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B4C37" w14:textId="77777777" w:rsidR="00D701F1" w:rsidRDefault="00D701F1" w:rsidP="00D701F1">
      <w:pPr>
        <w:pStyle w:val="Nagwek1"/>
      </w:pPr>
      <w:r>
        <w:t>P</w:t>
      </w:r>
      <w:r w:rsidRPr="009D13E0">
        <w:t>ostanowienia dotyczące ochrony danych osobowych (RODO)</w:t>
      </w:r>
    </w:p>
    <w:p w14:paraId="11377E40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Strony oświadczają, że znane jest im i stosują w swojej działalności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18F30D6E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 xml:space="preserve">Wykonanie niniejszej umowy </w:t>
      </w:r>
      <w:r w:rsidRPr="00895782">
        <w:rPr>
          <w:rFonts w:asciiTheme="minorHAnsi" w:hAnsiTheme="minorHAnsi" w:cstheme="minorHAnsi"/>
        </w:rPr>
        <w:t xml:space="preserve">jest związane /nie jest związane </w:t>
      </w:r>
      <w:r w:rsidRPr="00895782">
        <w:rPr>
          <w:rFonts w:asciiTheme="minorHAnsi" w:hAnsiTheme="minorHAnsi" w:cstheme="minorHAnsi"/>
          <w:color w:val="4472C4" w:themeColor="accent1"/>
        </w:rPr>
        <w:t xml:space="preserve">(zostawić właściwe) </w:t>
      </w:r>
      <w:r w:rsidRPr="00656971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 xml:space="preserve">powierzeniem przetwarzania danych osobowych. </w:t>
      </w:r>
    </w:p>
    <w:p w14:paraId="3F5706EF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Strony oświadczają, że dane kontaktowe pracowników, współpracowników i reprezentantów Stron udostępniane wzajemnie w niniejszej Umowie lub udostępnione drugiej Stronie w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jakikolwiek sposób w okresie obowiązywania niniejszej Umowy przekazywane są w związku 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wykonywaniem zadania w interesie publicznym (wykonywania umowy).</w:t>
      </w:r>
    </w:p>
    <w:p w14:paraId="08B1CDBA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 xml:space="preserve">Udostępniane dane kontaktowe mogą obejmować: imię i nazwisko, adres e-mail, stanowisko służbowe i numer telefonu służbowego. </w:t>
      </w:r>
    </w:p>
    <w:p w14:paraId="282E1650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Każda ze Stron będzie administratorem danych kontaktowych, które zostały jej udostępnione w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ramach Umowy.</w:t>
      </w:r>
    </w:p>
    <w:p w14:paraId="0B1AC851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Wykonawca zrealizuje w imieniu Zarządu Zieleni m.st. Warszawa obowiązek informacyjny (wobec osób, których dane dotyczą) wynikający z Art. 13-14 rozporządzenia Parlamentu Europejskiego i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Rady (UE) 2016/679 z dnia 27 kwietnia 2016 r. w sprawie ochrony osób fizycznych w związku 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przetwarzaniem danych osobowych i w sprawie swobodnego przepływu takich danych oraz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uchylenia dyrektywy 95/46/WE (ogólne rozporządzenie o ochronie danych) w stosunku do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>wszystkich osób wskazanych przez Wykonawcę w celu realizacji umowy.</w:t>
      </w:r>
    </w:p>
    <w:p w14:paraId="1D838952" w14:textId="77777777" w:rsidR="00D701F1" w:rsidRPr="00656971" w:rsidRDefault="00D701F1" w:rsidP="00D701F1">
      <w:pPr>
        <w:pStyle w:val="Akapitzlist3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120" w:line="300" w:lineRule="auto"/>
        <w:ind w:left="357" w:hanging="357"/>
        <w:rPr>
          <w:rFonts w:asciiTheme="minorHAnsi" w:hAnsiTheme="minorHAnsi" w:cstheme="minorHAnsi"/>
        </w:rPr>
      </w:pPr>
      <w:r w:rsidRPr="00656971">
        <w:rPr>
          <w:rFonts w:asciiTheme="minorHAnsi" w:hAnsiTheme="minorHAnsi" w:cstheme="minorHAnsi"/>
        </w:rPr>
        <w:t>Klauzule informacyjne (RODO), w tym „klauzula informacyjna dla reprezentantów, w tym pełnomocników oraz osób wskazanych do kontaktu, a także pracowników i współpracowników w</w:t>
      </w:r>
      <w:r>
        <w:rPr>
          <w:rFonts w:asciiTheme="minorHAnsi" w:hAnsiTheme="minorHAnsi" w:cstheme="minorHAnsi"/>
        </w:rPr>
        <w:t> </w:t>
      </w:r>
      <w:r w:rsidRPr="00656971">
        <w:rPr>
          <w:rFonts w:asciiTheme="minorHAnsi" w:hAnsiTheme="minorHAnsi" w:cstheme="minorHAnsi"/>
        </w:rPr>
        <w:t xml:space="preserve">związku z wykonaniem umowy” dostępne są na stronie Zarządu Zieleni m.st. Warszawy adres </w:t>
      </w:r>
      <w:hyperlink r:id="rId7" w:history="1">
        <w:r w:rsidRPr="00F70114">
          <w:rPr>
            <w:rStyle w:val="Hipercze"/>
            <w:rFonts w:asciiTheme="minorHAnsi" w:eastAsia="Calibri" w:hAnsiTheme="minorHAnsi" w:cstheme="minorHAnsi"/>
          </w:rPr>
          <w:t>https://zzw.waw.pl/</w:t>
        </w:r>
      </w:hyperlink>
      <w:r w:rsidRPr="00656971">
        <w:rPr>
          <w:rFonts w:asciiTheme="minorHAnsi" w:hAnsiTheme="minorHAnsi" w:cstheme="minorHAnsi"/>
        </w:rPr>
        <w:t xml:space="preserve"> w zakładce Polityki i RODO.</w:t>
      </w:r>
    </w:p>
    <w:p w14:paraId="65BD0A65" w14:textId="77777777" w:rsidR="00D701F1" w:rsidRPr="0055784D" w:rsidRDefault="00D701F1" w:rsidP="00D701F1">
      <w:pPr>
        <w:tabs>
          <w:tab w:val="right" w:leader="dot" w:pos="9072"/>
        </w:tabs>
        <w:spacing w:after="240" w:line="360" w:lineRule="auto"/>
        <w:ind w:right="139"/>
        <w:rPr>
          <w:rFonts w:asciiTheme="minorHAnsi" w:hAnsiTheme="minorHAnsi" w:cstheme="minorHAnsi"/>
          <w:b/>
          <w:bCs/>
          <w:sz w:val="22"/>
          <w:szCs w:val="22"/>
        </w:rPr>
      </w:pPr>
    </w:p>
    <w:p w14:paraId="177B2A84" w14:textId="77777777" w:rsidR="001A2B4F" w:rsidRDefault="001A2B4F"/>
    <w:sectPr w:rsidR="001A2B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09088" w14:textId="77777777" w:rsidR="00F7278C" w:rsidRDefault="00F7278C" w:rsidP="00D701F1">
      <w:r>
        <w:separator/>
      </w:r>
    </w:p>
  </w:endnote>
  <w:endnote w:type="continuationSeparator" w:id="0">
    <w:p w14:paraId="5516125F" w14:textId="77777777" w:rsidR="00F7278C" w:rsidRDefault="00F7278C" w:rsidP="00D7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7D9FD" w14:textId="77777777" w:rsidR="00F7278C" w:rsidRDefault="00F7278C" w:rsidP="00D701F1">
      <w:r>
        <w:separator/>
      </w:r>
    </w:p>
  </w:footnote>
  <w:footnote w:type="continuationSeparator" w:id="0">
    <w:p w14:paraId="1BD56AF4" w14:textId="77777777" w:rsidR="00F7278C" w:rsidRDefault="00F7278C" w:rsidP="00D70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0B0D" w14:textId="3BC2741F" w:rsidR="00D701F1" w:rsidRPr="00D701F1" w:rsidRDefault="00D701F1" w:rsidP="00D701F1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D701F1">
      <w:rPr>
        <w:rFonts w:asciiTheme="minorHAnsi" w:hAnsiTheme="minorHAnsi" w:cstheme="minorHAnsi"/>
        <w:sz w:val="20"/>
        <w:szCs w:val="20"/>
      </w:rPr>
      <w:t>Załącznik nr</w:t>
    </w:r>
    <w:r w:rsidR="002B1381">
      <w:rPr>
        <w:rFonts w:asciiTheme="minorHAnsi" w:hAnsiTheme="minorHAnsi" w:cstheme="minorHAnsi"/>
        <w:sz w:val="20"/>
        <w:szCs w:val="20"/>
      </w:rPr>
      <w:t xml:space="preserve"> </w:t>
    </w:r>
    <w:proofErr w:type="gramStart"/>
    <w:r w:rsidR="002B1381">
      <w:rPr>
        <w:rFonts w:asciiTheme="minorHAnsi" w:hAnsiTheme="minorHAnsi" w:cstheme="minorHAnsi"/>
        <w:sz w:val="20"/>
        <w:szCs w:val="20"/>
      </w:rPr>
      <w:t xml:space="preserve">4 </w:t>
    </w:r>
    <w:r w:rsidRPr="00D701F1">
      <w:rPr>
        <w:rFonts w:asciiTheme="minorHAnsi" w:hAnsiTheme="minorHAnsi" w:cstheme="minorHAnsi"/>
        <w:sz w:val="20"/>
        <w:szCs w:val="20"/>
      </w:rPr>
      <w:t xml:space="preserve"> do</w:t>
    </w:r>
    <w:proofErr w:type="gramEnd"/>
    <w:r w:rsidRPr="00D701F1">
      <w:rPr>
        <w:rFonts w:asciiTheme="minorHAnsi" w:hAnsiTheme="minorHAnsi" w:cstheme="minorHAnsi"/>
        <w:sz w:val="20"/>
        <w:szCs w:val="20"/>
      </w:rPr>
      <w:t xml:space="preserve"> </w:t>
    </w:r>
    <w:r w:rsidR="002B1381">
      <w:rPr>
        <w:rFonts w:asciiTheme="minorHAnsi" w:hAnsiTheme="minorHAnsi" w:cstheme="minorHAnsi"/>
        <w:sz w:val="20"/>
        <w:szCs w:val="20"/>
      </w:rPr>
      <w:t>ZO</w:t>
    </w:r>
  </w:p>
  <w:p w14:paraId="2D85E350" w14:textId="77777777" w:rsidR="00D701F1" w:rsidRDefault="00D701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7D6054"/>
    <w:multiLevelType w:val="hybridMultilevel"/>
    <w:tmpl w:val="826CE51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num w:numId="1" w16cid:durableId="85295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F1"/>
    <w:rsid w:val="00182374"/>
    <w:rsid w:val="001A2B4F"/>
    <w:rsid w:val="00261E18"/>
    <w:rsid w:val="002B1381"/>
    <w:rsid w:val="00397FCD"/>
    <w:rsid w:val="003D6599"/>
    <w:rsid w:val="005E6982"/>
    <w:rsid w:val="00783C95"/>
    <w:rsid w:val="00A31C2C"/>
    <w:rsid w:val="00B078C9"/>
    <w:rsid w:val="00BA59A7"/>
    <w:rsid w:val="00CB73B4"/>
    <w:rsid w:val="00D10583"/>
    <w:rsid w:val="00D701F1"/>
    <w:rsid w:val="00F65DF8"/>
    <w:rsid w:val="00F7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2DC2"/>
  <w15:chartTrackingRefBased/>
  <w15:docId w15:val="{CE313902-E557-49A3-A5D2-F7F69696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01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70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0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01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0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01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01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01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01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01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0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0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0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01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01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01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01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01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01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01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0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0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0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0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01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01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01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0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01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01F1"/>
    <w:rPr>
      <w:b/>
      <w:bCs/>
      <w:smallCaps/>
      <w:color w:val="2F5496" w:themeColor="accent1" w:themeShade="BF"/>
      <w:spacing w:val="5"/>
    </w:rPr>
  </w:style>
  <w:style w:type="paragraph" w:customStyle="1" w:styleId="Akapitzlist3">
    <w:name w:val="Akapit z listą3"/>
    <w:basedOn w:val="Normalny"/>
    <w:rsid w:val="00D701F1"/>
    <w:pPr>
      <w:spacing w:after="160" w:line="25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D701F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01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01F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701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01F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zw.wa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Pawłowski Bartosz (ZZW)</dc:creator>
  <cp:keywords/>
  <dc:description/>
  <cp:lastModifiedBy>Pawłowski Bartosz (ZZW)</cp:lastModifiedBy>
  <cp:revision>2</cp:revision>
  <dcterms:created xsi:type="dcterms:W3CDTF">2026-10-21T08:02:00Z</dcterms:created>
  <dcterms:modified xsi:type="dcterms:W3CDTF">2026-10-21T08:02:00Z</dcterms:modified>
</cp:coreProperties>
</file>