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41EF" w14:textId="2D8F4098" w:rsidR="008B454D" w:rsidRPr="00E76D33" w:rsidRDefault="00F04F9B" w:rsidP="0068039F">
      <w:pPr>
        <w:tabs>
          <w:tab w:val="right" w:leader="dot" w:pos="5387"/>
          <w:tab w:val="right" w:leader="dot" w:pos="5529"/>
          <w:tab w:val="right" w:pos="9072"/>
        </w:tabs>
        <w:spacing w:before="120" w:line="360" w:lineRule="auto"/>
        <w:rPr>
          <w:rFonts w:ascii="Lato" w:hAnsi="Lato" w:cstheme="minorHAnsi"/>
          <w:sz w:val="20"/>
          <w:szCs w:val="20"/>
        </w:rPr>
      </w:pPr>
      <w:r w:rsidRPr="00E76D33">
        <w:rPr>
          <w:rFonts w:ascii="Lato" w:hAnsi="Lato" w:cstheme="minorHAnsi"/>
          <w:sz w:val="20"/>
          <w:szCs w:val="20"/>
        </w:rPr>
        <w:t>Nr sprawy:</w:t>
      </w:r>
      <w:r w:rsidR="003E3A48" w:rsidRPr="00E76D33">
        <w:rPr>
          <w:rFonts w:ascii="Lato" w:hAnsi="Lato" w:cstheme="minorHAnsi"/>
          <w:sz w:val="20"/>
          <w:szCs w:val="20"/>
        </w:rPr>
        <w:t xml:space="preserve"> </w:t>
      </w:r>
      <w:r w:rsidR="00FC0BBE" w:rsidRPr="00E76D33">
        <w:rPr>
          <w:rFonts w:ascii="Lato" w:hAnsi="Lato" w:cstheme="minorHAnsi"/>
          <w:sz w:val="20"/>
          <w:szCs w:val="20"/>
        </w:rPr>
        <w:t xml:space="preserve">208/WZP/2026 </w:t>
      </w:r>
      <w:r w:rsidR="00ED611B" w:rsidRPr="00E76D33">
        <w:rPr>
          <w:rFonts w:ascii="Lato" w:hAnsi="Lato" w:cstheme="minorHAnsi"/>
          <w:sz w:val="20"/>
          <w:szCs w:val="20"/>
        </w:rPr>
        <w:t>(wg rejestru zamówień)</w:t>
      </w:r>
    </w:p>
    <w:p w14:paraId="41119B10" w14:textId="3CBFB224" w:rsidR="005C2C33" w:rsidRPr="00E76D33" w:rsidRDefault="00F04F9B" w:rsidP="0068039F">
      <w:pPr>
        <w:tabs>
          <w:tab w:val="right" w:leader="dot" w:pos="2268"/>
          <w:tab w:val="right" w:leader="dot" w:pos="9072"/>
        </w:tabs>
        <w:spacing w:before="240" w:after="120" w:line="360" w:lineRule="auto"/>
        <w:ind w:left="5245" w:right="-2"/>
        <w:jc w:val="right"/>
        <w:rPr>
          <w:rFonts w:ascii="Lato" w:hAnsi="Lato" w:cstheme="minorHAnsi"/>
          <w:sz w:val="22"/>
          <w:szCs w:val="22"/>
        </w:rPr>
      </w:pPr>
      <w:r w:rsidRPr="00E76D33">
        <w:rPr>
          <w:rFonts w:ascii="Lato" w:hAnsi="Lato" w:cstheme="minorHAnsi"/>
          <w:sz w:val="22"/>
          <w:szCs w:val="22"/>
        </w:rPr>
        <w:t>Warszawa,</w:t>
      </w:r>
      <w:r w:rsidR="00057299">
        <w:rPr>
          <w:rFonts w:ascii="Lato" w:hAnsi="Lato" w:cstheme="minorHAnsi"/>
          <w:sz w:val="22"/>
          <w:szCs w:val="22"/>
        </w:rPr>
        <w:t>………………………..</w:t>
      </w:r>
      <w:r w:rsidR="00FC0BBE" w:rsidRPr="00E76D33">
        <w:rPr>
          <w:rFonts w:ascii="Lato" w:hAnsi="Lato" w:cstheme="minorHAnsi"/>
          <w:sz w:val="22"/>
          <w:szCs w:val="22"/>
        </w:rPr>
        <w:t>.</w:t>
      </w:r>
    </w:p>
    <w:p w14:paraId="5B769E89" w14:textId="2A31B6F6" w:rsidR="009168B0" w:rsidRPr="00E76D33" w:rsidRDefault="007C5C9F" w:rsidP="0068039F">
      <w:pPr>
        <w:pStyle w:val="Nagwek1"/>
        <w:spacing w:after="240" w:line="360" w:lineRule="auto"/>
        <w:rPr>
          <w:rFonts w:ascii="Lato" w:hAnsi="Lato" w:cstheme="minorHAnsi"/>
          <w:szCs w:val="28"/>
        </w:rPr>
      </w:pPr>
      <w:r w:rsidRPr="00E76D33">
        <w:rPr>
          <w:rFonts w:ascii="Lato" w:hAnsi="Lato" w:cstheme="minorHAnsi"/>
          <w:szCs w:val="28"/>
        </w:rPr>
        <w:t>Zapytanie ofertowe</w:t>
      </w:r>
    </w:p>
    <w:p w14:paraId="618C80D6" w14:textId="09CF91FF" w:rsidR="00032382" w:rsidRPr="009B4411" w:rsidRDefault="003F460E" w:rsidP="0068039F">
      <w:pPr>
        <w:tabs>
          <w:tab w:val="right" w:leader="dot" w:pos="9072"/>
        </w:tabs>
        <w:spacing w:after="240" w:line="360" w:lineRule="auto"/>
        <w:ind w:right="139"/>
        <w:rPr>
          <w:rFonts w:ascii="Lato" w:hAnsi="Lato" w:cstheme="minorHAnsi"/>
          <w:sz w:val="20"/>
          <w:szCs w:val="20"/>
        </w:rPr>
      </w:pPr>
      <w:r w:rsidRPr="009B4411">
        <w:rPr>
          <w:rFonts w:ascii="Lato" w:hAnsi="Lato" w:cstheme="minorHAnsi"/>
          <w:sz w:val="20"/>
          <w:szCs w:val="20"/>
        </w:rPr>
        <w:t>Miasto Stołeczne Warszawa</w:t>
      </w:r>
      <w:r w:rsidR="00D34076" w:rsidRPr="009B4411">
        <w:rPr>
          <w:rFonts w:ascii="Lato" w:hAnsi="Lato" w:cstheme="minorHAnsi"/>
          <w:sz w:val="20"/>
          <w:szCs w:val="20"/>
        </w:rPr>
        <w:t>,</w:t>
      </w:r>
      <w:r w:rsidRPr="009B4411">
        <w:rPr>
          <w:rFonts w:ascii="Lato" w:hAnsi="Lato" w:cstheme="minorHAnsi"/>
          <w:sz w:val="20"/>
          <w:szCs w:val="20"/>
        </w:rPr>
        <w:t xml:space="preserve"> w </w:t>
      </w:r>
      <w:r w:rsidR="00342F7F" w:rsidRPr="009B4411">
        <w:rPr>
          <w:rFonts w:ascii="Lato" w:hAnsi="Lato" w:cstheme="minorHAnsi"/>
          <w:sz w:val="20"/>
          <w:szCs w:val="20"/>
        </w:rPr>
        <w:t>ramach którego</w:t>
      </w:r>
      <w:r w:rsidRPr="009B4411">
        <w:rPr>
          <w:rFonts w:ascii="Lato" w:hAnsi="Lato" w:cstheme="minorHAnsi"/>
          <w:sz w:val="20"/>
          <w:szCs w:val="20"/>
        </w:rPr>
        <w:t xml:space="preserve"> działa </w:t>
      </w:r>
      <w:r w:rsidR="00342F7F" w:rsidRPr="009B4411">
        <w:rPr>
          <w:rFonts w:ascii="Lato" w:hAnsi="Lato" w:cstheme="minorHAnsi"/>
          <w:sz w:val="20"/>
          <w:szCs w:val="20"/>
        </w:rPr>
        <w:t xml:space="preserve">jednostka budżetowa </w:t>
      </w:r>
      <w:r w:rsidRPr="009B4411">
        <w:rPr>
          <w:rFonts w:ascii="Lato" w:hAnsi="Lato" w:cstheme="minorHAnsi"/>
          <w:sz w:val="20"/>
          <w:szCs w:val="20"/>
        </w:rPr>
        <w:t>Zarząd Zieleni</w:t>
      </w:r>
      <w:r w:rsidR="00005550" w:rsidRPr="009B4411">
        <w:rPr>
          <w:rFonts w:ascii="Lato" w:hAnsi="Lato" w:cstheme="minorHAnsi"/>
          <w:sz w:val="20"/>
          <w:szCs w:val="20"/>
        </w:rPr>
        <w:t xml:space="preserve"> </w:t>
      </w:r>
      <w:r w:rsidRPr="009B4411">
        <w:rPr>
          <w:rFonts w:ascii="Lato" w:hAnsi="Lato" w:cstheme="minorHAnsi"/>
          <w:sz w:val="20"/>
          <w:szCs w:val="20"/>
        </w:rPr>
        <w:t>m.st.</w:t>
      </w:r>
      <w:r w:rsidR="00005550" w:rsidRPr="009B4411">
        <w:rPr>
          <w:rFonts w:ascii="Lato" w:hAnsi="Lato" w:cstheme="minorHAnsi"/>
          <w:sz w:val="20"/>
          <w:szCs w:val="20"/>
        </w:rPr>
        <w:t> </w:t>
      </w:r>
      <w:r w:rsidRPr="009B4411">
        <w:rPr>
          <w:rFonts w:ascii="Lato" w:hAnsi="Lato" w:cstheme="minorHAnsi"/>
          <w:sz w:val="20"/>
          <w:szCs w:val="20"/>
        </w:rPr>
        <w:t>Warszawy</w:t>
      </w:r>
      <w:r w:rsidR="00342F7F" w:rsidRPr="009B4411">
        <w:rPr>
          <w:rFonts w:ascii="Lato" w:hAnsi="Lato" w:cstheme="minorHAnsi"/>
          <w:sz w:val="20"/>
          <w:szCs w:val="20"/>
        </w:rPr>
        <w:t xml:space="preserve">, </w:t>
      </w:r>
      <w:r w:rsidR="00734198" w:rsidRPr="009B4411">
        <w:rPr>
          <w:rFonts w:ascii="Lato" w:hAnsi="Lato" w:cstheme="minorHAnsi"/>
          <w:color w:val="000000"/>
          <w:sz w:val="20"/>
          <w:szCs w:val="20"/>
        </w:rPr>
        <w:t>zwraca się z prośbą o</w:t>
      </w:r>
      <w:r w:rsidRPr="009B4411">
        <w:rPr>
          <w:rFonts w:ascii="Lato" w:hAnsi="Lato" w:cstheme="minorHAnsi"/>
          <w:sz w:val="20"/>
          <w:szCs w:val="20"/>
        </w:rPr>
        <w:t xml:space="preserve"> złożeni</w:t>
      </w:r>
      <w:r w:rsidR="00734198" w:rsidRPr="009B4411">
        <w:rPr>
          <w:rFonts w:ascii="Lato" w:hAnsi="Lato" w:cstheme="minorHAnsi"/>
          <w:sz w:val="20"/>
          <w:szCs w:val="20"/>
        </w:rPr>
        <w:t xml:space="preserve">e </w:t>
      </w:r>
      <w:r w:rsidRPr="009B4411">
        <w:rPr>
          <w:rFonts w:ascii="Lato" w:hAnsi="Lato" w:cstheme="minorHAnsi"/>
          <w:sz w:val="20"/>
          <w:szCs w:val="20"/>
        </w:rPr>
        <w:t>oferty na:</w:t>
      </w:r>
      <w:r w:rsidR="00ED611B" w:rsidRPr="009B4411">
        <w:rPr>
          <w:rFonts w:ascii="Lato" w:hAnsi="Lato" w:cstheme="minorHAnsi"/>
          <w:sz w:val="20"/>
          <w:szCs w:val="20"/>
        </w:rPr>
        <w:t xml:space="preserve"> </w:t>
      </w:r>
      <w:r w:rsidR="00FC0BBE" w:rsidRPr="009B4411">
        <w:rPr>
          <w:rFonts w:ascii="Lato" w:hAnsi="Lato" w:cstheme="minorHAnsi"/>
          <w:sz w:val="20"/>
          <w:szCs w:val="20"/>
        </w:rPr>
        <w:t>Dostawę</w:t>
      </w:r>
      <w:r w:rsidR="006A02E5">
        <w:rPr>
          <w:rFonts w:ascii="Lato" w:hAnsi="Lato" w:cstheme="minorHAnsi"/>
          <w:sz w:val="20"/>
          <w:szCs w:val="20"/>
        </w:rPr>
        <w:t>, z</w:t>
      </w:r>
      <w:r w:rsidR="00FC0BBE" w:rsidRPr="009B4411">
        <w:rPr>
          <w:rFonts w:ascii="Lato" w:hAnsi="Lato" w:cstheme="minorHAnsi"/>
          <w:sz w:val="20"/>
          <w:szCs w:val="20"/>
        </w:rPr>
        <w:t>akup zestawu zasilaczy awaryjnych</w:t>
      </w:r>
      <w:r w:rsidR="006A02E5">
        <w:rPr>
          <w:rFonts w:ascii="Lato" w:hAnsi="Lato" w:cstheme="minorHAnsi"/>
          <w:sz w:val="20"/>
          <w:szCs w:val="20"/>
        </w:rPr>
        <w:t>.</w:t>
      </w:r>
    </w:p>
    <w:p w14:paraId="5A587BAA" w14:textId="193A4F6F" w:rsidR="006B4817" w:rsidRPr="00E76D33" w:rsidRDefault="00032382" w:rsidP="0068039F">
      <w:pPr>
        <w:pStyle w:val="Nagwek2"/>
        <w:numPr>
          <w:ilvl w:val="0"/>
          <w:numId w:val="29"/>
        </w:numPr>
        <w:spacing w:after="240" w:line="360" w:lineRule="auto"/>
        <w:ind w:left="283" w:hanging="357"/>
        <w:jc w:val="left"/>
        <w:rPr>
          <w:rFonts w:ascii="Lato" w:eastAsia="SimSun" w:hAnsi="Lato" w:cstheme="minorHAnsi"/>
          <w:sz w:val="20"/>
          <w:szCs w:val="20"/>
        </w:rPr>
      </w:pPr>
      <w:r w:rsidRPr="00E76D33">
        <w:rPr>
          <w:rFonts w:ascii="Lato" w:eastAsia="SimSun" w:hAnsi="Lato" w:cstheme="minorHAnsi"/>
          <w:sz w:val="20"/>
          <w:szCs w:val="20"/>
        </w:rPr>
        <w:t>Tryb udzielenia zamówienia</w:t>
      </w:r>
    </w:p>
    <w:p w14:paraId="6D061EAD" w14:textId="733BDC15" w:rsidR="00DD0DE9" w:rsidRPr="00E76D33" w:rsidRDefault="005D607D" w:rsidP="0068039F">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E76D33">
        <w:rPr>
          <w:rFonts w:ascii="Lato" w:hAnsi="Lato" w:cstheme="minorHAnsi"/>
          <w:sz w:val="20"/>
          <w:szCs w:val="20"/>
        </w:rPr>
        <w:t xml:space="preserve">Do niniejszego postępowania nie stosuje się </w:t>
      </w:r>
      <w:r w:rsidR="00DD0DE9" w:rsidRPr="00E76D33">
        <w:rPr>
          <w:rFonts w:ascii="Lato" w:hAnsi="Lato" w:cstheme="minorHAnsi"/>
          <w:sz w:val="20"/>
          <w:szCs w:val="20"/>
        </w:rPr>
        <w:t xml:space="preserve">przepisów ustawy z dnia </w:t>
      </w:r>
      <w:r w:rsidR="004B38CC" w:rsidRPr="00E76D33">
        <w:rPr>
          <w:rFonts w:ascii="Lato" w:hAnsi="Lato" w:cstheme="minorHAnsi"/>
          <w:sz w:val="20"/>
          <w:szCs w:val="20"/>
        </w:rPr>
        <w:t>11 wrze</w:t>
      </w:r>
      <w:r w:rsidRPr="00E76D33">
        <w:rPr>
          <w:rFonts w:ascii="Lato" w:hAnsi="Lato" w:cstheme="minorHAnsi"/>
          <w:sz w:val="20"/>
          <w:szCs w:val="20"/>
        </w:rPr>
        <w:t xml:space="preserve">śnia 2019 r. </w:t>
      </w:r>
      <w:r w:rsidR="00DD0DE9" w:rsidRPr="00E76D33">
        <w:rPr>
          <w:rFonts w:ascii="Lato" w:hAnsi="Lato" w:cstheme="minorHAnsi"/>
          <w:sz w:val="20"/>
          <w:szCs w:val="20"/>
        </w:rPr>
        <w:t>Prawo zamówień publicznych (</w:t>
      </w:r>
      <w:proofErr w:type="spellStart"/>
      <w:r w:rsidR="00DD0DE9" w:rsidRPr="00E76D33">
        <w:rPr>
          <w:rFonts w:ascii="Lato" w:hAnsi="Lato" w:cstheme="minorHAnsi"/>
          <w:sz w:val="20"/>
          <w:szCs w:val="20"/>
        </w:rPr>
        <w:t>t.j</w:t>
      </w:r>
      <w:proofErr w:type="spellEnd"/>
      <w:r w:rsidR="00DD0DE9" w:rsidRPr="00E76D33">
        <w:rPr>
          <w:rFonts w:ascii="Lato" w:hAnsi="Lato" w:cstheme="minorHAnsi"/>
          <w:sz w:val="20"/>
          <w:szCs w:val="20"/>
        </w:rPr>
        <w:t xml:space="preserve">. Dz. U. </w:t>
      </w:r>
      <w:r w:rsidR="00A00810" w:rsidRPr="00E76D33">
        <w:rPr>
          <w:rFonts w:ascii="Lato" w:hAnsi="Lato" w:cstheme="minorHAnsi"/>
          <w:sz w:val="20"/>
          <w:szCs w:val="20"/>
        </w:rPr>
        <w:t>202</w:t>
      </w:r>
      <w:r w:rsidR="001E759E" w:rsidRPr="00E76D33">
        <w:rPr>
          <w:rFonts w:ascii="Lato" w:hAnsi="Lato" w:cstheme="minorHAnsi"/>
          <w:sz w:val="20"/>
          <w:szCs w:val="20"/>
        </w:rPr>
        <w:t>4</w:t>
      </w:r>
      <w:r w:rsidR="00DD0DE9" w:rsidRPr="00E76D33">
        <w:rPr>
          <w:rFonts w:ascii="Lato" w:hAnsi="Lato" w:cstheme="minorHAnsi"/>
          <w:sz w:val="20"/>
          <w:szCs w:val="20"/>
        </w:rPr>
        <w:t xml:space="preserve"> r., poz. </w:t>
      </w:r>
      <w:r w:rsidR="001E759E" w:rsidRPr="00E76D33">
        <w:rPr>
          <w:rFonts w:ascii="Lato" w:hAnsi="Lato" w:cstheme="minorHAnsi"/>
          <w:sz w:val="20"/>
          <w:szCs w:val="20"/>
        </w:rPr>
        <w:t>1320 ze zm.</w:t>
      </w:r>
      <w:r w:rsidR="00DD0DE9" w:rsidRPr="00E76D33">
        <w:rPr>
          <w:rFonts w:ascii="Lato" w:hAnsi="Lato" w:cstheme="minorHAnsi"/>
          <w:sz w:val="20"/>
          <w:szCs w:val="20"/>
        </w:rPr>
        <w:t xml:space="preserve">), dalej jako </w:t>
      </w:r>
      <w:r w:rsidR="008E6C05" w:rsidRPr="00E76D33">
        <w:rPr>
          <w:rFonts w:ascii="Lato" w:hAnsi="Lato" w:cstheme="minorHAnsi"/>
          <w:sz w:val="20"/>
          <w:szCs w:val="20"/>
        </w:rPr>
        <w:t>„</w:t>
      </w:r>
      <w:r w:rsidR="00DD0DE9" w:rsidRPr="00E76D33">
        <w:rPr>
          <w:rFonts w:ascii="Lato" w:hAnsi="Lato" w:cstheme="minorHAnsi"/>
          <w:sz w:val="20"/>
          <w:szCs w:val="20"/>
        </w:rPr>
        <w:t>ustawa</w:t>
      </w:r>
      <w:r w:rsidR="008E6C05" w:rsidRPr="00E76D33">
        <w:rPr>
          <w:rFonts w:ascii="Lato" w:hAnsi="Lato" w:cstheme="minorHAnsi"/>
          <w:sz w:val="20"/>
          <w:szCs w:val="20"/>
        </w:rPr>
        <w:t>”</w:t>
      </w:r>
      <w:r w:rsidR="0019535A" w:rsidRPr="00E76D33">
        <w:rPr>
          <w:rFonts w:ascii="Lato" w:hAnsi="Lato" w:cstheme="minorHAnsi"/>
          <w:sz w:val="20"/>
          <w:szCs w:val="20"/>
        </w:rPr>
        <w:t>.</w:t>
      </w:r>
    </w:p>
    <w:p w14:paraId="59FB901E" w14:textId="67AF7A4D" w:rsidR="00DD0DE9" w:rsidRPr="00E76D33" w:rsidRDefault="00DD0DE9" w:rsidP="0068039F">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E76D33">
        <w:rPr>
          <w:rFonts w:ascii="Lato" w:hAnsi="Lato" w:cstheme="minorHAnsi"/>
          <w:sz w:val="20"/>
          <w:szCs w:val="20"/>
        </w:rPr>
        <w:t>Wykonawcom na czynności Zamawiającego podejmowane w niniejszym postępowaniu nie</w:t>
      </w:r>
      <w:r w:rsidR="00005550" w:rsidRPr="00E76D33">
        <w:rPr>
          <w:rFonts w:ascii="Lato" w:hAnsi="Lato" w:cstheme="minorHAnsi"/>
          <w:sz w:val="20"/>
          <w:szCs w:val="20"/>
        </w:rPr>
        <w:t> </w:t>
      </w:r>
      <w:r w:rsidRPr="00E76D33">
        <w:rPr>
          <w:rFonts w:ascii="Lato" w:hAnsi="Lato" w:cstheme="minorHAnsi"/>
          <w:sz w:val="20"/>
          <w:szCs w:val="20"/>
        </w:rPr>
        <w:t>przysługują środki ochrony prawnej przewidziane w ustawie.</w:t>
      </w:r>
    </w:p>
    <w:p w14:paraId="2AF21BDC" w14:textId="7E39A119" w:rsidR="001723E8" w:rsidRPr="00E76D33" w:rsidRDefault="00DD0DE9" w:rsidP="0068039F">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E76D33">
        <w:rPr>
          <w:rFonts w:ascii="Lato" w:hAnsi="Lato" w:cstheme="minorHAnsi"/>
          <w:sz w:val="20"/>
          <w:szCs w:val="20"/>
        </w:rPr>
        <w:t xml:space="preserve">Zamawiający zastrzega sobie możliwość zmiany </w:t>
      </w:r>
      <w:r w:rsidR="003D74AB" w:rsidRPr="00E76D33">
        <w:rPr>
          <w:rFonts w:ascii="Lato" w:hAnsi="Lato" w:cstheme="minorHAnsi"/>
          <w:sz w:val="20"/>
          <w:szCs w:val="20"/>
        </w:rPr>
        <w:t xml:space="preserve">treści </w:t>
      </w:r>
      <w:r w:rsidRPr="00E76D33">
        <w:rPr>
          <w:rFonts w:ascii="Lato" w:hAnsi="Lato" w:cstheme="minorHAnsi"/>
          <w:sz w:val="20"/>
          <w:szCs w:val="20"/>
        </w:rPr>
        <w:t xml:space="preserve">zapytania ofertowego do </w:t>
      </w:r>
      <w:r w:rsidR="003D74AB" w:rsidRPr="00E76D33">
        <w:rPr>
          <w:rFonts w:ascii="Lato" w:hAnsi="Lato" w:cstheme="minorHAnsi"/>
          <w:sz w:val="20"/>
          <w:szCs w:val="20"/>
        </w:rPr>
        <w:t xml:space="preserve">czasu </w:t>
      </w:r>
      <w:r w:rsidRPr="00E76D33">
        <w:rPr>
          <w:rFonts w:ascii="Lato" w:hAnsi="Lato" w:cstheme="minorHAnsi"/>
          <w:sz w:val="20"/>
          <w:szCs w:val="20"/>
        </w:rPr>
        <w:t xml:space="preserve">upływu terminu </w:t>
      </w:r>
      <w:r w:rsidR="003D74AB" w:rsidRPr="00E76D33">
        <w:rPr>
          <w:rFonts w:ascii="Lato" w:hAnsi="Lato" w:cstheme="minorHAnsi"/>
          <w:sz w:val="20"/>
          <w:szCs w:val="20"/>
        </w:rPr>
        <w:t>składania ofer</w:t>
      </w:r>
      <w:r w:rsidR="00131D4C" w:rsidRPr="00E76D33">
        <w:rPr>
          <w:rFonts w:ascii="Lato" w:hAnsi="Lato" w:cstheme="minorHAnsi"/>
          <w:sz w:val="20"/>
          <w:szCs w:val="20"/>
        </w:rPr>
        <w:t>t</w:t>
      </w:r>
      <w:r w:rsidRPr="00E76D33">
        <w:rPr>
          <w:rFonts w:ascii="Lato" w:hAnsi="Lato" w:cstheme="minorHAnsi"/>
          <w:sz w:val="20"/>
          <w:szCs w:val="20"/>
        </w:rPr>
        <w:t xml:space="preserve">. </w:t>
      </w:r>
    </w:p>
    <w:p w14:paraId="63F845FD" w14:textId="2C652DDD" w:rsidR="003D74AB" w:rsidRPr="00E76D33" w:rsidRDefault="001723E8" w:rsidP="0068039F">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E76D33">
        <w:rPr>
          <w:rFonts w:ascii="Lato" w:hAnsi="Lato" w:cstheme="minorHAnsi"/>
          <w:sz w:val="20"/>
          <w:szCs w:val="20"/>
        </w:rPr>
        <w:t xml:space="preserve">Zamawiający </w:t>
      </w:r>
      <w:r w:rsidR="00DD0DE9" w:rsidRPr="00E76D33">
        <w:rPr>
          <w:rFonts w:ascii="Lato" w:hAnsi="Lato" w:cstheme="minorHAnsi"/>
          <w:sz w:val="20"/>
          <w:szCs w:val="20"/>
        </w:rPr>
        <w:t xml:space="preserve">informuje, iż niniejsze zapytanie ofertowe nie stanowi oferty w myśl art. 66 Kodeksu cywilnego, </w:t>
      </w:r>
      <w:r w:rsidR="00C41BE8" w:rsidRPr="00E76D33">
        <w:rPr>
          <w:rFonts w:ascii="Lato" w:hAnsi="Lato" w:cstheme="minorHAnsi"/>
          <w:sz w:val="20"/>
          <w:szCs w:val="20"/>
        </w:rPr>
        <w:t xml:space="preserve">nie jest również aukcją lub przetargiem w rozumieniu art. 70 </w:t>
      </w:r>
      <w:r w:rsidR="00C41BE8" w:rsidRPr="00E76D33">
        <w:rPr>
          <w:rFonts w:ascii="Lato" w:hAnsi="Lato" w:cstheme="minorHAnsi"/>
          <w:sz w:val="20"/>
          <w:szCs w:val="20"/>
          <w:vertAlign w:val="superscript"/>
        </w:rPr>
        <w:t xml:space="preserve">1 </w:t>
      </w:r>
      <w:r w:rsidR="00C41BE8" w:rsidRPr="00E76D33">
        <w:rPr>
          <w:rFonts w:ascii="Lato" w:hAnsi="Lato" w:cstheme="minorHAnsi"/>
          <w:sz w:val="20"/>
          <w:szCs w:val="20"/>
        </w:rPr>
        <w:t xml:space="preserve">Kodeksu cywilnego, </w:t>
      </w:r>
      <w:r w:rsidR="00DD0DE9" w:rsidRPr="00E76D33">
        <w:rPr>
          <w:rFonts w:ascii="Lato" w:hAnsi="Lato" w:cstheme="minorHAnsi"/>
          <w:sz w:val="20"/>
          <w:szCs w:val="20"/>
        </w:rPr>
        <w:t>jak również nie jest ogłoszeniem w rozumieniu ustawy.</w:t>
      </w:r>
      <w:r w:rsidR="003D74AB" w:rsidRPr="00E76D33">
        <w:rPr>
          <w:rFonts w:ascii="Lato" w:hAnsi="Lato" w:cstheme="minorHAnsi"/>
          <w:sz w:val="20"/>
          <w:szCs w:val="20"/>
        </w:rPr>
        <w:t xml:space="preserve"> </w:t>
      </w:r>
    </w:p>
    <w:p w14:paraId="5781F93D" w14:textId="77777777" w:rsidR="00005550" w:rsidRPr="00E76D33" w:rsidRDefault="003D74AB" w:rsidP="0068039F">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E76D33">
        <w:rPr>
          <w:rFonts w:ascii="Lato" w:hAnsi="Lato" w:cstheme="minorHAnsi"/>
          <w:sz w:val="20"/>
          <w:szCs w:val="20"/>
        </w:rPr>
        <w:t>Zamawiający zastrzega sobie możliwość unieważnienia postępowania w każdej chwili bez podania przyczyny.</w:t>
      </w:r>
      <w:r w:rsidR="005D2E00" w:rsidRPr="00E76D33">
        <w:rPr>
          <w:rFonts w:ascii="Lato" w:hAnsi="Lato" w:cstheme="minorHAnsi"/>
          <w:sz w:val="20"/>
          <w:szCs w:val="20"/>
        </w:rPr>
        <w:t xml:space="preserve"> </w:t>
      </w:r>
      <w:r w:rsidR="00DD0DE9" w:rsidRPr="00E76D33">
        <w:rPr>
          <w:rFonts w:ascii="Lato" w:hAnsi="Lato" w:cstheme="minorHAnsi"/>
          <w:sz w:val="20"/>
          <w:szCs w:val="20"/>
        </w:rPr>
        <w:t>W związku z powyższym Wykonawcy nie będzie przysługiwało roszczenie w</w:t>
      </w:r>
      <w:r w:rsidR="00005550" w:rsidRPr="00E76D33">
        <w:rPr>
          <w:rFonts w:ascii="Lato" w:hAnsi="Lato" w:cstheme="minorHAnsi"/>
          <w:sz w:val="20"/>
          <w:szCs w:val="20"/>
        </w:rPr>
        <w:t> </w:t>
      </w:r>
      <w:r w:rsidR="00DD0DE9" w:rsidRPr="00E76D33">
        <w:rPr>
          <w:rFonts w:ascii="Lato" w:hAnsi="Lato" w:cstheme="minorHAnsi"/>
          <w:sz w:val="20"/>
          <w:szCs w:val="20"/>
        </w:rPr>
        <w:t>stosunku do Zamawiającego o zawarcie umowy.</w:t>
      </w:r>
      <w:r w:rsidR="00131D4C" w:rsidRPr="00E76D33">
        <w:rPr>
          <w:rFonts w:ascii="Lato" w:hAnsi="Lato" w:cstheme="minorHAnsi"/>
          <w:sz w:val="20"/>
          <w:szCs w:val="20"/>
        </w:rPr>
        <w:t xml:space="preserve"> </w:t>
      </w:r>
      <w:r w:rsidR="00DD0DE9" w:rsidRPr="00E76D33">
        <w:rPr>
          <w:rFonts w:ascii="Lato" w:hAnsi="Lato" w:cstheme="minorHAnsi"/>
          <w:sz w:val="20"/>
          <w:szCs w:val="20"/>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56F9EC79" w14:textId="6A95F11C" w:rsidR="00AC00F9" w:rsidRDefault="003D74AB" w:rsidP="00AC00F9">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E76D33">
        <w:rPr>
          <w:rFonts w:ascii="Lato" w:hAnsi="Lato" w:cstheme="minorHAnsi"/>
          <w:sz w:val="20"/>
          <w:szCs w:val="20"/>
        </w:rPr>
        <w:t>Wykonawca ponosi wszelkie koszty związane z przygotowaniem i złożeniem oferty.</w:t>
      </w:r>
      <w:r w:rsidR="00AC00F9">
        <w:rPr>
          <w:rFonts w:ascii="Lato" w:hAnsi="Lato" w:cstheme="minorHAnsi"/>
          <w:sz w:val="20"/>
          <w:szCs w:val="20"/>
        </w:rPr>
        <w:t>\</w:t>
      </w:r>
    </w:p>
    <w:p w14:paraId="2AEFCB47" w14:textId="511226F5" w:rsidR="00AC00F9" w:rsidRDefault="00AC00F9" w:rsidP="00AC00F9">
      <w:pPr>
        <w:pStyle w:val="Akapitzlist"/>
        <w:keepNext/>
        <w:widowControl w:val="0"/>
        <w:numPr>
          <w:ilvl w:val="0"/>
          <w:numId w:val="3"/>
        </w:numPr>
        <w:spacing w:before="120" w:after="120" w:line="360" w:lineRule="auto"/>
        <w:ind w:left="426" w:hanging="284"/>
        <w:contextualSpacing w:val="0"/>
        <w:rPr>
          <w:rFonts w:ascii="Lato" w:hAnsi="Lato" w:cstheme="minorHAnsi"/>
          <w:sz w:val="20"/>
          <w:szCs w:val="20"/>
        </w:rPr>
      </w:pPr>
      <w:r w:rsidRPr="00AC00F9">
        <w:rPr>
          <w:rFonts w:ascii="Lato" w:hAnsi="Lato" w:cstheme="minorHAnsi"/>
          <w:sz w:val="20"/>
          <w:szCs w:val="20"/>
        </w:rPr>
        <w:t xml:space="preserve">Z postępowania o udzielenie zamówienia wyklucza się Wykonawcę, wobec którego zachodzą przesłanki wykluczenia z art. 7 ust. 1 ustawy z dnia 13 kwietnia 2022 r. o szczególnych rozwiązaniach w zakresie przeciwdziałania wspieraniu agresji na Ukrainę oraz służących ochronie </w:t>
      </w:r>
      <w:r w:rsidRPr="00AC00F9">
        <w:rPr>
          <w:rFonts w:ascii="Lato" w:hAnsi="Lato" w:cstheme="minorHAnsi"/>
          <w:sz w:val="20"/>
          <w:szCs w:val="20"/>
        </w:rPr>
        <w:lastRenderedPageBreak/>
        <w:t>bezpieczeństwa narodowego (dalej jako „specustawa”), tj.:</w:t>
      </w:r>
    </w:p>
    <w:p w14:paraId="3882E213" w14:textId="0BD3A75F" w:rsidR="00005550" w:rsidRPr="00E76D33" w:rsidRDefault="00005550" w:rsidP="0068039F">
      <w:pPr>
        <w:pStyle w:val="Akapitzlist"/>
        <w:numPr>
          <w:ilvl w:val="0"/>
          <w:numId w:val="32"/>
        </w:numPr>
        <w:tabs>
          <w:tab w:val="left" w:pos="284"/>
        </w:tabs>
        <w:spacing w:before="120" w:after="120" w:line="360" w:lineRule="auto"/>
        <w:ind w:left="851" w:hanging="425"/>
        <w:contextualSpacing w:val="0"/>
        <w:rPr>
          <w:rFonts w:ascii="Lato" w:hAnsi="Lato" w:cstheme="minorHAnsi"/>
          <w:sz w:val="20"/>
          <w:szCs w:val="20"/>
        </w:rPr>
      </w:pPr>
      <w:r w:rsidRPr="00E76D33">
        <w:rPr>
          <w:rFonts w:ascii="Lato" w:hAnsi="Lato" w:cstheme="minorHAnsi"/>
          <w:sz w:val="20"/>
          <w:szCs w:val="20"/>
        </w:rPr>
        <w:t>Wykonawcę wymienionego w wykazach określonych w rozporządzeniu 765/2006</w:t>
      </w:r>
      <w:r w:rsidRPr="00E76D33">
        <w:rPr>
          <w:rFonts w:ascii="Lato" w:hAnsi="Lato" w:cstheme="minorHAnsi"/>
          <w:sz w:val="20"/>
          <w:szCs w:val="20"/>
          <w:vertAlign w:val="superscript"/>
        </w:rPr>
        <w:footnoteReference w:id="1"/>
      </w:r>
      <w:r w:rsidRPr="00E76D33">
        <w:rPr>
          <w:rFonts w:ascii="Lato" w:hAnsi="Lato" w:cstheme="minorHAnsi"/>
          <w:sz w:val="20"/>
          <w:szCs w:val="20"/>
        </w:rPr>
        <w:t xml:space="preserve"> i rozporządzeniu 269/2014</w:t>
      </w:r>
      <w:r w:rsidRPr="00E76D33">
        <w:rPr>
          <w:rFonts w:ascii="Lato" w:hAnsi="Lato" w:cstheme="minorHAnsi"/>
          <w:sz w:val="20"/>
          <w:szCs w:val="20"/>
          <w:vertAlign w:val="superscript"/>
        </w:rPr>
        <w:footnoteReference w:id="2"/>
      </w:r>
      <w:r w:rsidRPr="00E76D33">
        <w:rPr>
          <w:rFonts w:ascii="Lato" w:hAnsi="Lato" w:cstheme="minorHAnsi"/>
          <w:sz w:val="20"/>
          <w:szCs w:val="20"/>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E76D33" w:rsidRDefault="00005550" w:rsidP="0068039F">
      <w:pPr>
        <w:pStyle w:val="Akapitzlist"/>
        <w:numPr>
          <w:ilvl w:val="0"/>
          <w:numId w:val="32"/>
        </w:numPr>
        <w:tabs>
          <w:tab w:val="left" w:pos="284"/>
        </w:tabs>
        <w:spacing w:before="120" w:after="120" w:line="360" w:lineRule="auto"/>
        <w:ind w:left="851" w:hanging="425"/>
        <w:contextualSpacing w:val="0"/>
        <w:rPr>
          <w:rFonts w:ascii="Lato" w:hAnsi="Lato" w:cstheme="minorHAnsi"/>
          <w:sz w:val="20"/>
          <w:szCs w:val="20"/>
        </w:rPr>
      </w:pPr>
      <w:r w:rsidRPr="00E76D33">
        <w:rPr>
          <w:rFonts w:ascii="Lato" w:hAnsi="Lato" w:cstheme="minorHAnsi"/>
          <w:sz w:val="20"/>
          <w:szCs w:val="20"/>
        </w:rPr>
        <w:t>Wykonawcę, którego beneficjentem rzeczywistym w rozumieniu ustawy z dnia 1 marca 2018 r. o przeciwdziałaniu praniu pieniędzy oraz finansowaniu terroryzmu jest osoba wymieniona w wykazach albo wpisana na listę lub będąca takim beneficjentem rzeczywistym od dnia 24 lutego 2022 r., o ile została wpisana na listę na podstawie decyzji w sprawie wpisu na listę rozstrzygającej o zastosowaniu środka, o którym mowa w art. 1 pkt 3 specustawy;</w:t>
      </w:r>
    </w:p>
    <w:p w14:paraId="5E48D056" w14:textId="2D98B715" w:rsidR="00005550" w:rsidRPr="00E76D33" w:rsidRDefault="00005550" w:rsidP="0068039F">
      <w:pPr>
        <w:pStyle w:val="Akapitzlist"/>
        <w:numPr>
          <w:ilvl w:val="0"/>
          <w:numId w:val="32"/>
        </w:numPr>
        <w:spacing w:before="120" w:after="100" w:afterAutospacing="1" w:line="360" w:lineRule="auto"/>
        <w:ind w:left="851" w:hanging="425"/>
        <w:contextualSpacing w:val="0"/>
        <w:rPr>
          <w:rFonts w:ascii="Lato" w:hAnsi="Lato" w:cstheme="minorHAnsi"/>
          <w:sz w:val="20"/>
          <w:szCs w:val="20"/>
        </w:rPr>
      </w:pPr>
      <w:r w:rsidRPr="00E76D33">
        <w:rPr>
          <w:rFonts w:ascii="Lato" w:hAnsi="Lato" w:cstheme="minorHAnsi"/>
          <w:sz w:val="20"/>
          <w:szCs w:val="20"/>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E76D33" w:rsidRDefault="005D2E00" w:rsidP="0068039F">
      <w:pPr>
        <w:pStyle w:val="Akapitzlist"/>
        <w:keepNext/>
        <w:widowControl w:val="0"/>
        <w:numPr>
          <w:ilvl w:val="0"/>
          <w:numId w:val="3"/>
        </w:numPr>
        <w:spacing w:after="120" w:line="360" w:lineRule="auto"/>
        <w:ind w:left="426" w:hanging="284"/>
        <w:rPr>
          <w:rFonts w:ascii="Lato" w:hAnsi="Lato" w:cstheme="minorHAnsi"/>
          <w:sz w:val="20"/>
          <w:szCs w:val="20"/>
        </w:rPr>
      </w:pPr>
      <w:r w:rsidRPr="00E76D33">
        <w:rPr>
          <w:rFonts w:ascii="Lato" w:hAnsi="Lato" w:cstheme="minorHAnsi"/>
          <w:sz w:val="20"/>
          <w:szCs w:val="20"/>
        </w:rPr>
        <w:t xml:space="preserve">Zamawiający odrzuci złożoną ofertę, jeżeli: </w:t>
      </w:r>
    </w:p>
    <w:p w14:paraId="67C0BA95" w14:textId="77777777" w:rsidR="005D2E00" w:rsidRPr="00E76D33" w:rsidRDefault="005D2E00" w:rsidP="0068039F">
      <w:pPr>
        <w:pStyle w:val="Akapitzlist1"/>
        <w:numPr>
          <w:ilvl w:val="0"/>
          <w:numId w:val="2"/>
        </w:numPr>
        <w:spacing w:after="120" w:line="360" w:lineRule="auto"/>
        <w:ind w:left="850" w:hanging="425"/>
        <w:contextualSpacing/>
        <w:rPr>
          <w:rFonts w:ascii="Lato" w:hAnsi="Lato" w:cstheme="minorHAnsi"/>
          <w:sz w:val="20"/>
          <w:szCs w:val="20"/>
        </w:rPr>
      </w:pPr>
      <w:r w:rsidRPr="00E76D33">
        <w:rPr>
          <w:rFonts w:ascii="Lato" w:hAnsi="Lato" w:cstheme="minorHAnsi"/>
          <w:sz w:val="20"/>
          <w:szCs w:val="20"/>
        </w:rPr>
        <w:t>treść oferty nie odpowiada treści zapytania ofertowego,</w:t>
      </w:r>
    </w:p>
    <w:p w14:paraId="67C2C9B5" w14:textId="3D0D165F" w:rsidR="005D2E00" w:rsidRPr="00E76D33" w:rsidRDefault="00E52BEE" w:rsidP="0068039F">
      <w:pPr>
        <w:pStyle w:val="Akapitzlist1"/>
        <w:numPr>
          <w:ilvl w:val="0"/>
          <w:numId w:val="2"/>
        </w:numPr>
        <w:spacing w:after="120" w:line="360" w:lineRule="auto"/>
        <w:ind w:left="850" w:hanging="425"/>
        <w:contextualSpacing/>
        <w:rPr>
          <w:rFonts w:ascii="Lato" w:hAnsi="Lato" w:cstheme="minorHAnsi"/>
          <w:sz w:val="20"/>
          <w:szCs w:val="20"/>
        </w:rPr>
      </w:pPr>
      <w:r w:rsidRPr="00E76D33">
        <w:rPr>
          <w:rFonts w:ascii="Lato" w:hAnsi="Lato" w:cstheme="minorHAnsi"/>
          <w:sz w:val="20"/>
          <w:szCs w:val="20"/>
        </w:rPr>
        <w:t>W</w:t>
      </w:r>
      <w:r w:rsidR="005D2E00" w:rsidRPr="00E76D33">
        <w:rPr>
          <w:rFonts w:ascii="Lato" w:hAnsi="Lato" w:cstheme="minorHAnsi"/>
          <w:sz w:val="20"/>
          <w:szCs w:val="20"/>
        </w:rPr>
        <w:t>ykonawca nie spełnia wymagań określonych w zapytania ofertowym,</w:t>
      </w:r>
    </w:p>
    <w:p w14:paraId="36C10DF4" w14:textId="77777777" w:rsidR="005D2E00" w:rsidRPr="00E76D33" w:rsidRDefault="005D2E00" w:rsidP="0068039F">
      <w:pPr>
        <w:pStyle w:val="Akapitzlist1"/>
        <w:numPr>
          <w:ilvl w:val="0"/>
          <w:numId w:val="2"/>
        </w:numPr>
        <w:spacing w:after="120" w:line="360" w:lineRule="auto"/>
        <w:ind w:left="850" w:hanging="425"/>
        <w:contextualSpacing/>
        <w:rPr>
          <w:rFonts w:ascii="Lato" w:hAnsi="Lato" w:cstheme="minorHAnsi"/>
          <w:sz w:val="20"/>
          <w:szCs w:val="20"/>
        </w:rPr>
      </w:pPr>
      <w:r w:rsidRPr="00E76D33">
        <w:rPr>
          <w:rFonts w:ascii="Lato" w:hAnsi="Lato" w:cstheme="minorHAnsi"/>
          <w:sz w:val="20"/>
          <w:szCs w:val="20"/>
        </w:rPr>
        <w:t>oferta jest nieważna na podstawie odrębnych przepisów,</w:t>
      </w:r>
    </w:p>
    <w:p w14:paraId="30FAF32E" w14:textId="0A70360F" w:rsidR="005D2E00" w:rsidRPr="00E76D33" w:rsidRDefault="005D2E00" w:rsidP="0068039F">
      <w:pPr>
        <w:pStyle w:val="Akapitzlist1"/>
        <w:keepNext/>
        <w:keepLines/>
        <w:numPr>
          <w:ilvl w:val="0"/>
          <w:numId w:val="2"/>
        </w:numPr>
        <w:spacing w:after="120" w:line="360" w:lineRule="auto"/>
        <w:ind w:left="850" w:hanging="425"/>
        <w:contextualSpacing/>
        <w:rPr>
          <w:rFonts w:ascii="Lato" w:hAnsi="Lato" w:cstheme="minorHAnsi"/>
          <w:sz w:val="20"/>
          <w:szCs w:val="20"/>
        </w:rPr>
      </w:pPr>
      <w:r w:rsidRPr="00E76D33">
        <w:rPr>
          <w:rFonts w:ascii="Lato" w:hAnsi="Lato" w:cstheme="minorHAnsi"/>
          <w:sz w:val="20"/>
          <w:szCs w:val="20"/>
        </w:rPr>
        <w:t>złożenie oferty stanowi czyn nieuczciwej konkurencji w rozumieniu przepisów o zwalczaniu nieuczciwej konkurencji.</w:t>
      </w:r>
    </w:p>
    <w:p w14:paraId="7114D98E" w14:textId="1D0EA591" w:rsidR="00596411" w:rsidRPr="00E76D33" w:rsidRDefault="00F53241" w:rsidP="0068039F">
      <w:pPr>
        <w:pStyle w:val="Akapitzlist1"/>
        <w:keepNext/>
        <w:keepLines/>
        <w:numPr>
          <w:ilvl w:val="0"/>
          <w:numId w:val="2"/>
        </w:numPr>
        <w:spacing w:after="120" w:line="360" w:lineRule="auto"/>
        <w:ind w:left="850" w:hanging="425"/>
        <w:contextualSpacing/>
        <w:rPr>
          <w:rFonts w:ascii="Lato" w:hAnsi="Lato" w:cstheme="minorHAnsi"/>
          <w:sz w:val="20"/>
          <w:szCs w:val="20"/>
        </w:rPr>
      </w:pPr>
      <w:r w:rsidRPr="00E76D33">
        <w:rPr>
          <w:rFonts w:ascii="Lato" w:hAnsi="Lato" w:cstheme="minorHAnsi"/>
          <w:sz w:val="20"/>
          <w:szCs w:val="20"/>
        </w:rPr>
        <w:t>z</w:t>
      </w:r>
      <w:r w:rsidR="00005550" w:rsidRPr="00E76D33">
        <w:rPr>
          <w:rFonts w:ascii="Lato" w:hAnsi="Lato" w:cstheme="minorHAnsi"/>
          <w:sz w:val="20"/>
          <w:szCs w:val="20"/>
        </w:rPr>
        <w:t>ostała złożona przez Wykonawcę wykluczonego z postępowania</w:t>
      </w:r>
      <w:r w:rsidR="00596411" w:rsidRPr="00E76D33">
        <w:rPr>
          <w:rFonts w:ascii="Lato" w:hAnsi="Lato" w:cstheme="minorHAnsi"/>
          <w:sz w:val="20"/>
          <w:szCs w:val="20"/>
        </w:rPr>
        <w:t>;</w:t>
      </w:r>
    </w:p>
    <w:p w14:paraId="4F765CE2" w14:textId="5041382C" w:rsidR="00596411" w:rsidRPr="00E76D33" w:rsidRDefault="00596411" w:rsidP="0068039F">
      <w:pPr>
        <w:pStyle w:val="Akapitzlist1"/>
        <w:keepNext/>
        <w:keepLines/>
        <w:numPr>
          <w:ilvl w:val="0"/>
          <w:numId w:val="2"/>
        </w:numPr>
        <w:spacing w:after="120" w:line="360" w:lineRule="auto"/>
        <w:ind w:left="850" w:hanging="425"/>
        <w:contextualSpacing/>
        <w:rPr>
          <w:rFonts w:ascii="Lato" w:hAnsi="Lato" w:cstheme="minorHAnsi"/>
          <w:sz w:val="20"/>
          <w:szCs w:val="20"/>
        </w:rPr>
      </w:pPr>
      <w:r w:rsidRPr="00E76D33">
        <w:rPr>
          <w:rFonts w:ascii="Lato" w:hAnsi="Lato" w:cstheme="minorHAnsi"/>
          <w:sz w:val="20"/>
          <w:szCs w:val="20"/>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E76D33" w:rsidRDefault="001723E8" w:rsidP="0068039F">
      <w:pPr>
        <w:pStyle w:val="Akapitzlist1"/>
        <w:numPr>
          <w:ilvl w:val="0"/>
          <w:numId w:val="3"/>
        </w:numPr>
        <w:spacing w:after="120" w:line="360" w:lineRule="auto"/>
        <w:ind w:left="709" w:hanging="567"/>
        <w:rPr>
          <w:rFonts w:ascii="Lato" w:hAnsi="Lato" w:cstheme="minorHAnsi"/>
          <w:sz w:val="20"/>
          <w:szCs w:val="20"/>
        </w:rPr>
      </w:pPr>
      <w:r w:rsidRPr="00E76D33">
        <w:rPr>
          <w:rFonts w:ascii="Lato" w:hAnsi="Lato" w:cstheme="minorHAnsi"/>
          <w:sz w:val="20"/>
          <w:szCs w:val="20"/>
        </w:rPr>
        <w:t xml:space="preserve">Zamawiający może zwrócić się do </w:t>
      </w:r>
      <w:r w:rsidR="00D34076" w:rsidRPr="00E76D33">
        <w:rPr>
          <w:rFonts w:ascii="Lato" w:hAnsi="Lato" w:cstheme="minorHAnsi"/>
          <w:sz w:val="20"/>
          <w:szCs w:val="20"/>
        </w:rPr>
        <w:t>W</w:t>
      </w:r>
      <w:r w:rsidRPr="00E76D33">
        <w:rPr>
          <w:rFonts w:ascii="Lato" w:hAnsi="Lato" w:cstheme="minorHAnsi"/>
          <w:sz w:val="20"/>
          <w:szCs w:val="20"/>
        </w:rPr>
        <w:t>ykonawcy o wyjaśnienia treści złożonej oferty</w:t>
      </w:r>
      <w:r w:rsidR="00005550" w:rsidRPr="00E76D33">
        <w:rPr>
          <w:rFonts w:ascii="Lato" w:hAnsi="Lato" w:cstheme="minorHAnsi"/>
          <w:sz w:val="20"/>
          <w:szCs w:val="20"/>
        </w:rPr>
        <w:t xml:space="preserve">. </w:t>
      </w:r>
    </w:p>
    <w:p w14:paraId="77AB4C8A" w14:textId="08261221" w:rsidR="00182FD7" w:rsidRPr="00E76D33" w:rsidRDefault="00182FD7" w:rsidP="0068039F">
      <w:pPr>
        <w:pStyle w:val="Akapitzlist1"/>
        <w:numPr>
          <w:ilvl w:val="0"/>
          <w:numId w:val="3"/>
        </w:numPr>
        <w:spacing w:after="120" w:line="360" w:lineRule="auto"/>
        <w:ind w:left="709" w:hanging="567"/>
        <w:rPr>
          <w:rFonts w:ascii="Lato" w:hAnsi="Lato" w:cstheme="minorHAnsi"/>
          <w:sz w:val="20"/>
          <w:szCs w:val="20"/>
        </w:rPr>
      </w:pPr>
      <w:r w:rsidRPr="00E76D33">
        <w:rPr>
          <w:rFonts w:ascii="Lato" w:hAnsi="Lato" w:cstheme="minorHAnsi"/>
          <w:color w:val="000000"/>
          <w:sz w:val="20"/>
          <w:szCs w:val="20"/>
        </w:rPr>
        <w:t>Jeżeli Wykonawca, którego oferta została wybrana jako najkorzystniejsza, uchyla się od zawarcia umowy w sprawie zamówienia publicznego lub nie dopełnia wymaganych do zawarcia umowy formalności, Zamawiający może dokonać ponownego badania i oceny ofert spośród ofert pozostałych w postępowaniu wykonawców </w:t>
      </w:r>
      <w:r w:rsidRPr="00E76D33">
        <w:rPr>
          <w:rStyle w:val="txt-new"/>
          <w:rFonts w:ascii="Lato" w:hAnsi="Lato" w:cstheme="minorHAnsi"/>
          <w:color w:val="000000"/>
          <w:sz w:val="20"/>
          <w:szCs w:val="20"/>
        </w:rPr>
        <w:t>oraz wybrać najkorzystniejszą ofertę</w:t>
      </w:r>
      <w:r w:rsidRPr="00E76D33">
        <w:rPr>
          <w:rFonts w:ascii="Lato" w:hAnsi="Lato" w:cstheme="minorHAnsi"/>
          <w:color w:val="000000"/>
          <w:sz w:val="20"/>
          <w:szCs w:val="20"/>
        </w:rPr>
        <w:t> albo unieważnić postępowanie.</w:t>
      </w:r>
    </w:p>
    <w:p w14:paraId="32CB752C" w14:textId="77777777" w:rsidR="003F460E" w:rsidRPr="00E76D33" w:rsidRDefault="003F460E" w:rsidP="0068039F">
      <w:pPr>
        <w:pStyle w:val="Nagwek2"/>
        <w:numPr>
          <w:ilvl w:val="0"/>
          <w:numId w:val="29"/>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lastRenderedPageBreak/>
        <w:t>Opis przedmiotu zamówienia:</w:t>
      </w:r>
    </w:p>
    <w:p w14:paraId="2EEA3F2D" w14:textId="08195700" w:rsidR="00D74647" w:rsidRPr="00E76D33" w:rsidRDefault="000F22FF" w:rsidP="0068039F">
      <w:pPr>
        <w:tabs>
          <w:tab w:val="right" w:leader="dot" w:pos="9072"/>
        </w:tabs>
        <w:spacing w:after="120" w:line="360" w:lineRule="auto"/>
        <w:ind w:left="284"/>
        <w:rPr>
          <w:rFonts w:ascii="Lato" w:eastAsia="Open Sans" w:hAnsi="Lato" w:cstheme="minorHAnsi"/>
          <w:iCs/>
          <w:color w:val="000000"/>
          <w:sz w:val="20"/>
          <w:szCs w:val="20"/>
        </w:rPr>
      </w:pPr>
      <w:r w:rsidRPr="00E76D33">
        <w:rPr>
          <w:rFonts w:ascii="Lato" w:eastAsia="Open Sans" w:hAnsi="Lato" w:cstheme="minorHAnsi"/>
          <w:iCs/>
          <w:color w:val="000000"/>
          <w:sz w:val="20"/>
          <w:szCs w:val="20"/>
        </w:rPr>
        <w:t>Zakup i d</w:t>
      </w:r>
      <w:r w:rsidR="00991094" w:rsidRPr="00E76D33">
        <w:rPr>
          <w:rFonts w:ascii="Lato" w:eastAsia="Open Sans" w:hAnsi="Lato" w:cstheme="minorHAnsi"/>
          <w:iCs/>
          <w:color w:val="000000"/>
          <w:sz w:val="20"/>
          <w:szCs w:val="20"/>
        </w:rPr>
        <w:t>ostawa 6 sztuk zasilaczy awaryjnych Eaton 9PX 3000i RT2U Netpack – numer katalogowy: 9PX3000IRTN, 6 sztuk dodatkowych modułów bateryjnych (EBM Eaton 9PX – numer katalogowy: 9PXEBM72RT2U, 1 sztuki zasilacza awaryjnego UPS Eaton 5PX Gen2 – numer katalogowy: 5PX1000IRTNG2.</w:t>
      </w:r>
    </w:p>
    <w:p w14:paraId="14CF760D" w14:textId="77777777" w:rsidR="00084979" w:rsidRPr="00E76D33" w:rsidRDefault="00F0582B" w:rsidP="0068039F">
      <w:pPr>
        <w:pStyle w:val="Nagwek2"/>
        <w:numPr>
          <w:ilvl w:val="0"/>
          <w:numId w:val="29"/>
        </w:numPr>
        <w:spacing w:after="120" w:line="360" w:lineRule="auto"/>
        <w:ind w:left="284" w:hanging="357"/>
        <w:jc w:val="left"/>
        <w:rPr>
          <w:rFonts w:ascii="Lato" w:eastAsia="SimSun" w:hAnsi="Lato" w:cstheme="minorHAnsi"/>
          <w:b w:val="0"/>
          <w:bCs w:val="0"/>
          <w:sz w:val="20"/>
          <w:szCs w:val="20"/>
        </w:rPr>
      </w:pPr>
      <w:r w:rsidRPr="00E76D33">
        <w:rPr>
          <w:rFonts w:ascii="Lato" w:eastAsia="SimSun" w:hAnsi="Lato" w:cstheme="minorHAnsi"/>
          <w:sz w:val="20"/>
          <w:szCs w:val="20"/>
        </w:rPr>
        <w:t>Wymagania względem W</w:t>
      </w:r>
      <w:r w:rsidR="003F460E" w:rsidRPr="00E76D33">
        <w:rPr>
          <w:rFonts w:ascii="Lato" w:eastAsia="SimSun" w:hAnsi="Lato" w:cstheme="minorHAnsi"/>
          <w:sz w:val="20"/>
          <w:szCs w:val="20"/>
        </w:rPr>
        <w:t>ykonawcy:</w:t>
      </w:r>
    </w:p>
    <w:p w14:paraId="3D90A53D" w14:textId="77777777" w:rsidR="00084979" w:rsidRPr="00E76D33" w:rsidRDefault="00084979" w:rsidP="0068039F">
      <w:pPr>
        <w:pStyle w:val="Nagwek2"/>
        <w:widowControl w:val="0"/>
        <w:numPr>
          <w:ilvl w:val="1"/>
          <w:numId w:val="29"/>
        </w:numPr>
        <w:spacing w:before="120" w:after="120" w:line="360" w:lineRule="auto"/>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Wykonawca musi posiadać niezbędną wiedzę i doświadczenie oraz dysponować potencjałem technicznym i osobami zdolnymi do wykonania zamówienia.</w:t>
      </w:r>
    </w:p>
    <w:p w14:paraId="464DA5EC" w14:textId="7B39F516" w:rsidR="00084979" w:rsidRPr="00E76D33" w:rsidRDefault="00084979" w:rsidP="0068039F">
      <w:pPr>
        <w:pStyle w:val="Nagwek2"/>
        <w:widowControl w:val="0"/>
        <w:numPr>
          <w:ilvl w:val="1"/>
          <w:numId w:val="29"/>
        </w:numPr>
        <w:spacing w:before="120" w:after="120" w:line="360" w:lineRule="auto"/>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Zamawiający wymaga, aby Wykonawca posiadał doświadczenie adekwatne do charakteru i warunków wykonania zamówienia.</w:t>
      </w:r>
    </w:p>
    <w:p w14:paraId="706C60D2" w14:textId="77777777" w:rsidR="00084979" w:rsidRPr="00E76D33" w:rsidRDefault="00084979" w:rsidP="0068039F">
      <w:pPr>
        <w:pStyle w:val="Nagwek2"/>
        <w:widowControl w:val="0"/>
        <w:numPr>
          <w:ilvl w:val="1"/>
          <w:numId w:val="29"/>
        </w:numPr>
        <w:spacing w:before="120" w:after="120" w:line="360" w:lineRule="auto"/>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Wykonawca zapewni własnym kosztem i staraniem wszelki sprzęt i materiały niezbędne do realizacji zamówienia.</w:t>
      </w:r>
    </w:p>
    <w:p w14:paraId="4F34C6A7" w14:textId="522BABD8" w:rsidR="00084979" w:rsidRPr="00E76D33" w:rsidRDefault="00084979" w:rsidP="0068039F">
      <w:pPr>
        <w:pStyle w:val="Nagwek2"/>
        <w:widowControl w:val="0"/>
        <w:numPr>
          <w:ilvl w:val="1"/>
          <w:numId w:val="29"/>
        </w:numPr>
        <w:spacing w:before="120" w:after="120" w:line="360" w:lineRule="auto"/>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Wykonawca zapewni w pełni wykwalifikowany personel do realizacji zamówienia,</w:t>
      </w:r>
    </w:p>
    <w:p w14:paraId="36B5CFC8" w14:textId="797C51C3" w:rsidR="00084979" w:rsidRDefault="00084979" w:rsidP="0068039F">
      <w:pPr>
        <w:pStyle w:val="Akapitzlist"/>
        <w:keepNext/>
        <w:widowControl w:val="0"/>
        <w:spacing w:before="120" w:after="120" w:line="360" w:lineRule="auto"/>
        <w:contextualSpacing w:val="0"/>
        <w:rPr>
          <w:rFonts w:ascii="Lato" w:eastAsia="Open Sans" w:hAnsi="Lato" w:cstheme="minorHAnsi"/>
          <w:iCs/>
          <w:sz w:val="20"/>
          <w:szCs w:val="20"/>
        </w:rPr>
      </w:pPr>
      <w:r w:rsidRPr="00E76D33">
        <w:rPr>
          <w:rFonts w:ascii="Lato" w:eastAsia="Open Sans" w:hAnsi="Lato" w:cstheme="minorHAnsi"/>
          <w:iCs/>
          <w:sz w:val="20"/>
          <w:szCs w:val="20"/>
        </w:rPr>
        <w:t>Wykonawca oświadcza, iż produkt jest fabrycznie nowy, wolny od wad i obciążeń prawych osób trzecich, kompletny i nie noszący znamion użytkowania.</w:t>
      </w:r>
    </w:p>
    <w:p w14:paraId="115A9F92" w14:textId="49382E5D" w:rsidR="000E2455" w:rsidRPr="00E76D33" w:rsidRDefault="006B4817" w:rsidP="0068039F">
      <w:pPr>
        <w:pStyle w:val="Nagwek2"/>
        <w:numPr>
          <w:ilvl w:val="0"/>
          <w:numId w:val="29"/>
        </w:numPr>
        <w:spacing w:after="120" w:line="360" w:lineRule="auto"/>
        <w:ind w:left="284" w:hanging="357"/>
        <w:jc w:val="left"/>
        <w:rPr>
          <w:rFonts w:ascii="Lato" w:eastAsia="SimSun" w:hAnsi="Lato" w:cstheme="minorBidi"/>
          <w:sz w:val="20"/>
          <w:szCs w:val="20"/>
        </w:rPr>
      </w:pPr>
      <w:r w:rsidRPr="00E76D33">
        <w:rPr>
          <w:rFonts w:ascii="Lato" w:eastAsia="SimSun" w:hAnsi="Lato" w:cstheme="minorBidi"/>
          <w:strike/>
          <w:sz w:val="20"/>
          <w:szCs w:val="20"/>
        </w:rPr>
        <w:t>Zamawiający zapewnia:</w:t>
      </w:r>
      <w:r w:rsidRPr="00E76D33">
        <w:rPr>
          <w:rFonts w:ascii="Lato" w:eastAsia="SimSun" w:hAnsi="Lato" w:cstheme="minorBidi"/>
          <w:sz w:val="20"/>
          <w:szCs w:val="20"/>
        </w:rPr>
        <w:t xml:space="preserve"> </w:t>
      </w:r>
    </w:p>
    <w:p w14:paraId="60E984BD" w14:textId="7CAF53DD" w:rsidR="00792D0D" w:rsidRPr="00E76D33" w:rsidRDefault="00792D0D" w:rsidP="0068039F">
      <w:pPr>
        <w:pStyle w:val="Nagwek2"/>
        <w:numPr>
          <w:ilvl w:val="0"/>
          <w:numId w:val="29"/>
        </w:numPr>
        <w:tabs>
          <w:tab w:val="right" w:leader="dot" w:pos="5103"/>
        </w:tabs>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t xml:space="preserve">Termin realizacji przedmiotu zamówienia: </w:t>
      </w:r>
      <w:r w:rsidR="00FA05C6" w:rsidRPr="00E76D33">
        <w:rPr>
          <w:rFonts w:ascii="Lato" w:eastAsia="SimSun" w:hAnsi="Lato" w:cstheme="minorHAnsi"/>
          <w:sz w:val="20"/>
          <w:szCs w:val="20"/>
        </w:rPr>
        <w:t>do końca listopada 2026r.</w:t>
      </w:r>
    </w:p>
    <w:p w14:paraId="4B854D6F" w14:textId="77777777" w:rsidR="006B4817" w:rsidRPr="00E76D33" w:rsidRDefault="006B4817" w:rsidP="0068039F">
      <w:pPr>
        <w:pStyle w:val="Nagwek2"/>
        <w:numPr>
          <w:ilvl w:val="0"/>
          <w:numId w:val="29"/>
        </w:numPr>
        <w:spacing w:after="120" w:line="360" w:lineRule="auto"/>
        <w:ind w:left="284" w:hanging="357"/>
        <w:jc w:val="left"/>
        <w:rPr>
          <w:rFonts w:ascii="Lato" w:hAnsi="Lato" w:cstheme="minorHAnsi"/>
          <w:b w:val="0"/>
          <w:sz w:val="20"/>
          <w:szCs w:val="20"/>
        </w:rPr>
      </w:pPr>
      <w:r w:rsidRPr="00E76D33">
        <w:rPr>
          <w:rFonts w:ascii="Lato" w:eastAsia="SimSun" w:hAnsi="Lato" w:cstheme="minorHAnsi"/>
          <w:sz w:val="20"/>
          <w:szCs w:val="20"/>
        </w:rPr>
        <w:t xml:space="preserve">Sposób przygotowania oferty Wykonawcy: </w:t>
      </w:r>
    </w:p>
    <w:p w14:paraId="53F880B4" w14:textId="1B582E49" w:rsidR="002502AC" w:rsidRPr="00E76D33" w:rsidRDefault="002502AC" w:rsidP="0068039F">
      <w:pPr>
        <w:spacing w:after="120" w:line="360"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W ofercie należy określić cenę brutto realizacji</w:t>
      </w:r>
      <w:r w:rsidR="003E2829" w:rsidRPr="00E76D33">
        <w:rPr>
          <w:rFonts w:ascii="Lato" w:eastAsia="Open Sans" w:hAnsi="Lato" w:cstheme="minorHAnsi"/>
          <w:color w:val="000000"/>
          <w:sz w:val="20"/>
          <w:szCs w:val="20"/>
        </w:rPr>
        <w:t xml:space="preserve"> przedmiotu</w:t>
      </w:r>
      <w:r w:rsidRPr="00E76D33">
        <w:rPr>
          <w:rFonts w:ascii="Lato" w:eastAsia="Open Sans" w:hAnsi="Lato" w:cstheme="minorHAnsi"/>
          <w:color w:val="000000"/>
          <w:sz w:val="20"/>
          <w:szCs w:val="20"/>
        </w:rPr>
        <w:t xml:space="preserve"> zamówienia. Cena oferty ma być wyrażona cyfrowo i słownie. Oferowana cena za wykonanie</w:t>
      </w:r>
      <w:r w:rsidR="003E2829" w:rsidRPr="00E76D33">
        <w:rPr>
          <w:rFonts w:ascii="Lato" w:eastAsia="Open Sans" w:hAnsi="Lato" w:cstheme="minorHAnsi"/>
          <w:color w:val="000000"/>
          <w:sz w:val="20"/>
          <w:szCs w:val="20"/>
        </w:rPr>
        <w:t xml:space="preserve"> przedmiotu</w:t>
      </w:r>
      <w:r w:rsidRPr="00E76D33">
        <w:rPr>
          <w:rFonts w:ascii="Lato" w:eastAsia="Open Sans" w:hAnsi="Lato" w:cstheme="minorHAnsi"/>
          <w:color w:val="000000"/>
          <w:sz w:val="20"/>
          <w:szCs w:val="20"/>
        </w:rPr>
        <w:t xml:space="preserve"> zamówienia powinna obejmować kompleks czynności i kosztów z nimi związanych. Jeśli Wykonawca jest osobą fizyczną </w:t>
      </w:r>
      <w:r w:rsidR="00CB245F" w:rsidRPr="00E76D33">
        <w:rPr>
          <w:rFonts w:ascii="Lato" w:eastAsia="Open Sans" w:hAnsi="Lato" w:cstheme="minorHAnsi"/>
          <w:color w:val="000000"/>
          <w:sz w:val="20"/>
          <w:szCs w:val="20"/>
        </w:rPr>
        <w:t>cena brutto powinna</w:t>
      </w:r>
      <w:r w:rsidRPr="00E76D33">
        <w:rPr>
          <w:rFonts w:ascii="Lato" w:eastAsia="Open Sans" w:hAnsi="Lato" w:cstheme="minorHAnsi"/>
          <w:color w:val="000000"/>
          <w:sz w:val="20"/>
          <w:szCs w:val="20"/>
        </w:rPr>
        <w:t xml:space="preserve"> zawierać wszystkie obowiązkowe składki i potrącenia. </w:t>
      </w:r>
    </w:p>
    <w:p w14:paraId="7F6E4A03" w14:textId="7F4FE23B" w:rsidR="002502AC" w:rsidRPr="00E76D33" w:rsidRDefault="008D4BB1" w:rsidP="0068039F">
      <w:pPr>
        <w:keepNext/>
        <w:keepLines/>
        <w:spacing w:after="120" w:line="360"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 xml:space="preserve">Wykonawca ma prawo złożyć tylko jedną ofertę. </w:t>
      </w:r>
      <w:r w:rsidR="002502AC" w:rsidRPr="00E76D33">
        <w:rPr>
          <w:rFonts w:ascii="Lato" w:eastAsia="Open Sans" w:hAnsi="Lato" w:cstheme="minorHAnsi"/>
          <w:color w:val="000000"/>
          <w:sz w:val="20"/>
          <w:szCs w:val="20"/>
        </w:rPr>
        <w:t>Ofert</w:t>
      </w:r>
      <w:r w:rsidRPr="00E76D33">
        <w:rPr>
          <w:rFonts w:ascii="Lato" w:eastAsia="Open Sans" w:hAnsi="Lato" w:cstheme="minorHAnsi"/>
          <w:color w:val="000000"/>
          <w:sz w:val="20"/>
          <w:szCs w:val="20"/>
        </w:rPr>
        <w:t>ę należy sporządzić w języku polskim, w</w:t>
      </w:r>
      <w:r w:rsidR="00937A37" w:rsidRPr="00E76D33">
        <w:rPr>
          <w:rFonts w:ascii="Lato" w:eastAsia="Open Sans" w:hAnsi="Lato" w:cstheme="minorHAnsi"/>
          <w:color w:val="000000"/>
          <w:sz w:val="20"/>
          <w:szCs w:val="20"/>
        </w:rPr>
        <w:t> </w:t>
      </w:r>
      <w:r w:rsidRPr="00E76D33">
        <w:rPr>
          <w:rFonts w:ascii="Lato" w:eastAsia="Open Sans" w:hAnsi="Lato" w:cstheme="minorHAnsi"/>
          <w:color w:val="000000"/>
          <w:sz w:val="20"/>
          <w:szCs w:val="20"/>
        </w:rPr>
        <w:t>sposób czytelny</w:t>
      </w:r>
      <w:r w:rsidR="00F0582B" w:rsidRPr="00E76D33">
        <w:rPr>
          <w:rFonts w:ascii="Lato" w:eastAsia="Open Sans" w:hAnsi="Lato" w:cstheme="minorHAnsi"/>
          <w:color w:val="000000"/>
          <w:sz w:val="20"/>
          <w:szCs w:val="20"/>
        </w:rPr>
        <w:t>.</w:t>
      </w:r>
      <w:r w:rsidR="002502AC" w:rsidRPr="00E76D33">
        <w:rPr>
          <w:rFonts w:ascii="Lato" w:eastAsia="Open Sans" w:hAnsi="Lato" w:cstheme="minorHAnsi"/>
          <w:color w:val="000000"/>
          <w:sz w:val="20"/>
          <w:szCs w:val="20"/>
        </w:rPr>
        <w:t xml:space="preserve"> W ofercie należy określić proponowany termin wykonania wszystkich prac</w:t>
      </w:r>
      <w:r w:rsidR="008C7A4B" w:rsidRPr="00E76D33">
        <w:rPr>
          <w:rFonts w:ascii="Lato" w:eastAsia="Open Sans" w:hAnsi="Lato" w:cstheme="minorHAnsi"/>
          <w:color w:val="000000"/>
          <w:sz w:val="20"/>
          <w:szCs w:val="20"/>
        </w:rPr>
        <w:t xml:space="preserve">, </w:t>
      </w:r>
      <w:r w:rsidR="00131D4C" w:rsidRPr="00E76D33">
        <w:rPr>
          <w:rFonts w:ascii="Lato" w:eastAsia="Open Sans" w:hAnsi="Lato" w:cstheme="minorHAnsi"/>
          <w:color w:val="000000"/>
          <w:sz w:val="20"/>
          <w:szCs w:val="20"/>
        </w:rPr>
        <w:t>będących przedmiotem zamówienia, przy czym</w:t>
      </w:r>
      <w:r w:rsidR="008C7A4B" w:rsidRPr="00E76D33">
        <w:rPr>
          <w:rFonts w:ascii="Lato" w:eastAsia="Open Sans" w:hAnsi="Lato" w:cstheme="minorHAnsi"/>
          <w:color w:val="000000"/>
          <w:sz w:val="20"/>
          <w:szCs w:val="20"/>
        </w:rPr>
        <w:t xml:space="preserve"> nie może być </w:t>
      </w:r>
      <w:r w:rsidR="00131D4C" w:rsidRPr="00E76D33">
        <w:rPr>
          <w:rFonts w:ascii="Lato" w:eastAsia="Open Sans" w:hAnsi="Lato" w:cstheme="minorHAnsi"/>
          <w:color w:val="000000"/>
          <w:sz w:val="20"/>
          <w:szCs w:val="20"/>
        </w:rPr>
        <w:t xml:space="preserve">on </w:t>
      </w:r>
      <w:r w:rsidR="008C7A4B" w:rsidRPr="00E76D33">
        <w:rPr>
          <w:rFonts w:ascii="Lato" w:eastAsia="Open Sans" w:hAnsi="Lato" w:cstheme="minorHAnsi"/>
          <w:color w:val="000000"/>
          <w:sz w:val="20"/>
          <w:szCs w:val="20"/>
        </w:rPr>
        <w:t>dłuższy niż termin określony w</w:t>
      </w:r>
      <w:r w:rsidR="00937A37" w:rsidRPr="00E76D33">
        <w:rPr>
          <w:rFonts w:ascii="Lato" w:eastAsia="Open Sans" w:hAnsi="Lato" w:cstheme="minorHAnsi"/>
          <w:color w:val="000000"/>
          <w:sz w:val="20"/>
          <w:szCs w:val="20"/>
        </w:rPr>
        <w:t> </w:t>
      </w:r>
      <w:r w:rsidR="008C7A4B" w:rsidRPr="00E76D33">
        <w:rPr>
          <w:rFonts w:ascii="Lato" w:eastAsia="Open Sans" w:hAnsi="Lato" w:cstheme="minorHAnsi"/>
          <w:color w:val="000000"/>
          <w:sz w:val="20"/>
          <w:szCs w:val="20"/>
        </w:rPr>
        <w:t>pkt 5 zapytania ofertowego.</w:t>
      </w:r>
      <w:r w:rsidRPr="00E76D33">
        <w:rPr>
          <w:rFonts w:ascii="Lato" w:eastAsia="Open Sans" w:hAnsi="Lato" w:cstheme="minorHAnsi"/>
          <w:color w:val="000000"/>
          <w:sz w:val="20"/>
          <w:szCs w:val="20"/>
        </w:rPr>
        <w:t xml:space="preserve"> </w:t>
      </w:r>
    </w:p>
    <w:p w14:paraId="2DF8AE53" w14:textId="0AF17B03" w:rsidR="003B5F89" w:rsidRPr="00E76D33" w:rsidRDefault="002502AC" w:rsidP="0068039F">
      <w:pPr>
        <w:tabs>
          <w:tab w:val="right" w:leader="dot" w:pos="5103"/>
        </w:tabs>
        <w:spacing w:after="120" w:line="360"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Do oferty należy dołączyć:</w:t>
      </w:r>
    </w:p>
    <w:p w14:paraId="74AD5FB9" w14:textId="77777777" w:rsidR="0047738F" w:rsidRPr="00E76D33" w:rsidRDefault="003B5F89" w:rsidP="0068039F">
      <w:pPr>
        <w:pStyle w:val="Akapitzlist"/>
        <w:numPr>
          <w:ilvl w:val="0"/>
          <w:numId w:val="34"/>
        </w:numPr>
        <w:tabs>
          <w:tab w:val="right" w:leader="dot" w:pos="5103"/>
        </w:tabs>
        <w:spacing w:after="120" w:line="360" w:lineRule="auto"/>
        <w:ind w:left="709"/>
        <w:rPr>
          <w:rFonts w:ascii="Lato" w:eastAsia="Open Sans" w:hAnsi="Lato" w:cstheme="minorHAnsi"/>
          <w:color w:val="000000"/>
          <w:sz w:val="20"/>
          <w:szCs w:val="20"/>
        </w:rPr>
      </w:pPr>
      <w:r w:rsidRPr="00E76D33">
        <w:rPr>
          <w:rFonts w:ascii="Lato" w:eastAsia="SimSun" w:hAnsi="Lato" w:cstheme="minorHAnsi"/>
          <w:sz w:val="20"/>
          <w:szCs w:val="20"/>
        </w:rPr>
        <w:t xml:space="preserve">Oświadczenie </w:t>
      </w:r>
      <w:r w:rsidRPr="00E76D33">
        <w:rPr>
          <w:rFonts w:ascii="Lato" w:eastAsia="Open Sans" w:hAnsi="Lato" w:cstheme="minorHAnsi"/>
          <w:color w:val="000000"/>
          <w:sz w:val="20"/>
          <w:szCs w:val="20"/>
        </w:rPr>
        <w:t>o niepodleganiu wykluczeniu według wzoru stanowiącego załącznik nr 1 do zapytania ofertowego</w:t>
      </w:r>
      <w:r w:rsidRPr="00E76D33">
        <w:rPr>
          <w:rFonts w:ascii="Lato" w:eastAsia="SimSun" w:hAnsi="Lato" w:cstheme="minorHAnsi"/>
          <w:sz w:val="20"/>
          <w:szCs w:val="20"/>
        </w:rPr>
        <w:t>;</w:t>
      </w:r>
    </w:p>
    <w:p w14:paraId="796ED7D7" w14:textId="3501262C" w:rsidR="0047738F" w:rsidRPr="00AC00F9" w:rsidRDefault="0047738F" w:rsidP="0068039F">
      <w:pPr>
        <w:pStyle w:val="Akapitzlist"/>
        <w:numPr>
          <w:ilvl w:val="0"/>
          <w:numId w:val="34"/>
        </w:numPr>
        <w:tabs>
          <w:tab w:val="right" w:leader="dot" w:pos="5103"/>
        </w:tabs>
        <w:spacing w:after="120" w:line="360" w:lineRule="auto"/>
        <w:ind w:left="709"/>
        <w:rPr>
          <w:rFonts w:ascii="Lato" w:eastAsia="Open Sans" w:hAnsi="Lato" w:cstheme="minorHAnsi"/>
          <w:color w:val="000000"/>
          <w:sz w:val="20"/>
          <w:szCs w:val="20"/>
        </w:rPr>
      </w:pPr>
      <w:r w:rsidRPr="00E76D33">
        <w:rPr>
          <w:rFonts w:ascii="Lato" w:eastAsia="SimSun" w:hAnsi="Lato" w:cstheme="minorHAnsi"/>
          <w:sz w:val="20"/>
          <w:szCs w:val="20"/>
        </w:rPr>
        <w:t xml:space="preserve">wypełniony formularz ofertowy – załącznik nr </w:t>
      </w:r>
      <w:r w:rsidR="002E0170" w:rsidRPr="00E76D33">
        <w:rPr>
          <w:rFonts w:ascii="Lato" w:eastAsia="SimSun" w:hAnsi="Lato" w:cstheme="minorHAnsi"/>
          <w:sz w:val="20"/>
          <w:szCs w:val="20"/>
        </w:rPr>
        <w:t>2</w:t>
      </w:r>
      <w:r w:rsidRPr="00E76D33">
        <w:rPr>
          <w:rFonts w:ascii="Lato" w:eastAsia="SimSun" w:hAnsi="Lato" w:cstheme="minorHAnsi"/>
          <w:sz w:val="20"/>
          <w:szCs w:val="20"/>
        </w:rPr>
        <w:t xml:space="preserve"> do </w:t>
      </w:r>
      <w:r w:rsidR="002E0170" w:rsidRPr="00E76D33">
        <w:rPr>
          <w:rFonts w:ascii="Lato" w:eastAsia="SimSun" w:hAnsi="Lato" w:cstheme="minorHAnsi"/>
          <w:sz w:val="20"/>
          <w:szCs w:val="20"/>
        </w:rPr>
        <w:t>z</w:t>
      </w:r>
      <w:r w:rsidRPr="00E76D33">
        <w:rPr>
          <w:rFonts w:ascii="Lato" w:eastAsia="SimSun" w:hAnsi="Lato" w:cstheme="minorHAnsi"/>
          <w:sz w:val="20"/>
          <w:szCs w:val="20"/>
        </w:rPr>
        <w:t>apytania ofertowego;</w:t>
      </w:r>
    </w:p>
    <w:p w14:paraId="053E2CA4" w14:textId="77777777" w:rsidR="00AC00F9" w:rsidRDefault="00AC00F9" w:rsidP="00AC00F9">
      <w:pPr>
        <w:tabs>
          <w:tab w:val="right" w:leader="dot" w:pos="5103"/>
        </w:tabs>
        <w:spacing w:after="120" w:line="360" w:lineRule="auto"/>
        <w:rPr>
          <w:rFonts w:ascii="Lato" w:eastAsia="Open Sans" w:hAnsi="Lato" w:cstheme="minorHAnsi"/>
          <w:color w:val="000000"/>
          <w:sz w:val="20"/>
          <w:szCs w:val="20"/>
        </w:rPr>
      </w:pPr>
    </w:p>
    <w:p w14:paraId="5EC1E9EE" w14:textId="77777777" w:rsidR="00AC00F9" w:rsidRPr="00AC00F9" w:rsidRDefault="00AC00F9" w:rsidP="00AC00F9">
      <w:pPr>
        <w:tabs>
          <w:tab w:val="right" w:leader="dot" w:pos="5103"/>
        </w:tabs>
        <w:spacing w:after="120" w:line="360" w:lineRule="auto"/>
        <w:rPr>
          <w:rFonts w:ascii="Lato" w:eastAsia="Open Sans" w:hAnsi="Lato" w:cstheme="minorHAnsi"/>
          <w:color w:val="000000"/>
          <w:sz w:val="20"/>
          <w:szCs w:val="20"/>
        </w:rPr>
      </w:pPr>
    </w:p>
    <w:p w14:paraId="22E28157" w14:textId="24BEABE7" w:rsidR="006B4817" w:rsidRPr="00E76D33" w:rsidRDefault="006B4817" w:rsidP="0068039F">
      <w:pPr>
        <w:pStyle w:val="Nagwek2"/>
        <w:numPr>
          <w:ilvl w:val="0"/>
          <w:numId w:val="29"/>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lastRenderedPageBreak/>
        <w:t>Kryteria oceny ofert</w:t>
      </w:r>
      <w:r w:rsidR="00806508" w:rsidRPr="00E76D33">
        <w:rPr>
          <w:rFonts w:ascii="Lato" w:eastAsia="SimSun" w:hAnsi="Lato" w:cstheme="minorHAnsi"/>
          <w:sz w:val="20"/>
          <w:szCs w:val="20"/>
        </w:rPr>
        <w:t xml:space="preserve">, ich waga i </w:t>
      </w:r>
      <w:r w:rsidR="000A163C" w:rsidRPr="00E76D33">
        <w:rPr>
          <w:rFonts w:ascii="Lato" w:eastAsia="SimSun" w:hAnsi="Lato" w:cstheme="minorHAnsi"/>
          <w:sz w:val="20"/>
          <w:szCs w:val="20"/>
        </w:rPr>
        <w:t>sposób oceny</w:t>
      </w:r>
      <w:r w:rsidR="009369AF" w:rsidRPr="00E76D33">
        <w:rPr>
          <w:rFonts w:ascii="Lato" w:eastAsia="SimSun" w:hAnsi="Lato" w:cstheme="minorHAnsi"/>
          <w:sz w:val="20"/>
          <w:szCs w:val="20"/>
        </w:rPr>
        <w:t>:</w:t>
      </w:r>
      <w:r w:rsidRPr="00E76D33">
        <w:rPr>
          <w:rFonts w:ascii="Lato" w:eastAsia="SimSun" w:hAnsi="Lato" w:cstheme="minorHAnsi"/>
          <w:sz w:val="20"/>
          <w:szCs w:val="20"/>
        </w:rPr>
        <w:t xml:space="preserve"> </w:t>
      </w:r>
    </w:p>
    <w:p w14:paraId="2A4932BA" w14:textId="1581627A" w:rsidR="00806508" w:rsidRPr="00E76D33" w:rsidRDefault="00806508" w:rsidP="0068039F">
      <w:pPr>
        <w:pStyle w:val="Akapitzlist"/>
        <w:keepNext/>
        <w:widowControl w:val="0"/>
        <w:numPr>
          <w:ilvl w:val="0"/>
          <w:numId w:val="37"/>
        </w:numPr>
        <w:spacing w:after="120" w:line="360" w:lineRule="auto"/>
        <w:ind w:left="567"/>
        <w:rPr>
          <w:rFonts w:ascii="Lato" w:hAnsi="Lato" w:cstheme="minorHAnsi"/>
          <w:sz w:val="20"/>
          <w:szCs w:val="20"/>
        </w:rPr>
      </w:pPr>
      <w:r w:rsidRPr="00E76D33">
        <w:rPr>
          <w:rFonts w:ascii="Lato" w:hAnsi="Lato" w:cstheme="minorHAnsi"/>
          <w:sz w:val="20"/>
          <w:szCs w:val="20"/>
        </w:rPr>
        <w:t xml:space="preserve">Przy wyborze najkorzystniejszej oferty Zamawiający kierował się będzie następującymi kryteriami i ich wagami: </w:t>
      </w:r>
    </w:p>
    <w:p w14:paraId="49B7E8AD" w14:textId="374B5CAD" w:rsidR="001A5FAF" w:rsidRPr="002375B9" w:rsidRDefault="00806508" w:rsidP="0068039F">
      <w:pPr>
        <w:pStyle w:val="Akapitzlist"/>
        <w:keepNext/>
        <w:widowControl w:val="0"/>
        <w:numPr>
          <w:ilvl w:val="0"/>
          <w:numId w:val="13"/>
        </w:numPr>
        <w:tabs>
          <w:tab w:val="right" w:pos="1134"/>
          <w:tab w:val="right" w:leader="dot" w:pos="2835"/>
        </w:tabs>
        <w:spacing w:after="120" w:line="360" w:lineRule="auto"/>
        <w:ind w:left="709" w:firstLine="0"/>
        <w:rPr>
          <w:rFonts w:ascii="Lato" w:hAnsi="Lato" w:cstheme="minorHAnsi"/>
          <w:b/>
          <w:sz w:val="20"/>
          <w:szCs w:val="20"/>
        </w:rPr>
      </w:pPr>
      <w:r w:rsidRPr="00E76D33">
        <w:rPr>
          <w:rFonts w:ascii="Lato" w:hAnsi="Lato" w:cstheme="minorHAnsi"/>
          <w:sz w:val="20"/>
          <w:szCs w:val="20"/>
        </w:rPr>
        <w:t>cena („C”) –</w:t>
      </w:r>
      <w:r w:rsidR="002E0170" w:rsidRPr="00E76D33">
        <w:rPr>
          <w:rFonts w:ascii="Lato" w:hAnsi="Lato" w:cstheme="minorHAnsi"/>
          <w:sz w:val="20"/>
          <w:szCs w:val="20"/>
        </w:rPr>
        <w:t xml:space="preserve"> </w:t>
      </w:r>
      <w:r w:rsidR="002375B9">
        <w:rPr>
          <w:rFonts w:ascii="Lato" w:hAnsi="Lato" w:cstheme="minorHAnsi"/>
          <w:sz w:val="20"/>
          <w:szCs w:val="20"/>
        </w:rPr>
        <w:t xml:space="preserve">100 </w:t>
      </w:r>
      <w:r w:rsidR="0049301F" w:rsidRPr="00E76D33">
        <w:rPr>
          <w:rFonts w:ascii="Lato" w:hAnsi="Lato" w:cstheme="minorHAnsi"/>
          <w:sz w:val="20"/>
          <w:szCs w:val="20"/>
        </w:rPr>
        <w:t>pkt</w:t>
      </w:r>
      <w:r w:rsidR="004C41C0" w:rsidRPr="00E76D33">
        <w:rPr>
          <w:rFonts w:ascii="Lato" w:hAnsi="Lato" w:cstheme="minorHAnsi"/>
          <w:sz w:val="20"/>
          <w:szCs w:val="20"/>
        </w:rPr>
        <w:t>,</w:t>
      </w:r>
    </w:p>
    <w:p w14:paraId="002B67D9" w14:textId="2882BD69" w:rsidR="00806508" w:rsidRPr="00E76D33" w:rsidRDefault="00806508" w:rsidP="0068039F">
      <w:pPr>
        <w:pStyle w:val="Akapitzlist"/>
        <w:keepNext/>
        <w:widowControl w:val="0"/>
        <w:numPr>
          <w:ilvl w:val="0"/>
          <w:numId w:val="37"/>
        </w:numPr>
        <w:spacing w:after="120" w:line="360" w:lineRule="auto"/>
        <w:ind w:left="567"/>
        <w:rPr>
          <w:rFonts w:ascii="Lato" w:hAnsi="Lato" w:cstheme="minorHAnsi"/>
          <w:b/>
          <w:sz w:val="20"/>
          <w:szCs w:val="20"/>
        </w:rPr>
      </w:pPr>
      <w:r w:rsidRPr="00E76D33">
        <w:rPr>
          <w:rFonts w:ascii="Lato" w:hAnsi="Lato" w:cstheme="minorHAnsi"/>
          <w:sz w:val="20"/>
          <w:szCs w:val="20"/>
        </w:rPr>
        <w:t xml:space="preserve">Sposób dokonania oceny: </w:t>
      </w:r>
    </w:p>
    <w:p w14:paraId="785318AB" w14:textId="693D329B" w:rsidR="001A5FAF" w:rsidRPr="00E76D33" w:rsidRDefault="001D07A7" w:rsidP="0068039F">
      <w:pPr>
        <w:pStyle w:val="Akapitzlist"/>
        <w:keepNext/>
        <w:widowControl w:val="0"/>
        <w:numPr>
          <w:ilvl w:val="0"/>
          <w:numId w:val="21"/>
        </w:numPr>
        <w:spacing w:after="120" w:line="360" w:lineRule="auto"/>
        <w:ind w:left="851" w:hanging="284"/>
        <w:contextualSpacing w:val="0"/>
        <w:rPr>
          <w:rFonts w:ascii="Lato" w:hAnsi="Lato" w:cstheme="minorHAnsi"/>
          <w:b/>
          <w:sz w:val="20"/>
          <w:szCs w:val="20"/>
        </w:rPr>
      </w:pPr>
      <w:r w:rsidRPr="00E76D33">
        <w:rPr>
          <w:rFonts w:ascii="Lato" w:eastAsiaTheme="minorEastAsia" w:hAnsi="Lato" w:cstheme="minorHAnsi"/>
          <w:sz w:val="20"/>
          <w:szCs w:val="20"/>
        </w:rPr>
        <w:t xml:space="preserve">Punkty w kryterium </w:t>
      </w:r>
      <w:r w:rsidRPr="00E76D33">
        <w:rPr>
          <w:rFonts w:ascii="Lato" w:hAnsi="Lato" w:cstheme="minorHAnsi"/>
          <w:b/>
          <w:bCs/>
          <w:sz w:val="20"/>
          <w:szCs w:val="20"/>
        </w:rPr>
        <w:t>cena</w:t>
      </w:r>
      <w:r w:rsidRPr="00E76D33">
        <w:rPr>
          <w:rFonts w:ascii="Lato" w:hAnsi="Lato" w:cstheme="minorHAnsi"/>
          <w:sz w:val="20"/>
          <w:szCs w:val="20"/>
        </w:rPr>
        <w:t xml:space="preserve"> („</w:t>
      </w:r>
      <w:r w:rsidRPr="00E76D33">
        <w:rPr>
          <w:rFonts w:ascii="Lato" w:hAnsi="Lato" w:cstheme="minorHAnsi"/>
          <w:b/>
          <w:sz w:val="20"/>
          <w:szCs w:val="20"/>
        </w:rPr>
        <w:t>C</w:t>
      </w:r>
      <w:r w:rsidRPr="00E76D33">
        <w:rPr>
          <w:rFonts w:ascii="Lato" w:hAnsi="Lato" w:cstheme="minorHAnsi"/>
          <w:sz w:val="20"/>
          <w:szCs w:val="20"/>
        </w:rPr>
        <w:t>”)</w:t>
      </w:r>
      <w:r w:rsidR="00605305" w:rsidRPr="00E76D33">
        <w:rPr>
          <w:rFonts w:ascii="Lato" w:hAnsi="Lato" w:cstheme="minorHAnsi"/>
          <w:sz w:val="20"/>
          <w:szCs w:val="20"/>
        </w:rPr>
        <w:t xml:space="preserve">. </w:t>
      </w:r>
      <w:r w:rsidR="00605305" w:rsidRPr="00E76D33">
        <w:rPr>
          <w:rFonts w:ascii="Lato" w:hAnsi="Lato" w:cstheme="minorHAnsi"/>
          <w:sz w:val="20"/>
          <w:szCs w:val="20"/>
        </w:rPr>
        <w:br/>
        <w:t xml:space="preserve">Kryterium ceny równa się najniższej zaoferowanej ofercie brutto podzielonej przez cenę brutto badanej oferty, pomnożonej przez liczbę punktów. </w:t>
      </w:r>
    </w:p>
    <w:p w14:paraId="47B0DF70" w14:textId="257799C6" w:rsidR="0049301F" w:rsidRPr="00E76D33" w:rsidRDefault="0049301F" w:rsidP="0068039F">
      <w:pPr>
        <w:pStyle w:val="Akapitzlist"/>
        <w:keepNext/>
        <w:widowControl w:val="0"/>
        <w:spacing w:line="360" w:lineRule="auto"/>
        <w:ind w:left="992"/>
        <w:rPr>
          <w:rFonts w:ascii="Lato" w:hAnsi="Lato" w:cstheme="minorHAnsi"/>
          <w:b/>
          <w:sz w:val="20"/>
          <w:szCs w:val="20"/>
        </w:rPr>
      </w:pPr>
      <w:r w:rsidRPr="00E76D33">
        <w:rPr>
          <w:rFonts w:ascii="Lato" w:eastAsiaTheme="minorEastAsia" w:hAnsi="Lato" w:cstheme="minorHAnsi"/>
          <w:sz w:val="20"/>
          <w:szCs w:val="20"/>
        </w:rPr>
        <w:t>najniższa zaoferowana cena brutto</w:t>
      </w:r>
    </w:p>
    <w:p w14:paraId="6778A66C" w14:textId="04FCE2E4" w:rsidR="0049301F" w:rsidRPr="00E76D33" w:rsidRDefault="0049301F" w:rsidP="0068039F">
      <w:pPr>
        <w:pStyle w:val="Akapitzlist"/>
        <w:keepNext/>
        <w:widowControl w:val="0"/>
        <w:tabs>
          <w:tab w:val="right" w:leader="hyphen" w:pos="4395"/>
          <w:tab w:val="right" w:leader="dot" w:pos="5245"/>
        </w:tabs>
        <w:spacing w:line="360" w:lineRule="auto"/>
        <w:ind w:left="709" w:hanging="142"/>
        <w:contextualSpacing w:val="0"/>
        <w:rPr>
          <w:rFonts w:ascii="Lato" w:eastAsiaTheme="minorEastAsia" w:hAnsi="Lato" w:cstheme="minorHAnsi"/>
          <w:sz w:val="20"/>
          <w:szCs w:val="20"/>
        </w:rPr>
      </w:pPr>
      <w:r w:rsidRPr="00E76D33">
        <w:rPr>
          <w:rFonts w:ascii="Lato" w:eastAsiaTheme="minorEastAsia" w:hAnsi="Lato" w:cstheme="minorHAnsi"/>
          <w:b/>
          <w:sz w:val="20"/>
          <w:szCs w:val="20"/>
        </w:rPr>
        <w:t>C</w:t>
      </w:r>
      <w:r w:rsidRPr="00E76D33">
        <w:rPr>
          <w:rFonts w:ascii="Lato" w:eastAsiaTheme="minorEastAsia" w:hAnsi="Lato" w:cstheme="minorHAnsi"/>
          <w:sz w:val="20"/>
          <w:szCs w:val="20"/>
        </w:rPr>
        <w:t xml:space="preserve"> =</w:t>
      </w:r>
      <w:r w:rsidR="00FE1210">
        <w:rPr>
          <w:rFonts w:ascii="Lato" w:eastAsiaTheme="minorEastAsia" w:hAnsi="Lato" w:cstheme="minorHAnsi"/>
          <w:sz w:val="20"/>
          <w:szCs w:val="20"/>
        </w:rPr>
        <w:tab/>
      </w:r>
      <w:r w:rsidR="00FE1210">
        <w:rPr>
          <w:rFonts w:ascii="Lato" w:eastAsiaTheme="minorEastAsia" w:hAnsi="Lato" w:cstheme="minorHAnsi"/>
          <w:sz w:val="20"/>
          <w:szCs w:val="20"/>
        </w:rPr>
        <w:tab/>
      </w:r>
      <w:r w:rsidRPr="00E76D33">
        <w:rPr>
          <w:rFonts w:ascii="Lato" w:eastAsiaTheme="minorEastAsia" w:hAnsi="Lato" w:cstheme="minorHAnsi"/>
          <w:sz w:val="20"/>
          <w:szCs w:val="20"/>
        </w:rPr>
        <w:t>x</w:t>
      </w:r>
      <w:r w:rsidR="00180DB0" w:rsidRPr="00E76D33">
        <w:rPr>
          <w:rFonts w:ascii="Lato" w:eastAsiaTheme="minorEastAsia" w:hAnsi="Lato" w:cstheme="minorHAnsi"/>
          <w:sz w:val="20"/>
          <w:szCs w:val="20"/>
        </w:rPr>
        <w:t xml:space="preserve"> </w:t>
      </w:r>
      <w:r w:rsidR="00FE1210">
        <w:rPr>
          <w:rFonts w:ascii="Lato" w:eastAsiaTheme="minorEastAsia" w:hAnsi="Lato" w:cstheme="minorHAnsi"/>
          <w:sz w:val="20"/>
          <w:szCs w:val="20"/>
        </w:rPr>
        <w:t xml:space="preserve">100 </w:t>
      </w:r>
      <w:r w:rsidRPr="00E76D33">
        <w:rPr>
          <w:rFonts w:ascii="Lato" w:eastAsiaTheme="minorEastAsia" w:hAnsi="Lato" w:cstheme="minorHAnsi"/>
          <w:sz w:val="20"/>
          <w:szCs w:val="20"/>
        </w:rPr>
        <w:t>pkt</w:t>
      </w:r>
    </w:p>
    <w:p w14:paraId="28D10E32" w14:textId="07E89E5B" w:rsidR="0049301F" w:rsidRPr="00E76D33" w:rsidRDefault="00CF7B11" w:rsidP="0068039F">
      <w:pPr>
        <w:pStyle w:val="Akapitzlist"/>
        <w:widowControl w:val="0"/>
        <w:tabs>
          <w:tab w:val="left" w:pos="1276"/>
          <w:tab w:val="right" w:pos="3402"/>
        </w:tabs>
        <w:autoSpaceDE w:val="0"/>
        <w:autoSpaceDN w:val="0"/>
        <w:adjustRightInd w:val="0"/>
        <w:spacing w:after="240" w:line="360" w:lineRule="auto"/>
        <w:ind w:left="1418" w:hanging="142"/>
        <w:contextualSpacing w:val="0"/>
        <w:rPr>
          <w:rFonts w:ascii="Lato" w:eastAsiaTheme="minorEastAsia" w:hAnsi="Lato" w:cstheme="minorHAnsi"/>
          <w:sz w:val="20"/>
          <w:szCs w:val="20"/>
        </w:rPr>
      </w:pPr>
      <w:r w:rsidRPr="00E76D33">
        <w:rPr>
          <w:rFonts w:ascii="Lato" w:eastAsiaTheme="minorEastAsia" w:hAnsi="Lato" w:cstheme="minorHAnsi"/>
          <w:i/>
          <w:iCs/>
          <w:sz w:val="20"/>
          <w:szCs w:val="20"/>
        </w:rPr>
        <w:tab/>
      </w:r>
      <w:r w:rsidR="0049301F" w:rsidRPr="00E76D33">
        <w:rPr>
          <w:rFonts w:ascii="Lato" w:eastAsiaTheme="minorEastAsia" w:hAnsi="Lato" w:cstheme="minorHAnsi"/>
          <w:sz w:val="20"/>
          <w:szCs w:val="20"/>
        </w:rPr>
        <w:t>cena brutto badanej oferty</w:t>
      </w:r>
    </w:p>
    <w:p w14:paraId="37288F8E" w14:textId="77777777" w:rsidR="0068039F" w:rsidRDefault="00180DB0" w:rsidP="0068039F">
      <w:pPr>
        <w:pStyle w:val="Akapitzlist"/>
        <w:keepNext/>
        <w:widowControl w:val="0"/>
        <w:numPr>
          <w:ilvl w:val="0"/>
          <w:numId w:val="37"/>
        </w:numPr>
        <w:spacing w:after="120" w:line="360" w:lineRule="auto"/>
        <w:ind w:left="567"/>
        <w:contextualSpacing w:val="0"/>
        <w:rPr>
          <w:rFonts w:ascii="Lato" w:eastAsiaTheme="minorEastAsia" w:hAnsi="Lato" w:cstheme="minorHAnsi"/>
          <w:sz w:val="20"/>
          <w:szCs w:val="20"/>
        </w:rPr>
      </w:pPr>
      <w:r w:rsidRPr="00E76D33">
        <w:rPr>
          <w:rFonts w:ascii="Lato" w:eastAsiaTheme="minorEastAsia" w:hAnsi="Lato" w:cstheme="minorHAnsi"/>
          <w:sz w:val="20"/>
          <w:szCs w:val="20"/>
        </w:rPr>
        <w:t>Punkty będą obliczane z dokładnością do dwóch miejsc po przecinku.</w:t>
      </w:r>
    </w:p>
    <w:p w14:paraId="3CFDFB7C" w14:textId="77777777" w:rsidR="0068039F" w:rsidRPr="0068039F" w:rsidRDefault="00806508" w:rsidP="0068039F">
      <w:pPr>
        <w:pStyle w:val="Akapitzlist"/>
        <w:keepNext/>
        <w:widowControl w:val="0"/>
        <w:numPr>
          <w:ilvl w:val="0"/>
          <w:numId w:val="37"/>
        </w:numPr>
        <w:spacing w:after="120" w:line="360" w:lineRule="auto"/>
        <w:ind w:left="567"/>
        <w:contextualSpacing w:val="0"/>
        <w:rPr>
          <w:rFonts w:ascii="Lato" w:eastAsiaTheme="minorEastAsia" w:hAnsi="Lato" w:cstheme="minorHAnsi"/>
          <w:sz w:val="20"/>
          <w:szCs w:val="20"/>
        </w:rPr>
      </w:pPr>
      <w:r w:rsidRPr="0068039F">
        <w:rPr>
          <w:rFonts w:ascii="Lato" w:hAnsi="Lato" w:cstheme="minorHAnsi"/>
          <w:sz w:val="20"/>
          <w:szCs w:val="20"/>
        </w:rPr>
        <w:t>Za najkorzystniejszą zostanie uznana oferta, która uzyska największą liczbę punktów.</w:t>
      </w:r>
    </w:p>
    <w:p w14:paraId="53879509" w14:textId="77777777" w:rsidR="0068039F" w:rsidRPr="0068039F" w:rsidRDefault="00806508" w:rsidP="0068039F">
      <w:pPr>
        <w:pStyle w:val="Akapitzlist"/>
        <w:keepNext/>
        <w:widowControl w:val="0"/>
        <w:numPr>
          <w:ilvl w:val="0"/>
          <w:numId w:val="37"/>
        </w:numPr>
        <w:spacing w:after="120" w:line="360" w:lineRule="auto"/>
        <w:ind w:left="567"/>
        <w:contextualSpacing w:val="0"/>
        <w:rPr>
          <w:rFonts w:ascii="Lato" w:eastAsiaTheme="minorEastAsia" w:hAnsi="Lato" w:cstheme="minorHAnsi"/>
          <w:sz w:val="20"/>
          <w:szCs w:val="20"/>
        </w:rPr>
      </w:pPr>
      <w:r w:rsidRPr="0068039F">
        <w:rPr>
          <w:rFonts w:ascii="Lato" w:hAnsi="Lato" w:cstheme="minorHAnsi"/>
          <w:sz w:val="20"/>
          <w:szCs w:val="20"/>
        </w:rPr>
        <w:t xml:space="preserve">Zamawiający dokona obliczeń z dokładnością do dwóch miejsc po przecinku. </w:t>
      </w:r>
    </w:p>
    <w:p w14:paraId="34015533" w14:textId="7CD35C44" w:rsidR="00806508" w:rsidRPr="0068039F" w:rsidRDefault="00806508" w:rsidP="0068039F">
      <w:pPr>
        <w:pStyle w:val="Akapitzlist"/>
        <w:keepNext/>
        <w:widowControl w:val="0"/>
        <w:numPr>
          <w:ilvl w:val="0"/>
          <w:numId w:val="37"/>
        </w:numPr>
        <w:spacing w:after="120" w:line="360" w:lineRule="auto"/>
        <w:ind w:left="567"/>
        <w:contextualSpacing w:val="0"/>
        <w:rPr>
          <w:rFonts w:ascii="Lato" w:eastAsiaTheme="minorEastAsia" w:hAnsi="Lato" w:cstheme="minorHAnsi"/>
          <w:sz w:val="20"/>
          <w:szCs w:val="20"/>
        </w:rPr>
      </w:pPr>
      <w:r w:rsidRPr="0068039F">
        <w:rPr>
          <w:rFonts w:ascii="Lato" w:hAnsi="Lato" w:cstheme="minorHAnsi"/>
          <w:sz w:val="20"/>
          <w:szCs w:val="20"/>
        </w:rPr>
        <w:t>Dopuszcza się negocjowanie</w:t>
      </w:r>
      <w:r w:rsidR="00BA0357" w:rsidRPr="0068039F">
        <w:rPr>
          <w:rFonts w:ascii="Lato" w:hAnsi="Lato" w:cstheme="minorHAnsi"/>
          <w:sz w:val="20"/>
          <w:szCs w:val="20"/>
        </w:rPr>
        <w:t xml:space="preserve"> warunków ofert, w tym</w:t>
      </w:r>
      <w:r w:rsidRPr="0068039F">
        <w:rPr>
          <w:rFonts w:ascii="Lato" w:hAnsi="Lato" w:cstheme="minorHAnsi"/>
          <w:sz w:val="20"/>
          <w:szCs w:val="20"/>
        </w:rPr>
        <w:t xml:space="preserve"> cen</w:t>
      </w:r>
      <w:r w:rsidR="00BA0357" w:rsidRPr="0068039F">
        <w:rPr>
          <w:rFonts w:ascii="Lato" w:hAnsi="Lato" w:cstheme="minorHAnsi"/>
          <w:sz w:val="20"/>
          <w:szCs w:val="20"/>
        </w:rPr>
        <w:t>y</w:t>
      </w:r>
      <w:r w:rsidR="0049301F" w:rsidRPr="0068039F">
        <w:rPr>
          <w:rFonts w:ascii="Lato" w:hAnsi="Lato" w:cstheme="minorHAnsi"/>
          <w:sz w:val="20"/>
          <w:szCs w:val="20"/>
        </w:rPr>
        <w:t>,</w:t>
      </w:r>
      <w:r w:rsidRPr="0068039F">
        <w:rPr>
          <w:rFonts w:ascii="Lato" w:hAnsi="Lato" w:cstheme="minorHAnsi"/>
          <w:sz w:val="20"/>
          <w:szCs w:val="20"/>
        </w:rPr>
        <w:t xml:space="preserve"> z Wykonawcami, którzy złożyli oferty w</w:t>
      </w:r>
      <w:r w:rsidR="007578B5" w:rsidRPr="0068039F">
        <w:rPr>
          <w:rFonts w:ascii="Lato" w:hAnsi="Lato" w:cstheme="minorHAnsi"/>
          <w:sz w:val="20"/>
          <w:szCs w:val="20"/>
        </w:rPr>
        <w:t> </w:t>
      </w:r>
      <w:r w:rsidRPr="0068039F">
        <w:rPr>
          <w:rFonts w:ascii="Lato" w:hAnsi="Lato" w:cstheme="minorHAnsi"/>
          <w:sz w:val="20"/>
          <w:szCs w:val="20"/>
        </w:rPr>
        <w:t xml:space="preserve">terminie wyznaczonym na ich składanie. </w:t>
      </w:r>
    </w:p>
    <w:p w14:paraId="064E85C4" w14:textId="77777777" w:rsidR="006D40FB" w:rsidRPr="00E76D33" w:rsidRDefault="00032382" w:rsidP="0068039F">
      <w:pPr>
        <w:pStyle w:val="Nagwek2"/>
        <w:numPr>
          <w:ilvl w:val="0"/>
          <w:numId w:val="37"/>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t>Dostęp do informacji publicznej</w:t>
      </w:r>
      <w:r w:rsidR="006B4817" w:rsidRPr="00E76D33">
        <w:rPr>
          <w:rFonts w:ascii="Lato" w:eastAsia="SimSun" w:hAnsi="Lato" w:cstheme="minorHAnsi"/>
          <w:sz w:val="20"/>
          <w:szCs w:val="20"/>
        </w:rPr>
        <w:t xml:space="preserve"> </w:t>
      </w:r>
    </w:p>
    <w:p w14:paraId="44AAC412" w14:textId="43262A37" w:rsidR="006B4817" w:rsidRPr="00E76D33" w:rsidRDefault="006D40FB" w:rsidP="0068039F">
      <w:pPr>
        <w:keepNext/>
        <w:widowControl w:val="0"/>
        <w:spacing w:after="120" w:line="360" w:lineRule="auto"/>
        <w:ind w:left="284"/>
        <w:rPr>
          <w:rFonts w:ascii="Lato" w:hAnsi="Lato" w:cstheme="minorHAnsi"/>
          <w:b/>
          <w:sz w:val="20"/>
          <w:szCs w:val="20"/>
        </w:rPr>
      </w:pPr>
      <w:r w:rsidRPr="00E76D33">
        <w:rPr>
          <w:rFonts w:ascii="Lato" w:hAnsi="Lato" w:cstheme="minorHAnsi"/>
          <w:color w:val="000000"/>
          <w:sz w:val="20"/>
          <w:szCs w:val="20"/>
        </w:rPr>
        <w:t xml:space="preserve">Wykonawca </w:t>
      </w:r>
      <w:r w:rsidR="00E1185F" w:rsidRPr="00E76D33">
        <w:rPr>
          <w:rFonts w:ascii="Lato" w:hAnsi="Lato" w:cstheme="minorHAnsi"/>
          <w:color w:val="000000"/>
          <w:sz w:val="20"/>
          <w:szCs w:val="20"/>
        </w:rPr>
        <w:t>przyjmuje do wiadomości</w:t>
      </w:r>
      <w:r w:rsidRPr="00E76D33">
        <w:rPr>
          <w:rFonts w:ascii="Lato" w:hAnsi="Lato" w:cstheme="minorHAnsi"/>
          <w:color w:val="000000"/>
          <w:sz w:val="20"/>
          <w:szCs w:val="20"/>
        </w:rPr>
        <w:t>, iż treść niniejszego zamówienia, a w szczególności dane go</w:t>
      </w:r>
      <w:r w:rsidR="007578B5" w:rsidRPr="00E76D33">
        <w:rPr>
          <w:rFonts w:ascii="Lato" w:hAnsi="Lato" w:cstheme="minorHAnsi"/>
          <w:color w:val="000000"/>
          <w:sz w:val="20"/>
          <w:szCs w:val="20"/>
        </w:rPr>
        <w:t> </w:t>
      </w:r>
      <w:r w:rsidRPr="00E76D33">
        <w:rPr>
          <w:rFonts w:ascii="Lato" w:hAnsi="Lato" w:cstheme="minorHAnsi"/>
          <w:color w:val="000000"/>
          <w:sz w:val="20"/>
          <w:szCs w:val="20"/>
        </w:rPr>
        <w:t xml:space="preserve">identyfikujące (ograniczone w przypadku osoby fizycznej do imienia i nazwiska, a w przypadku osoby fizycznej prowadzącej działalność gospodarczą - do </w:t>
      </w:r>
      <w:r w:rsidR="008C7A4B" w:rsidRPr="00E76D33">
        <w:rPr>
          <w:rFonts w:ascii="Lato" w:hAnsi="Lato" w:cstheme="minorHAnsi"/>
          <w:color w:val="000000"/>
          <w:sz w:val="20"/>
          <w:szCs w:val="20"/>
        </w:rPr>
        <w:t>danych ujawnionych w</w:t>
      </w:r>
      <w:r w:rsidR="00E1185F" w:rsidRPr="00E76D33">
        <w:rPr>
          <w:rFonts w:ascii="Lato" w:hAnsi="Lato" w:cstheme="minorHAnsi"/>
          <w:color w:val="000000"/>
          <w:sz w:val="20"/>
          <w:szCs w:val="20"/>
        </w:rPr>
        <w:t xml:space="preserve"> Centralnej Ewidencji i</w:t>
      </w:r>
      <w:r w:rsidR="007578B5" w:rsidRPr="00E76D33">
        <w:rPr>
          <w:rFonts w:ascii="Lato" w:hAnsi="Lato" w:cstheme="minorHAnsi"/>
          <w:color w:val="000000"/>
          <w:sz w:val="20"/>
          <w:szCs w:val="20"/>
        </w:rPr>
        <w:t> </w:t>
      </w:r>
      <w:r w:rsidR="00E1185F" w:rsidRPr="00E76D33">
        <w:rPr>
          <w:rFonts w:ascii="Lato" w:hAnsi="Lato" w:cstheme="minorHAnsi"/>
          <w:color w:val="000000"/>
          <w:sz w:val="20"/>
          <w:szCs w:val="20"/>
        </w:rPr>
        <w:t>Informacji o Działalności Gospodarczej</w:t>
      </w:r>
      <w:r w:rsidRPr="00E76D33">
        <w:rPr>
          <w:rFonts w:ascii="Lato" w:hAnsi="Lato" w:cstheme="minorHAnsi"/>
          <w:color w:val="000000"/>
          <w:sz w:val="20"/>
          <w:szCs w:val="20"/>
        </w:rPr>
        <w:t>), przedmiot zamówienia i wysokość wynagrodzenia podlegają udostępnieniu w trybie ustawy z dnia 6 września 2001 r. o dostępie do</w:t>
      </w:r>
      <w:r w:rsidR="00605305" w:rsidRPr="00E76D33">
        <w:rPr>
          <w:rFonts w:ascii="Lato" w:hAnsi="Lato" w:cstheme="minorHAnsi"/>
          <w:color w:val="000000"/>
          <w:sz w:val="20"/>
          <w:szCs w:val="20"/>
        </w:rPr>
        <w:t> </w:t>
      </w:r>
      <w:r w:rsidRPr="00E76D33">
        <w:rPr>
          <w:rFonts w:ascii="Lato" w:hAnsi="Lato" w:cstheme="minorHAnsi"/>
          <w:color w:val="000000"/>
          <w:sz w:val="20"/>
          <w:szCs w:val="20"/>
        </w:rPr>
        <w:t>informacji publicznej</w:t>
      </w:r>
      <w:r w:rsidR="00AA52BE" w:rsidRPr="00E76D33">
        <w:rPr>
          <w:rFonts w:ascii="Lato" w:hAnsi="Lato" w:cstheme="minorHAnsi"/>
          <w:color w:val="000000"/>
          <w:sz w:val="20"/>
          <w:szCs w:val="20"/>
        </w:rPr>
        <w:t>.</w:t>
      </w:r>
    </w:p>
    <w:p w14:paraId="27ADB5C4" w14:textId="77777777" w:rsidR="006B4817" w:rsidRPr="00E76D33" w:rsidRDefault="006B4817" w:rsidP="0068039F">
      <w:pPr>
        <w:pStyle w:val="Nagwek2"/>
        <w:numPr>
          <w:ilvl w:val="0"/>
          <w:numId w:val="37"/>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t xml:space="preserve">Termin i miejsce złożenia oferty: </w:t>
      </w:r>
    </w:p>
    <w:p w14:paraId="2DA8D7A3" w14:textId="02C6BD29" w:rsidR="00734198" w:rsidRPr="00E76D33" w:rsidRDefault="00662C65" w:rsidP="0068039F">
      <w:pPr>
        <w:tabs>
          <w:tab w:val="right" w:leader="dot" w:pos="1985"/>
          <w:tab w:val="right" w:leader="dot" w:pos="6379"/>
          <w:tab w:val="right" w:leader="dot" w:pos="7230"/>
          <w:tab w:val="right" w:leader="dot" w:pos="8789"/>
        </w:tabs>
        <w:spacing w:after="120" w:line="360"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 xml:space="preserve">1) </w:t>
      </w:r>
      <w:r w:rsidR="004D184B" w:rsidRPr="00E76D33">
        <w:rPr>
          <w:rFonts w:ascii="Lato" w:eastAsia="Open Sans" w:hAnsi="Lato" w:cstheme="minorHAnsi"/>
          <w:color w:val="000000"/>
          <w:sz w:val="20"/>
          <w:szCs w:val="20"/>
        </w:rPr>
        <w:t xml:space="preserve">Oferta wraz z załącznikami winna być złożona w postaci elektronicznej opatrzonej kwalifikowanym podpisem elektronicznym, podpisem zaufanym lub podpisem osobistym </w:t>
      </w:r>
      <w:r w:rsidR="00F4031A" w:rsidRPr="00E76D33">
        <w:rPr>
          <w:rFonts w:ascii="Lato" w:eastAsia="Open Sans" w:hAnsi="Lato" w:cstheme="minorHAnsi"/>
          <w:color w:val="000000"/>
          <w:sz w:val="20"/>
          <w:szCs w:val="20"/>
        </w:rPr>
        <w:t>na adres</w:t>
      </w:r>
      <w:r w:rsidR="00484228" w:rsidRPr="00E76D33">
        <w:rPr>
          <w:rFonts w:ascii="Lato" w:eastAsia="Open Sans" w:hAnsi="Lato" w:cstheme="minorHAnsi"/>
          <w:color w:val="000000"/>
          <w:sz w:val="20"/>
          <w:szCs w:val="20"/>
        </w:rPr>
        <w:t>:</w:t>
      </w:r>
      <w:r w:rsidR="00F4031A" w:rsidRPr="00E76D33">
        <w:rPr>
          <w:rFonts w:ascii="Lato" w:eastAsia="Open Sans" w:hAnsi="Lato" w:cstheme="minorHAnsi"/>
          <w:color w:val="000000"/>
          <w:sz w:val="20"/>
          <w:szCs w:val="20"/>
        </w:rPr>
        <w:t xml:space="preserve"> </w:t>
      </w:r>
      <w:hyperlink r:id="rId11" w:history="1">
        <w:r w:rsidR="006B3852" w:rsidRPr="002E2487">
          <w:rPr>
            <w:rStyle w:val="Hipercze"/>
            <w:rFonts w:ascii="Lato" w:eastAsia="Open Sans" w:hAnsi="Lato" w:cstheme="minorHAnsi"/>
            <w:sz w:val="20"/>
            <w:szCs w:val="20"/>
          </w:rPr>
          <w:t>aholowacz@zzw.waw.pl</w:t>
        </w:r>
      </w:hyperlink>
      <w:r w:rsidR="00F4031A" w:rsidRPr="00E76D33">
        <w:rPr>
          <w:rFonts w:ascii="Lato" w:eastAsia="Open Sans" w:hAnsi="Lato" w:cstheme="minorHAnsi"/>
          <w:color w:val="000000"/>
          <w:sz w:val="20"/>
          <w:szCs w:val="20"/>
        </w:rPr>
        <w:tab/>
        <w:t xml:space="preserve"> </w:t>
      </w:r>
      <w:r w:rsidR="004D184B" w:rsidRPr="00E76D33">
        <w:rPr>
          <w:rFonts w:ascii="Lato" w:eastAsia="Open Sans" w:hAnsi="Lato" w:cstheme="minorHAnsi"/>
          <w:color w:val="000000"/>
          <w:sz w:val="20"/>
          <w:szCs w:val="20"/>
        </w:rPr>
        <w:t xml:space="preserve">lub w formie dokumentowej (dokument umożliwiający ustalenie osoby składającej oświadczenie) </w:t>
      </w:r>
      <w:r w:rsidR="006B3852">
        <w:rPr>
          <w:rFonts w:ascii="Lato" w:eastAsia="Open Sans" w:hAnsi="Lato" w:cstheme="minorHAnsi"/>
          <w:color w:val="000000"/>
          <w:sz w:val="20"/>
          <w:szCs w:val="20"/>
        </w:rPr>
        <w:t xml:space="preserve">w terminie do </w:t>
      </w:r>
      <w:r w:rsidR="00AD2E70" w:rsidRPr="00AD2E70">
        <w:rPr>
          <w:rFonts w:ascii="Lato" w:eastAsia="Open Sans" w:hAnsi="Lato" w:cstheme="minorHAnsi"/>
          <w:b/>
          <w:bCs/>
          <w:sz w:val="20"/>
          <w:szCs w:val="20"/>
        </w:rPr>
        <w:t>24</w:t>
      </w:r>
      <w:r w:rsidR="006B3852" w:rsidRPr="00AD2E70">
        <w:rPr>
          <w:rFonts w:ascii="Lato" w:eastAsia="Open Sans" w:hAnsi="Lato" w:cstheme="minorHAnsi"/>
          <w:b/>
          <w:bCs/>
          <w:sz w:val="20"/>
          <w:szCs w:val="20"/>
        </w:rPr>
        <w:t xml:space="preserve"> września 2026r.</w:t>
      </w:r>
    </w:p>
    <w:p w14:paraId="5E0222E6" w14:textId="40C364F0" w:rsidR="00662C65" w:rsidRPr="00E76D33" w:rsidRDefault="00662C65" w:rsidP="0068039F">
      <w:pPr>
        <w:spacing w:after="120" w:line="360"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2) Oferta złożona po terminie składania ofert nie podlega weryfikacji przez Zamawiającego.</w:t>
      </w:r>
    </w:p>
    <w:p w14:paraId="6861E788" w14:textId="58F8AF84" w:rsidR="001723E8" w:rsidRPr="00E76D33" w:rsidRDefault="001723E8" w:rsidP="0068039F">
      <w:pPr>
        <w:pStyle w:val="Nagwek2"/>
        <w:numPr>
          <w:ilvl w:val="0"/>
          <w:numId w:val="37"/>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t>Termin związania ofertą:</w:t>
      </w:r>
    </w:p>
    <w:p w14:paraId="7A92F531" w14:textId="1F9A3E7D" w:rsidR="001723E8" w:rsidRPr="00E76D33" w:rsidRDefault="001723E8" w:rsidP="0068039F">
      <w:pPr>
        <w:spacing w:after="120" w:line="360" w:lineRule="auto"/>
        <w:ind w:left="284"/>
        <w:rPr>
          <w:rFonts w:ascii="Lato" w:hAnsi="Lato" w:cstheme="minorHAnsi"/>
          <w:b/>
          <w:sz w:val="20"/>
          <w:szCs w:val="20"/>
        </w:rPr>
      </w:pPr>
      <w:r w:rsidRPr="00E76D33">
        <w:rPr>
          <w:rFonts w:ascii="Lato" w:hAnsi="Lato" w:cstheme="minorHAnsi"/>
          <w:sz w:val="20"/>
          <w:szCs w:val="20"/>
        </w:rPr>
        <w:t xml:space="preserve">1) Wykonawca jest związany ofertą przez okres 30 dni. </w:t>
      </w:r>
    </w:p>
    <w:p w14:paraId="271D70A7" w14:textId="1697030C" w:rsidR="001723E8" w:rsidRPr="00E76D33" w:rsidRDefault="001723E8" w:rsidP="0068039F">
      <w:pPr>
        <w:spacing w:after="120" w:line="360" w:lineRule="auto"/>
        <w:ind w:left="284"/>
        <w:rPr>
          <w:rFonts w:ascii="Lato" w:eastAsia="Open Sans" w:hAnsi="Lato" w:cstheme="minorHAnsi"/>
          <w:color w:val="000000"/>
          <w:sz w:val="20"/>
          <w:szCs w:val="20"/>
          <w:u w:val="single"/>
        </w:rPr>
      </w:pPr>
      <w:r w:rsidRPr="00E76D33">
        <w:rPr>
          <w:rFonts w:ascii="Lato" w:hAnsi="Lato" w:cstheme="minorHAnsi"/>
          <w:sz w:val="20"/>
          <w:szCs w:val="20"/>
        </w:rPr>
        <w:t>2) Bieg terminu związania ofertą rozpoczyna się wraz z upływem terminu składania ofert.</w:t>
      </w:r>
    </w:p>
    <w:p w14:paraId="41655252" w14:textId="77777777" w:rsidR="006B4817" w:rsidRPr="00E76D33" w:rsidRDefault="006B4817" w:rsidP="0068039F">
      <w:pPr>
        <w:pStyle w:val="Nagwek2"/>
        <w:numPr>
          <w:ilvl w:val="0"/>
          <w:numId w:val="37"/>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lastRenderedPageBreak/>
        <w:t xml:space="preserve">Osoby do kontaktu: </w:t>
      </w:r>
    </w:p>
    <w:p w14:paraId="6713DFEA" w14:textId="363FD6AB" w:rsidR="00F0582B" w:rsidRPr="00E76D33" w:rsidRDefault="006B4817" w:rsidP="0068039F">
      <w:pPr>
        <w:tabs>
          <w:tab w:val="right" w:leader="dot" w:pos="3402"/>
          <w:tab w:val="right" w:leader="dot" w:pos="5103"/>
          <w:tab w:val="right" w:leader="dot" w:pos="8222"/>
        </w:tabs>
        <w:spacing w:after="120" w:line="360"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Osobą właściwą do kontaktu w zakresie realizacji zamówienia jest</w:t>
      </w:r>
      <w:r w:rsidR="009B4411">
        <w:rPr>
          <w:rFonts w:ascii="Lato" w:eastAsia="Open Sans" w:hAnsi="Lato" w:cstheme="minorHAnsi"/>
          <w:color w:val="000000"/>
          <w:sz w:val="20"/>
          <w:szCs w:val="20"/>
        </w:rPr>
        <w:t xml:space="preserve"> Andrzej Hołowacz</w:t>
      </w:r>
      <w:r w:rsidR="002B7818" w:rsidRPr="00E76D33">
        <w:rPr>
          <w:rFonts w:ascii="Lato" w:eastAsia="Open Sans" w:hAnsi="Lato" w:cstheme="minorHAnsi"/>
          <w:color w:val="000000"/>
          <w:sz w:val="20"/>
          <w:szCs w:val="20"/>
        </w:rPr>
        <w:t>,</w:t>
      </w:r>
      <w:r w:rsidR="00D10FCF" w:rsidRPr="00E76D33">
        <w:rPr>
          <w:rFonts w:ascii="Lato" w:eastAsia="Open Sans" w:hAnsi="Lato" w:cstheme="minorHAnsi"/>
          <w:color w:val="000000"/>
          <w:sz w:val="20"/>
          <w:szCs w:val="20"/>
        </w:rPr>
        <w:t xml:space="preserve"> </w:t>
      </w:r>
      <w:r w:rsidR="002B7818" w:rsidRPr="00E76D33">
        <w:rPr>
          <w:rFonts w:ascii="Lato" w:eastAsia="Open Sans" w:hAnsi="Lato" w:cstheme="minorHAnsi"/>
          <w:color w:val="000000"/>
          <w:sz w:val="20"/>
          <w:szCs w:val="20"/>
        </w:rPr>
        <w:t>email</w:t>
      </w:r>
      <w:r w:rsidRPr="00E76D33">
        <w:rPr>
          <w:rFonts w:ascii="Lato" w:eastAsia="Open Sans" w:hAnsi="Lato" w:cstheme="minorHAnsi"/>
          <w:color w:val="000000"/>
          <w:sz w:val="20"/>
          <w:szCs w:val="20"/>
        </w:rPr>
        <w:t xml:space="preserve">: </w:t>
      </w:r>
      <w:hyperlink r:id="rId12" w:history="1">
        <w:r w:rsidR="009B4411" w:rsidRPr="00843BA4">
          <w:rPr>
            <w:rStyle w:val="Hipercze"/>
            <w:rFonts w:ascii="Lato" w:eastAsia="Open Sans" w:hAnsi="Lato" w:cstheme="minorHAnsi"/>
            <w:sz w:val="20"/>
            <w:szCs w:val="20"/>
          </w:rPr>
          <w:t>aholowacz@zzw.waw.pl</w:t>
        </w:r>
      </w:hyperlink>
      <w:r w:rsidR="009B4411">
        <w:rPr>
          <w:rFonts w:ascii="Lato" w:eastAsia="Open Sans" w:hAnsi="Lato" w:cstheme="minorHAnsi"/>
          <w:color w:val="000000"/>
          <w:sz w:val="20"/>
          <w:szCs w:val="20"/>
        </w:rPr>
        <w:t xml:space="preserve"> </w:t>
      </w:r>
      <w:r w:rsidR="003435CD" w:rsidRPr="00E76D33">
        <w:rPr>
          <w:rFonts w:ascii="Lato" w:eastAsia="Open Sans" w:hAnsi="Lato" w:cstheme="minorHAnsi"/>
          <w:color w:val="000000"/>
          <w:sz w:val="20"/>
          <w:szCs w:val="20"/>
        </w:rPr>
        <w:t>t</w:t>
      </w:r>
      <w:r w:rsidR="009369AF" w:rsidRPr="00E76D33">
        <w:rPr>
          <w:rFonts w:ascii="Lato" w:eastAsia="Open Sans" w:hAnsi="Lato" w:cstheme="minorHAnsi"/>
          <w:color w:val="000000"/>
          <w:sz w:val="20"/>
          <w:szCs w:val="20"/>
        </w:rPr>
        <w:t xml:space="preserve">elefon: </w:t>
      </w:r>
      <w:r w:rsidR="009B4411" w:rsidRPr="009B4411">
        <w:rPr>
          <w:rFonts w:ascii="Lato" w:eastAsia="Open Sans" w:hAnsi="Lato" w:cstheme="minorHAnsi"/>
          <w:color w:val="000000"/>
          <w:sz w:val="20"/>
          <w:szCs w:val="20"/>
        </w:rPr>
        <w:t>723245290</w:t>
      </w:r>
    </w:p>
    <w:p w14:paraId="008202D5" w14:textId="57723072" w:rsidR="00F0582B" w:rsidRPr="00E76D33" w:rsidRDefault="00F0582B" w:rsidP="0068039F">
      <w:pPr>
        <w:pStyle w:val="Nagwek2"/>
        <w:numPr>
          <w:ilvl w:val="0"/>
          <w:numId w:val="37"/>
        </w:numPr>
        <w:spacing w:after="120" w:line="360" w:lineRule="auto"/>
        <w:ind w:left="284" w:hanging="357"/>
        <w:jc w:val="left"/>
        <w:rPr>
          <w:rFonts w:ascii="Lato" w:eastAsia="SimSun" w:hAnsi="Lato" w:cstheme="minorHAnsi"/>
          <w:sz w:val="20"/>
          <w:szCs w:val="20"/>
        </w:rPr>
      </w:pPr>
      <w:r w:rsidRPr="00E76D33">
        <w:rPr>
          <w:rFonts w:ascii="Lato" w:eastAsia="SimSun" w:hAnsi="Lato" w:cstheme="minorHAnsi"/>
          <w:sz w:val="20"/>
          <w:szCs w:val="20"/>
        </w:rPr>
        <w:t>Ochrona danych osobowych</w:t>
      </w:r>
    </w:p>
    <w:p w14:paraId="465D66FB" w14:textId="5A894120" w:rsidR="003B5F89" w:rsidRPr="00E76D33" w:rsidRDefault="003B5F89" w:rsidP="0068039F">
      <w:pPr>
        <w:keepNext/>
        <w:widowControl w:val="0"/>
        <w:spacing w:before="120" w:after="120" w:line="360" w:lineRule="auto"/>
        <w:ind w:left="284"/>
        <w:rPr>
          <w:rFonts w:ascii="Lato" w:hAnsi="Lato" w:cstheme="minorHAnsi"/>
          <w:bCs/>
          <w:sz w:val="20"/>
          <w:szCs w:val="20"/>
        </w:rPr>
      </w:pPr>
      <w:r w:rsidRPr="00E76D33">
        <w:rPr>
          <w:rFonts w:ascii="Lato" w:hAnsi="Lato" w:cstheme="minorHAnsi"/>
          <w:bCs/>
          <w:sz w:val="20"/>
          <w:szCs w:val="20"/>
        </w:rPr>
        <w:t>Zgodnie z art. 13 ust. 1 i 2 ogólnego rozporządzenia o ochronie danych osobowych z dnia 27 kwietnia 2016 r. (rozporządzenie Parlamentu Europejskiego i Rady UE 2016/679 w</w:t>
      </w:r>
      <w:r w:rsidR="00937A37" w:rsidRPr="00E76D33">
        <w:rPr>
          <w:rFonts w:ascii="Lato" w:hAnsi="Lato" w:cstheme="minorHAnsi"/>
          <w:bCs/>
          <w:sz w:val="20"/>
          <w:szCs w:val="20"/>
        </w:rPr>
        <w:t> </w:t>
      </w:r>
      <w:r w:rsidRPr="00E76D33">
        <w:rPr>
          <w:rFonts w:ascii="Lato" w:hAnsi="Lato" w:cstheme="minorHAnsi"/>
          <w:bCs/>
          <w:sz w:val="20"/>
          <w:szCs w:val="20"/>
        </w:rPr>
        <w:t>sprawie ochrony osób fizycznych w związku z przetwarzaniem danych osobowych i w sprawie swobodnego przepływu takich danych oraz uchylenia dyrektywy 95/46/WE) uprzejmie informujemy, że:</w:t>
      </w:r>
    </w:p>
    <w:p w14:paraId="70FFF318" w14:textId="237050C1" w:rsidR="003B5F89" w:rsidRPr="00E76D33" w:rsidRDefault="003B5F89" w:rsidP="0068039F">
      <w:pPr>
        <w:pStyle w:val="Akapitzlist"/>
        <w:keepNext/>
        <w:widowControl w:val="0"/>
        <w:numPr>
          <w:ilvl w:val="0"/>
          <w:numId w:val="35"/>
        </w:numPr>
        <w:spacing w:before="120" w:after="120" w:line="360" w:lineRule="auto"/>
        <w:contextualSpacing w:val="0"/>
        <w:rPr>
          <w:rFonts w:ascii="Lato" w:hAnsi="Lato" w:cstheme="minorBidi"/>
          <w:sz w:val="20"/>
          <w:szCs w:val="20"/>
        </w:rPr>
      </w:pPr>
      <w:r w:rsidRPr="00E76D33">
        <w:rPr>
          <w:rFonts w:ascii="Lato" w:hAnsi="Lato" w:cstheme="minorBidi"/>
          <w:sz w:val="20"/>
          <w:szCs w:val="20"/>
        </w:rPr>
        <w:t>Administratorem Pani/Pana danych osobowych jest Zarząd Zieleni m.st. Warszawy, z siedzibą przy ul. Hożej 13a, 00-528 Warszawa, kontakt@zzw.waw.pl.</w:t>
      </w:r>
    </w:p>
    <w:p w14:paraId="4A9E4719" w14:textId="2D105BDF" w:rsidR="003B5F89" w:rsidRPr="00E76D33" w:rsidRDefault="003B5F89" w:rsidP="0068039F">
      <w:pPr>
        <w:pStyle w:val="Akapitzlist"/>
        <w:keepNext/>
        <w:widowControl w:val="0"/>
        <w:spacing w:after="120" w:line="360" w:lineRule="auto"/>
        <w:ind w:left="714"/>
        <w:contextualSpacing w:val="0"/>
        <w:rPr>
          <w:rFonts w:ascii="Lato" w:hAnsi="Lato" w:cstheme="minorBidi"/>
          <w:sz w:val="20"/>
          <w:szCs w:val="20"/>
        </w:rPr>
      </w:pPr>
      <w:r w:rsidRPr="00E76D33">
        <w:rPr>
          <w:rFonts w:ascii="Lato" w:hAnsi="Lato" w:cstheme="minorBidi"/>
          <w:sz w:val="20"/>
          <w:szCs w:val="20"/>
        </w:rPr>
        <w:t xml:space="preserve">W Zarządzie Zieleni został wyznaczony Inspektor Ochrony Danych, z którym kontakt jest możliwy pod adresem, 00-528 Warszawa, ul. Hoża 13a, bądź za pomocą adresu e-mail </w:t>
      </w:r>
      <w:r w:rsidRPr="00E76D33">
        <w:rPr>
          <w:rFonts w:ascii="Lato" w:hAnsi="Lato" w:cstheme="minorBidi"/>
          <w:b/>
          <w:bCs/>
          <w:sz w:val="20"/>
          <w:szCs w:val="20"/>
        </w:rPr>
        <w:t>daneosobowe@zzw.waw.pl.</w:t>
      </w:r>
    </w:p>
    <w:p w14:paraId="351A620D" w14:textId="35740D87" w:rsidR="003B5F89" w:rsidRPr="00E76D33" w:rsidRDefault="003B5F89" w:rsidP="0068039F">
      <w:pPr>
        <w:pStyle w:val="Akapitzlist"/>
        <w:keepNext/>
        <w:widowControl w:val="0"/>
        <w:numPr>
          <w:ilvl w:val="0"/>
          <w:numId w:val="35"/>
        </w:numPr>
        <w:spacing w:after="120" w:line="360" w:lineRule="auto"/>
        <w:ind w:left="714" w:hanging="357"/>
        <w:contextualSpacing w:val="0"/>
        <w:rPr>
          <w:rFonts w:ascii="Lato" w:hAnsi="Lato" w:cstheme="minorBidi"/>
          <w:sz w:val="20"/>
          <w:szCs w:val="20"/>
        </w:rPr>
      </w:pPr>
      <w:r w:rsidRPr="00E76D33">
        <w:rPr>
          <w:rFonts w:ascii="Lato" w:hAnsi="Lato" w:cstheme="minorBidi"/>
          <w:sz w:val="20"/>
          <w:szCs w:val="20"/>
        </w:rPr>
        <w:t>Pani/Pana dane osobowe będą przetwarzane w celu przeprowadzenia postępowania o</w:t>
      </w:r>
      <w:r w:rsidR="003677BE" w:rsidRPr="00E76D33">
        <w:rPr>
          <w:rFonts w:ascii="Lato" w:hAnsi="Lato" w:cstheme="minorBidi"/>
          <w:sz w:val="20"/>
          <w:szCs w:val="20"/>
        </w:rPr>
        <w:t> </w:t>
      </w:r>
      <w:r w:rsidRPr="00E76D33">
        <w:rPr>
          <w:rFonts w:ascii="Lato" w:hAnsi="Lato" w:cstheme="minorBidi"/>
          <w:sz w:val="20"/>
          <w:szCs w:val="20"/>
        </w:rPr>
        <w:t>udzielenie zamówienia publicznego poniżej 1</w:t>
      </w:r>
      <w:r w:rsidR="415E8397" w:rsidRPr="00E76D33">
        <w:rPr>
          <w:rFonts w:ascii="Lato" w:hAnsi="Lato" w:cstheme="minorBidi"/>
          <w:sz w:val="20"/>
          <w:szCs w:val="20"/>
        </w:rPr>
        <w:t>7</w:t>
      </w:r>
      <w:r w:rsidRPr="00E76D33">
        <w:rPr>
          <w:rFonts w:ascii="Lato" w:hAnsi="Lato" w:cstheme="minorBidi"/>
          <w:sz w:val="20"/>
          <w:szCs w:val="20"/>
        </w:rPr>
        <w:t>0 000 zł, zawarcia i realizacji zlecenia/umowy oraz dochodzenia ewentualnych roszczeń z tytułu jego realizacji.</w:t>
      </w:r>
    </w:p>
    <w:p w14:paraId="503049A4" w14:textId="4437A46C" w:rsidR="003B5F89" w:rsidRPr="00E76D33" w:rsidRDefault="003B5F89" w:rsidP="0068039F">
      <w:pPr>
        <w:pStyle w:val="Akapitzlist"/>
        <w:keepNext/>
        <w:widowControl w:val="0"/>
        <w:numPr>
          <w:ilvl w:val="0"/>
          <w:numId w:val="35"/>
        </w:numPr>
        <w:tabs>
          <w:tab w:val="left" w:pos="851"/>
        </w:tabs>
        <w:spacing w:after="120" w:line="360" w:lineRule="auto"/>
        <w:ind w:left="709" w:hanging="288"/>
        <w:contextualSpacing w:val="0"/>
        <w:rPr>
          <w:rFonts w:ascii="Lato" w:hAnsi="Lato" w:cstheme="minorHAnsi"/>
          <w:bCs/>
          <w:sz w:val="20"/>
          <w:szCs w:val="20"/>
        </w:rPr>
      </w:pPr>
      <w:r w:rsidRPr="00E76D33">
        <w:rPr>
          <w:rFonts w:ascii="Lato" w:hAnsi="Lato" w:cstheme="minorHAnsi"/>
          <w:bCs/>
          <w:sz w:val="20"/>
          <w:szCs w:val="20"/>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sidRPr="00E76D33">
        <w:rPr>
          <w:rFonts w:ascii="Lato" w:hAnsi="Lato" w:cstheme="minorHAnsi"/>
          <w:bCs/>
          <w:sz w:val="20"/>
          <w:szCs w:val="20"/>
        </w:rPr>
        <w:t> </w:t>
      </w:r>
      <w:r w:rsidRPr="00E76D33">
        <w:rPr>
          <w:rFonts w:ascii="Lato" w:hAnsi="Lato" w:cstheme="minorHAnsi"/>
          <w:bCs/>
          <w:sz w:val="20"/>
          <w:szCs w:val="20"/>
        </w:rPr>
        <w:t>związku z przepisami Kodeksu cywilnego, ustawy o finansach publicznych).</w:t>
      </w:r>
    </w:p>
    <w:p w14:paraId="6785E5E7" w14:textId="0CF57B76" w:rsidR="003B5F89" w:rsidRPr="00E76D33" w:rsidRDefault="003B5F89" w:rsidP="0068039F">
      <w:pPr>
        <w:pStyle w:val="Akapitzlist"/>
        <w:keepNext/>
        <w:widowControl w:val="0"/>
        <w:numPr>
          <w:ilvl w:val="0"/>
          <w:numId w:val="35"/>
        </w:numPr>
        <w:spacing w:after="120" w:line="360" w:lineRule="auto"/>
        <w:ind w:left="714" w:hanging="357"/>
        <w:contextualSpacing w:val="0"/>
        <w:rPr>
          <w:rFonts w:ascii="Lato" w:hAnsi="Lato" w:cstheme="minorHAnsi"/>
          <w:bCs/>
          <w:sz w:val="20"/>
          <w:szCs w:val="20"/>
        </w:rPr>
      </w:pPr>
      <w:r w:rsidRPr="00E76D33">
        <w:rPr>
          <w:rFonts w:ascii="Lato" w:hAnsi="Lato" w:cstheme="minorHAnsi"/>
          <w:bCs/>
          <w:sz w:val="20"/>
          <w:szCs w:val="20"/>
        </w:rPr>
        <w:t>Pani/Pana dane osobowe będą przetwarzane przez okres niezbędny do realizacji celów, a</w:t>
      </w:r>
      <w:r w:rsidR="003677BE" w:rsidRPr="00E76D33">
        <w:rPr>
          <w:rFonts w:ascii="Lato" w:hAnsi="Lato" w:cstheme="minorHAnsi"/>
          <w:bCs/>
          <w:sz w:val="20"/>
          <w:szCs w:val="20"/>
        </w:rPr>
        <w:t> </w:t>
      </w:r>
      <w:r w:rsidRPr="00E76D33">
        <w:rPr>
          <w:rFonts w:ascii="Lato" w:hAnsi="Lato" w:cstheme="minorHAnsi"/>
          <w:bCs/>
          <w:sz w:val="20"/>
          <w:szCs w:val="20"/>
        </w:rPr>
        <w:t>następnie będą przetwarzane w celach archiwizacyjnych. Dane osobowe będą przetwarzane, w tym przechowywane zgodnie z przepisami ustawy z dnia 14 lipca 1983 r. o</w:t>
      </w:r>
      <w:r w:rsidR="003677BE" w:rsidRPr="00E76D33">
        <w:rPr>
          <w:rFonts w:ascii="Lato" w:hAnsi="Lato" w:cstheme="minorHAnsi"/>
          <w:bCs/>
          <w:sz w:val="20"/>
          <w:szCs w:val="20"/>
        </w:rPr>
        <w:t> </w:t>
      </w:r>
      <w:r w:rsidRPr="00E76D33">
        <w:rPr>
          <w:rFonts w:ascii="Lato" w:hAnsi="Lato" w:cstheme="minorHAnsi"/>
          <w:bCs/>
          <w:sz w:val="20"/>
          <w:szCs w:val="20"/>
        </w:rPr>
        <w:t>narodowym zasobie archiwalnym i archiwach</w:t>
      </w:r>
      <w:r w:rsidR="00D736B1" w:rsidRPr="00E76D33">
        <w:rPr>
          <w:rFonts w:ascii="Lato" w:hAnsi="Lato" w:cstheme="minorHAnsi"/>
          <w:bCs/>
          <w:sz w:val="20"/>
          <w:szCs w:val="20"/>
        </w:rPr>
        <w:t>.</w:t>
      </w:r>
    </w:p>
    <w:p w14:paraId="16D1BA25" w14:textId="48F19FC3" w:rsidR="003B5F89" w:rsidRPr="00E76D33" w:rsidRDefault="003B5F89" w:rsidP="0068039F">
      <w:pPr>
        <w:pStyle w:val="Akapitzlist"/>
        <w:keepNext/>
        <w:widowControl w:val="0"/>
        <w:numPr>
          <w:ilvl w:val="0"/>
          <w:numId w:val="35"/>
        </w:numPr>
        <w:spacing w:after="120" w:line="360" w:lineRule="auto"/>
        <w:ind w:left="714" w:hanging="357"/>
        <w:contextualSpacing w:val="0"/>
        <w:rPr>
          <w:rFonts w:ascii="Lato" w:hAnsi="Lato" w:cstheme="minorBidi"/>
          <w:sz w:val="20"/>
          <w:szCs w:val="20"/>
        </w:rPr>
      </w:pPr>
      <w:r w:rsidRPr="00E76D33">
        <w:rPr>
          <w:rFonts w:ascii="Lato" w:hAnsi="Lato" w:cstheme="minorBidi"/>
          <w:sz w:val="20"/>
          <w:szCs w:val="20"/>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E76D33" w:rsidRDefault="003B5F89" w:rsidP="0068039F">
      <w:pPr>
        <w:pStyle w:val="Akapitzlist"/>
        <w:keepNext/>
        <w:widowControl w:val="0"/>
        <w:numPr>
          <w:ilvl w:val="0"/>
          <w:numId w:val="35"/>
        </w:numPr>
        <w:spacing w:after="120" w:line="360" w:lineRule="auto"/>
        <w:ind w:left="714" w:hanging="357"/>
        <w:contextualSpacing w:val="0"/>
        <w:rPr>
          <w:rFonts w:ascii="Lato" w:hAnsi="Lato" w:cstheme="minorBidi"/>
          <w:sz w:val="20"/>
          <w:szCs w:val="20"/>
        </w:rPr>
      </w:pPr>
      <w:r w:rsidRPr="00E76D33">
        <w:rPr>
          <w:rFonts w:ascii="Lato" w:hAnsi="Lato" w:cstheme="minorBidi"/>
          <w:sz w:val="20"/>
          <w:szCs w:val="20"/>
        </w:rPr>
        <w:t xml:space="preserve">Obowiązek podania przez Panią/Pana danych osobowych wynika bezpośrednio z przepisów prawa. </w:t>
      </w:r>
    </w:p>
    <w:p w14:paraId="0835EC45" w14:textId="77777777" w:rsidR="003677BE" w:rsidRPr="00E76D33" w:rsidRDefault="003B5F89" w:rsidP="0068039F">
      <w:pPr>
        <w:pStyle w:val="Akapitzlist"/>
        <w:keepNext/>
        <w:widowControl w:val="0"/>
        <w:numPr>
          <w:ilvl w:val="0"/>
          <w:numId w:val="35"/>
        </w:numPr>
        <w:spacing w:after="120" w:line="360" w:lineRule="auto"/>
        <w:ind w:left="714" w:hanging="357"/>
        <w:contextualSpacing w:val="0"/>
        <w:rPr>
          <w:rFonts w:ascii="Lato" w:hAnsi="Lato" w:cstheme="minorHAnsi"/>
          <w:bCs/>
          <w:sz w:val="20"/>
          <w:szCs w:val="20"/>
        </w:rPr>
      </w:pPr>
      <w:r w:rsidRPr="00E76D33">
        <w:rPr>
          <w:rFonts w:ascii="Lato" w:hAnsi="Lato" w:cstheme="minorHAnsi"/>
          <w:bCs/>
          <w:sz w:val="20"/>
          <w:szCs w:val="20"/>
        </w:rPr>
        <w:t>Przysługuje Pani/Panu, z wyjątkami zastrzeżonymi przepisami prawa, możliwość:</w:t>
      </w:r>
    </w:p>
    <w:p w14:paraId="33C80676" w14:textId="3780CD35" w:rsidR="003677BE" w:rsidRPr="00E76D33" w:rsidRDefault="003B5F89" w:rsidP="0068039F">
      <w:pPr>
        <w:pStyle w:val="Akapitzlist"/>
        <w:keepNext/>
        <w:widowControl w:val="0"/>
        <w:numPr>
          <w:ilvl w:val="1"/>
          <w:numId w:val="35"/>
        </w:numPr>
        <w:spacing w:after="120" w:line="360" w:lineRule="auto"/>
        <w:ind w:left="1134" w:hanging="357"/>
        <w:contextualSpacing w:val="0"/>
        <w:rPr>
          <w:rFonts w:ascii="Lato" w:hAnsi="Lato" w:cstheme="minorHAnsi"/>
          <w:bCs/>
          <w:sz w:val="20"/>
          <w:szCs w:val="20"/>
        </w:rPr>
      </w:pPr>
      <w:r w:rsidRPr="00E76D33">
        <w:rPr>
          <w:rFonts w:ascii="Lato" w:hAnsi="Lato" w:cstheme="minorHAnsi"/>
          <w:bCs/>
          <w:sz w:val="20"/>
          <w:szCs w:val="20"/>
        </w:rPr>
        <w:t xml:space="preserve">dostępu do danych osobowych jej/jego dotyczących oraz otrzymania ich kopii o którym </w:t>
      </w:r>
      <w:r w:rsidRPr="00E76D33">
        <w:rPr>
          <w:rFonts w:ascii="Lato" w:hAnsi="Lato" w:cstheme="minorHAnsi"/>
          <w:bCs/>
          <w:sz w:val="20"/>
          <w:szCs w:val="20"/>
        </w:rPr>
        <w:lastRenderedPageBreak/>
        <w:t>mowa w art. 15 RODO</w:t>
      </w:r>
      <w:r w:rsidR="00BD1368" w:rsidRPr="00E76D33">
        <w:rPr>
          <w:rFonts w:ascii="Lato" w:hAnsi="Lato" w:cstheme="minorHAnsi"/>
          <w:bCs/>
          <w:sz w:val="20"/>
          <w:szCs w:val="20"/>
        </w:rPr>
        <w:t>,</w:t>
      </w:r>
    </w:p>
    <w:p w14:paraId="598FE708" w14:textId="5B10F402" w:rsidR="003677BE" w:rsidRPr="00E76D33" w:rsidRDefault="003B5F89" w:rsidP="0068039F">
      <w:pPr>
        <w:pStyle w:val="Akapitzlist"/>
        <w:keepNext/>
        <w:widowControl w:val="0"/>
        <w:numPr>
          <w:ilvl w:val="1"/>
          <w:numId w:val="35"/>
        </w:numPr>
        <w:spacing w:after="120" w:line="360" w:lineRule="auto"/>
        <w:ind w:left="1134" w:hanging="357"/>
        <w:contextualSpacing w:val="0"/>
        <w:rPr>
          <w:rFonts w:ascii="Lato" w:hAnsi="Lato" w:cstheme="minorHAnsi"/>
          <w:bCs/>
          <w:sz w:val="20"/>
          <w:szCs w:val="20"/>
        </w:rPr>
      </w:pPr>
      <w:r w:rsidRPr="00E76D33">
        <w:rPr>
          <w:rFonts w:ascii="Lato" w:hAnsi="Lato" w:cstheme="minorHAnsi"/>
          <w:bCs/>
          <w:sz w:val="20"/>
          <w:szCs w:val="20"/>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E76D33">
        <w:rPr>
          <w:rFonts w:ascii="Lato" w:hAnsi="Lato" w:cstheme="minorHAnsi"/>
          <w:bCs/>
          <w:sz w:val="20"/>
          <w:szCs w:val="20"/>
        </w:rPr>
        <w:t>,</w:t>
      </w:r>
    </w:p>
    <w:p w14:paraId="07EC4AE7" w14:textId="7C65583B" w:rsidR="003B5F89" w:rsidRPr="00E76D33" w:rsidRDefault="003B5F89" w:rsidP="0068039F">
      <w:pPr>
        <w:pStyle w:val="Akapitzlist"/>
        <w:keepNext/>
        <w:widowControl w:val="0"/>
        <w:numPr>
          <w:ilvl w:val="1"/>
          <w:numId w:val="35"/>
        </w:numPr>
        <w:spacing w:line="360" w:lineRule="auto"/>
        <w:ind w:left="1134" w:hanging="425"/>
        <w:contextualSpacing w:val="0"/>
        <w:rPr>
          <w:rFonts w:ascii="Lato" w:hAnsi="Lato" w:cstheme="minorBidi"/>
          <w:sz w:val="20"/>
          <w:szCs w:val="20"/>
        </w:rPr>
      </w:pPr>
      <w:r w:rsidRPr="00E76D33">
        <w:rPr>
          <w:rFonts w:ascii="Lato" w:hAnsi="Lato" w:cstheme="minorBidi"/>
          <w:sz w:val="20"/>
          <w:szCs w:val="20"/>
        </w:rPr>
        <w:t>W związku z art. 18 RODO żądania ograniczenia przetwarzania danych osobowych</w:t>
      </w:r>
      <w:r w:rsidR="53A74156" w:rsidRPr="00E76D33">
        <w:rPr>
          <w:rFonts w:ascii="Lato" w:hAnsi="Lato" w:cstheme="minorBidi"/>
          <w:sz w:val="20"/>
          <w:szCs w:val="20"/>
        </w:rPr>
        <w:t xml:space="preserve">, </w:t>
      </w:r>
      <w:r w:rsidRPr="00E76D33">
        <w:rPr>
          <w:rFonts w:ascii="Lato" w:hAnsi="Lato" w:cstheme="minorBidi"/>
          <w:sz w:val="20"/>
          <w:szCs w:val="20"/>
        </w:rPr>
        <w:t>przy czym prawo to nie ma zastosowania w odniesieniu do przechowywania, przetwarzania danych w</w:t>
      </w:r>
      <w:r w:rsidR="003677BE" w:rsidRPr="00E76D33">
        <w:rPr>
          <w:rFonts w:ascii="Lato" w:hAnsi="Lato" w:cstheme="minorBidi"/>
          <w:sz w:val="20"/>
          <w:szCs w:val="20"/>
        </w:rPr>
        <w:t> </w:t>
      </w:r>
      <w:r w:rsidRPr="00E76D33">
        <w:rPr>
          <w:rFonts w:ascii="Lato" w:hAnsi="Lato" w:cstheme="minorBidi"/>
          <w:sz w:val="20"/>
          <w:szCs w:val="20"/>
        </w:rPr>
        <w:t>celu zapewnienia korzystania z środków ochrony prawnej lub w celu ochrony praw innej osoby fizycznej lub prawnej, lub z uwagi na ważne względy interesu publicznego Unii Europejskiej lub państwa członkowskiego.</w:t>
      </w:r>
    </w:p>
    <w:p w14:paraId="07E98B9D" w14:textId="77777777" w:rsidR="003B5F89" w:rsidRPr="00E76D33" w:rsidRDefault="003B5F89" w:rsidP="0068039F">
      <w:pPr>
        <w:pStyle w:val="Akapitzlist"/>
        <w:keepNext/>
        <w:widowControl w:val="0"/>
        <w:numPr>
          <w:ilvl w:val="0"/>
          <w:numId w:val="35"/>
        </w:numPr>
        <w:spacing w:before="120" w:after="120" w:line="360" w:lineRule="auto"/>
        <w:contextualSpacing w:val="0"/>
        <w:rPr>
          <w:rFonts w:ascii="Lato" w:hAnsi="Lato" w:cstheme="minorHAnsi"/>
          <w:bCs/>
          <w:sz w:val="20"/>
          <w:szCs w:val="20"/>
        </w:rPr>
      </w:pPr>
      <w:r w:rsidRPr="00E76D33">
        <w:rPr>
          <w:rFonts w:ascii="Lato" w:hAnsi="Lato" w:cstheme="minorHAnsi"/>
          <w:bCs/>
          <w:sz w:val="20"/>
          <w:szCs w:val="20"/>
        </w:rPr>
        <w:t>Nie przysługuje Pani/Panu:</w:t>
      </w:r>
    </w:p>
    <w:p w14:paraId="7B8C9E5E" w14:textId="77777777" w:rsidR="003677BE" w:rsidRPr="00E76D33" w:rsidRDefault="003B5F89" w:rsidP="0068039F">
      <w:pPr>
        <w:pStyle w:val="Akapitzlist"/>
        <w:keepNext/>
        <w:widowControl w:val="0"/>
        <w:numPr>
          <w:ilvl w:val="1"/>
          <w:numId w:val="35"/>
        </w:numPr>
        <w:spacing w:before="120" w:after="120" w:line="360" w:lineRule="auto"/>
        <w:ind w:left="993" w:hanging="284"/>
        <w:contextualSpacing w:val="0"/>
        <w:rPr>
          <w:rFonts w:ascii="Lato" w:hAnsi="Lato" w:cstheme="minorHAnsi"/>
          <w:bCs/>
          <w:sz w:val="20"/>
          <w:szCs w:val="20"/>
        </w:rPr>
      </w:pPr>
      <w:r w:rsidRPr="00E76D33">
        <w:rPr>
          <w:rFonts w:ascii="Lato" w:hAnsi="Lato" w:cstheme="minorHAnsi"/>
          <w:bCs/>
          <w:sz w:val="20"/>
          <w:szCs w:val="20"/>
        </w:rPr>
        <w:t>prawo do usunięcia danych osobowych - art. 17 RODO;</w:t>
      </w:r>
    </w:p>
    <w:p w14:paraId="125F4B50" w14:textId="77777777" w:rsidR="003677BE" w:rsidRPr="00E76D33" w:rsidRDefault="003B5F89" w:rsidP="0068039F">
      <w:pPr>
        <w:pStyle w:val="Akapitzlist"/>
        <w:keepNext/>
        <w:widowControl w:val="0"/>
        <w:numPr>
          <w:ilvl w:val="1"/>
          <w:numId w:val="35"/>
        </w:numPr>
        <w:spacing w:before="120" w:after="120" w:line="360" w:lineRule="auto"/>
        <w:ind w:left="993" w:hanging="284"/>
        <w:contextualSpacing w:val="0"/>
        <w:rPr>
          <w:rFonts w:ascii="Lato" w:hAnsi="Lato" w:cstheme="minorHAnsi"/>
          <w:bCs/>
          <w:sz w:val="20"/>
          <w:szCs w:val="20"/>
        </w:rPr>
      </w:pPr>
      <w:r w:rsidRPr="00E76D33">
        <w:rPr>
          <w:rFonts w:ascii="Lato" w:hAnsi="Lato" w:cstheme="minorHAnsi"/>
          <w:bCs/>
          <w:sz w:val="20"/>
          <w:szCs w:val="20"/>
        </w:rPr>
        <w:t>prawo do przenoszenia danych osobowych - art. 20 RODO;</w:t>
      </w:r>
    </w:p>
    <w:p w14:paraId="51B839B2" w14:textId="0E6D4E3E" w:rsidR="003B5F89" w:rsidRPr="00E76D33" w:rsidRDefault="003B5F89" w:rsidP="0068039F">
      <w:pPr>
        <w:pStyle w:val="Akapitzlist"/>
        <w:keepNext/>
        <w:widowControl w:val="0"/>
        <w:numPr>
          <w:ilvl w:val="1"/>
          <w:numId w:val="35"/>
        </w:numPr>
        <w:spacing w:before="120" w:after="120" w:line="360" w:lineRule="auto"/>
        <w:ind w:left="993" w:hanging="284"/>
        <w:contextualSpacing w:val="0"/>
        <w:rPr>
          <w:rFonts w:ascii="Lato" w:hAnsi="Lato" w:cstheme="minorHAnsi"/>
          <w:bCs/>
          <w:sz w:val="20"/>
          <w:szCs w:val="20"/>
        </w:rPr>
      </w:pPr>
      <w:r w:rsidRPr="00E76D33">
        <w:rPr>
          <w:rFonts w:ascii="Lato" w:hAnsi="Lato" w:cstheme="minorHAnsi"/>
          <w:bCs/>
          <w:sz w:val="20"/>
          <w:szCs w:val="20"/>
        </w:rPr>
        <w:t>prawo sprzeciwu, wobec przetwarzania danych osobowych, gdyż podstawą prawną przetwarzania Pani/Pana danych osobowych jest art. 6 ust. 1 lit. b oraz art. 6 ust. 1 lit. c RODO - art. 21 RODO.</w:t>
      </w:r>
    </w:p>
    <w:p w14:paraId="238A51FC" w14:textId="57C9858E" w:rsidR="003B5F89" w:rsidRPr="00E76D33" w:rsidRDefault="003B5F89" w:rsidP="0068039F">
      <w:pPr>
        <w:pStyle w:val="Akapitzlist"/>
        <w:keepNext/>
        <w:widowControl w:val="0"/>
        <w:numPr>
          <w:ilvl w:val="0"/>
          <w:numId w:val="35"/>
        </w:numPr>
        <w:spacing w:before="120" w:after="120" w:line="360" w:lineRule="auto"/>
        <w:contextualSpacing w:val="0"/>
        <w:rPr>
          <w:rFonts w:ascii="Lato" w:hAnsi="Lato" w:cstheme="minorHAnsi"/>
          <w:bCs/>
          <w:sz w:val="20"/>
          <w:szCs w:val="20"/>
        </w:rPr>
      </w:pPr>
      <w:r w:rsidRPr="00E76D33">
        <w:rPr>
          <w:rFonts w:ascii="Lato" w:hAnsi="Lato" w:cstheme="minorHAnsi"/>
          <w:bCs/>
          <w:sz w:val="20"/>
          <w:szCs w:val="20"/>
        </w:rPr>
        <w:t>Z powyższych uprawnień można skorzystać w siedzibie Administratora lub kierując korespondencję na adres Administratora lub drogą elektroniczną pisząc na adres: daneosobowe@zzw.waw.pl</w:t>
      </w:r>
    </w:p>
    <w:p w14:paraId="0C77EEBE" w14:textId="4D269221" w:rsidR="003B5F89" w:rsidRPr="00E76D33" w:rsidRDefault="003B5F89" w:rsidP="0068039F">
      <w:pPr>
        <w:pStyle w:val="Akapitzlist"/>
        <w:keepNext/>
        <w:widowControl w:val="0"/>
        <w:numPr>
          <w:ilvl w:val="0"/>
          <w:numId w:val="35"/>
        </w:numPr>
        <w:spacing w:before="120" w:after="120" w:line="360" w:lineRule="auto"/>
        <w:contextualSpacing w:val="0"/>
        <w:rPr>
          <w:rFonts w:ascii="Lato" w:hAnsi="Lato" w:cstheme="minorHAnsi"/>
          <w:bCs/>
          <w:sz w:val="20"/>
          <w:szCs w:val="20"/>
        </w:rPr>
      </w:pPr>
      <w:r w:rsidRPr="00E76D33">
        <w:rPr>
          <w:rFonts w:ascii="Lato" w:hAnsi="Lato" w:cstheme="minorHAnsi"/>
          <w:bCs/>
          <w:sz w:val="20"/>
          <w:szCs w:val="20"/>
        </w:rPr>
        <w:t>Przysługuje Pani/Panu prawo wniesienia skargi do organu nadzorczego na niezgodne z</w:t>
      </w:r>
      <w:r w:rsidR="003677BE" w:rsidRPr="00E76D33">
        <w:rPr>
          <w:rFonts w:ascii="Lato" w:hAnsi="Lato" w:cstheme="minorHAnsi"/>
          <w:bCs/>
          <w:sz w:val="20"/>
          <w:szCs w:val="20"/>
        </w:rPr>
        <w:t> </w:t>
      </w:r>
      <w:r w:rsidRPr="00E76D33">
        <w:rPr>
          <w:rFonts w:ascii="Lato" w:hAnsi="Lato" w:cstheme="minorHAnsi"/>
          <w:bCs/>
          <w:sz w:val="20"/>
          <w:szCs w:val="20"/>
        </w:rPr>
        <w:t>RODO przetwarzanie Państwa danych osobowych. Organem właściwym dla ww. skargi jest Prezes Urzędu Ochrony Danych Osobowych, ul. Stawki 2, 00-193 Warszawa</w:t>
      </w:r>
    </w:p>
    <w:p w14:paraId="700E995B" w14:textId="6DB6BFDB" w:rsidR="003B5F89" w:rsidRPr="00E76D33" w:rsidRDefault="003B5F89" w:rsidP="0068039F">
      <w:pPr>
        <w:pStyle w:val="Akapitzlist"/>
        <w:keepNext/>
        <w:widowControl w:val="0"/>
        <w:numPr>
          <w:ilvl w:val="0"/>
          <w:numId w:val="35"/>
        </w:numPr>
        <w:spacing w:before="120" w:after="120" w:line="360" w:lineRule="auto"/>
        <w:contextualSpacing w:val="0"/>
        <w:rPr>
          <w:rFonts w:ascii="Lato" w:hAnsi="Lato" w:cstheme="minorHAnsi"/>
          <w:bCs/>
          <w:sz w:val="20"/>
          <w:szCs w:val="20"/>
        </w:rPr>
      </w:pPr>
      <w:r w:rsidRPr="00E76D33">
        <w:rPr>
          <w:rFonts w:ascii="Lato" w:hAnsi="Lato" w:cstheme="minorHAnsi"/>
          <w:bCs/>
          <w:sz w:val="20"/>
          <w:szCs w:val="20"/>
        </w:rPr>
        <w:t>Przetwarzanie danych osobowych nie podlega zautomatyzowanemu podejmowaniu decyzji oraz profilowaniu.</w:t>
      </w:r>
    </w:p>
    <w:p w14:paraId="7B1E29F2" w14:textId="16EB14D8" w:rsidR="003B5F89" w:rsidRPr="00E76D33" w:rsidRDefault="003B5F89" w:rsidP="0068039F">
      <w:pPr>
        <w:pStyle w:val="Akapitzlist"/>
        <w:keepNext/>
        <w:widowControl w:val="0"/>
        <w:numPr>
          <w:ilvl w:val="0"/>
          <w:numId w:val="35"/>
        </w:numPr>
        <w:spacing w:before="120" w:after="120" w:line="360" w:lineRule="auto"/>
        <w:contextualSpacing w:val="0"/>
        <w:rPr>
          <w:rFonts w:ascii="Lato" w:hAnsi="Lato" w:cstheme="minorHAnsi"/>
          <w:bCs/>
          <w:sz w:val="20"/>
          <w:szCs w:val="20"/>
        </w:rPr>
      </w:pPr>
      <w:r w:rsidRPr="00E76D33">
        <w:rPr>
          <w:rFonts w:ascii="Lato" w:hAnsi="Lato" w:cstheme="minorHAnsi"/>
          <w:bCs/>
          <w:sz w:val="20"/>
          <w:szCs w:val="20"/>
        </w:rPr>
        <w:t>Dane nie będą przekazywane do państw trzecich ani organizacji międzynarodowych.</w:t>
      </w:r>
    </w:p>
    <w:p w14:paraId="7BB0CA22" w14:textId="07BF5230" w:rsidR="00CC6543" w:rsidRPr="00E76D33" w:rsidRDefault="00734198" w:rsidP="0068039F">
      <w:pPr>
        <w:pStyle w:val="Nagwek2"/>
        <w:numPr>
          <w:ilvl w:val="0"/>
          <w:numId w:val="37"/>
        </w:numPr>
        <w:spacing w:after="120" w:line="360" w:lineRule="auto"/>
        <w:ind w:left="284" w:hanging="284"/>
        <w:jc w:val="left"/>
        <w:rPr>
          <w:rFonts w:ascii="Lato" w:eastAsia="SimSun" w:hAnsi="Lato" w:cstheme="minorHAnsi"/>
          <w:sz w:val="20"/>
          <w:szCs w:val="20"/>
        </w:rPr>
      </w:pPr>
      <w:r w:rsidRPr="00E76D33">
        <w:rPr>
          <w:rFonts w:ascii="Lato" w:eastAsia="SimSun" w:hAnsi="Lato" w:cstheme="minorHAnsi"/>
          <w:sz w:val="20"/>
          <w:szCs w:val="20"/>
        </w:rPr>
        <w:t xml:space="preserve">Załączniki: </w:t>
      </w:r>
    </w:p>
    <w:p w14:paraId="6F2D63E5" w14:textId="1BAF52CE" w:rsidR="00937A37" w:rsidRPr="00E76D33" w:rsidRDefault="001534E5" w:rsidP="0068039F">
      <w:pPr>
        <w:pStyle w:val="Akapitzlist"/>
        <w:keepNext/>
        <w:widowControl w:val="0"/>
        <w:spacing w:before="120" w:after="120" w:line="360" w:lineRule="auto"/>
        <w:ind w:left="284"/>
        <w:rPr>
          <w:rFonts w:ascii="Lato" w:hAnsi="Lato" w:cstheme="minorHAnsi"/>
          <w:sz w:val="20"/>
          <w:szCs w:val="20"/>
        </w:rPr>
      </w:pPr>
      <w:r w:rsidRPr="00E76D33">
        <w:rPr>
          <w:rFonts w:ascii="Lato" w:hAnsi="Lato" w:cstheme="minorHAnsi"/>
          <w:bCs/>
          <w:sz w:val="20"/>
          <w:szCs w:val="20"/>
        </w:rPr>
        <w:t xml:space="preserve">Załącznik nr 1 - </w:t>
      </w:r>
      <w:r w:rsidR="009B4411">
        <w:rPr>
          <w:rFonts w:ascii="Lato" w:hAnsi="Lato" w:cstheme="minorHAnsi"/>
          <w:sz w:val="20"/>
          <w:szCs w:val="20"/>
        </w:rPr>
        <w:t>W</w:t>
      </w:r>
      <w:r w:rsidR="00937A37" w:rsidRPr="00E76D33">
        <w:rPr>
          <w:rFonts w:ascii="Lato" w:hAnsi="Lato" w:cstheme="minorHAnsi"/>
          <w:sz w:val="20"/>
          <w:szCs w:val="20"/>
        </w:rPr>
        <w:t>zór oświadczenia o niepodleganiu wykluczeniu.</w:t>
      </w:r>
    </w:p>
    <w:p w14:paraId="2C8DFD52" w14:textId="3856C3D4" w:rsidR="00937A37" w:rsidRPr="00E76D33" w:rsidRDefault="001534E5" w:rsidP="0068039F">
      <w:pPr>
        <w:keepNext/>
        <w:widowControl w:val="0"/>
        <w:tabs>
          <w:tab w:val="right" w:leader="dot" w:pos="5954"/>
        </w:tabs>
        <w:spacing w:before="120" w:after="120" w:line="360" w:lineRule="auto"/>
        <w:ind w:left="284"/>
        <w:contextualSpacing/>
        <w:rPr>
          <w:rFonts w:ascii="Lato" w:hAnsi="Lato" w:cstheme="minorHAnsi"/>
          <w:bCs/>
          <w:sz w:val="20"/>
          <w:szCs w:val="20"/>
        </w:rPr>
      </w:pPr>
      <w:r w:rsidRPr="00E76D33">
        <w:rPr>
          <w:rFonts w:ascii="Lato" w:hAnsi="Lato" w:cstheme="minorHAnsi"/>
          <w:bCs/>
          <w:sz w:val="20"/>
          <w:szCs w:val="20"/>
        </w:rPr>
        <w:t>Załącznik nr 2</w:t>
      </w:r>
      <w:r w:rsidR="009B4411">
        <w:rPr>
          <w:rFonts w:ascii="Lato" w:hAnsi="Lato" w:cstheme="minorHAnsi"/>
          <w:bCs/>
          <w:sz w:val="20"/>
          <w:szCs w:val="20"/>
        </w:rPr>
        <w:t xml:space="preserve"> - F</w:t>
      </w:r>
      <w:r w:rsidR="009B4411" w:rsidRPr="009B4411">
        <w:rPr>
          <w:rFonts w:ascii="Lato" w:hAnsi="Lato" w:cstheme="minorHAnsi"/>
          <w:bCs/>
          <w:sz w:val="20"/>
          <w:szCs w:val="20"/>
        </w:rPr>
        <w:t>ormularz oferty</w:t>
      </w:r>
      <w:r w:rsidRPr="00E76D33">
        <w:rPr>
          <w:rFonts w:ascii="Lato" w:hAnsi="Lato" w:cstheme="minorHAnsi"/>
          <w:bCs/>
          <w:sz w:val="20"/>
          <w:szCs w:val="20"/>
        </w:rPr>
        <w:t xml:space="preserve"> </w:t>
      </w:r>
    </w:p>
    <w:p w14:paraId="5DB81CA1" w14:textId="16D048B7" w:rsidR="00CC6543" w:rsidRDefault="00CC6543" w:rsidP="0068039F">
      <w:pPr>
        <w:keepNext/>
        <w:widowControl w:val="0"/>
        <w:tabs>
          <w:tab w:val="left" w:pos="5812"/>
        </w:tabs>
        <w:spacing w:line="360" w:lineRule="auto"/>
        <w:ind w:left="284"/>
        <w:rPr>
          <w:rFonts w:ascii="Lato" w:hAnsi="Lato" w:cstheme="minorHAnsi"/>
          <w:sz w:val="20"/>
          <w:szCs w:val="20"/>
        </w:rPr>
      </w:pPr>
    </w:p>
    <w:p w14:paraId="0FA481F7" w14:textId="77777777" w:rsidR="009B4411" w:rsidRPr="00C44047" w:rsidRDefault="009B4411" w:rsidP="009B4411">
      <w:pPr>
        <w:spacing w:line="360" w:lineRule="auto"/>
        <w:ind w:left="2836" w:firstLine="709"/>
        <w:jc w:val="center"/>
        <w:rPr>
          <w:rFonts w:ascii="Lato" w:hAnsi="Lato" w:cstheme="minorHAnsi"/>
          <w:sz w:val="22"/>
          <w:szCs w:val="22"/>
        </w:rPr>
      </w:pPr>
      <w:r w:rsidRPr="00C44047">
        <w:rPr>
          <w:rFonts w:ascii="Lato" w:hAnsi="Lato" w:cstheme="minorHAnsi"/>
          <w:sz w:val="22"/>
          <w:szCs w:val="22"/>
        </w:rPr>
        <w:t>Monika Gołębiewska-Kozakiewicz</w:t>
      </w:r>
    </w:p>
    <w:p w14:paraId="3771888A" w14:textId="77777777" w:rsidR="009B4411" w:rsidRDefault="009B4411" w:rsidP="009B4411">
      <w:pPr>
        <w:spacing w:line="360" w:lineRule="auto"/>
        <w:ind w:left="2836" w:firstLine="709"/>
        <w:jc w:val="center"/>
        <w:rPr>
          <w:rFonts w:ascii="Lato" w:hAnsi="Lato" w:cstheme="minorHAnsi"/>
          <w:sz w:val="22"/>
          <w:szCs w:val="22"/>
        </w:rPr>
      </w:pPr>
      <w:r w:rsidRPr="00C44047">
        <w:rPr>
          <w:rFonts w:ascii="Lato" w:hAnsi="Lato" w:cstheme="minorHAnsi"/>
          <w:sz w:val="22"/>
          <w:szCs w:val="22"/>
        </w:rPr>
        <w:t>Dyrektor Zarządu Zieleni m.st. Warszawy</w:t>
      </w:r>
    </w:p>
    <w:p w14:paraId="053CC8CA" w14:textId="5CAB6C95" w:rsidR="009B4411" w:rsidRPr="009B4411" w:rsidRDefault="009B4411" w:rsidP="009B4411">
      <w:pPr>
        <w:spacing w:line="360" w:lineRule="auto"/>
        <w:ind w:left="2836" w:firstLine="709"/>
        <w:jc w:val="center"/>
        <w:rPr>
          <w:rFonts w:ascii="Lato" w:hAnsi="Lato" w:cstheme="minorHAnsi"/>
          <w:sz w:val="22"/>
          <w:szCs w:val="22"/>
        </w:rPr>
      </w:pPr>
      <w:r>
        <w:rPr>
          <w:rFonts w:ascii="Lato" w:hAnsi="Lato" w:cstheme="minorHAnsi"/>
          <w:i/>
          <w:iCs/>
          <w:sz w:val="18"/>
          <w:szCs w:val="18"/>
        </w:rPr>
        <w:t>/</w:t>
      </w:r>
      <w:r w:rsidRPr="00C44047">
        <w:rPr>
          <w:rFonts w:ascii="Lato" w:hAnsi="Lato" w:cstheme="minorHAnsi"/>
          <w:i/>
          <w:iCs/>
          <w:sz w:val="18"/>
          <w:szCs w:val="18"/>
        </w:rPr>
        <w:t>Podpisano elektronicznie</w:t>
      </w:r>
      <w:r>
        <w:rPr>
          <w:rFonts w:ascii="Lato" w:hAnsi="Lato" w:cstheme="minorHAnsi"/>
          <w:i/>
          <w:iCs/>
          <w:sz w:val="18"/>
          <w:szCs w:val="18"/>
        </w:rPr>
        <w:t>/</w:t>
      </w:r>
    </w:p>
    <w:sectPr w:rsidR="009B4411" w:rsidRPr="009B4411" w:rsidSect="00005550">
      <w:headerReference w:type="even" r:id="rId13"/>
      <w:headerReference w:type="default" r:id="rId14"/>
      <w:footerReference w:type="even" r:id="rId15"/>
      <w:footerReference w:type="default" r:id="rId16"/>
      <w:headerReference w:type="first" r:id="rId17"/>
      <w:footerReference w:type="first" r:id="rId18"/>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E0676" w14:textId="77777777" w:rsidR="00BC34D6" w:rsidRDefault="00BC34D6" w:rsidP="00734198">
      <w:r>
        <w:separator/>
      </w:r>
    </w:p>
  </w:endnote>
  <w:endnote w:type="continuationSeparator" w:id="0">
    <w:p w14:paraId="6123D16C" w14:textId="77777777" w:rsidR="00BC34D6" w:rsidRDefault="00BC34D6"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F562" w14:textId="77777777" w:rsidR="0088711B" w:rsidRDefault="008871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1425" w14:textId="0B23B2BA" w:rsidR="00831F71" w:rsidRPr="0088711B" w:rsidRDefault="0088711B" w:rsidP="0088711B">
    <w:pPr>
      <w:pStyle w:val="Stopka"/>
      <w:rPr>
        <w:rFonts w:ascii="Lato" w:hAnsi="Lato" w:cstheme="minorHAnsi"/>
        <w:sz w:val="18"/>
        <w:szCs w:val="18"/>
      </w:rPr>
    </w:pPr>
    <w:r w:rsidRPr="0088711B">
      <w:rPr>
        <w:rFonts w:ascii="Lato" w:hAnsi="Lato"/>
        <w:sz w:val="18"/>
        <w:szCs w:val="18"/>
      </w:rPr>
      <w:t xml:space="preserve">Załącznik nr </w:t>
    </w:r>
    <w:r>
      <w:rPr>
        <w:rFonts w:ascii="Lato" w:hAnsi="Lato"/>
        <w:sz w:val="18"/>
        <w:szCs w:val="18"/>
      </w:rPr>
      <w:t>1</w:t>
    </w:r>
    <w:r w:rsidRPr="0088711B">
      <w:rPr>
        <w:rFonts w:ascii="Lato" w:hAnsi="Lato"/>
        <w:sz w:val="18"/>
        <w:szCs w:val="18"/>
      </w:rPr>
      <w:t xml:space="preserve"> – </w:t>
    </w:r>
    <w:r>
      <w:rPr>
        <w:rFonts w:ascii="Lato" w:hAnsi="Lato"/>
        <w:sz w:val="18"/>
        <w:szCs w:val="18"/>
      </w:rPr>
      <w:t xml:space="preserve">Zapytanie ofertowe </w:t>
    </w:r>
    <w:r>
      <w:rPr>
        <w:rFonts w:ascii="Lato" w:hAnsi="Lato"/>
        <w:sz w:val="18"/>
        <w:szCs w:val="18"/>
      </w:rPr>
      <w:tab/>
    </w:r>
    <w:r>
      <w:rPr>
        <w:rFonts w:ascii="Lato" w:hAnsi="Lato"/>
        <w:sz w:val="18"/>
        <w:szCs w:val="18"/>
      </w:rPr>
      <w:tab/>
    </w:r>
    <w:sdt>
      <w:sdtPr>
        <w:rPr>
          <w:rFonts w:ascii="Lato" w:hAnsi="Lato"/>
          <w:sz w:val="18"/>
          <w:szCs w:val="18"/>
        </w:rPr>
        <w:id w:val="-1155142247"/>
        <w:docPartObj>
          <w:docPartGallery w:val="Page Numbers (Bottom of Page)"/>
          <w:docPartUnique/>
        </w:docPartObj>
      </w:sdtPr>
      <w:sdtEndPr>
        <w:rPr>
          <w:rFonts w:cstheme="minorBidi"/>
        </w:rPr>
      </w:sdtEndPr>
      <w:sdtContent>
        <w:r w:rsidR="00831F71" w:rsidRPr="0088711B">
          <w:rPr>
            <w:rFonts w:ascii="Lato" w:hAnsi="Lato" w:cstheme="minorHAnsi"/>
            <w:sz w:val="18"/>
            <w:szCs w:val="18"/>
          </w:rPr>
          <w:fldChar w:fldCharType="begin"/>
        </w:r>
        <w:r w:rsidR="00831F71" w:rsidRPr="0088711B">
          <w:rPr>
            <w:rFonts w:ascii="Lato" w:hAnsi="Lato" w:cstheme="minorHAnsi"/>
            <w:sz w:val="18"/>
            <w:szCs w:val="18"/>
          </w:rPr>
          <w:instrText>PAGE   \* MERGEFORMAT</w:instrText>
        </w:r>
        <w:r w:rsidR="00831F71" w:rsidRPr="0088711B">
          <w:rPr>
            <w:rFonts w:ascii="Lato" w:hAnsi="Lato" w:cstheme="minorHAnsi"/>
            <w:sz w:val="18"/>
            <w:szCs w:val="18"/>
          </w:rPr>
          <w:fldChar w:fldCharType="separate"/>
        </w:r>
        <w:r w:rsidR="00831F71" w:rsidRPr="0088711B">
          <w:rPr>
            <w:rFonts w:ascii="Lato" w:hAnsi="Lato" w:cstheme="minorHAnsi"/>
            <w:sz w:val="18"/>
            <w:szCs w:val="18"/>
          </w:rPr>
          <w:t>2</w:t>
        </w:r>
        <w:r w:rsidR="00831F71" w:rsidRPr="0088711B">
          <w:rPr>
            <w:rFonts w:ascii="Lato" w:hAnsi="Lato" w:cstheme="minorHAnsi"/>
            <w:sz w:val="18"/>
            <w:szCs w:val="18"/>
          </w:rPr>
          <w:fldChar w:fldCharType="end"/>
        </w:r>
        <w:r w:rsidR="00831F71" w:rsidRPr="0088711B">
          <w:rPr>
            <w:rFonts w:ascii="Lato" w:hAnsi="Lato" w:cstheme="minorHAnsi"/>
            <w:sz w:val="18"/>
            <w:szCs w:val="18"/>
          </w:rPr>
          <w:t>/6</w:t>
        </w:r>
      </w:sdtContent>
    </w:sdt>
  </w:p>
  <w:p w14:paraId="521A414B" w14:textId="1288F4CD" w:rsidR="00111101" w:rsidRPr="0088711B" w:rsidRDefault="00111101">
    <w:pPr>
      <w:pStyle w:val="Stopka"/>
      <w:rPr>
        <w:rFonts w:ascii="Lato" w:hAnsi="Lato" w:cstheme="minorHAnsi"/>
        <w:b/>
        <w:bC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9B7A" w14:textId="77777777" w:rsidR="0088711B" w:rsidRDefault="00887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AAE47" w14:textId="77777777" w:rsidR="00BC34D6" w:rsidRDefault="00BC34D6" w:rsidP="00734198">
      <w:r>
        <w:separator/>
      </w:r>
    </w:p>
  </w:footnote>
  <w:footnote w:type="continuationSeparator" w:id="0">
    <w:p w14:paraId="0C4CA42F" w14:textId="77777777" w:rsidR="00BC34D6" w:rsidRDefault="00BC34D6"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41F0" w14:textId="77777777" w:rsidR="0088711B" w:rsidRDefault="0088711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0" w:name="_Hlk213851518"/>
    <w:r w:rsidR="001E759E" w:rsidRPr="001E759E">
      <w:rPr>
        <w:rFonts w:ascii="Calibri" w:eastAsia="Calibri" w:hAnsi="Calibri" w:cs="Calibri"/>
        <w:iCs/>
        <w:sz w:val="22"/>
        <w:szCs w:val="22"/>
        <w:lang w:eastAsia="en-US"/>
      </w:rPr>
      <w:t xml:space="preserve"> </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07E9" w14:textId="77777777" w:rsidR="0088711B" w:rsidRDefault="0088711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2"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E73A14"/>
    <w:multiLevelType w:val="multilevel"/>
    <w:tmpl w:val="B21C49A0"/>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6"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7"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0"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2"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6"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7"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0"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3"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24" w15:restartNumberingAfterBreak="0">
    <w:nsid w:val="4F147B5E"/>
    <w:multiLevelType w:val="hybridMultilevel"/>
    <w:tmpl w:val="1EFC20F4"/>
    <w:lvl w:ilvl="0" w:tplc="A0A08DD8">
      <w:start w:val="1"/>
      <w:numFmt w:val="decimal"/>
      <w:lvlText w:val="%1)"/>
      <w:lvlJc w:val="left"/>
      <w:pPr>
        <w:ind w:left="-2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35"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37"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2"/>
  </w:num>
  <w:num w:numId="2" w16cid:durableId="732511279">
    <w:abstractNumId w:val="29"/>
  </w:num>
  <w:num w:numId="3" w16cid:durableId="2112581350">
    <w:abstractNumId w:val="9"/>
  </w:num>
  <w:num w:numId="4" w16cid:durableId="74480576">
    <w:abstractNumId w:val="35"/>
  </w:num>
  <w:num w:numId="5" w16cid:durableId="1835294087">
    <w:abstractNumId w:val="21"/>
  </w:num>
  <w:num w:numId="6" w16cid:durableId="1053964329">
    <w:abstractNumId w:val="11"/>
  </w:num>
  <w:num w:numId="7" w16cid:durableId="733043179">
    <w:abstractNumId w:val="22"/>
  </w:num>
  <w:num w:numId="8" w16cid:durableId="499201771">
    <w:abstractNumId w:val="6"/>
  </w:num>
  <w:num w:numId="9" w16cid:durableId="355157770">
    <w:abstractNumId w:val="8"/>
  </w:num>
  <w:num w:numId="10" w16cid:durableId="1926919716">
    <w:abstractNumId w:val="15"/>
  </w:num>
  <w:num w:numId="11" w16cid:durableId="136652636">
    <w:abstractNumId w:val="37"/>
  </w:num>
  <w:num w:numId="12" w16cid:durableId="1042628760">
    <w:abstractNumId w:val="1"/>
  </w:num>
  <w:num w:numId="13" w16cid:durableId="1708601664">
    <w:abstractNumId w:val="16"/>
  </w:num>
  <w:num w:numId="14" w16cid:durableId="350952716">
    <w:abstractNumId w:val="13"/>
  </w:num>
  <w:num w:numId="15" w16cid:durableId="1637249179">
    <w:abstractNumId w:val="28"/>
  </w:num>
  <w:num w:numId="16" w16cid:durableId="1671903577">
    <w:abstractNumId w:val="5"/>
  </w:num>
  <w:num w:numId="17" w16cid:durableId="1447696857">
    <w:abstractNumId w:val="34"/>
  </w:num>
  <w:num w:numId="18" w16cid:durableId="149255702">
    <w:abstractNumId w:val="26"/>
  </w:num>
  <w:num w:numId="19" w16cid:durableId="2091195006">
    <w:abstractNumId w:val="14"/>
  </w:num>
  <w:num w:numId="20" w16cid:durableId="379599637">
    <w:abstractNumId w:val="30"/>
  </w:num>
  <w:num w:numId="21" w16cid:durableId="1807240489">
    <w:abstractNumId w:val="36"/>
  </w:num>
  <w:num w:numId="22" w16cid:durableId="490172750">
    <w:abstractNumId w:val="33"/>
  </w:num>
  <w:num w:numId="23" w16cid:durableId="18088263">
    <w:abstractNumId w:val="0"/>
  </w:num>
  <w:num w:numId="24" w16cid:durableId="1682854429">
    <w:abstractNumId w:val="17"/>
  </w:num>
  <w:num w:numId="25" w16cid:durableId="2036693533">
    <w:abstractNumId w:val="19"/>
  </w:num>
  <w:num w:numId="26" w16cid:durableId="2040859882">
    <w:abstractNumId w:val="7"/>
  </w:num>
  <w:num w:numId="27" w16cid:durableId="1830292404">
    <w:abstractNumId w:val="32"/>
  </w:num>
  <w:num w:numId="28" w16cid:durableId="193428713">
    <w:abstractNumId w:val="20"/>
  </w:num>
  <w:num w:numId="29" w16cid:durableId="1959800521">
    <w:abstractNumId w:val="3"/>
  </w:num>
  <w:num w:numId="30" w16cid:durableId="881864385">
    <w:abstractNumId w:val="31"/>
  </w:num>
  <w:num w:numId="31" w16cid:durableId="1854145099">
    <w:abstractNumId w:val="10"/>
  </w:num>
  <w:num w:numId="32" w16cid:durableId="1514109130">
    <w:abstractNumId w:val="23"/>
  </w:num>
  <w:num w:numId="33" w16cid:durableId="742681844">
    <w:abstractNumId w:val="25"/>
  </w:num>
  <w:num w:numId="34" w16cid:durableId="1425613096">
    <w:abstractNumId w:val="27"/>
  </w:num>
  <w:num w:numId="35" w16cid:durableId="1032995910">
    <w:abstractNumId w:val="4"/>
  </w:num>
  <w:num w:numId="36" w16cid:durableId="926622385">
    <w:abstractNumId w:val="2"/>
  </w:num>
  <w:num w:numId="37" w16cid:durableId="519512110">
    <w:abstractNumId w:val="18"/>
  </w:num>
  <w:num w:numId="38" w16cid:durableId="19007339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940"/>
    <w:rsid w:val="00005550"/>
    <w:rsid w:val="0001710D"/>
    <w:rsid w:val="00020CE3"/>
    <w:rsid w:val="00022BF8"/>
    <w:rsid w:val="00023A3F"/>
    <w:rsid w:val="00030992"/>
    <w:rsid w:val="00032382"/>
    <w:rsid w:val="00035D12"/>
    <w:rsid w:val="00036597"/>
    <w:rsid w:val="0003714D"/>
    <w:rsid w:val="00037485"/>
    <w:rsid w:val="00040906"/>
    <w:rsid w:val="00041A4D"/>
    <w:rsid w:val="000430F7"/>
    <w:rsid w:val="00051132"/>
    <w:rsid w:val="00057299"/>
    <w:rsid w:val="00061878"/>
    <w:rsid w:val="0006240F"/>
    <w:rsid w:val="0006341A"/>
    <w:rsid w:val="000714B2"/>
    <w:rsid w:val="00084979"/>
    <w:rsid w:val="00086AE9"/>
    <w:rsid w:val="00087713"/>
    <w:rsid w:val="000A163C"/>
    <w:rsid w:val="000A36F7"/>
    <w:rsid w:val="000A50A0"/>
    <w:rsid w:val="000B0929"/>
    <w:rsid w:val="000B76EE"/>
    <w:rsid w:val="000C3566"/>
    <w:rsid w:val="000C4160"/>
    <w:rsid w:val="000C45A5"/>
    <w:rsid w:val="000D559F"/>
    <w:rsid w:val="000E2455"/>
    <w:rsid w:val="000F22FF"/>
    <w:rsid w:val="000F58F7"/>
    <w:rsid w:val="00107775"/>
    <w:rsid w:val="00107F13"/>
    <w:rsid w:val="00111101"/>
    <w:rsid w:val="00113940"/>
    <w:rsid w:val="00115406"/>
    <w:rsid w:val="001160EC"/>
    <w:rsid w:val="00125333"/>
    <w:rsid w:val="00130024"/>
    <w:rsid w:val="00130142"/>
    <w:rsid w:val="00131D4C"/>
    <w:rsid w:val="00140A52"/>
    <w:rsid w:val="00141291"/>
    <w:rsid w:val="001428E4"/>
    <w:rsid w:val="00152629"/>
    <w:rsid w:val="001534E5"/>
    <w:rsid w:val="0015774D"/>
    <w:rsid w:val="001603BB"/>
    <w:rsid w:val="00170B5E"/>
    <w:rsid w:val="001723E8"/>
    <w:rsid w:val="00173963"/>
    <w:rsid w:val="00176C1C"/>
    <w:rsid w:val="00180DB0"/>
    <w:rsid w:val="00181427"/>
    <w:rsid w:val="00182FD7"/>
    <w:rsid w:val="0018594B"/>
    <w:rsid w:val="00187030"/>
    <w:rsid w:val="0019535A"/>
    <w:rsid w:val="001A2422"/>
    <w:rsid w:val="001A5FAF"/>
    <w:rsid w:val="001B3BA6"/>
    <w:rsid w:val="001B7241"/>
    <w:rsid w:val="001C4B6F"/>
    <w:rsid w:val="001D07A7"/>
    <w:rsid w:val="001D0F8C"/>
    <w:rsid w:val="001D414F"/>
    <w:rsid w:val="001D42E0"/>
    <w:rsid w:val="001D6CFD"/>
    <w:rsid w:val="001E0041"/>
    <w:rsid w:val="001E195E"/>
    <w:rsid w:val="001E5B1E"/>
    <w:rsid w:val="001E6A64"/>
    <w:rsid w:val="001E759E"/>
    <w:rsid w:val="001F1297"/>
    <w:rsid w:val="00200A88"/>
    <w:rsid w:val="002079CD"/>
    <w:rsid w:val="0021010C"/>
    <w:rsid w:val="00211452"/>
    <w:rsid w:val="00214D17"/>
    <w:rsid w:val="00227D4C"/>
    <w:rsid w:val="00232962"/>
    <w:rsid w:val="002365CD"/>
    <w:rsid w:val="002375B9"/>
    <w:rsid w:val="00241B61"/>
    <w:rsid w:val="00242B91"/>
    <w:rsid w:val="002442BF"/>
    <w:rsid w:val="002460F9"/>
    <w:rsid w:val="002502AC"/>
    <w:rsid w:val="00261569"/>
    <w:rsid w:val="00270555"/>
    <w:rsid w:val="00271AE4"/>
    <w:rsid w:val="00297ADA"/>
    <w:rsid w:val="002A13E9"/>
    <w:rsid w:val="002B030F"/>
    <w:rsid w:val="002B1FA4"/>
    <w:rsid w:val="002B5C80"/>
    <w:rsid w:val="002B7818"/>
    <w:rsid w:val="002B7897"/>
    <w:rsid w:val="002C22AF"/>
    <w:rsid w:val="002C24C6"/>
    <w:rsid w:val="002C2F39"/>
    <w:rsid w:val="002D1A03"/>
    <w:rsid w:val="002D5FDB"/>
    <w:rsid w:val="002E0170"/>
    <w:rsid w:val="002E2487"/>
    <w:rsid w:val="002E3C5E"/>
    <w:rsid w:val="003057CD"/>
    <w:rsid w:val="003105DE"/>
    <w:rsid w:val="0031165E"/>
    <w:rsid w:val="00312E97"/>
    <w:rsid w:val="00320327"/>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DBA"/>
    <w:rsid w:val="003B5F89"/>
    <w:rsid w:val="003B7EAE"/>
    <w:rsid w:val="003C534A"/>
    <w:rsid w:val="003D74AB"/>
    <w:rsid w:val="003E0128"/>
    <w:rsid w:val="003E2829"/>
    <w:rsid w:val="003E3018"/>
    <w:rsid w:val="003E340E"/>
    <w:rsid w:val="003E3A48"/>
    <w:rsid w:val="003E5ADC"/>
    <w:rsid w:val="003F00B6"/>
    <w:rsid w:val="003F460E"/>
    <w:rsid w:val="003F5B8F"/>
    <w:rsid w:val="00402F7E"/>
    <w:rsid w:val="00404AB1"/>
    <w:rsid w:val="0041292A"/>
    <w:rsid w:val="00422A3D"/>
    <w:rsid w:val="00423B2A"/>
    <w:rsid w:val="00426772"/>
    <w:rsid w:val="00430E47"/>
    <w:rsid w:val="0044109C"/>
    <w:rsid w:val="00444600"/>
    <w:rsid w:val="00451D73"/>
    <w:rsid w:val="00453CC9"/>
    <w:rsid w:val="00457951"/>
    <w:rsid w:val="00457E4F"/>
    <w:rsid w:val="00462488"/>
    <w:rsid w:val="00467E16"/>
    <w:rsid w:val="00473CF9"/>
    <w:rsid w:val="004763C8"/>
    <w:rsid w:val="0047738F"/>
    <w:rsid w:val="00484228"/>
    <w:rsid w:val="0049301F"/>
    <w:rsid w:val="0049385B"/>
    <w:rsid w:val="00493E05"/>
    <w:rsid w:val="004A1C0E"/>
    <w:rsid w:val="004A2BFF"/>
    <w:rsid w:val="004A394D"/>
    <w:rsid w:val="004A749A"/>
    <w:rsid w:val="004B1997"/>
    <w:rsid w:val="004B38CC"/>
    <w:rsid w:val="004B4271"/>
    <w:rsid w:val="004C2AB3"/>
    <w:rsid w:val="004C41C0"/>
    <w:rsid w:val="004C507C"/>
    <w:rsid w:val="004C5FC2"/>
    <w:rsid w:val="004D184B"/>
    <w:rsid w:val="004D1F80"/>
    <w:rsid w:val="004D406A"/>
    <w:rsid w:val="004D6248"/>
    <w:rsid w:val="004F1736"/>
    <w:rsid w:val="004F67FF"/>
    <w:rsid w:val="004F75AF"/>
    <w:rsid w:val="00501742"/>
    <w:rsid w:val="005071C1"/>
    <w:rsid w:val="00514AD6"/>
    <w:rsid w:val="005235E5"/>
    <w:rsid w:val="00526409"/>
    <w:rsid w:val="00532A5E"/>
    <w:rsid w:val="00536DD6"/>
    <w:rsid w:val="00541D96"/>
    <w:rsid w:val="00544093"/>
    <w:rsid w:val="00545BE4"/>
    <w:rsid w:val="005501E1"/>
    <w:rsid w:val="00554645"/>
    <w:rsid w:val="0055784D"/>
    <w:rsid w:val="00564A10"/>
    <w:rsid w:val="00567145"/>
    <w:rsid w:val="005676F0"/>
    <w:rsid w:val="0057369B"/>
    <w:rsid w:val="00574411"/>
    <w:rsid w:val="0059163F"/>
    <w:rsid w:val="00596411"/>
    <w:rsid w:val="005A1B52"/>
    <w:rsid w:val="005A2204"/>
    <w:rsid w:val="005B0AAE"/>
    <w:rsid w:val="005B3BEA"/>
    <w:rsid w:val="005B4668"/>
    <w:rsid w:val="005B5DA0"/>
    <w:rsid w:val="005B6DA7"/>
    <w:rsid w:val="005C18C0"/>
    <w:rsid w:val="005C2C33"/>
    <w:rsid w:val="005D2E00"/>
    <w:rsid w:val="005D4142"/>
    <w:rsid w:val="005D520E"/>
    <w:rsid w:val="005D607D"/>
    <w:rsid w:val="005E2356"/>
    <w:rsid w:val="005E372C"/>
    <w:rsid w:val="005F00F0"/>
    <w:rsid w:val="005F074B"/>
    <w:rsid w:val="005F483F"/>
    <w:rsid w:val="006022A3"/>
    <w:rsid w:val="00605305"/>
    <w:rsid w:val="006146CB"/>
    <w:rsid w:val="00636855"/>
    <w:rsid w:val="00636CE2"/>
    <w:rsid w:val="006422C8"/>
    <w:rsid w:val="0064632E"/>
    <w:rsid w:val="006476B1"/>
    <w:rsid w:val="00650E1E"/>
    <w:rsid w:val="00654DD5"/>
    <w:rsid w:val="00662C65"/>
    <w:rsid w:val="00666124"/>
    <w:rsid w:val="00671703"/>
    <w:rsid w:val="00672896"/>
    <w:rsid w:val="00675A67"/>
    <w:rsid w:val="0068039F"/>
    <w:rsid w:val="006833DD"/>
    <w:rsid w:val="0068359A"/>
    <w:rsid w:val="0068523C"/>
    <w:rsid w:val="00690A14"/>
    <w:rsid w:val="0069344E"/>
    <w:rsid w:val="00693C3C"/>
    <w:rsid w:val="00696188"/>
    <w:rsid w:val="006A02E5"/>
    <w:rsid w:val="006A3FD3"/>
    <w:rsid w:val="006B2004"/>
    <w:rsid w:val="006B218E"/>
    <w:rsid w:val="006B3852"/>
    <w:rsid w:val="006B4817"/>
    <w:rsid w:val="006B7D82"/>
    <w:rsid w:val="006D40FB"/>
    <w:rsid w:val="006D4481"/>
    <w:rsid w:val="006D4F95"/>
    <w:rsid w:val="006D7D66"/>
    <w:rsid w:val="006F0327"/>
    <w:rsid w:val="006F130C"/>
    <w:rsid w:val="006F5E53"/>
    <w:rsid w:val="00715F61"/>
    <w:rsid w:val="00721843"/>
    <w:rsid w:val="00734198"/>
    <w:rsid w:val="007363C5"/>
    <w:rsid w:val="007476BE"/>
    <w:rsid w:val="0075349E"/>
    <w:rsid w:val="007547B1"/>
    <w:rsid w:val="007578B5"/>
    <w:rsid w:val="00757B3D"/>
    <w:rsid w:val="007624A1"/>
    <w:rsid w:val="00764764"/>
    <w:rsid w:val="007648F2"/>
    <w:rsid w:val="0076649F"/>
    <w:rsid w:val="00766BBE"/>
    <w:rsid w:val="0076760A"/>
    <w:rsid w:val="00781021"/>
    <w:rsid w:val="007827B4"/>
    <w:rsid w:val="00784A12"/>
    <w:rsid w:val="00785B89"/>
    <w:rsid w:val="00792D0D"/>
    <w:rsid w:val="00794AA4"/>
    <w:rsid w:val="007A43EA"/>
    <w:rsid w:val="007B0E76"/>
    <w:rsid w:val="007C5C9F"/>
    <w:rsid w:val="007D1363"/>
    <w:rsid w:val="007D1BDA"/>
    <w:rsid w:val="007D2A6D"/>
    <w:rsid w:val="007D4837"/>
    <w:rsid w:val="007D7FAA"/>
    <w:rsid w:val="007E26DD"/>
    <w:rsid w:val="007E5B1C"/>
    <w:rsid w:val="007E6DEF"/>
    <w:rsid w:val="007F592A"/>
    <w:rsid w:val="00800EBB"/>
    <w:rsid w:val="00806508"/>
    <w:rsid w:val="0081402E"/>
    <w:rsid w:val="008144CA"/>
    <w:rsid w:val="008149DB"/>
    <w:rsid w:val="00831A48"/>
    <w:rsid w:val="00831F71"/>
    <w:rsid w:val="00844188"/>
    <w:rsid w:val="00857275"/>
    <w:rsid w:val="008606BD"/>
    <w:rsid w:val="00863410"/>
    <w:rsid w:val="00866F4D"/>
    <w:rsid w:val="00867751"/>
    <w:rsid w:val="00872B46"/>
    <w:rsid w:val="0087448F"/>
    <w:rsid w:val="008773AD"/>
    <w:rsid w:val="00884B3A"/>
    <w:rsid w:val="00884C77"/>
    <w:rsid w:val="0088711B"/>
    <w:rsid w:val="008940FF"/>
    <w:rsid w:val="00897F06"/>
    <w:rsid w:val="008A51D8"/>
    <w:rsid w:val="008B0864"/>
    <w:rsid w:val="008B0B61"/>
    <w:rsid w:val="008B1854"/>
    <w:rsid w:val="008B454D"/>
    <w:rsid w:val="008C7A4B"/>
    <w:rsid w:val="008D45EB"/>
    <w:rsid w:val="008D4BB1"/>
    <w:rsid w:val="008E194A"/>
    <w:rsid w:val="008E6C05"/>
    <w:rsid w:val="008F0CFC"/>
    <w:rsid w:val="009168B0"/>
    <w:rsid w:val="00917F82"/>
    <w:rsid w:val="0092019E"/>
    <w:rsid w:val="009221A5"/>
    <w:rsid w:val="00922908"/>
    <w:rsid w:val="009272F1"/>
    <w:rsid w:val="00933FEE"/>
    <w:rsid w:val="009340C2"/>
    <w:rsid w:val="009369AF"/>
    <w:rsid w:val="00937A37"/>
    <w:rsid w:val="00945F62"/>
    <w:rsid w:val="0094651F"/>
    <w:rsid w:val="00953DD4"/>
    <w:rsid w:val="00961E7E"/>
    <w:rsid w:val="00962CBC"/>
    <w:rsid w:val="009642D3"/>
    <w:rsid w:val="00970037"/>
    <w:rsid w:val="00987E5C"/>
    <w:rsid w:val="00991094"/>
    <w:rsid w:val="009A0A1F"/>
    <w:rsid w:val="009A3477"/>
    <w:rsid w:val="009A7CDB"/>
    <w:rsid w:val="009B4411"/>
    <w:rsid w:val="009B636E"/>
    <w:rsid w:val="009C05A8"/>
    <w:rsid w:val="009C2CDC"/>
    <w:rsid w:val="009C33A0"/>
    <w:rsid w:val="009C5490"/>
    <w:rsid w:val="009C7EAC"/>
    <w:rsid w:val="009D18B6"/>
    <w:rsid w:val="009D66F2"/>
    <w:rsid w:val="009D6DDE"/>
    <w:rsid w:val="009E2AA3"/>
    <w:rsid w:val="009F0BD2"/>
    <w:rsid w:val="009F3568"/>
    <w:rsid w:val="009F4CDB"/>
    <w:rsid w:val="00A00810"/>
    <w:rsid w:val="00A228DF"/>
    <w:rsid w:val="00A246D7"/>
    <w:rsid w:val="00A40913"/>
    <w:rsid w:val="00A4280B"/>
    <w:rsid w:val="00A5325E"/>
    <w:rsid w:val="00A567E7"/>
    <w:rsid w:val="00A61C5C"/>
    <w:rsid w:val="00A6247E"/>
    <w:rsid w:val="00A73187"/>
    <w:rsid w:val="00A73AA2"/>
    <w:rsid w:val="00A73C17"/>
    <w:rsid w:val="00A77A75"/>
    <w:rsid w:val="00A839D6"/>
    <w:rsid w:val="00A96682"/>
    <w:rsid w:val="00AA06DE"/>
    <w:rsid w:val="00AA070F"/>
    <w:rsid w:val="00AA52BE"/>
    <w:rsid w:val="00AA63EA"/>
    <w:rsid w:val="00AA7A14"/>
    <w:rsid w:val="00AC00F9"/>
    <w:rsid w:val="00AC117C"/>
    <w:rsid w:val="00AD0495"/>
    <w:rsid w:val="00AD2B61"/>
    <w:rsid w:val="00AD2E70"/>
    <w:rsid w:val="00AD3177"/>
    <w:rsid w:val="00AD519B"/>
    <w:rsid w:val="00AE393F"/>
    <w:rsid w:val="00AF0FBE"/>
    <w:rsid w:val="00B04949"/>
    <w:rsid w:val="00B14A64"/>
    <w:rsid w:val="00B161D1"/>
    <w:rsid w:val="00B206AD"/>
    <w:rsid w:val="00B20B68"/>
    <w:rsid w:val="00B2786D"/>
    <w:rsid w:val="00B34B52"/>
    <w:rsid w:val="00B35861"/>
    <w:rsid w:val="00B54DA9"/>
    <w:rsid w:val="00B57521"/>
    <w:rsid w:val="00B57FB6"/>
    <w:rsid w:val="00B57FFE"/>
    <w:rsid w:val="00B65BA7"/>
    <w:rsid w:val="00B67E98"/>
    <w:rsid w:val="00B72684"/>
    <w:rsid w:val="00B77A87"/>
    <w:rsid w:val="00B90613"/>
    <w:rsid w:val="00B90D9C"/>
    <w:rsid w:val="00B9210D"/>
    <w:rsid w:val="00B928E3"/>
    <w:rsid w:val="00B95606"/>
    <w:rsid w:val="00BA0357"/>
    <w:rsid w:val="00BB0A26"/>
    <w:rsid w:val="00BB4198"/>
    <w:rsid w:val="00BB42AF"/>
    <w:rsid w:val="00BC34D6"/>
    <w:rsid w:val="00BD1368"/>
    <w:rsid w:val="00BD2186"/>
    <w:rsid w:val="00BE0D73"/>
    <w:rsid w:val="00BE5DDC"/>
    <w:rsid w:val="00BF321B"/>
    <w:rsid w:val="00BF6392"/>
    <w:rsid w:val="00BF7C77"/>
    <w:rsid w:val="00C02F3E"/>
    <w:rsid w:val="00C14D79"/>
    <w:rsid w:val="00C15593"/>
    <w:rsid w:val="00C17EDB"/>
    <w:rsid w:val="00C244F7"/>
    <w:rsid w:val="00C362E8"/>
    <w:rsid w:val="00C37B24"/>
    <w:rsid w:val="00C41BE8"/>
    <w:rsid w:val="00C51FF8"/>
    <w:rsid w:val="00C52E15"/>
    <w:rsid w:val="00C561EA"/>
    <w:rsid w:val="00C622FF"/>
    <w:rsid w:val="00C62A8B"/>
    <w:rsid w:val="00C66A2E"/>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C13"/>
    <w:rsid w:val="00CD7BCC"/>
    <w:rsid w:val="00CE317D"/>
    <w:rsid w:val="00CF2FFC"/>
    <w:rsid w:val="00CF653A"/>
    <w:rsid w:val="00CF7A4B"/>
    <w:rsid w:val="00CF7B11"/>
    <w:rsid w:val="00D05E25"/>
    <w:rsid w:val="00D10FCF"/>
    <w:rsid w:val="00D12C56"/>
    <w:rsid w:val="00D12F50"/>
    <w:rsid w:val="00D14935"/>
    <w:rsid w:val="00D207B6"/>
    <w:rsid w:val="00D336F7"/>
    <w:rsid w:val="00D33D91"/>
    <w:rsid w:val="00D34076"/>
    <w:rsid w:val="00D3585D"/>
    <w:rsid w:val="00D453B8"/>
    <w:rsid w:val="00D526B6"/>
    <w:rsid w:val="00D535FA"/>
    <w:rsid w:val="00D545DD"/>
    <w:rsid w:val="00D64D55"/>
    <w:rsid w:val="00D66E43"/>
    <w:rsid w:val="00D736B1"/>
    <w:rsid w:val="00D74647"/>
    <w:rsid w:val="00D8181D"/>
    <w:rsid w:val="00D826C6"/>
    <w:rsid w:val="00D8605F"/>
    <w:rsid w:val="00DA29D8"/>
    <w:rsid w:val="00DA68F7"/>
    <w:rsid w:val="00DC00DC"/>
    <w:rsid w:val="00DC4D11"/>
    <w:rsid w:val="00DD0DE9"/>
    <w:rsid w:val="00DD2E4C"/>
    <w:rsid w:val="00DE0BE6"/>
    <w:rsid w:val="00DE38B3"/>
    <w:rsid w:val="00DF3E20"/>
    <w:rsid w:val="00DF4758"/>
    <w:rsid w:val="00DF6998"/>
    <w:rsid w:val="00E1185F"/>
    <w:rsid w:val="00E22FF7"/>
    <w:rsid w:val="00E278B3"/>
    <w:rsid w:val="00E35D77"/>
    <w:rsid w:val="00E44945"/>
    <w:rsid w:val="00E44B16"/>
    <w:rsid w:val="00E52BEE"/>
    <w:rsid w:val="00E54561"/>
    <w:rsid w:val="00E568DE"/>
    <w:rsid w:val="00E56FB9"/>
    <w:rsid w:val="00E57F86"/>
    <w:rsid w:val="00E707D2"/>
    <w:rsid w:val="00E74668"/>
    <w:rsid w:val="00E76D33"/>
    <w:rsid w:val="00E83300"/>
    <w:rsid w:val="00E96165"/>
    <w:rsid w:val="00EA3429"/>
    <w:rsid w:val="00EB106F"/>
    <w:rsid w:val="00EB370B"/>
    <w:rsid w:val="00EC069C"/>
    <w:rsid w:val="00EC1D0E"/>
    <w:rsid w:val="00ED215B"/>
    <w:rsid w:val="00ED3831"/>
    <w:rsid w:val="00ED611B"/>
    <w:rsid w:val="00EE44FF"/>
    <w:rsid w:val="00EF1FA8"/>
    <w:rsid w:val="00EF2730"/>
    <w:rsid w:val="00EF5583"/>
    <w:rsid w:val="00F04F9B"/>
    <w:rsid w:val="00F0582B"/>
    <w:rsid w:val="00F1050E"/>
    <w:rsid w:val="00F11539"/>
    <w:rsid w:val="00F1345F"/>
    <w:rsid w:val="00F17AA9"/>
    <w:rsid w:val="00F21F7F"/>
    <w:rsid w:val="00F261AB"/>
    <w:rsid w:val="00F31151"/>
    <w:rsid w:val="00F31AB7"/>
    <w:rsid w:val="00F4031A"/>
    <w:rsid w:val="00F41C50"/>
    <w:rsid w:val="00F5018D"/>
    <w:rsid w:val="00F5137F"/>
    <w:rsid w:val="00F52D81"/>
    <w:rsid w:val="00F53241"/>
    <w:rsid w:val="00F535C2"/>
    <w:rsid w:val="00F566E8"/>
    <w:rsid w:val="00F8304A"/>
    <w:rsid w:val="00F866BD"/>
    <w:rsid w:val="00F97AE0"/>
    <w:rsid w:val="00FA05C6"/>
    <w:rsid w:val="00FA4642"/>
    <w:rsid w:val="00FA63DD"/>
    <w:rsid w:val="00FA6E38"/>
    <w:rsid w:val="00FB18EF"/>
    <w:rsid w:val="00FB450F"/>
    <w:rsid w:val="00FB6171"/>
    <w:rsid w:val="00FC0BBE"/>
    <w:rsid w:val="00FC1535"/>
    <w:rsid w:val="00FC3AC5"/>
    <w:rsid w:val="00FC3EB1"/>
    <w:rsid w:val="00FD652F"/>
    <w:rsid w:val="00FE0A60"/>
    <w:rsid w:val="00FE1210"/>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9168B0"/>
    <w:pPr>
      <w:spacing w:before="100" w:beforeAutospacing="1" w:after="100" w:afterAutospacing="1"/>
    </w:pPr>
  </w:style>
  <w:style w:type="character" w:styleId="Pogrubienie">
    <w:name w:val="Strong"/>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Akapit z listą4,L"/>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holowacz@zzw.waw.p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olowacz@zzw.waw.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2.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3.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A8CBF3-C92D-42A4-9A36-D70FA00000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Pages>
  <Words>1746</Words>
  <Characters>10478</Characters>
  <Application>Microsoft Office Word</Application>
  <DocSecurity>2</DocSecurity>
  <Lines>87</Lines>
  <Paragraphs>24</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Hołowacz Andrzej (ZZW)</cp:lastModifiedBy>
  <cp:revision>7</cp:revision>
  <cp:lastPrinted>2024-09-10T12:51:00Z</cp:lastPrinted>
  <dcterms:created xsi:type="dcterms:W3CDTF">2026-09-09T11:50:00Z</dcterms:created>
  <dcterms:modified xsi:type="dcterms:W3CDTF">2026-09-15T13:46:00Z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