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7160B" w14:textId="7F7120C2" w:rsidR="00E23D4D" w:rsidRPr="00E114AB" w:rsidRDefault="00E23D4D" w:rsidP="004466EB">
      <w:pPr>
        <w:spacing w:line="360" w:lineRule="auto"/>
        <w:rPr>
          <w:rFonts w:ascii="Lato" w:hAnsi="Lato" w:cs="Open Sans"/>
          <w:b/>
          <w:bCs/>
          <w:sz w:val="20"/>
          <w:szCs w:val="20"/>
        </w:rPr>
      </w:pPr>
      <w:r w:rsidRPr="00E114AB">
        <w:rPr>
          <w:rFonts w:ascii="Lato" w:hAnsi="Lato" w:cs="Open Sans"/>
          <w:b/>
          <w:bCs/>
          <w:sz w:val="20"/>
          <w:szCs w:val="20"/>
        </w:rPr>
        <w:t>Umowa nr ZZW/</w:t>
      </w:r>
      <w:r w:rsidR="007A1300" w:rsidRPr="00E114AB">
        <w:rPr>
          <w:rFonts w:ascii="Lato" w:hAnsi="Lato" w:cs="Open Sans"/>
          <w:b/>
          <w:bCs/>
          <w:sz w:val="20"/>
          <w:szCs w:val="20"/>
        </w:rPr>
        <w:t>…</w:t>
      </w:r>
      <w:r w:rsidR="00305209" w:rsidRPr="00E114AB">
        <w:rPr>
          <w:rFonts w:ascii="Lato" w:hAnsi="Lato" w:cs="Open Sans"/>
          <w:b/>
          <w:bCs/>
          <w:sz w:val="20"/>
          <w:szCs w:val="20"/>
        </w:rPr>
        <w:t>…….</w:t>
      </w:r>
      <w:r w:rsidR="007A1300" w:rsidRPr="00E114AB">
        <w:rPr>
          <w:rFonts w:ascii="Lato" w:hAnsi="Lato" w:cs="Open Sans"/>
          <w:b/>
          <w:bCs/>
          <w:sz w:val="20"/>
          <w:szCs w:val="20"/>
        </w:rPr>
        <w:t>…..</w:t>
      </w:r>
      <w:r w:rsidRPr="00E114AB">
        <w:rPr>
          <w:rFonts w:ascii="Lato" w:hAnsi="Lato" w:cs="Open Sans"/>
          <w:b/>
          <w:bCs/>
          <w:sz w:val="20"/>
          <w:szCs w:val="20"/>
        </w:rPr>
        <w:t>/</w:t>
      </w:r>
      <w:r w:rsidR="00305209" w:rsidRPr="00E114AB">
        <w:rPr>
          <w:rFonts w:ascii="Lato" w:hAnsi="Lato" w:cs="Open Sans"/>
          <w:b/>
          <w:bCs/>
          <w:sz w:val="20"/>
          <w:szCs w:val="20"/>
        </w:rPr>
        <w:t>………….</w:t>
      </w:r>
      <w:r w:rsidRPr="00E114AB">
        <w:rPr>
          <w:rFonts w:ascii="Lato" w:hAnsi="Lato" w:cs="Open Sans"/>
          <w:b/>
          <w:bCs/>
          <w:sz w:val="20"/>
          <w:szCs w:val="20"/>
        </w:rPr>
        <w:t>/WZP/</w:t>
      </w:r>
      <w:r w:rsidR="007A1300" w:rsidRPr="00E114AB">
        <w:rPr>
          <w:rFonts w:ascii="Lato" w:hAnsi="Lato" w:cs="Open Sans"/>
          <w:b/>
          <w:bCs/>
          <w:sz w:val="20"/>
          <w:szCs w:val="20"/>
        </w:rPr>
        <w:t>DOW</w:t>
      </w:r>
      <w:r w:rsidRPr="00E114AB">
        <w:rPr>
          <w:rFonts w:ascii="Lato" w:hAnsi="Lato" w:cs="Open Sans"/>
          <w:b/>
          <w:bCs/>
          <w:sz w:val="20"/>
          <w:szCs w:val="20"/>
        </w:rPr>
        <w:t xml:space="preserve">/2026 </w:t>
      </w:r>
    </w:p>
    <w:p w14:paraId="42C8ADF7" w14:textId="714FC372" w:rsidR="00EE45FC" w:rsidRPr="00E114AB" w:rsidRDefault="00EE45FC" w:rsidP="004466EB">
      <w:pPr>
        <w:spacing w:line="360" w:lineRule="auto"/>
        <w:rPr>
          <w:rFonts w:ascii="Lato" w:hAnsi="Lato" w:cs="Open Sans"/>
          <w:b/>
          <w:bCs/>
          <w:sz w:val="20"/>
          <w:szCs w:val="20"/>
        </w:rPr>
      </w:pPr>
      <w:r w:rsidRPr="00E114AB">
        <w:rPr>
          <w:rFonts w:ascii="Lato" w:hAnsi="Lato" w:cs="Open Sans"/>
          <w:sz w:val="20"/>
          <w:szCs w:val="20"/>
        </w:rPr>
        <w:t xml:space="preserve">zawarta </w:t>
      </w:r>
      <w:r w:rsidRPr="00E114AB">
        <w:rPr>
          <w:rFonts w:ascii="Lato" w:hAnsi="Lato" w:cs="Open Sans"/>
          <w:sz w:val="20"/>
          <w:szCs w:val="20"/>
        </w:rPr>
        <w:tab/>
        <w:t xml:space="preserve"> r. w Warszawie </w:t>
      </w:r>
      <w:r w:rsidRPr="00E114AB">
        <w:rPr>
          <w:rStyle w:val="Odwoanieprzypisudolnego"/>
          <w:rFonts w:ascii="Lato" w:hAnsi="Lato" w:cs="Open Sans"/>
          <w:b/>
          <w:bCs/>
          <w:sz w:val="20"/>
          <w:szCs w:val="20"/>
        </w:rPr>
        <w:footnoteReference w:id="1"/>
      </w:r>
      <w:r w:rsidRPr="00E114AB">
        <w:rPr>
          <w:rFonts w:ascii="Lato" w:hAnsi="Lato" w:cs="Open Sans"/>
          <w:sz w:val="20"/>
          <w:szCs w:val="20"/>
        </w:rPr>
        <w:t xml:space="preserve"> pomiędzy:</w:t>
      </w:r>
    </w:p>
    <w:p w14:paraId="7C62CD9A" w14:textId="7AC095E3" w:rsidR="00D11591" w:rsidRPr="00E114AB" w:rsidRDefault="00E23D4D" w:rsidP="004466EB">
      <w:pPr>
        <w:spacing w:line="360" w:lineRule="auto"/>
        <w:rPr>
          <w:rFonts w:ascii="Lato" w:hAnsi="Lato" w:cs="Open Sans"/>
          <w:sz w:val="20"/>
          <w:szCs w:val="20"/>
        </w:rPr>
      </w:pPr>
      <w:r w:rsidRPr="00E114AB">
        <w:rPr>
          <w:rFonts w:ascii="Lato" w:hAnsi="Lato" w:cs="Open Sans"/>
          <w:b/>
          <w:bCs/>
          <w:sz w:val="20"/>
          <w:szCs w:val="20"/>
        </w:rPr>
        <w:t xml:space="preserve">Miastem Stołecznym Warszawa, </w:t>
      </w:r>
      <w:r w:rsidRPr="00E114AB">
        <w:rPr>
          <w:rFonts w:ascii="Lato" w:hAnsi="Lato" w:cs="Open Sans"/>
          <w:sz w:val="20"/>
          <w:szCs w:val="20"/>
        </w:rPr>
        <w:t xml:space="preserve">Pl. Bankowy 3/5, 00-950 Warszawa, NIP: 5252248481, w ramach którego działa jednostka budżetowa m.st. Warszawy - </w:t>
      </w:r>
      <w:r w:rsidRPr="00E114AB">
        <w:rPr>
          <w:rFonts w:ascii="Lato" w:hAnsi="Lato" w:cs="Open Sans"/>
          <w:b/>
          <w:bCs/>
          <w:sz w:val="20"/>
          <w:szCs w:val="20"/>
        </w:rPr>
        <w:t xml:space="preserve">Zarząd Zieleni m.st. Warszawy </w:t>
      </w:r>
      <w:r w:rsidRPr="00E114AB">
        <w:rPr>
          <w:rFonts w:ascii="Lato" w:hAnsi="Lato" w:cs="Open Sans"/>
          <w:sz w:val="20"/>
          <w:szCs w:val="20"/>
        </w:rPr>
        <w:t xml:space="preserve">z siedzibą w Warszawie (kod: 00-528), przy ul. Hożej 13A, zwanym w dalszej części umowy </w:t>
      </w:r>
      <w:r w:rsidRPr="00E114AB">
        <w:rPr>
          <w:rFonts w:ascii="Lato" w:hAnsi="Lato" w:cs="Open Sans"/>
          <w:b/>
          <w:bCs/>
          <w:sz w:val="20"/>
          <w:szCs w:val="20"/>
        </w:rPr>
        <w:t xml:space="preserve">„Zamawiającym” </w:t>
      </w:r>
      <w:r w:rsidRPr="00E114AB">
        <w:rPr>
          <w:rFonts w:ascii="Lato" w:hAnsi="Lato" w:cs="Open Sans"/>
          <w:sz w:val="20"/>
          <w:szCs w:val="20"/>
        </w:rPr>
        <w:t xml:space="preserve">reprezentowanym przez: </w:t>
      </w:r>
    </w:p>
    <w:p w14:paraId="76C9A374" w14:textId="1698BBA1" w:rsidR="00E23D4D" w:rsidRPr="00E114AB" w:rsidRDefault="00E23D4D" w:rsidP="004466EB">
      <w:pPr>
        <w:spacing w:line="360" w:lineRule="auto"/>
        <w:rPr>
          <w:rFonts w:ascii="Lato" w:hAnsi="Lato" w:cs="Open Sans"/>
          <w:sz w:val="20"/>
          <w:szCs w:val="20"/>
        </w:rPr>
      </w:pPr>
      <w:r w:rsidRPr="00E114AB">
        <w:rPr>
          <w:rFonts w:ascii="Lato" w:hAnsi="Lato" w:cs="Open Sans"/>
          <w:sz w:val="20"/>
          <w:szCs w:val="20"/>
        </w:rPr>
        <w:t xml:space="preserve">Panią Monikę Gołębiewską - Kozakiewicz - Dyrektora Zarządu Zieleni m.st. Warszawy na podstawie pełnomocnictwa nr GP-OR.0052.68.2022 z dnia 11 stycznia 2022 r. udzielonego przez Prezydenta m.st. Warszawy </w:t>
      </w:r>
    </w:p>
    <w:p w14:paraId="309090A7" w14:textId="06557F4C" w:rsidR="00E23D4D" w:rsidRPr="00E114AB" w:rsidRDefault="00E23D4D" w:rsidP="004466EB">
      <w:pPr>
        <w:spacing w:line="360" w:lineRule="auto"/>
        <w:rPr>
          <w:rFonts w:ascii="Lato" w:hAnsi="Lato" w:cs="Open Sans"/>
          <w:sz w:val="20"/>
          <w:szCs w:val="20"/>
        </w:rPr>
      </w:pPr>
      <w:r w:rsidRPr="00E114AB">
        <w:rPr>
          <w:rFonts w:ascii="Lato" w:hAnsi="Lato" w:cs="Open Sans"/>
          <w:sz w:val="20"/>
          <w:szCs w:val="20"/>
        </w:rPr>
        <w:t xml:space="preserve">a </w:t>
      </w:r>
    </w:p>
    <w:p w14:paraId="06FC4DC0" w14:textId="5EC6F731" w:rsidR="00AD4E32" w:rsidRPr="00E114AB" w:rsidRDefault="00AD4E32" w:rsidP="00B46AD4">
      <w:pPr>
        <w:tabs>
          <w:tab w:val="right" w:leader="dot" w:pos="9072"/>
        </w:tabs>
        <w:spacing w:line="360" w:lineRule="auto"/>
        <w:rPr>
          <w:rFonts w:ascii="Lato" w:hAnsi="Lato" w:cs="Open Sans"/>
          <w:bCs/>
          <w:sz w:val="20"/>
          <w:szCs w:val="20"/>
        </w:rPr>
      </w:pPr>
      <w:r w:rsidRPr="00E114AB">
        <w:rPr>
          <w:rFonts w:ascii="Lato" w:hAnsi="Lato" w:cs="Open Sans"/>
          <w:b/>
          <w:sz w:val="20"/>
          <w:szCs w:val="20"/>
        </w:rPr>
        <w:t>……………………………………………….…………….</w:t>
      </w:r>
      <w:r w:rsidR="004466EB" w:rsidRPr="00E114AB">
        <w:rPr>
          <w:rFonts w:ascii="Lato" w:hAnsi="Lato" w:cs="Open Sans"/>
          <w:bCs/>
          <w:sz w:val="20"/>
          <w:szCs w:val="20"/>
        </w:rPr>
        <w:t xml:space="preserve">, ul. </w:t>
      </w:r>
      <w:r w:rsidRPr="00E114AB">
        <w:rPr>
          <w:rFonts w:ascii="Lato" w:hAnsi="Lato" w:cs="Open Sans"/>
          <w:bCs/>
          <w:sz w:val="20"/>
          <w:szCs w:val="20"/>
        </w:rPr>
        <w:t>……………………………….……………………….</w:t>
      </w:r>
      <w:r w:rsidR="004466EB" w:rsidRPr="00E114AB">
        <w:rPr>
          <w:rFonts w:ascii="Lato" w:hAnsi="Lato" w:cs="Open Sans"/>
          <w:bCs/>
          <w:sz w:val="20"/>
          <w:szCs w:val="20"/>
        </w:rPr>
        <w:t xml:space="preserve">, </w:t>
      </w:r>
      <w:r w:rsidR="00E114AB" w:rsidRPr="00E114AB">
        <w:rPr>
          <w:rFonts w:ascii="Lato" w:hAnsi="Lato" w:cs="Open Sans"/>
          <w:bCs/>
          <w:sz w:val="20"/>
          <w:szCs w:val="20"/>
        </w:rPr>
        <w:t>….</w:t>
      </w:r>
      <w:r w:rsidRPr="00E114AB">
        <w:rPr>
          <w:rFonts w:ascii="Lato" w:hAnsi="Lato" w:cs="Open Sans"/>
          <w:bCs/>
          <w:sz w:val="20"/>
          <w:szCs w:val="20"/>
        </w:rPr>
        <w:t>..-…</w:t>
      </w:r>
      <w:r w:rsidR="00E114AB" w:rsidRPr="00E114AB">
        <w:rPr>
          <w:rFonts w:ascii="Lato" w:hAnsi="Lato" w:cs="Open Sans"/>
          <w:bCs/>
          <w:sz w:val="20"/>
          <w:szCs w:val="20"/>
        </w:rPr>
        <w:t>………...</w:t>
      </w:r>
      <w:r w:rsidR="004466EB" w:rsidRPr="00E114AB">
        <w:rPr>
          <w:rFonts w:ascii="Lato" w:hAnsi="Lato" w:cs="Open Sans"/>
          <w:bCs/>
          <w:sz w:val="20"/>
          <w:szCs w:val="20"/>
        </w:rPr>
        <w:t xml:space="preserve"> </w:t>
      </w:r>
      <w:r w:rsidRPr="00E114AB">
        <w:rPr>
          <w:rFonts w:ascii="Lato" w:hAnsi="Lato" w:cs="Open Sans"/>
          <w:bCs/>
          <w:sz w:val="20"/>
          <w:szCs w:val="20"/>
        </w:rPr>
        <w:t>………………………..</w:t>
      </w:r>
      <w:r w:rsidR="004466EB" w:rsidRPr="00E114AB">
        <w:rPr>
          <w:rFonts w:ascii="Lato" w:hAnsi="Lato" w:cs="Open Sans"/>
          <w:bCs/>
          <w:sz w:val="20"/>
          <w:szCs w:val="20"/>
        </w:rPr>
        <w:t xml:space="preserve">, NIP </w:t>
      </w:r>
      <w:r w:rsidRPr="00E114AB">
        <w:rPr>
          <w:rFonts w:ascii="Lato" w:hAnsi="Lato" w:cs="Open Sans"/>
          <w:bCs/>
          <w:sz w:val="20"/>
          <w:szCs w:val="20"/>
        </w:rPr>
        <w:t>……………….…</w:t>
      </w:r>
      <w:r w:rsidR="00E114AB" w:rsidRPr="00E114AB">
        <w:rPr>
          <w:rFonts w:ascii="Lato" w:hAnsi="Lato" w:cs="Open Sans"/>
          <w:bCs/>
          <w:sz w:val="20"/>
          <w:szCs w:val="20"/>
        </w:rPr>
        <w:t>,</w:t>
      </w:r>
      <w:r w:rsidRPr="00E114AB">
        <w:rPr>
          <w:rFonts w:ascii="Lato" w:hAnsi="Lato" w:cs="Open Sans"/>
          <w:bCs/>
          <w:sz w:val="20"/>
          <w:szCs w:val="20"/>
        </w:rPr>
        <w:t>…………</w:t>
      </w:r>
      <w:r w:rsidR="004466EB" w:rsidRPr="00E114AB">
        <w:rPr>
          <w:rFonts w:ascii="Lato" w:hAnsi="Lato" w:cs="Open Sans"/>
          <w:bCs/>
          <w:sz w:val="20"/>
          <w:szCs w:val="20"/>
        </w:rPr>
        <w:t xml:space="preserve">, REGON </w:t>
      </w:r>
      <w:r w:rsidRPr="00E114AB">
        <w:rPr>
          <w:rFonts w:ascii="Lato" w:hAnsi="Lato" w:cs="Open Sans"/>
          <w:bCs/>
          <w:sz w:val="20"/>
          <w:szCs w:val="20"/>
        </w:rPr>
        <w:t>……..………………………</w:t>
      </w:r>
      <w:r w:rsidR="004466EB" w:rsidRPr="00E114AB">
        <w:rPr>
          <w:rFonts w:ascii="Lato" w:hAnsi="Lato" w:cs="Open Sans"/>
          <w:bCs/>
          <w:sz w:val="20"/>
          <w:szCs w:val="20"/>
        </w:rPr>
        <w:t xml:space="preserve">, KRS </w:t>
      </w:r>
      <w:r w:rsidRPr="00E114AB">
        <w:rPr>
          <w:rFonts w:ascii="Lato" w:hAnsi="Lato" w:cs="Open Sans"/>
          <w:bCs/>
          <w:sz w:val="20"/>
          <w:szCs w:val="20"/>
        </w:rPr>
        <w:t>………………….……………</w:t>
      </w:r>
      <w:r w:rsidR="00E114AB" w:rsidRPr="00E114AB">
        <w:rPr>
          <w:rFonts w:ascii="Lato" w:hAnsi="Lato" w:cs="Open Sans"/>
          <w:bCs/>
          <w:sz w:val="20"/>
          <w:szCs w:val="20"/>
        </w:rPr>
        <w:t>..</w:t>
      </w:r>
      <w:r w:rsidRPr="00E114AB">
        <w:rPr>
          <w:rFonts w:ascii="Lato" w:hAnsi="Lato" w:cs="Open Sans"/>
          <w:bCs/>
          <w:sz w:val="20"/>
          <w:szCs w:val="20"/>
        </w:rPr>
        <w:t>.</w:t>
      </w:r>
      <w:r w:rsidR="004466EB" w:rsidRPr="00E114AB">
        <w:rPr>
          <w:rFonts w:ascii="Lato" w:hAnsi="Lato" w:cs="Open Sans"/>
          <w:bCs/>
          <w:sz w:val="20"/>
          <w:szCs w:val="20"/>
        </w:rPr>
        <w:t xml:space="preserve"> reprezentowaną przez</w:t>
      </w:r>
      <w:r w:rsidR="00E114AB" w:rsidRPr="00E114AB">
        <w:rPr>
          <w:rFonts w:ascii="Lato" w:hAnsi="Lato" w:cs="Open Sans"/>
          <w:bCs/>
          <w:sz w:val="20"/>
          <w:szCs w:val="20"/>
        </w:rPr>
        <w:t xml:space="preserve">: </w:t>
      </w:r>
      <w:r w:rsidRPr="00E114AB">
        <w:rPr>
          <w:rFonts w:ascii="Lato" w:hAnsi="Lato" w:cs="Open Sans"/>
          <w:bCs/>
          <w:sz w:val="20"/>
          <w:szCs w:val="20"/>
        </w:rPr>
        <w:t xml:space="preserve">…………………………………………………………………………………………………………………… </w:t>
      </w:r>
    </w:p>
    <w:p w14:paraId="56C898D3" w14:textId="020B91AE" w:rsidR="00AD4E32" w:rsidRPr="00E114AB" w:rsidRDefault="00AD4E32" w:rsidP="00B46AD4">
      <w:pPr>
        <w:tabs>
          <w:tab w:val="right" w:leader="dot" w:pos="9072"/>
        </w:tabs>
        <w:spacing w:line="360" w:lineRule="auto"/>
        <w:rPr>
          <w:rFonts w:ascii="Lato" w:hAnsi="Lato" w:cs="Open Sans"/>
          <w:bCs/>
          <w:sz w:val="20"/>
          <w:szCs w:val="20"/>
        </w:rPr>
      </w:pPr>
      <w:r w:rsidRPr="00E114AB">
        <w:rPr>
          <w:rFonts w:ascii="Lato" w:hAnsi="Lato" w:cs="Open Sans"/>
          <w:bCs/>
          <w:sz w:val="20"/>
          <w:szCs w:val="20"/>
        </w:rPr>
        <w:t>………………………………………………………………………………………………………………………………………………………………….</w:t>
      </w:r>
    </w:p>
    <w:p w14:paraId="4F0D4C9B" w14:textId="183F7DC4" w:rsidR="00945FFC" w:rsidRPr="00E114AB" w:rsidRDefault="00B46AD4" w:rsidP="00B46AD4">
      <w:pPr>
        <w:tabs>
          <w:tab w:val="right" w:leader="dot" w:pos="9072"/>
        </w:tabs>
        <w:spacing w:line="360" w:lineRule="auto"/>
        <w:rPr>
          <w:rFonts w:ascii="Lato" w:hAnsi="Lato" w:cs="Open Sans"/>
          <w:b/>
          <w:bCs/>
          <w:sz w:val="20"/>
          <w:szCs w:val="20"/>
        </w:rPr>
      </w:pPr>
      <w:r w:rsidRPr="00E114AB">
        <w:rPr>
          <w:rFonts w:ascii="Lato" w:hAnsi="Lato" w:cs="Open Sans"/>
          <w:bCs/>
          <w:sz w:val="20"/>
          <w:szCs w:val="20"/>
        </w:rPr>
        <w:t>z</w:t>
      </w:r>
      <w:r w:rsidR="00E23D4D" w:rsidRPr="00E114AB">
        <w:rPr>
          <w:rFonts w:ascii="Lato" w:hAnsi="Lato" w:cs="Open Sans"/>
          <w:sz w:val="20"/>
          <w:szCs w:val="20"/>
        </w:rPr>
        <w:t xml:space="preserve">wanym dalej </w:t>
      </w:r>
      <w:r w:rsidR="00E23D4D" w:rsidRPr="00E114AB">
        <w:rPr>
          <w:rFonts w:ascii="Lato" w:hAnsi="Lato" w:cs="Open Sans"/>
          <w:b/>
          <w:bCs/>
          <w:sz w:val="20"/>
          <w:szCs w:val="20"/>
        </w:rPr>
        <w:t xml:space="preserve">„Wykonawcą”, </w:t>
      </w:r>
    </w:p>
    <w:p w14:paraId="34070CB1" w14:textId="76A5BB3F" w:rsidR="00E23D4D" w:rsidRPr="00E114AB" w:rsidRDefault="00E23D4D" w:rsidP="004466EB">
      <w:pPr>
        <w:pStyle w:val="NormalnyWeb"/>
        <w:tabs>
          <w:tab w:val="left" w:pos="142"/>
        </w:tabs>
        <w:spacing w:before="0" w:line="360" w:lineRule="auto"/>
        <w:ind w:right="-726"/>
        <w:rPr>
          <w:rFonts w:ascii="Lato" w:eastAsiaTheme="majorEastAsia" w:hAnsi="Lato" w:cs="Open Sans"/>
          <w:b/>
          <w:bCs/>
          <w:sz w:val="20"/>
          <w:szCs w:val="20"/>
        </w:rPr>
      </w:pPr>
      <w:r w:rsidRPr="00E114AB">
        <w:rPr>
          <w:rFonts w:ascii="Lato" w:hAnsi="Lato" w:cs="Open Sans"/>
          <w:sz w:val="20"/>
          <w:szCs w:val="20"/>
        </w:rPr>
        <w:t>zwanymi dalej łącznie „</w:t>
      </w:r>
      <w:r w:rsidRPr="00E114AB">
        <w:rPr>
          <w:rFonts w:ascii="Lato" w:hAnsi="Lato" w:cs="Open Sans"/>
          <w:b/>
          <w:bCs/>
          <w:sz w:val="20"/>
          <w:szCs w:val="20"/>
        </w:rPr>
        <w:t>Stronami</w:t>
      </w:r>
      <w:r w:rsidRPr="00E114AB">
        <w:rPr>
          <w:rFonts w:ascii="Lato" w:hAnsi="Lato" w:cs="Open Sans"/>
          <w:sz w:val="20"/>
          <w:szCs w:val="20"/>
        </w:rPr>
        <w:t>”, a z osobna „</w:t>
      </w:r>
      <w:r w:rsidRPr="00E114AB">
        <w:rPr>
          <w:rFonts w:ascii="Lato" w:hAnsi="Lato" w:cs="Open Sans"/>
          <w:b/>
          <w:bCs/>
          <w:sz w:val="20"/>
          <w:szCs w:val="20"/>
        </w:rPr>
        <w:t>Stroną</w:t>
      </w:r>
      <w:r w:rsidRPr="00E114AB">
        <w:rPr>
          <w:rFonts w:ascii="Lato" w:hAnsi="Lato" w:cs="Open Sans"/>
          <w:sz w:val="20"/>
          <w:szCs w:val="20"/>
        </w:rPr>
        <w:t xml:space="preserve">”. </w:t>
      </w:r>
    </w:p>
    <w:p w14:paraId="0D7EA0F2" w14:textId="025F3A40" w:rsidR="00E23D4D" w:rsidRPr="00E114AB" w:rsidRDefault="00E23D4D" w:rsidP="004466EB">
      <w:pPr>
        <w:spacing w:line="360" w:lineRule="auto"/>
        <w:rPr>
          <w:rFonts w:ascii="Lato" w:hAnsi="Lato" w:cs="Open Sans"/>
          <w:sz w:val="20"/>
          <w:szCs w:val="20"/>
        </w:rPr>
      </w:pPr>
      <w:r w:rsidRPr="00E114AB">
        <w:rPr>
          <w:rFonts w:ascii="Lato" w:hAnsi="Lato" w:cs="Open Sans"/>
          <w:sz w:val="20"/>
          <w:szCs w:val="20"/>
        </w:rPr>
        <w:t xml:space="preserve">Do niniejszej Umowy, </w:t>
      </w:r>
      <w:r w:rsidR="00672E53" w:rsidRPr="00E114AB">
        <w:rPr>
          <w:rFonts w:ascii="Lato" w:hAnsi="Lato" w:cs="Open Sans"/>
          <w:sz w:val="20"/>
          <w:szCs w:val="20"/>
        </w:rPr>
        <w:t xml:space="preserve">zgodnie z wnioskiem </w:t>
      </w:r>
      <w:r w:rsidRPr="00E114AB">
        <w:rPr>
          <w:rFonts w:ascii="Lato" w:hAnsi="Lato" w:cs="Open Sans"/>
          <w:sz w:val="20"/>
          <w:szCs w:val="20"/>
        </w:rPr>
        <w:t xml:space="preserve">nr </w:t>
      </w:r>
      <w:r w:rsidR="00AD4E32" w:rsidRPr="00E114AB">
        <w:rPr>
          <w:rFonts w:ascii="Lato" w:hAnsi="Lato" w:cs="Open Sans"/>
          <w:sz w:val="20"/>
          <w:szCs w:val="20"/>
        </w:rPr>
        <w:t xml:space="preserve"> 208/WZP/2026 </w:t>
      </w:r>
      <w:r w:rsidRPr="00E114AB">
        <w:rPr>
          <w:rFonts w:ascii="Lato" w:hAnsi="Lato" w:cs="Open Sans"/>
          <w:sz w:val="20"/>
          <w:szCs w:val="20"/>
        </w:rPr>
        <w:t xml:space="preserve">ze względu na jej wartość nieprzekraczającą 170.000 złotych netto nie stosuje się przepisów ustawy z dnia 11 września 2019 r. Prawo zamówień publicznych. </w:t>
      </w:r>
    </w:p>
    <w:p w14:paraId="2ED5A2A9" w14:textId="77777777" w:rsidR="00B3698C" w:rsidRPr="00E114AB" w:rsidRDefault="00B3698C" w:rsidP="004466EB">
      <w:pPr>
        <w:spacing w:line="360" w:lineRule="auto"/>
        <w:rPr>
          <w:rFonts w:ascii="Lato" w:hAnsi="Lato" w:cs="Open Sans"/>
          <w:b/>
          <w:bCs/>
          <w:sz w:val="20"/>
          <w:szCs w:val="20"/>
        </w:rPr>
      </w:pPr>
    </w:p>
    <w:p w14:paraId="4DF111B2" w14:textId="45F04D63" w:rsidR="00E23D4D" w:rsidRPr="00E114AB" w:rsidRDefault="00E23D4D" w:rsidP="004466EB">
      <w:pPr>
        <w:spacing w:line="360" w:lineRule="auto"/>
        <w:rPr>
          <w:rFonts w:ascii="Lato" w:hAnsi="Lato" w:cs="Open Sans"/>
          <w:sz w:val="20"/>
          <w:szCs w:val="20"/>
        </w:rPr>
      </w:pPr>
      <w:r w:rsidRPr="00E114AB">
        <w:rPr>
          <w:rFonts w:ascii="Lato" w:hAnsi="Lato" w:cs="Open Sans"/>
          <w:b/>
          <w:bCs/>
          <w:sz w:val="20"/>
          <w:szCs w:val="20"/>
        </w:rPr>
        <w:t xml:space="preserve">§ 1. Przedmiot umowy </w:t>
      </w:r>
    </w:p>
    <w:p w14:paraId="12839741" w14:textId="2FB9F2A5" w:rsidR="00672E53" w:rsidRPr="00E114AB" w:rsidRDefault="00E23D4D" w:rsidP="00255A39">
      <w:pPr>
        <w:pStyle w:val="Akapitzlist"/>
        <w:numPr>
          <w:ilvl w:val="0"/>
          <w:numId w:val="3"/>
        </w:numPr>
        <w:spacing w:line="360" w:lineRule="auto"/>
        <w:rPr>
          <w:rFonts w:ascii="Lato" w:hAnsi="Lato" w:cs="Open Sans"/>
          <w:sz w:val="20"/>
          <w:szCs w:val="20"/>
        </w:rPr>
      </w:pPr>
      <w:r w:rsidRPr="00E114AB">
        <w:rPr>
          <w:rFonts w:ascii="Lato" w:hAnsi="Lato" w:cs="Open Sans"/>
          <w:sz w:val="20"/>
          <w:szCs w:val="20"/>
        </w:rPr>
        <w:t xml:space="preserve">Przedmiotem umowy jest dostawa </w:t>
      </w:r>
      <w:r w:rsidR="00AD4E32" w:rsidRPr="00E114AB">
        <w:rPr>
          <w:rFonts w:ascii="Lato" w:hAnsi="Lato" w:cs="Open Sans"/>
          <w:sz w:val="20"/>
          <w:szCs w:val="20"/>
        </w:rPr>
        <w:t>zasilaczy awaryjnych UPS</w:t>
      </w:r>
      <w:r w:rsidR="00255A39" w:rsidRPr="00E114AB">
        <w:rPr>
          <w:rFonts w:ascii="Lato" w:hAnsi="Lato" w:cs="Open Sans"/>
          <w:sz w:val="20"/>
          <w:szCs w:val="20"/>
        </w:rPr>
        <w:t xml:space="preserve"> zgodnie z niniejszą umową, zapytaniem ofertowym</w:t>
      </w:r>
      <w:r w:rsidR="0002540A" w:rsidRPr="00E114AB">
        <w:rPr>
          <w:rFonts w:ascii="Lato" w:hAnsi="Lato" w:cs="Open Sans"/>
          <w:sz w:val="20"/>
          <w:szCs w:val="20"/>
        </w:rPr>
        <w:t xml:space="preserve"> stanowiącym</w:t>
      </w:r>
      <w:r w:rsidR="00255A39" w:rsidRPr="00E114AB">
        <w:rPr>
          <w:rFonts w:ascii="Lato" w:hAnsi="Lato" w:cs="Open Sans"/>
          <w:sz w:val="20"/>
          <w:szCs w:val="20"/>
        </w:rPr>
        <w:t xml:space="preserve">  Załącznik nr 1 </w:t>
      </w:r>
      <w:r w:rsidR="0002540A" w:rsidRPr="00E114AB">
        <w:rPr>
          <w:rFonts w:ascii="Lato" w:hAnsi="Lato" w:cs="Open Sans"/>
          <w:sz w:val="20"/>
          <w:szCs w:val="20"/>
        </w:rPr>
        <w:t xml:space="preserve">do umowy </w:t>
      </w:r>
      <w:r w:rsidR="00255A39" w:rsidRPr="00E114AB">
        <w:rPr>
          <w:rFonts w:ascii="Lato" w:hAnsi="Lato" w:cs="Open Sans"/>
          <w:sz w:val="20"/>
          <w:szCs w:val="20"/>
        </w:rPr>
        <w:t xml:space="preserve">oraz ofertą wykonawcy </w:t>
      </w:r>
      <w:r w:rsidR="0002540A" w:rsidRPr="00E114AB">
        <w:rPr>
          <w:rFonts w:ascii="Lato" w:hAnsi="Lato" w:cs="Open Sans"/>
          <w:sz w:val="20"/>
          <w:szCs w:val="20"/>
        </w:rPr>
        <w:t xml:space="preserve">stanowiącą  </w:t>
      </w:r>
      <w:r w:rsidR="00255A39" w:rsidRPr="00E114AB">
        <w:rPr>
          <w:rFonts w:ascii="Lato" w:hAnsi="Lato" w:cs="Open Sans"/>
          <w:sz w:val="20"/>
          <w:szCs w:val="20"/>
        </w:rPr>
        <w:t>Załącznik nr 2</w:t>
      </w:r>
      <w:r w:rsidR="0002540A" w:rsidRPr="00E114AB">
        <w:rPr>
          <w:rFonts w:ascii="Lato" w:hAnsi="Lato" w:cs="Open Sans"/>
          <w:sz w:val="20"/>
          <w:szCs w:val="20"/>
        </w:rPr>
        <w:t xml:space="preserve"> do umowy</w:t>
      </w:r>
      <w:r w:rsidR="00D31215" w:rsidRPr="00E114AB">
        <w:rPr>
          <w:rFonts w:ascii="Lato" w:hAnsi="Lato" w:cs="Open Sans"/>
          <w:sz w:val="20"/>
          <w:szCs w:val="20"/>
        </w:rPr>
        <w:t>.</w:t>
      </w:r>
    </w:p>
    <w:p w14:paraId="54BA00F2" w14:textId="77777777" w:rsidR="002E6242" w:rsidRPr="00E114AB" w:rsidRDefault="00E23D4D" w:rsidP="004466EB">
      <w:pPr>
        <w:spacing w:line="360" w:lineRule="auto"/>
        <w:ind w:firstLine="708"/>
        <w:rPr>
          <w:rFonts w:ascii="Lato" w:hAnsi="Lato" w:cs="Open Sans"/>
          <w:sz w:val="20"/>
          <w:szCs w:val="20"/>
        </w:rPr>
      </w:pPr>
      <w:r w:rsidRPr="00E114AB">
        <w:rPr>
          <w:rFonts w:ascii="Lato" w:hAnsi="Lato" w:cs="Open Sans"/>
          <w:sz w:val="20"/>
          <w:szCs w:val="20"/>
        </w:rPr>
        <w:t>(</w:t>
      </w:r>
      <w:r w:rsidRPr="00E114AB">
        <w:rPr>
          <w:rFonts w:ascii="Lato" w:hAnsi="Lato" w:cs="Open Sans"/>
          <w:b/>
          <w:bCs/>
          <w:sz w:val="20"/>
          <w:szCs w:val="20"/>
        </w:rPr>
        <w:t>dalej jako „Przedmiot Umowy</w:t>
      </w:r>
      <w:r w:rsidRPr="00E114AB">
        <w:rPr>
          <w:rFonts w:ascii="Lato" w:hAnsi="Lato" w:cs="Open Sans"/>
          <w:sz w:val="20"/>
          <w:szCs w:val="20"/>
        </w:rPr>
        <w:t xml:space="preserve">”). </w:t>
      </w:r>
    </w:p>
    <w:p w14:paraId="2157C725" w14:textId="3F4B79F9" w:rsidR="00300554" w:rsidRPr="00E114AB" w:rsidRDefault="00E23D4D" w:rsidP="002A3C16">
      <w:pPr>
        <w:pStyle w:val="Akapitzlist"/>
        <w:numPr>
          <w:ilvl w:val="0"/>
          <w:numId w:val="3"/>
        </w:numPr>
        <w:spacing w:line="360" w:lineRule="auto"/>
        <w:rPr>
          <w:rFonts w:ascii="Lato" w:hAnsi="Lato" w:cs="Open Sans"/>
          <w:sz w:val="20"/>
          <w:szCs w:val="20"/>
        </w:rPr>
      </w:pPr>
      <w:r w:rsidRPr="00E114AB">
        <w:rPr>
          <w:rFonts w:ascii="Lato" w:hAnsi="Lato" w:cs="Open Sans"/>
          <w:sz w:val="20"/>
          <w:szCs w:val="20"/>
        </w:rPr>
        <w:t xml:space="preserve">Przedmiot Umowy obejmuje </w:t>
      </w:r>
      <w:r w:rsidR="002A3C16" w:rsidRPr="00E114AB">
        <w:rPr>
          <w:rFonts w:ascii="Lato" w:hAnsi="Lato" w:cs="Open Sans"/>
          <w:sz w:val="20"/>
          <w:szCs w:val="20"/>
        </w:rPr>
        <w:t>Zakup i dostaw</w:t>
      </w:r>
      <w:r w:rsidR="00300554" w:rsidRPr="00E114AB">
        <w:rPr>
          <w:rFonts w:ascii="Lato" w:hAnsi="Lato" w:cs="Open Sans"/>
          <w:sz w:val="20"/>
          <w:szCs w:val="20"/>
        </w:rPr>
        <w:t>ę</w:t>
      </w:r>
    </w:p>
    <w:p w14:paraId="62CC53F9" w14:textId="77777777" w:rsidR="00300554" w:rsidRPr="00E114AB" w:rsidRDefault="002A3C16" w:rsidP="00C838D0">
      <w:pPr>
        <w:pStyle w:val="Akapitzlist"/>
        <w:numPr>
          <w:ilvl w:val="1"/>
          <w:numId w:val="53"/>
        </w:numPr>
        <w:spacing w:line="360" w:lineRule="auto"/>
        <w:ind w:left="993" w:hanging="284"/>
        <w:rPr>
          <w:rFonts w:ascii="Lato" w:hAnsi="Lato" w:cs="Open Sans"/>
          <w:sz w:val="20"/>
          <w:szCs w:val="20"/>
        </w:rPr>
      </w:pPr>
      <w:r w:rsidRPr="00E114AB">
        <w:rPr>
          <w:rFonts w:ascii="Lato" w:hAnsi="Lato" w:cs="Open Sans"/>
          <w:sz w:val="20"/>
          <w:szCs w:val="20"/>
        </w:rPr>
        <w:t xml:space="preserve"> 6 sztuk zasilaczy awaryjnych Eaton 9PX 3000i RT2U </w:t>
      </w:r>
      <w:proofErr w:type="spellStart"/>
      <w:r w:rsidRPr="00E114AB">
        <w:rPr>
          <w:rFonts w:ascii="Lato" w:hAnsi="Lato" w:cs="Open Sans"/>
          <w:sz w:val="20"/>
          <w:szCs w:val="20"/>
        </w:rPr>
        <w:t>Netpack</w:t>
      </w:r>
      <w:proofErr w:type="spellEnd"/>
      <w:r w:rsidRPr="00E114AB">
        <w:rPr>
          <w:rFonts w:ascii="Lato" w:hAnsi="Lato" w:cs="Open Sans"/>
          <w:sz w:val="20"/>
          <w:szCs w:val="20"/>
        </w:rPr>
        <w:t xml:space="preserve"> – numer katalogowy: 9PX3000IRTN, </w:t>
      </w:r>
    </w:p>
    <w:p w14:paraId="0E693AF0" w14:textId="77777777" w:rsidR="00300554" w:rsidRPr="00E114AB" w:rsidRDefault="002A3C16" w:rsidP="00C838D0">
      <w:pPr>
        <w:pStyle w:val="Akapitzlist"/>
        <w:numPr>
          <w:ilvl w:val="1"/>
          <w:numId w:val="53"/>
        </w:numPr>
        <w:spacing w:line="360" w:lineRule="auto"/>
        <w:ind w:left="993" w:hanging="284"/>
        <w:rPr>
          <w:rFonts w:ascii="Lato" w:hAnsi="Lato" w:cs="Open Sans"/>
          <w:sz w:val="20"/>
          <w:szCs w:val="20"/>
        </w:rPr>
      </w:pPr>
      <w:r w:rsidRPr="00E114AB">
        <w:rPr>
          <w:rFonts w:ascii="Lato" w:hAnsi="Lato" w:cs="Open Sans"/>
          <w:sz w:val="20"/>
          <w:szCs w:val="20"/>
        </w:rPr>
        <w:t xml:space="preserve">6 sztuk dodatkowych modułów bateryjnych (EBM Eaton 9PX – numer katalogowy: 9PXEBM72RT2U, </w:t>
      </w:r>
    </w:p>
    <w:p w14:paraId="1FE72C61" w14:textId="77777777" w:rsidR="00300554" w:rsidRPr="00E114AB" w:rsidRDefault="002A3C16" w:rsidP="00C838D0">
      <w:pPr>
        <w:pStyle w:val="Akapitzlist"/>
        <w:numPr>
          <w:ilvl w:val="1"/>
          <w:numId w:val="53"/>
        </w:numPr>
        <w:spacing w:line="360" w:lineRule="auto"/>
        <w:ind w:left="993" w:hanging="284"/>
        <w:rPr>
          <w:rFonts w:ascii="Lato" w:hAnsi="Lato" w:cs="Open Sans"/>
          <w:sz w:val="20"/>
          <w:szCs w:val="20"/>
        </w:rPr>
      </w:pPr>
      <w:r w:rsidRPr="00E114AB">
        <w:rPr>
          <w:rFonts w:ascii="Lato" w:hAnsi="Lato" w:cs="Open Sans"/>
          <w:sz w:val="20"/>
          <w:szCs w:val="20"/>
        </w:rPr>
        <w:lastRenderedPageBreak/>
        <w:t>1 sztuki zasilacza awaryjnego UPS Eaton 5PX Gen2 – numer katalogowy: 5PX1000IRTNG2</w:t>
      </w:r>
      <w:r w:rsidR="00A81FBC" w:rsidRPr="00E114AB">
        <w:rPr>
          <w:rFonts w:ascii="Lato" w:hAnsi="Lato" w:cs="Open Sans"/>
          <w:sz w:val="20"/>
          <w:szCs w:val="20"/>
        </w:rPr>
        <w:t xml:space="preserve">, </w:t>
      </w:r>
    </w:p>
    <w:p w14:paraId="5D841411" w14:textId="094F2DC7" w:rsidR="002A3C16" w:rsidRPr="00E114AB" w:rsidRDefault="00A81FBC" w:rsidP="00C838D0">
      <w:pPr>
        <w:spacing w:line="360" w:lineRule="auto"/>
        <w:rPr>
          <w:rFonts w:ascii="Lato" w:hAnsi="Lato" w:cs="Open Sans"/>
          <w:sz w:val="20"/>
          <w:szCs w:val="20"/>
        </w:rPr>
      </w:pPr>
      <w:r w:rsidRPr="00E114AB">
        <w:rPr>
          <w:rFonts w:ascii="Lato" w:hAnsi="Lato" w:cs="Open Sans"/>
          <w:sz w:val="20"/>
          <w:szCs w:val="20"/>
        </w:rPr>
        <w:t>dalej</w:t>
      </w:r>
      <w:r w:rsidR="00255A39" w:rsidRPr="00E114AB">
        <w:rPr>
          <w:rFonts w:ascii="Lato" w:hAnsi="Lato" w:cs="Open Sans"/>
          <w:sz w:val="20"/>
          <w:szCs w:val="20"/>
        </w:rPr>
        <w:t xml:space="preserve"> </w:t>
      </w:r>
      <w:r w:rsidR="00300554" w:rsidRPr="00E114AB">
        <w:rPr>
          <w:rFonts w:ascii="Lato" w:hAnsi="Lato" w:cs="Open Sans"/>
          <w:sz w:val="20"/>
          <w:szCs w:val="20"/>
        </w:rPr>
        <w:t xml:space="preserve">zwane </w:t>
      </w:r>
      <w:r w:rsidR="00255A39" w:rsidRPr="00E114AB">
        <w:rPr>
          <w:rFonts w:ascii="Lato" w:hAnsi="Lato" w:cs="Open Sans"/>
          <w:sz w:val="20"/>
          <w:szCs w:val="20"/>
        </w:rPr>
        <w:t>także</w:t>
      </w:r>
      <w:r w:rsidRPr="00E114AB">
        <w:rPr>
          <w:rFonts w:ascii="Lato" w:hAnsi="Lato" w:cs="Open Sans"/>
          <w:sz w:val="20"/>
          <w:szCs w:val="20"/>
        </w:rPr>
        <w:t xml:space="preserve"> jako </w:t>
      </w:r>
      <w:r w:rsidR="00255A39" w:rsidRPr="00E114AB">
        <w:rPr>
          <w:rFonts w:ascii="Lato" w:hAnsi="Lato" w:cs="Open Sans"/>
          <w:sz w:val="20"/>
          <w:szCs w:val="20"/>
        </w:rPr>
        <w:t>„</w:t>
      </w:r>
      <w:r w:rsidRPr="00E114AB">
        <w:rPr>
          <w:rFonts w:ascii="Lato" w:hAnsi="Lato" w:cs="Open Sans"/>
          <w:sz w:val="20"/>
          <w:szCs w:val="20"/>
        </w:rPr>
        <w:t>urządzenia</w:t>
      </w:r>
      <w:r w:rsidR="00255A39" w:rsidRPr="00E114AB">
        <w:rPr>
          <w:rFonts w:ascii="Lato" w:hAnsi="Lato" w:cs="Open Sans"/>
          <w:sz w:val="20"/>
          <w:szCs w:val="20"/>
        </w:rPr>
        <w:t>”</w:t>
      </w:r>
      <w:r w:rsidRPr="00E114AB">
        <w:rPr>
          <w:rFonts w:ascii="Lato" w:hAnsi="Lato" w:cs="Open Sans"/>
          <w:sz w:val="20"/>
          <w:szCs w:val="20"/>
        </w:rPr>
        <w:t xml:space="preserve"> albo </w:t>
      </w:r>
      <w:r w:rsidR="00255A39" w:rsidRPr="00E114AB">
        <w:rPr>
          <w:rFonts w:ascii="Lato" w:hAnsi="Lato" w:cs="Open Sans"/>
          <w:sz w:val="20"/>
          <w:szCs w:val="20"/>
        </w:rPr>
        <w:t>„</w:t>
      </w:r>
      <w:r w:rsidRPr="00E114AB">
        <w:rPr>
          <w:rFonts w:ascii="Lato" w:hAnsi="Lato" w:cs="Open Sans"/>
          <w:sz w:val="20"/>
          <w:szCs w:val="20"/>
        </w:rPr>
        <w:t>elementy przedmiotu umowy</w:t>
      </w:r>
      <w:r w:rsidR="00255A39" w:rsidRPr="00E114AB">
        <w:rPr>
          <w:rFonts w:ascii="Lato" w:hAnsi="Lato" w:cs="Open Sans"/>
          <w:sz w:val="20"/>
          <w:szCs w:val="20"/>
        </w:rPr>
        <w:t>”</w:t>
      </w:r>
      <w:r w:rsidRPr="00E114AB">
        <w:rPr>
          <w:rFonts w:ascii="Lato" w:hAnsi="Lato" w:cs="Open Sans"/>
          <w:sz w:val="20"/>
          <w:szCs w:val="20"/>
        </w:rPr>
        <w:t>.</w:t>
      </w:r>
    </w:p>
    <w:p w14:paraId="750D16E7" w14:textId="77777777" w:rsidR="002E6242" w:rsidRPr="00E114AB" w:rsidRDefault="00441FF0" w:rsidP="004466EB">
      <w:pPr>
        <w:pStyle w:val="Akapitzlist"/>
        <w:numPr>
          <w:ilvl w:val="0"/>
          <w:numId w:val="3"/>
        </w:numPr>
        <w:spacing w:line="360" w:lineRule="auto"/>
        <w:rPr>
          <w:rFonts w:ascii="Lato" w:hAnsi="Lato" w:cs="Open Sans"/>
          <w:sz w:val="20"/>
          <w:szCs w:val="20"/>
        </w:rPr>
      </w:pPr>
      <w:r w:rsidRPr="00E114AB">
        <w:rPr>
          <w:rFonts w:ascii="Lato" w:hAnsi="Lato" w:cs="Open Sans"/>
          <w:sz w:val="20"/>
          <w:szCs w:val="20"/>
        </w:rPr>
        <w:t>Wykonawca oświadcza i zapewnia, że posiada wiedzę, uprawnienia i doświadczenie oraz właściwy potencjał osobowy i techniczno-ekonomiczny niezbędny do prawidłowego wykonania Przedmiotu Umowy.</w:t>
      </w:r>
    </w:p>
    <w:p w14:paraId="259B6DE7" w14:textId="77777777" w:rsidR="000A1317" w:rsidRPr="00E114AB" w:rsidRDefault="00441FF0" w:rsidP="004466EB">
      <w:pPr>
        <w:pStyle w:val="Akapitzlist"/>
        <w:numPr>
          <w:ilvl w:val="0"/>
          <w:numId w:val="3"/>
        </w:numPr>
        <w:spacing w:line="360" w:lineRule="auto"/>
        <w:rPr>
          <w:rFonts w:ascii="Lato" w:hAnsi="Lato" w:cs="Open Sans"/>
          <w:sz w:val="20"/>
          <w:szCs w:val="20"/>
        </w:rPr>
      </w:pPr>
      <w:r w:rsidRPr="00E114AB">
        <w:rPr>
          <w:rFonts w:ascii="Lato" w:hAnsi="Lato" w:cs="Open Sans"/>
          <w:sz w:val="20"/>
          <w:szCs w:val="20"/>
        </w:rPr>
        <w:t xml:space="preserve">Za szkody wynikłe w czasie wykonania i dostarczenia Przedmiotu Umowy do Zamawiającego odpowiedzialność ponosi Wykonawca. </w:t>
      </w:r>
    </w:p>
    <w:p w14:paraId="2E917487" w14:textId="250E4D72" w:rsidR="007E6D7B" w:rsidRPr="00E114AB" w:rsidRDefault="007E6D7B" w:rsidP="00C838D0">
      <w:pPr>
        <w:pStyle w:val="Akapitzlist"/>
        <w:spacing w:before="0" w:line="300" w:lineRule="auto"/>
        <w:rPr>
          <w:rFonts w:ascii="Lato" w:eastAsia="Times New Roman" w:hAnsi="Lato" w:cs="Open Sans"/>
          <w:i/>
          <w:sz w:val="20"/>
          <w:szCs w:val="20"/>
        </w:rPr>
      </w:pPr>
    </w:p>
    <w:p w14:paraId="290DC48C" w14:textId="3C1A8413" w:rsidR="00342CB4" w:rsidRPr="00E114AB" w:rsidRDefault="00342CB4" w:rsidP="00342CB4">
      <w:pPr>
        <w:pStyle w:val="Akapitzlist"/>
        <w:numPr>
          <w:ilvl w:val="0"/>
          <w:numId w:val="3"/>
        </w:numPr>
        <w:spacing w:before="0" w:line="300" w:lineRule="auto"/>
        <w:rPr>
          <w:rFonts w:ascii="Lato" w:eastAsia="Times New Roman" w:hAnsi="Lato" w:cs="Open Sans"/>
          <w:i/>
          <w:sz w:val="20"/>
          <w:szCs w:val="20"/>
        </w:rPr>
      </w:pPr>
      <w:r w:rsidRPr="00E114AB">
        <w:rPr>
          <w:rFonts w:ascii="Lato" w:hAnsi="Lato" w:cs="Open Sans"/>
          <w:sz w:val="20"/>
          <w:szCs w:val="20"/>
        </w:rPr>
        <w:t xml:space="preserve">Wykonawca oświadcza, iż  elementy </w:t>
      </w:r>
      <w:r w:rsidR="00A81FBC" w:rsidRPr="00E114AB">
        <w:rPr>
          <w:rFonts w:ascii="Lato" w:hAnsi="Lato" w:cs="Open Sans"/>
          <w:sz w:val="20"/>
          <w:szCs w:val="20"/>
        </w:rPr>
        <w:t xml:space="preserve">przedmiotu umowy </w:t>
      </w:r>
      <w:r w:rsidRPr="00E114AB">
        <w:rPr>
          <w:rFonts w:ascii="Lato" w:hAnsi="Lato" w:cs="Open Sans"/>
          <w:sz w:val="20"/>
          <w:szCs w:val="20"/>
        </w:rPr>
        <w:t>są oryginalne, fabrycznie nowe, wolne od wad i obciążeń prawami osób trzecich, kompletne i nie noszące znamion użytkowania</w:t>
      </w:r>
      <w:r w:rsidR="00300554" w:rsidRPr="00E114AB">
        <w:rPr>
          <w:rFonts w:ascii="Lato" w:hAnsi="Lato" w:cs="Open Sans"/>
          <w:sz w:val="20"/>
          <w:szCs w:val="20"/>
        </w:rPr>
        <w:t>, oryginalnie zapakowane</w:t>
      </w:r>
      <w:r w:rsidRPr="00E114AB">
        <w:rPr>
          <w:rFonts w:ascii="Lato" w:hAnsi="Lato" w:cs="Open Sans"/>
          <w:sz w:val="20"/>
          <w:szCs w:val="20"/>
        </w:rPr>
        <w:t>.</w:t>
      </w:r>
    </w:p>
    <w:p w14:paraId="1F782CB7" w14:textId="7B852EA8" w:rsidR="006861A0" w:rsidRPr="00E114AB" w:rsidRDefault="006861A0" w:rsidP="006861A0">
      <w:pPr>
        <w:numPr>
          <w:ilvl w:val="0"/>
          <w:numId w:val="3"/>
        </w:numPr>
        <w:tabs>
          <w:tab w:val="left" w:pos="426"/>
        </w:tabs>
        <w:spacing w:before="0" w:after="120" w:line="300" w:lineRule="auto"/>
        <w:rPr>
          <w:rFonts w:ascii="Lato" w:hAnsi="Lato" w:cs="Open Sans"/>
          <w:sz w:val="20"/>
          <w:szCs w:val="20"/>
        </w:rPr>
      </w:pPr>
      <w:r w:rsidRPr="00E114AB">
        <w:rPr>
          <w:rFonts w:ascii="Lato" w:hAnsi="Lato" w:cs="Open Sans"/>
          <w:sz w:val="20"/>
          <w:szCs w:val="20"/>
        </w:rPr>
        <w:t>Wykonawca zobowiązany jest przekazać Zamawiającemu w dniu dostawy przedmiotu umowy wszelkie, niezbędne do użytkowania przedmiotu umowy dokumenty i przedmioty dostarczone przez producenta</w:t>
      </w:r>
      <w:r w:rsidR="00A81FBC" w:rsidRPr="00E114AB">
        <w:rPr>
          <w:rFonts w:ascii="Lato" w:hAnsi="Lato" w:cs="Open Sans"/>
          <w:sz w:val="20"/>
          <w:szCs w:val="20"/>
        </w:rPr>
        <w:t xml:space="preserve"> w szczególności </w:t>
      </w:r>
      <w:r w:rsidRPr="00E114AB">
        <w:rPr>
          <w:rFonts w:ascii="Lato" w:hAnsi="Lato" w:cs="Open Sans"/>
          <w:sz w:val="20"/>
          <w:szCs w:val="20"/>
        </w:rPr>
        <w:t xml:space="preserve"> fabryczną instrukcję obsługi w języku polskim.</w:t>
      </w:r>
    </w:p>
    <w:p w14:paraId="60582E50" w14:textId="70A07E2F" w:rsidR="006861A0" w:rsidRPr="00E114AB" w:rsidRDefault="006861A0" w:rsidP="006861A0">
      <w:pPr>
        <w:numPr>
          <w:ilvl w:val="0"/>
          <w:numId w:val="3"/>
        </w:numPr>
        <w:tabs>
          <w:tab w:val="left" w:pos="426"/>
        </w:tabs>
        <w:spacing w:before="0" w:after="120" w:line="300" w:lineRule="auto"/>
        <w:rPr>
          <w:rFonts w:ascii="Lato" w:hAnsi="Lato" w:cs="Open Sans"/>
          <w:sz w:val="20"/>
          <w:szCs w:val="20"/>
        </w:rPr>
      </w:pPr>
      <w:r w:rsidRPr="00E114AB">
        <w:rPr>
          <w:rFonts w:ascii="Lato" w:hAnsi="Lato" w:cs="Open Sans"/>
          <w:sz w:val="20"/>
          <w:szCs w:val="20"/>
        </w:rPr>
        <w:t>W czasie odbioru przedmiotu umowy</w:t>
      </w:r>
      <w:r w:rsidR="00300554" w:rsidRPr="00E114AB">
        <w:rPr>
          <w:rFonts w:ascii="Lato" w:hAnsi="Lato" w:cs="Open Sans"/>
          <w:sz w:val="20"/>
          <w:szCs w:val="20"/>
        </w:rPr>
        <w:t xml:space="preserve"> o którym mowa w § 7</w:t>
      </w:r>
      <w:r w:rsidRPr="00E114AB">
        <w:rPr>
          <w:rFonts w:ascii="Lato" w:hAnsi="Lato" w:cs="Open Sans"/>
          <w:sz w:val="20"/>
          <w:szCs w:val="20"/>
        </w:rPr>
        <w:t xml:space="preserve"> Zamawiający dokona sprawdzenia </w:t>
      </w:r>
      <w:r w:rsidR="0008376A" w:rsidRPr="00E114AB">
        <w:rPr>
          <w:rFonts w:ascii="Lato" w:hAnsi="Lato" w:cs="Open Sans"/>
          <w:sz w:val="20"/>
          <w:szCs w:val="20"/>
        </w:rPr>
        <w:t>poprawności działania</w:t>
      </w:r>
      <w:r w:rsidRPr="00E114AB">
        <w:rPr>
          <w:rFonts w:ascii="Lato" w:hAnsi="Lato" w:cs="Open Sans"/>
          <w:sz w:val="20"/>
          <w:szCs w:val="20"/>
        </w:rPr>
        <w:t xml:space="preserve"> każdego z poszczególnych urządzeń, zgodności ilościowej oraz kompletności </w:t>
      </w:r>
      <w:r w:rsidR="00A81FBC" w:rsidRPr="00E114AB">
        <w:rPr>
          <w:rFonts w:ascii="Lato" w:hAnsi="Lato" w:cs="Open Sans"/>
          <w:sz w:val="20"/>
          <w:szCs w:val="20"/>
        </w:rPr>
        <w:t xml:space="preserve">w tym kompletności </w:t>
      </w:r>
      <w:r w:rsidRPr="00E114AB">
        <w:rPr>
          <w:rFonts w:ascii="Lato" w:hAnsi="Lato" w:cs="Open Sans"/>
          <w:sz w:val="20"/>
          <w:szCs w:val="20"/>
        </w:rPr>
        <w:t>dokumentacji.</w:t>
      </w:r>
    </w:p>
    <w:p w14:paraId="527EB3C0" w14:textId="4BB582F2" w:rsidR="006861A0" w:rsidRPr="00E114AB" w:rsidRDefault="00770BC8" w:rsidP="00C838D0">
      <w:pPr>
        <w:numPr>
          <w:ilvl w:val="0"/>
          <w:numId w:val="3"/>
        </w:numPr>
        <w:tabs>
          <w:tab w:val="left" w:pos="426"/>
        </w:tabs>
        <w:spacing w:before="0" w:after="120" w:line="300" w:lineRule="auto"/>
        <w:rPr>
          <w:rFonts w:ascii="Lato" w:eastAsia="Times New Roman" w:hAnsi="Lato" w:cs="Open Sans"/>
          <w:i/>
          <w:sz w:val="20"/>
          <w:szCs w:val="20"/>
        </w:rPr>
      </w:pPr>
      <w:r w:rsidRPr="00E114AB">
        <w:rPr>
          <w:rFonts w:ascii="Lato" w:hAnsi="Lato" w:cs="Open Sans"/>
          <w:sz w:val="20"/>
          <w:szCs w:val="20"/>
        </w:rPr>
        <w:t xml:space="preserve">Stwierdzenie przez przedstawicieli Zamawiającego w czasie odbioru usterki, wady lub niezgodności odbieranego przedmiotu umowy z zapytaniem ofertowym skutkuje </w:t>
      </w:r>
      <w:r w:rsidR="00753928" w:rsidRPr="00E114AB">
        <w:rPr>
          <w:rFonts w:ascii="Lato" w:hAnsi="Lato" w:cs="Open Sans"/>
          <w:sz w:val="20"/>
          <w:szCs w:val="20"/>
        </w:rPr>
        <w:t xml:space="preserve">zaniechaniem </w:t>
      </w:r>
      <w:r w:rsidRPr="00E114AB">
        <w:rPr>
          <w:rFonts w:ascii="Lato" w:hAnsi="Lato" w:cs="Open Sans"/>
          <w:sz w:val="20"/>
          <w:szCs w:val="20"/>
        </w:rPr>
        <w:t>dalszego odbioru przedmiotu umowy do czasu usunięcia nieprawidłowości</w:t>
      </w:r>
      <w:r w:rsidR="0002540A" w:rsidRPr="00E114AB">
        <w:rPr>
          <w:rFonts w:ascii="Lato" w:hAnsi="Lato" w:cs="Open Sans"/>
          <w:sz w:val="20"/>
          <w:szCs w:val="20"/>
        </w:rPr>
        <w:t>, s</w:t>
      </w:r>
      <w:r w:rsidR="00D31215" w:rsidRPr="00E114AB">
        <w:rPr>
          <w:rFonts w:ascii="Lato" w:hAnsi="Lato" w:cs="Open Sans"/>
          <w:sz w:val="20"/>
          <w:szCs w:val="20"/>
        </w:rPr>
        <w:t xml:space="preserve">tosuje się § </w:t>
      </w:r>
      <w:r w:rsidR="00B54DD5" w:rsidRPr="00E114AB">
        <w:rPr>
          <w:rFonts w:ascii="Lato" w:hAnsi="Lato" w:cs="Open Sans"/>
          <w:sz w:val="20"/>
          <w:szCs w:val="20"/>
        </w:rPr>
        <w:t>7</w:t>
      </w:r>
      <w:r w:rsidR="00D31215" w:rsidRPr="00E114AB">
        <w:rPr>
          <w:rFonts w:ascii="Lato" w:hAnsi="Lato" w:cs="Open Sans"/>
          <w:sz w:val="20"/>
          <w:szCs w:val="20"/>
        </w:rPr>
        <w:t xml:space="preserve"> ust. </w:t>
      </w:r>
      <w:r w:rsidR="00B54DD5" w:rsidRPr="00E114AB">
        <w:rPr>
          <w:rFonts w:ascii="Lato" w:hAnsi="Lato" w:cs="Open Sans"/>
          <w:sz w:val="20"/>
          <w:szCs w:val="20"/>
        </w:rPr>
        <w:t>3</w:t>
      </w:r>
      <w:r w:rsidR="00D31215" w:rsidRPr="00E114AB">
        <w:rPr>
          <w:rFonts w:ascii="Lato" w:hAnsi="Lato" w:cs="Open Sans"/>
          <w:sz w:val="20"/>
          <w:szCs w:val="20"/>
        </w:rPr>
        <w:t>.</w:t>
      </w:r>
    </w:p>
    <w:p w14:paraId="1C9BC983" w14:textId="47524151" w:rsidR="00441FF0" w:rsidRPr="00E114AB" w:rsidRDefault="00441FF0" w:rsidP="004466EB">
      <w:pPr>
        <w:pStyle w:val="Akapitzlist"/>
        <w:numPr>
          <w:ilvl w:val="0"/>
          <w:numId w:val="3"/>
        </w:numPr>
        <w:spacing w:line="360" w:lineRule="auto"/>
        <w:rPr>
          <w:rFonts w:ascii="Lato" w:hAnsi="Lato" w:cs="Open Sans"/>
          <w:sz w:val="20"/>
          <w:szCs w:val="20"/>
        </w:rPr>
      </w:pPr>
      <w:r w:rsidRPr="00E114AB">
        <w:rPr>
          <w:rFonts w:ascii="Lato" w:hAnsi="Lato" w:cs="Open Sans"/>
          <w:sz w:val="20"/>
          <w:szCs w:val="20"/>
        </w:rPr>
        <w:t xml:space="preserve">W przypadku rozbieżności między Umową a Ofertą Wykonawcy zastosowanie mają postanowienia Umowy. </w:t>
      </w:r>
    </w:p>
    <w:p w14:paraId="59CC0196" w14:textId="77777777" w:rsidR="00880527" w:rsidRPr="00E114AB" w:rsidRDefault="00880527" w:rsidP="004466EB">
      <w:pPr>
        <w:numPr>
          <w:ilvl w:val="0"/>
          <w:numId w:val="2"/>
        </w:numPr>
        <w:spacing w:line="360" w:lineRule="auto"/>
        <w:rPr>
          <w:rFonts w:ascii="Lato" w:hAnsi="Lato" w:cs="Open Sans"/>
          <w:sz w:val="20"/>
          <w:szCs w:val="20"/>
        </w:rPr>
      </w:pPr>
    </w:p>
    <w:p w14:paraId="7D93B75B" w14:textId="0CF2CDC0" w:rsidR="000A1317" w:rsidRPr="00E114AB" w:rsidRDefault="000A1317" w:rsidP="004466EB">
      <w:pPr>
        <w:numPr>
          <w:ilvl w:val="0"/>
          <w:numId w:val="2"/>
        </w:numPr>
        <w:spacing w:line="360" w:lineRule="auto"/>
        <w:rPr>
          <w:rFonts w:ascii="Lato" w:hAnsi="Lato" w:cs="Open Sans"/>
          <w:sz w:val="20"/>
          <w:szCs w:val="20"/>
        </w:rPr>
      </w:pPr>
      <w:r w:rsidRPr="00E114AB">
        <w:rPr>
          <w:rFonts w:ascii="Lato" w:hAnsi="Lato" w:cs="Open Sans"/>
          <w:b/>
          <w:bCs/>
          <w:sz w:val="20"/>
          <w:szCs w:val="20"/>
        </w:rPr>
        <w:t xml:space="preserve">§ 2. Terminy realizacji </w:t>
      </w:r>
    </w:p>
    <w:p w14:paraId="26EE26CE" w14:textId="6D5E5B91" w:rsidR="000A1317" w:rsidRPr="00E114AB" w:rsidRDefault="000A1317" w:rsidP="00C838D0">
      <w:pPr>
        <w:numPr>
          <w:ilvl w:val="0"/>
          <w:numId w:val="44"/>
        </w:numPr>
        <w:spacing w:line="360" w:lineRule="auto"/>
        <w:rPr>
          <w:rFonts w:ascii="Lato" w:hAnsi="Lato" w:cs="Open Sans"/>
          <w:sz w:val="20"/>
          <w:szCs w:val="20"/>
        </w:rPr>
      </w:pPr>
      <w:r w:rsidRPr="00E114AB">
        <w:rPr>
          <w:rFonts w:ascii="Lato" w:hAnsi="Lato" w:cs="Open Sans"/>
          <w:sz w:val="20"/>
          <w:szCs w:val="20"/>
        </w:rPr>
        <w:t xml:space="preserve">Wykonawca dostarczy Przedmiot Umowy </w:t>
      </w:r>
      <w:r w:rsidR="006861A0" w:rsidRPr="00E114AB">
        <w:rPr>
          <w:rFonts w:ascii="Lato" w:hAnsi="Lato" w:cs="Open Sans"/>
          <w:sz w:val="20"/>
          <w:szCs w:val="20"/>
        </w:rPr>
        <w:t>w terminie 40 dni od zawar</w:t>
      </w:r>
      <w:r w:rsidR="00770BC8" w:rsidRPr="00E114AB">
        <w:rPr>
          <w:rFonts w:ascii="Lato" w:hAnsi="Lato" w:cs="Open Sans"/>
          <w:sz w:val="20"/>
          <w:szCs w:val="20"/>
        </w:rPr>
        <w:t>ci</w:t>
      </w:r>
      <w:r w:rsidR="006861A0" w:rsidRPr="00E114AB">
        <w:rPr>
          <w:rFonts w:ascii="Lato" w:hAnsi="Lato" w:cs="Open Sans"/>
          <w:sz w:val="20"/>
          <w:szCs w:val="20"/>
        </w:rPr>
        <w:t>a umowy</w:t>
      </w:r>
      <w:r w:rsidR="00EF4CA6" w:rsidRPr="00E114AB">
        <w:rPr>
          <w:rFonts w:ascii="Lato" w:hAnsi="Lato" w:cs="Open Sans"/>
          <w:sz w:val="20"/>
          <w:szCs w:val="20"/>
        </w:rPr>
        <w:t>.</w:t>
      </w:r>
      <w:r w:rsidR="00001611" w:rsidRPr="00E114AB">
        <w:rPr>
          <w:rFonts w:ascii="Lato" w:hAnsi="Lato" w:cs="Open Sans"/>
          <w:b/>
          <w:bCs/>
          <w:sz w:val="20"/>
          <w:szCs w:val="20"/>
        </w:rPr>
        <w:t xml:space="preserve"> </w:t>
      </w:r>
    </w:p>
    <w:p w14:paraId="7D28EDB8" w14:textId="2EF5F731" w:rsidR="000A1317" w:rsidRPr="00E114AB" w:rsidRDefault="00342CB4" w:rsidP="00E114AB">
      <w:pPr>
        <w:pStyle w:val="Akapitzlist"/>
        <w:numPr>
          <w:ilvl w:val="0"/>
          <w:numId w:val="44"/>
        </w:numPr>
        <w:spacing w:line="300" w:lineRule="auto"/>
        <w:rPr>
          <w:rFonts w:ascii="Lato" w:hAnsi="Lato" w:cs="Open Sans"/>
          <w:sz w:val="20"/>
          <w:szCs w:val="20"/>
        </w:rPr>
      </w:pPr>
      <w:r w:rsidRPr="00E114AB">
        <w:rPr>
          <w:rFonts w:ascii="Lato" w:hAnsi="Lato" w:cs="Open Sans"/>
          <w:sz w:val="20"/>
          <w:szCs w:val="20"/>
        </w:rPr>
        <w:t>Wykonawca dostarczy Przedmiot Umowy do siedziby Zamawiającego znajdującej się adresem: ul. Krucza 5/11D, 00-548 Warszawa, po uprzednim ustaleniu z Zamawiającym dnia dostawy przypadającej</w:t>
      </w:r>
      <w:r w:rsidR="006861A0" w:rsidRPr="00E114AB">
        <w:rPr>
          <w:rFonts w:ascii="Lato" w:hAnsi="Lato" w:cs="Open Sans"/>
          <w:sz w:val="20"/>
          <w:szCs w:val="20"/>
        </w:rPr>
        <w:t xml:space="preserve"> na dzień roboczy</w:t>
      </w:r>
      <w:r w:rsidRPr="00E114AB">
        <w:rPr>
          <w:rFonts w:ascii="Lato" w:hAnsi="Lato" w:cs="Open Sans"/>
          <w:sz w:val="20"/>
          <w:szCs w:val="20"/>
        </w:rPr>
        <w:t xml:space="preserve"> od poniedziałku do piątku w godzinach od 8:30 do 15:30</w:t>
      </w:r>
      <w:r w:rsidR="006861A0" w:rsidRPr="00E114AB">
        <w:rPr>
          <w:rFonts w:ascii="Lato" w:hAnsi="Lato" w:cs="Open Sans"/>
          <w:sz w:val="20"/>
          <w:szCs w:val="20"/>
        </w:rPr>
        <w:t xml:space="preserve"> (przez „dzień roboczy” należy rozumieć każdy dzień od poniedziałku do piątku, z wyłączeniem dni uznanych ustawowo wolnych od pracy i soboty).</w:t>
      </w:r>
    </w:p>
    <w:p w14:paraId="2D33042B" w14:textId="77777777" w:rsidR="00E114AB" w:rsidRPr="00E114AB" w:rsidRDefault="00E114AB" w:rsidP="00E114AB">
      <w:pPr>
        <w:pStyle w:val="Akapitzlist"/>
        <w:spacing w:line="300" w:lineRule="auto"/>
        <w:rPr>
          <w:rFonts w:ascii="Lato" w:hAnsi="Lato" w:cs="Open Sans"/>
          <w:sz w:val="20"/>
          <w:szCs w:val="20"/>
        </w:rPr>
      </w:pPr>
    </w:p>
    <w:p w14:paraId="19537359" w14:textId="77777777" w:rsidR="000A1317" w:rsidRPr="00E114AB" w:rsidRDefault="000A1317" w:rsidP="004466EB">
      <w:pPr>
        <w:numPr>
          <w:ilvl w:val="0"/>
          <w:numId w:val="2"/>
        </w:numPr>
        <w:spacing w:line="360" w:lineRule="auto"/>
        <w:rPr>
          <w:rFonts w:ascii="Lato" w:hAnsi="Lato" w:cs="Open Sans"/>
          <w:sz w:val="20"/>
          <w:szCs w:val="20"/>
        </w:rPr>
      </w:pPr>
      <w:r w:rsidRPr="00E114AB">
        <w:rPr>
          <w:rFonts w:ascii="Lato" w:hAnsi="Lato" w:cs="Open Sans"/>
          <w:b/>
          <w:bCs/>
          <w:sz w:val="20"/>
          <w:szCs w:val="20"/>
        </w:rPr>
        <w:t xml:space="preserve">§ 3. Wynagrodzenie </w:t>
      </w:r>
    </w:p>
    <w:p w14:paraId="653C2A12" w14:textId="52335FAE" w:rsidR="007E6D7B" w:rsidRPr="00E114AB" w:rsidRDefault="00770BC8" w:rsidP="000E3319">
      <w:pPr>
        <w:numPr>
          <w:ilvl w:val="0"/>
          <w:numId w:val="41"/>
        </w:numPr>
        <w:spacing w:before="0" w:after="120" w:line="300" w:lineRule="auto"/>
        <w:ind w:left="426"/>
        <w:rPr>
          <w:rFonts w:ascii="Lato" w:hAnsi="Lato" w:cs="Open Sans"/>
          <w:sz w:val="20"/>
          <w:szCs w:val="20"/>
        </w:rPr>
      </w:pPr>
      <w:r w:rsidRPr="00E114AB">
        <w:rPr>
          <w:rFonts w:ascii="Lato" w:hAnsi="Lato" w:cs="Open Sans"/>
          <w:sz w:val="20"/>
          <w:szCs w:val="20"/>
        </w:rPr>
        <w:t xml:space="preserve">Za prawidłowe wykonanie Przedmiotu Umowy, </w:t>
      </w:r>
      <w:r w:rsidR="00666EBB" w:rsidRPr="00E114AB">
        <w:rPr>
          <w:rFonts w:ascii="Lato" w:hAnsi="Lato" w:cs="Open Sans"/>
          <w:sz w:val="20"/>
          <w:szCs w:val="20"/>
        </w:rPr>
        <w:t>zgodnie z ofertą</w:t>
      </w:r>
      <w:r w:rsidR="00255A39" w:rsidRPr="00E114AB">
        <w:rPr>
          <w:rFonts w:ascii="Lato" w:hAnsi="Lato" w:cs="Open Sans"/>
          <w:sz w:val="20"/>
          <w:szCs w:val="20"/>
        </w:rPr>
        <w:t xml:space="preserve"> Wykonawcy</w:t>
      </w:r>
      <w:r w:rsidRPr="00E114AB">
        <w:rPr>
          <w:rFonts w:ascii="Lato" w:hAnsi="Lato" w:cs="Open Sans"/>
          <w:sz w:val="20"/>
          <w:szCs w:val="20"/>
        </w:rPr>
        <w:t xml:space="preserve"> stanowiąc</w:t>
      </w:r>
      <w:r w:rsidR="00666EBB" w:rsidRPr="00E114AB">
        <w:rPr>
          <w:rFonts w:ascii="Lato" w:hAnsi="Lato" w:cs="Open Sans"/>
          <w:sz w:val="20"/>
          <w:szCs w:val="20"/>
        </w:rPr>
        <w:t xml:space="preserve">ą </w:t>
      </w:r>
      <w:r w:rsidRPr="00E114AB">
        <w:rPr>
          <w:rFonts w:ascii="Lato" w:hAnsi="Lato" w:cs="Open Sans"/>
          <w:sz w:val="20"/>
          <w:szCs w:val="20"/>
        </w:rPr>
        <w:t xml:space="preserve">Załącznik nr 2 do Umowy, Strony ustalają, łączne wynagrodzenie Umowne w kwocie nie wyższej niż </w:t>
      </w:r>
      <w:r w:rsidRPr="00E114AB">
        <w:rPr>
          <w:rFonts w:ascii="Lato" w:hAnsi="Lato" w:cs="Open Sans"/>
          <w:b/>
          <w:bCs/>
          <w:sz w:val="20"/>
          <w:szCs w:val="20"/>
        </w:rPr>
        <w:t>…………………………………………….</w:t>
      </w:r>
      <w:r w:rsidRPr="00E114AB">
        <w:rPr>
          <w:rFonts w:ascii="Lato" w:hAnsi="Lato" w:cs="Open Sans"/>
          <w:sz w:val="20"/>
          <w:szCs w:val="20"/>
        </w:rPr>
        <w:t xml:space="preserve"> zł brutto (słownie: ……………………………………………………………………… zł i ……/100), tj. netto </w:t>
      </w:r>
      <w:r w:rsidRPr="00E114AB">
        <w:rPr>
          <w:rFonts w:ascii="Lato" w:hAnsi="Lato" w:cs="Open Sans"/>
          <w:b/>
          <w:bCs/>
          <w:sz w:val="20"/>
          <w:szCs w:val="20"/>
        </w:rPr>
        <w:t xml:space="preserve">…………………………………… </w:t>
      </w:r>
      <w:r w:rsidRPr="00E114AB">
        <w:rPr>
          <w:rFonts w:ascii="Lato" w:hAnsi="Lato" w:cs="Open Sans"/>
          <w:sz w:val="20"/>
          <w:szCs w:val="20"/>
        </w:rPr>
        <w:t>zł (słownie: …………………………………………… zł i ……/100)</w:t>
      </w:r>
      <w:r w:rsidR="007E6D7B" w:rsidRPr="00E114AB">
        <w:rPr>
          <w:rFonts w:ascii="Lato" w:hAnsi="Lato" w:cs="Open Sans"/>
          <w:sz w:val="20"/>
          <w:szCs w:val="20"/>
        </w:rPr>
        <w:t>.</w:t>
      </w:r>
    </w:p>
    <w:p w14:paraId="58BB7456" w14:textId="72EA7914" w:rsidR="00770BC8" w:rsidRPr="00E114AB" w:rsidRDefault="00770BC8" w:rsidP="000E3319">
      <w:pPr>
        <w:numPr>
          <w:ilvl w:val="0"/>
          <w:numId w:val="41"/>
        </w:numPr>
        <w:spacing w:before="0" w:after="120" w:line="300" w:lineRule="auto"/>
        <w:ind w:left="426"/>
        <w:rPr>
          <w:rFonts w:ascii="Lato" w:hAnsi="Lato" w:cs="Open Sans"/>
          <w:sz w:val="20"/>
          <w:szCs w:val="20"/>
        </w:rPr>
      </w:pPr>
      <w:r w:rsidRPr="00E114AB">
        <w:rPr>
          <w:rFonts w:ascii="Lato" w:hAnsi="Lato" w:cs="Open Sans"/>
          <w:sz w:val="20"/>
          <w:szCs w:val="20"/>
        </w:rPr>
        <w:t>Wykonawca oświadcza, że wynagrodzenie, o którym mowa w ust. 1 powyżej, obejmuje wszystkie koszty niezbędne do prawidłowego wykonania Przedmiotu Umowy oraz wszelkie koszty towarzyszące i inne wydatki niezbędne do zrealizowania Przedmiotu Umowy</w:t>
      </w:r>
      <w:r w:rsidR="00D31215" w:rsidRPr="00E114AB">
        <w:rPr>
          <w:rFonts w:ascii="Lato" w:hAnsi="Lato" w:cs="Open Sans"/>
          <w:sz w:val="20"/>
          <w:szCs w:val="20"/>
        </w:rPr>
        <w:t>.</w:t>
      </w:r>
    </w:p>
    <w:p w14:paraId="2A6AF58A" w14:textId="3A7731B4" w:rsidR="00770BC8" w:rsidRPr="00E114AB" w:rsidRDefault="00770BC8" w:rsidP="000E3319">
      <w:pPr>
        <w:numPr>
          <w:ilvl w:val="0"/>
          <w:numId w:val="41"/>
        </w:numPr>
        <w:spacing w:before="240" w:after="120" w:line="300" w:lineRule="auto"/>
        <w:ind w:left="426"/>
        <w:rPr>
          <w:rFonts w:ascii="Lato" w:hAnsi="Lato" w:cs="Open Sans"/>
          <w:sz w:val="20"/>
          <w:szCs w:val="20"/>
        </w:rPr>
      </w:pPr>
      <w:r w:rsidRPr="00E114AB">
        <w:rPr>
          <w:rFonts w:ascii="Lato" w:hAnsi="Lato" w:cs="Open Sans"/>
          <w:sz w:val="20"/>
          <w:szCs w:val="20"/>
        </w:rPr>
        <w:lastRenderedPageBreak/>
        <w:t>Podstawą do wystawienia przez Wykonawcę faktur</w:t>
      </w:r>
      <w:r w:rsidR="007E6D7B" w:rsidRPr="00E114AB">
        <w:rPr>
          <w:rFonts w:ascii="Lato" w:hAnsi="Lato" w:cs="Open Sans"/>
          <w:sz w:val="20"/>
          <w:szCs w:val="20"/>
        </w:rPr>
        <w:t>y</w:t>
      </w:r>
      <w:r w:rsidRPr="00E114AB">
        <w:rPr>
          <w:rFonts w:ascii="Lato" w:hAnsi="Lato" w:cs="Open Sans"/>
          <w:sz w:val="20"/>
          <w:szCs w:val="20"/>
        </w:rPr>
        <w:t xml:space="preserve"> będ</w:t>
      </w:r>
      <w:r w:rsidR="007E6D7B" w:rsidRPr="00E114AB">
        <w:rPr>
          <w:rFonts w:ascii="Lato" w:hAnsi="Lato" w:cs="Open Sans"/>
          <w:sz w:val="20"/>
          <w:szCs w:val="20"/>
        </w:rPr>
        <w:t>zie</w:t>
      </w:r>
      <w:r w:rsidRPr="00E114AB">
        <w:rPr>
          <w:rFonts w:ascii="Lato" w:hAnsi="Lato" w:cs="Open Sans"/>
          <w:sz w:val="20"/>
          <w:szCs w:val="20"/>
        </w:rPr>
        <w:t xml:space="preserve"> protok</w:t>
      </w:r>
      <w:r w:rsidR="007E6D7B" w:rsidRPr="00E114AB">
        <w:rPr>
          <w:rFonts w:ascii="Lato" w:hAnsi="Lato" w:cs="Open Sans"/>
          <w:sz w:val="20"/>
          <w:szCs w:val="20"/>
        </w:rPr>
        <w:t>ół</w:t>
      </w:r>
      <w:r w:rsidRPr="00E114AB">
        <w:rPr>
          <w:rFonts w:ascii="Lato" w:hAnsi="Lato" w:cs="Open Sans"/>
          <w:sz w:val="20"/>
          <w:szCs w:val="20"/>
        </w:rPr>
        <w:t xml:space="preserve"> odbioru, o który</w:t>
      </w:r>
      <w:r w:rsidR="007E6D7B" w:rsidRPr="00E114AB">
        <w:rPr>
          <w:rFonts w:ascii="Lato" w:hAnsi="Lato" w:cs="Open Sans"/>
          <w:sz w:val="20"/>
          <w:szCs w:val="20"/>
        </w:rPr>
        <w:t>m</w:t>
      </w:r>
      <w:r w:rsidRPr="00E114AB">
        <w:rPr>
          <w:rFonts w:ascii="Lato" w:hAnsi="Lato" w:cs="Open Sans"/>
          <w:sz w:val="20"/>
          <w:szCs w:val="20"/>
        </w:rPr>
        <w:t xml:space="preserve"> mowa w § </w:t>
      </w:r>
      <w:r w:rsidR="0008376A" w:rsidRPr="00E114AB">
        <w:rPr>
          <w:rFonts w:ascii="Lato" w:hAnsi="Lato" w:cs="Open Sans"/>
          <w:sz w:val="20"/>
          <w:szCs w:val="20"/>
        </w:rPr>
        <w:t>7</w:t>
      </w:r>
      <w:r w:rsidRPr="00E114AB">
        <w:rPr>
          <w:rFonts w:ascii="Lato" w:hAnsi="Lato" w:cs="Open Sans"/>
          <w:sz w:val="20"/>
          <w:szCs w:val="20"/>
        </w:rPr>
        <w:t xml:space="preserve"> ust. </w:t>
      </w:r>
      <w:r w:rsidR="0008376A" w:rsidRPr="00E114AB">
        <w:rPr>
          <w:rFonts w:ascii="Lato" w:hAnsi="Lato" w:cs="Open Sans"/>
          <w:sz w:val="20"/>
          <w:szCs w:val="20"/>
        </w:rPr>
        <w:t>1</w:t>
      </w:r>
      <w:r w:rsidRPr="00E114AB">
        <w:rPr>
          <w:rFonts w:ascii="Lato" w:hAnsi="Lato" w:cs="Open Sans"/>
          <w:sz w:val="20"/>
          <w:szCs w:val="20"/>
        </w:rPr>
        <w:t xml:space="preserve"> umowy.</w:t>
      </w:r>
    </w:p>
    <w:p w14:paraId="02E1F8FC" w14:textId="77777777" w:rsidR="000A1317" w:rsidRPr="00E114AB" w:rsidRDefault="000A1317" w:rsidP="004466EB">
      <w:pPr>
        <w:numPr>
          <w:ilvl w:val="0"/>
          <w:numId w:val="2"/>
        </w:numPr>
        <w:spacing w:line="360" w:lineRule="auto"/>
        <w:rPr>
          <w:rFonts w:ascii="Lato" w:hAnsi="Lato" w:cs="Open Sans"/>
          <w:sz w:val="20"/>
          <w:szCs w:val="20"/>
        </w:rPr>
      </w:pPr>
    </w:p>
    <w:p w14:paraId="4368BF72" w14:textId="77777777" w:rsidR="00E114AB" w:rsidRPr="00E114AB" w:rsidRDefault="000A1317" w:rsidP="004466EB">
      <w:pPr>
        <w:numPr>
          <w:ilvl w:val="0"/>
          <w:numId w:val="2"/>
        </w:numPr>
        <w:spacing w:line="360" w:lineRule="auto"/>
        <w:rPr>
          <w:rFonts w:ascii="Lato" w:hAnsi="Lato" w:cs="Open Sans"/>
          <w:sz w:val="20"/>
          <w:szCs w:val="20"/>
        </w:rPr>
      </w:pPr>
      <w:r w:rsidRPr="00E114AB">
        <w:rPr>
          <w:rFonts w:ascii="Lato" w:hAnsi="Lato" w:cs="Open Sans"/>
          <w:b/>
          <w:bCs/>
          <w:sz w:val="20"/>
          <w:szCs w:val="20"/>
        </w:rPr>
        <w:t xml:space="preserve">§ 4. Obowiązki Zamawiającego </w:t>
      </w:r>
    </w:p>
    <w:p w14:paraId="08CFF603" w14:textId="17195F46" w:rsidR="00117039" w:rsidRPr="00E114AB" w:rsidRDefault="000A1317" w:rsidP="004466EB">
      <w:pPr>
        <w:numPr>
          <w:ilvl w:val="0"/>
          <w:numId w:val="2"/>
        </w:numPr>
        <w:spacing w:line="360" w:lineRule="auto"/>
        <w:rPr>
          <w:rFonts w:ascii="Lato" w:hAnsi="Lato" w:cs="Open Sans"/>
          <w:sz w:val="20"/>
          <w:szCs w:val="20"/>
        </w:rPr>
      </w:pPr>
      <w:r w:rsidRPr="00E114AB">
        <w:rPr>
          <w:rFonts w:ascii="Lato" w:hAnsi="Lato" w:cs="Open Sans"/>
          <w:sz w:val="20"/>
          <w:szCs w:val="20"/>
        </w:rPr>
        <w:t>Do obowiązków Zamawiającego należy:</w:t>
      </w:r>
    </w:p>
    <w:p w14:paraId="393B4B02" w14:textId="77777777" w:rsidR="000E3319" w:rsidRPr="00E114AB" w:rsidRDefault="00117039" w:rsidP="00E114AB">
      <w:pPr>
        <w:pStyle w:val="Akapitzlist"/>
        <w:numPr>
          <w:ilvl w:val="0"/>
          <w:numId w:val="58"/>
        </w:numPr>
        <w:spacing w:line="360" w:lineRule="auto"/>
        <w:ind w:left="709"/>
        <w:rPr>
          <w:rFonts w:ascii="Lato" w:hAnsi="Lato" w:cs="Open Sans"/>
          <w:color w:val="000000" w:themeColor="text1"/>
          <w:sz w:val="20"/>
          <w:szCs w:val="20"/>
        </w:rPr>
      </w:pPr>
      <w:r w:rsidRPr="00E114AB">
        <w:rPr>
          <w:rFonts w:ascii="Lato" w:hAnsi="Lato" w:cs="Open Sans"/>
          <w:color w:val="000000" w:themeColor="text1"/>
          <w:sz w:val="20"/>
          <w:szCs w:val="20"/>
        </w:rPr>
        <w:t>Współdziałanie z Wykonawcą przy wykonywaniu Przedmiotu Umowy;</w:t>
      </w:r>
    </w:p>
    <w:p w14:paraId="3E1F7106" w14:textId="77777777" w:rsidR="000E3319" w:rsidRPr="00E114AB" w:rsidRDefault="00117039" w:rsidP="00E114AB">
      <w:pPr>
        <w:pStyle w:val="Akapitzlist"/>
        <w:numPr>
          <w:ilvl w:val="0"/>
          <w:numId w:val="58"/>
        </w:numPr>
        <w:spacing w:line="360" w:lineRule="auto"/>
        <w:ind w:left="709"/>
        <w:rPr>
          <w:rFonts w:ascii="Lato" w:hAnsi="Lato" w:cs="Open Sans"/>
          <w:color w:val="000000" w:themeColor="text1"/>
          <w:sz w:val="20"/>
          <w:szCs w:val="20"/>
        </w:rPr>
      </w:pPr>
      <w:r w:rsidRPr="00E114AB">
        <w:rPr>
          <w:rFonts w:ascii="Lato" w:hAnsi="Lato" w:cs="Open Sans"/>
          <w:color w:val="000000" w:themeColor="text1"/>
          <w:sz w:val="20"/>
          <w:szCs w:val="20"/>
        </w:rPr>
        <w:t>Przekazywanie Wykonawcy informacji, wytycznych niezbędnych do realizacji Umowy;</w:t>
      </w:r>
    </w:p>
    <w:p w14:paraId="5C057A76" w14:textId="77777777" w:rsidR="000E3319" w:rsidRPr="00E114AB" w:rsidRDefault="00117039" w:rsidP="00E114AB">
      <w:pPr>
        <w:pStyle w:val="Akapitzlist"/>
        <w:numPr>
          <w:ilvl w:val="0"/>
          <w:numId w:val="58"/>
        </w:numPr>
        <w:spacing w:line="360" w:lineRule="auto"/>
        <w:ind w:left="709"/>
        <w:rPr>
          <w:rFonts w:ascii="Lato" w:hAnsi="Lato" w:cs="Open Sans"/>
          <w:color w:val="000000" w:themeColor="text1"/>
          <w:sz w:val="20"/>
          <w:szCs w:val="20"/>
        </w:rPr>
      </w:pPr>
      <w:r w:rsidRPr="00E114AB">
        <w:rPr>
          <w:rFonts w:ascii="Lato" w:hAnsi="Lato" w:cs="Open Sans"/>
          <w:color w:val="000000" w:themeColor="text1"/>
          <w:sz w:val="20"/>
          <w:szCs w:val="20"/>
        </w:rPr>
        <w:t>Sprawdzenie i odbiór Przedmiotu Umowy</w:t>
      </w:r>
      <w:r w:rsidR="009216DD" w:rsidRPr="00E114AB">
        <w:rPr>
          <w:rFonts w:ascii="Lato" w:hAnsi="Lato" w:cs="Open Sans"/>
          <w:color w:val="000000" w:themeColor="text1"/>
          <w:sz w:val="20"/>
          <w:szCs w:val="20"/>
        </w:rPr>
        <w:t>;</w:t>
      </w:r>
    </w:p>
    <w:p w14:paraId="23DAFA96" w14:textId="5D53342D" w:rsidR="00117039" w:rsidRPr="00E114AB" w:rsidRDefault="00117039" w:rsidP="00E114AB">
      <w:pPr>
        <w:pStyle w:val="Akapitzlist"/>
        <w:numPr>
          <w:ilvl w:val="0"/>
          <w:numId w:val="58"/>
        </w:numPr>
        <w:spacing w:line="360" w:lineRule="auto"/>
        <w:ind w:left="709"/>
        <w:rPr>
          <w:rFonts w:ascii="Lato" w:hAnsi="Lato" w:cs="Open Sans"/>
          <w:color w:val="000000" w:themeColor="text1"/>
          <w:sz w:val="20"/>
          <w:szCs w:val="20"/>
        </w:rPr>
      </w:pPr>
      <w:r w:rsidRPr="00E114AB">
        <w:rPr>
          <w:rFonts w:ascii="Lato" w:hAnsi="Lato" w:cs="Open Sans"/>
          <w:color w:val="000000" w:themeColor="text1"/>
          <w:sz w:val="20"/>
          <w:szCs w:val="20"/>
        </w:rPr>
        <w:t xml:space="preserve">Terminowa zapłata wynagrodzenia przysługującego Wykonawcy za tytułu realizacji Przedmiotu Umowy zgodnie z zasadami określonymi w § </w:t>
      </w:r>
      <w:r w:rsidR="0008376A" w:rsidRPr="00E114AB">
        <w:rPr>
          <w:rFonts w:ascii="Lato" w:hAnsi="Lato" w:cs="Open Sans"/>
          <w:color w:val="000000" w:themeColor="text1"/>
          <w:sz w:val="20"/>
          <w:szCs w:val="20"/>
        </w:rPr>
        <w:t>8</w:t>
      </w:r>
      <w:r w:rsidRPr="00E114AB">
        <w:rPr>
          <w:rFonts w:ascii="Lato" w:hAnsi="Lato" w:cs="Open Sans"/>
          <w:color w:val="000000" w:themeColor="text1"/>
          <w:sz w:val="20"/>
          <w:szCs w:val="20"/>
        </w:rPr>
        <w:t xml:space="preserve">. </w:t>
      </w:r>
    </w:p>
    <w:p w14:paraId="1056811E" w14:textId="77777777" w:rsidR="00117039" w:rsidRPr="00E114AB" w:rsidRDefault="00117039" w:rsidP="004466EB">
      <w:pPr>
        <w:pStyle w:val="Default"/>
        <w:spacing w:line="360" w:lineRule="auto"/>
        <w:rPr>
          <w:rFonts w:ascii="Lato" w:hAnsi="Lato" w:cs="Open Sans"/>
          <w:color w:val="auto"/>
          <w:sz w:val="20"/>
          <w:szCs w:val="20"/>
        </w:rPr>
      </w:pPr>
    </w:p>
    <w:p w14:paraId="36C5A5C4" w14:textId="1E7FA42C" w:rsidR="00117039" w:rsidRPr="00E114AB" w:rsidRDefault="00117039" w:rsidP="004466EB">
      <w:pPr>
        <w:pStyle w:val="Default"/>
        <w:spacing w:line="360" w:lineRule="auto"/>
        <w:rPr>
          <w:rFonts w:ascii="Lato" w:hAnsi="Lato" w:cs="Open Sans"/>
          <w:b/>
          <w:bCs/>
          <w:sz w:val="20"/>
          <w:szCs w:val="20"/>
        </w:rPr>
      </w:pPr>
      <w:r w:rsidRPr="00E114AB">
        <w:rPr>
          <w:rFonts w:ascii="Lato" w:hAnsi="Lato" w:cs="Open Sans"/>
          <w:b/>
          <w:bCs/>
          <w:sz w:val="20"/>
          <w:szCs w:val="20"/>
        </w:rPr>
        <w:t>§ 5. Obowiązki Wykonawcy</w:t>
      </w:r>
    </w:p>
    <w:p w14:paraId="27FC7191" w14:textId="01B7D4B1" w:rsidR="00117039" w:rsidRPr="00E114AB" w:rsidRDefault="00117039" w:rsidP="000E3319">
      <w:pPr>
        <w:pStyle w:val="Default"/>
        <w:numPr>
          <w:ilvl w:val="0"/>
          <w:numId w:val="9"/>
        </w:numPr>
        <w:spacing w:after="128" w:line="360" w:lineRule="auto"/>
        <w:ind w:left="709"/>
        <w:rPr>
          <w:rFonts w:ascii="Lato" w:hAnsi="Lato" w:cs="Open Sans"/>
          <w:sz w:val="20"/>
          <w:szCs w:val="20"/>
        </w:rPr>
      </w:pPr>
      <w:r w:rsidRPr="00E114AB">
        <w:rPr>
          <w:rFonts w:ascii="Lato" w:hAnsi="Lato" w:cs="Open Sans"/>
          <w:sz w:val="20"/>
          <w:szCs w:val="20"/>
        </w:rPr>
        <w:t>Wykonawca zobowiązuje się wykonać Umowę z uwzględnieniem obowiązujących przepisów prawa, przy zachowaniu należytej staranności wynikającej z zawodowego charakteru prowadzonej działalności, rzetelnie i terminowo, mając na względzie ochronę interesów Zamawiającego.</w:t>
      </w:r>
    </w:p>
    <w:p w14:paraId="170CB4DB" w14:textId="77777777" w:rsidR="00117039" w:rsidRPr="00E114AB" w:rsidRDefault="00117039" w:rsidP="004466EB">
      <w:pPr>
        <w:pStyle w:val="Default"/>
        <w:numPr>
          <w:ilvl w:val="0"/>
          <w:numId w:val="9"/>
        </w:numPr>
        <w:spacing w:after="128" w:line="360" w:lineRule="auto"/>
        <w:ind w:left="709"/>
        <w:rPr>
          <w:rFonts w:ascii="Lato" w:hAnsi="Lato" w:cs="Open Sans"/>
          <w:sz w:val="20"/>
          <w:szCs w:val="20"/>
        </w:rPr>
      </w:pPr>
      <w:r w:rsidRPr="00E114AB">
        <w:rPr>
          <w:rFonts w:ascii="Lato" w:hAnsi="Lato" w:cs="Open Sans"/>
          <w:sz w:val="20"/>
          <w:szCs w:val="20"/>
        </w:rPr>
        <w:t xml:space="preserve">Wykonawca zobowiązuje się do stałej współpracy z Zamawiającym w trakcie realizacji Przedmiotu Umowy, w szczególności do wyznaczenia osoby odpowiedzialnej za kontakt z Zamawiającym. </w:t>
      </w:r>
    </w:p>
    <w:p w14:paraId="634246CF" w14:textId="77777777" w:rsidR="00117039" w:rsidRPr="00E114AB" w:rsidRDefault="00117039" w:rsidP="004466EB">
      <w:pPr>
        <w:pStyle w:val="Default"/>
        <w:numPr>
          <w:ilvl w:val="0"/>
          <w:numId w:val="9"/>
        </w:numPr>
        <w:spacing w:after="128" w:line="360" w:lineRule="auto"/>
        <w:ind w:left="709"/>
        <w:rPr>
          <w:rFonts w:ascii="Lato" w:hAnsi="Lato" w:cs="Open Sans"/>
          <w:sz w:val="20"/>
          <w:szCs w:val="20"/>
        </w:rPr>
      </w:pPr>
      <w:r w:rsidRPr="00E114AB">
        <w:rPr>
          <w:rFonts w:ascii="Lato" w:hAnsi="Lato" w:cs="Open Sans"/>
          <w:sz w:val="20"/>
          <w:szCs w:val="20"/>
        </w:rPr>
        <w:t xml:space="preserve">Wykonawca zobowiązany jest niezwłocznie uwzględniać wytyczne Zamawiającego zgłaszane w trakcie wykonywania Umowy w formie pisemnej, elektronicznej, lub na adres email wskazany w Umowie. </w:t>
      </w:r>
    </w:p>
    <w:p w14:paraId="3D85436A" w14:textId="77777777" w:rsidR="009E2181" w:rsidRPr="00E114AB" w:rsidRDefault="00117039" w:rsidP="004466EB">
      <w:pPr>
        <w:pStyle w:val="Default"/>
        <w:numPr>
          <w:ilvl w:val="0"/>
          <w:numId w:val="9"/>
        </w:numPr>
        <w:spacing w:after="128" w:line="360" w:lineRule="auto"/>
        <w:ind w:left="709"/>
        <w:rPr>
          <w:rFonts w:ascii="Lato" w:hAnsi="Lato" w:cs="Open Sans"/>
          <w:sz w:val="20"/>
          <w:szCs w:val="20"/>
        </w:rPr>
      </w:pPr>
      <w:r w:rsidRPr="00E114AB">
        <w:rPr>
          <w:rFonts w:ascii="Lato" w:hAnsi="Lato" w:cs="Open Sans"/>
          <w:sz w:val="20"/>
          <w:szCs w:val="20"/>
        </w:rPr>
        <w:t>Wykonawca ponosi odpowiedzialność za wszelkie roszczenia cywilno-prawne osób trzecich, mogące powstać w wyniku niewłaściwego bądź niezgodnego z Umową wykonywania prac.</w:t>
      </w:r>
    </w:p>
    <w:p w14:paraId="167D5EA1" w14:textId="4FA556BE" w:rsidR="009E2181" w:rsidRPr="00E114AB" w:rsidRDefault="0008376A" w:rsidP="004466EB">
      <w:pPr>
        <w:pStyle w:val="Default"/>
        <w:numPr>
          <w:ilvl w:val="0"/>
          <w:numId w:val="9"/>
        </w:numPr>
        <w:spacing w:after="128" w:line="360" w:lineRule="auto"/>
        <w:ind w:left="709"/>
        <w:rPr>
          <w:rFonts w:ascii="Lato" w:hAnsi="Lato" w:cs="Open Sans"/>
          <w:sz w:val="20"/>
          <w:szCs w:val="20"/>
        </w:rPr>
      </w:pPr>
      <w:r w:rsidRPr="00E114AB">
        <w:rPr>
          <w:rFonts w:ascii="Lato" w:hAnsi="Lato" w:cs="Open Sans"/>
          <w:sz w:val="20"/>
          <w:szCs w:val="20"/>
        </w:rPr>
        <w:t xml:space="preserve">W protokole odbioru o którym mowa w § 7 ust 1 Wykonawca zamieści w szczególności </w:t>
      </w:r>
      <w:r w:rsidR="009E2181" w:rsidRPr="00E114AB">
        <w:rPr>
          <w:rFonts w:ascii="Lato" w:hAnsi="Lato" w:cs="Open Sans"/>
          <w:sz w:val="20"/>
          <w:szCs w:val="20"/>
        </w:rPr>
        <w:t xml:space="preserve">numery seryjne przekazywanego sprzętu, termin gwarancji oraz </w:t>
      </w:r>
      <w:r w:rsidRPr="00E114AB">
        <w:rPr>
          <w:rFonts w:ascii="Lato" w:hAnsi="Lato" w:cs="Open Sans"/>
          <w:sz w:val="20"/>
          <w:szCs w:val="20"/>
        </w:rPr>
        <w:t xml:space="preserve">jego </w:t>
      </w:r>
      <w:r w:rsidR="009E2181" w:rsidRPr="00E114AB">
        <w:rPr>
          <w:rFonts w:ascii="Lato" w:hAnsi="Lato" w:cs="Open Sans"/>
          <w:sz w:val="20"/>
          <w:szCs w:val="20"/>
        </w:rPr>
        <w:t>rodzaj i</w:t>
      </w:r>
      <w:r w:rsidRPr="00E114AB">
        <w:rPr>
          <w:rFonts w:ascii="Lato" w:hAnsi="Lato" w:cs="Open Sans"/>
          <w:sz w:val="20"/>
          <w:szCs w:val="20"/>
        </w:rPr>
        <w:t xml:space="preserve"> ilość</w:t>
      </w:r>
      <w:r w:rsidR="009E2181" w:rsidRPr="00E114AB">
        <w:rPr>
          <w:rFonts w:ascii="Lato" w:hAnsi="Lato" w:cs="Open Sans"/>
          <w:sz w:val="20"/>
          <w:szCs w:val="20"/>
        </w:rPr>
        <w:t>.</w:t>
      </w:r>
    </w:p>
    <w:p w14:paraId="1D3B2037" w14:textId="77777777" w:rsidR="00117039" w:rsidRPr="00E114AB" w:rsidRDefault="00117039" w:rsidP="004466EB">
      <w:pPr>
        <w:pStyle w:val="Default"/>
        <w:numPr>
          <w:ilvl w:val="0"/>
          <w:numId w:val="9"/>
        </w:numPr>
        <w:spacing w:after="128" w:line="360" w:lineRule="auto"/>
        <w:ind w:left="709"/>
        <w:rPr>
          <w:rFonts w:ascii="Lato" w:hAnsi="Lato" w:cs="Open Sans"/>
          <w:sz w:val="20"/>
          <w:szCs w:val="20"/>
        </w:rPr>
      </w:pPr>
      <w:r w:rsidRPr="00E114AB">
        <w:rPr>
          <w:rFonts w:ascii="Lato" w:hAnsi="Lato" w:cs="Open Sans"/>
          <w:sz w:val="20"/>
          <w:szCs w:val="20"/>
        </w:rPr>
        <w:t xml:space="preserve">W ramach wykonywania Przedmiotu Umowy Wykonawca nie jest uprawniony do zaciągania jakichkolwiek zobowiązań w imieniu Zamawiającego, ani też do przyjmowania jakichkolwiek świadczeń pieniężnych na rzecz Zamawiającego. </w:t>
      </w:r>
    </w:p>
    <w:p w14:paraId="6869B57B" w14:textId="63826A76" w:rsidR="00117039" w:rsidRDefault="00117039" w:rsidP="004466EB">
      <w:pPr>
        <w:pStyle w:val="Default"/>
        <w:numPr>
          <w:ilvl w:val="0"/>
          <w:numId w:val="9"/>
        </w:numPr>
        <w:spacing w:after="128" w:line="360" w:lineRule="auto"/>
        <w:ind w:left="709"/>
        <w:rPr>
          <w:rFonts w:ascii="Lato" w:hAnsi="Lato" w:cs="Open Sans"/>
          <w:sz w:val="20"/>
          <w:szCs w:val="20"/>
        </w:rPr>
      </w:pPr>
      <w:r w:rsidRPr="00E114AB">
        <w:rPr>
          <w:rFonts w:ascii="Lato" w:hAnsi="Lato" w:cs="Open Sans"/>
          <w:sz w:val="20"/>
          <w:szCs w:val="20"/>
        </w:rPr>
        <w:t xml:space="preserve">Wykonawca przyjmuje pełną odpowiedzialność cywilną za wszelkie wyrządzone przez Wykonawcę i jego podwykonawców oraz inne osoby działające na jego zlecenie lub w jego imieniu szkody osobiste i majątkowe, wyrządzone osobom trzecim, w związku z wykonywaniem Umowy i 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 </w:t>
      </w:r>
    </w:p>
    <w:p w14:paraId="2F8D8C12" w14:textId="533692CB" w:rsidR="003F2775" w:rsidRDefault="003F2775" w:rsidP="004466EB">
      <w:pPr>
        <w:spacing w:line="360" w:lineRule="auto"/>
        <w:rPr>
          <w:rFonts w:ascii="Lato" w:hAnsi="Lato" w:cs="Open Sans"/>
          <w:b/>
          <w:bCs/>
          <w:sz w:val="20"/>
          <w:szCs w:val="20"/>
        </w:rPr>
      </w:pPr>
      <w:r w:rsidRPr="00E114AB">
        <w:rPr>
          <w:rFonts w:ascii="Lato" w:hAnsi="Lato" w:cs="Open Sans"/>
          <w:b/>
          <w:bCs/>
          <w:sz w:val="20"/>
          <w:szCs w:val="20"/>
        </w:rPr>
        <w:lastRenderedPageBreak/>
        <w:t>§ 6. Rękojmia i gwarancja</w:t>
      </w:r>
    </w:p>
    <w:p w14:paraId="56846E2C" w14:textId="65A13F63"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hAnsi="Lato" w:cs="Open Sans"/>
          <w:sz w:val="20"/>
          <w:szCs w:val="20"/>
        </w:rPr>
      </w:pPr>
      <w:r w:rsidRPr="00E114AB">
        <w:rPr>
          <w:rFonts w:ascii="Lato" w:hAnsi="Lato" w:cs="Open Sans"/>
          <w:sz w:val="20"/>
          <w:szCs w:val="20"/>
        </w:rPr>
        <w:t>Wykonawca udziela 24-miesięcznej gwarancji na każdy z elementów przedmiotu umowy. Bieg terminu gwarancji rozpoczyna się od daty podpisania protokołu odbioru bez zastrzeżeń, o którym mowa w § 7 ust. 1.</w:t>
      </w:r>
    </w:p>
    <w:p w14:paraId="318373AA" w14:textId="77777777"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eastAsia="Times New Roman" w:hAnsi="Lato" w:cs="Open Sans"/>
          <w:kern w:val="0"/>
          <w:sz w:val="20"/>
          <w:szCs w:val="20"/>
        </w:rPr>
      </w:pPr>
      <w:r w:rsidRPr="00E114AB">
        <w:rPr>
          <w:rFonts w:ascii="Lato" w:eastAsia="Times New Roman" w:hAnsi="Lato" w:cs="Open Sans"/>
          <w:sz w:val="20"/>
          <w:szCs w:val="20"/>
        </w:rPr>
        <w:t>Wykonawca odpowiada za wadę również po upływie okresu gwarancji, jeżeli Zamawiający powiadomi Wykonawcę o wadzie przed upływem tego okresu.</w:t>
      </w:r>
    </w:p>
    <w:p w14:paraId="1AF906E5" w14:textId="60D7743B"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eastAsia="Times New Roman" w:hAnsi="Lato" w:cs="Open Sans"/>
          <w:kern w:val="0"/>
          <w:sz w:val="20"/>
          <w:szCs w:val="20"/>
        </w:rPr>
      </w:pPr>
      <w:r w:rsidRPr="00E114AB">
        <w:rPr>
          <w:rFonts w:ascii="Lato" w:eastAsia="Times New Roman" w:hAnsi="Lato" w:cs="Open Sans"/>
          <w:sz w:val="20"/>
          <w:szCs w:val="20"/>
        </w:rPr>
        <w:t xml:space="preserve">Zgłoszenia o wadzie Zamawiający dokona za pośrednictwem poczty elektronicznej, </w:t>
      </w:r>
      <w:r w:rsidRPr="00E114AB">
        <w:rPr>
          <w:rFonts w:ascii="Lato" w:eastAsia="Times New Roman" w:hAnsi="Lato" w:cs="Open Sans"/>
          <w:sz w:val="20"/>
          <w:szCs w:val="20"/>
        </w:rPr>
        <w:br/>
        <w:t xml:space="preserve">na adres e-mail Wykonawcy wskazany w § 12 ust. 1 pkt 2) Umowy. </w:t>
      </w:r>
    </w:p>
    <w:p w14:paraId="5E8A3344" w14:textId="1B4A9447"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hAnsi="Lato" w:cs="Open Sans"/>
          <w:sz w:val="20"/>
          <w:szCs w:val="20"/>
        </w:rPr>
      </w:pPr>
      <w:r w:rsidRPr="00E114AB">
        <w:rPr>
          <w:rFonts w:ascii="Lato" w:eastAsia="Times New Roman" w:hAnsi="Lato" w:cs="Open Sans"/>
          <w:sz w:val="20"/>
          <w:szCs w:val="20"/>
        </w:rPr>
        <w:t xml:space="preserve">Zamawiający wykonując uprawnienia z tytułu rękojmi i gwarancji może żądać od Wykonawcy bezpłatnego usunięcia wad </w:t>
      </w:r>
      <w:r w:rsidR="00C23B96" w:rsidRPr="00E114AB">
        <w:rPr>
          <w:rFonts w:ascii="Lato" w:eastAsia="Times New Roman" w:hAnsi="Lato" w:cs="Open Sans"/>
          <w:sz w:val="20"/>
          <w:szCs w:val="20"/>
        </w:rPr>
        <w:t>elementów przedmiotu umowy</w:t>
      </w:r>
      <w:r w:rsidRPr="00E114AB">
        <w:rPr>
          <w:rFonts w:ascii="Lato" w:eastAsia="Times New Roman" w:hAnsi="Lato" w:cs="Open Sans"/>
          <w:sz w:val="20"/>
          <w:szCs w:val="20"/>
        </w:rPr>
        <w:t>, które</w:t>
      </w:r>
      <w:r w:rsidRPr="00E114AB">
        <w:rPr>
          <w:rFonts w:ascii="Lato" w:hAnsi="Lato" w:cs="Open Sans"/>
          <w:sz w:val="20"/>
          <w:szCs w:val="20"/>
        </w:rPr>
        <w:t xml:space="preserve"> ujawnią się w okresie rękojmi lub gwarancji lub wymiany wadliwego </w:t>
      </w:r>
      <w:r w:rsidR="00C23B96" w:rsidRPr="00E114AB">
        <w:rPr>
          <w:rFonts w:ascii="Lato" w:eastAsia="Times New Roman" w:hAnsi="Lato" w:cs="Open Sans"/>
          <w:sz w:val="20"/>
          <w:szCs w:val="20"/>
        </w:rPr>
        <w:t>elementów przedmiotu umowy</w:t>
      </w:r>
      <w:r w:rsidR="00C23B96" w:rsidRPr="00E114AB">
        <w:rPr>
          <w:rFonts w:ascii="Lato" w:hAnsi="Lato" w:cs="Open Sans"/>
          <w:sz w:val="20"/>
          <w:szCs w:val="20"/>
        </w:rPr>
        <w:t xml:space="preserve"> </w:t>
      </w:r>
      <w:r w:rsidRPr="00E114AB">
        <w:rPr>
          <w:rFonts w:ascii="Lato" w:hAnsi="Lato" w:cs="Open Sans"/>
          <w:sz w:val="20"/>
          <w:szCs w:val="20"/>
        </w:rPr>
        <w:t xml:space="preserve">na wolny od wad, bez względu na wysokość związanych z tym kosztów, w ciągu </w:t>
      </w:r>
      <w:r w:rsidR="00C23B96" w:rsidRPr="00E114AB">
        <w:rPr>
          <w:rFonts w:ascii="Lato" w:hAnsi="Lato" w:cs="Open Sans"/>
          <w:sz w:val="20"/>
          <w:szCs w:val="20"/>
        </w:rPr>
        <w:t>10</w:t>
      </w:r>
      <w:r w:rsidRPr="00E114AB">
        <w:rPr>
          <w:rFonts w:ascii="Lato" w:hAnsi="Lato" w:cs="Open Sans"/>
          <w:sz w:val="20"/>
          <w:szCs w:val="20"/>
        </w:rPr>
        <w:t xml:space="preserve"> dni roboczych od powiadomienia o wadzie. Dla dostarczonego w ramach rękojmi lub gwarancji nowego elementu przedmiotu umowy okres rękojmi lub gwarancji biegnie od dnia dostawy nowego elementu Systemu wolnego od wad.</w:t>
      </w:r>
    </w:p>
    <w:p w14:paraId="76DD9AC1" w14:textId="703C1B62"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hAnsi="Lato" w:cs="Open Sans"/>
          <w:sz w:val="20"/>
          <w:szCs w:val="20"/>
        </w:rPr>
      </w:pPr>
      <w:r w:rsidRPr="00E114AB">
        <w:rPr>
          <w:rFonts w:ascii="Lato" w:hAnsi="Lato" w:cs="Open Sans"/>
          <w:sz w:val="20"/>
          <w:szCs w:val="20"/>
        </w:rPr>
        <w:t>Wszelkie koszty związane z odbiorem, dostawą reklamowanego elementu przedmiotu umowy ponosi Wykonawca.</w:t>
      </w:r>
    </w:p>
    <w:p w14:paraId="2E86E343" w14:textId="5831C4C5"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hAnsi="Lato" w:cs="Open Sans"/>
          <w:sz w:val="20"/>
          <w:szCs w:val="20"/>
        </w:rPr>
      </w:pPr>
      <w:r w:rsidRPr="00E114AB">
        <w:rPr>
          <w:rFonts w:ascii="Lato" w:hAnsi="Lato" w:cs="Open Sans"/>
          <w:bCs/>
          <w:iCs/>
          <w:color w:val="000000"/>
          <w:kern w:val="18"/>
          <w:sz w:val="20"/>
          <w:szCs w:val="20"/>
        </w:rPr>
        <w:t>W przypadku nieusunięcia wad elementów przedmiotu umowy, odmowy wymiany lub niewymienienia wadliwego elementów przedmiotu umowy na wolny od wad, w terminie, o którym mowa w ust. 4 powyżej, Zamawiający będzie mógł usunąć wady we własnym zakresie lub przy pomocy strony trzeciej, na ryzyko i koszt Wykonawcy bez upoważnienia Sądu na co Wykonawca wyraża zgodę. W przypadku nie wpłacenia przez Wykonawcę w wyznaczonym przez Zamawiającego terminie poniesionych przez niego kosztów usunięcia wad, zapłaty tych kosztów Zamawiający będzie dochodził od Wykonawcy na zasadach ogólnych - to jest w myśl przepisów Kodeksu cywilnego</w:t>
      </w:r>
      <w:r w:rsidRPr="00E114AB">
        <w:rPr>
          <w:rFonts w:ascii="Lato" w:hAnsi="Lato" w:cs="Open Sans"/>
          <w:sz w:val="20"/>
          <w:szCs w:val="20"/>
        </w:rPr>
        <w:t>.</w:t>
      </w:r>
    </w:p>
    <w:p w14:paraId="07C952A4" w14:textId="46C05D87"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eastAsia="Times New Roman" w:hAnsi="Lato" w:cs="Open Sans"/>
          <w:sz w:val="20"/>
          <w:szCs w:val="20"/>
        </w:rPr>
      </w:pPr>
      <w:r w:rsidRPr="00E114AB">
        <w:rPr>
          <w:rFonts w:ascii="Lato" w:hAnsi="Lato" w:cs="Open Sans"/>
          <w:sz w:val="20"/>
          <w:szCs w:val="20"/>
        </w:rPr>
        <w:t>Zamawiający może wykonywać uprawnienia z tytułu gwarancji niezależnie od uprawnień z tytułu rękojmi za wady.</w:t>
      </w:r>
    </w:p>
    <w:p w14:paraId="51741420" w14:textId="33638E28"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eastAsia="Times New Roman" w:hAnsi="Lato" w:cs="Open Sans"/>
          <w:sz w:val="20"/>
          <w:szCs w:val="20"/>
        </w:rPr>
      </w:pPr>
      <w:r w:rsidRPr="00E114AB">
        <w:rPr>
          <w:rFonts w:ascii="Lato" w:eastAsia="Times New Roman" w:hAnsi="Lato" w:cs="Open Sans"/>
          <w:sz w:val="20"/>
          <w:szCs w:val="20"/>
        </w:rPr>
        <w:t xml:space="preserve">Zamawiający nie jest zobowiązany do przechowywania oryginalnych opakowań zakupionych elementów </w:t>
      </w:r>
      <w:r w:rsidR="00CD29ED" w:rsidRPr="00E114AB">
        <w:rPr>
          <w:rFonts w:ascii="Lato" w:eastAsia="Times New Roman" w:hAnsi="Lato" w:cs="Open Sans"/>
          <w:sz w:val="20"/>
          <w:szCs w:val="20"/>
        </w:rPr>
        <w:t>przedmiotu umowy</w:t>
      </w:r>
      <w:r w:rsidRPr="00E114AB">
        <w:rPr>
          <w:rFonts w:ascii="Lato" w:eastAsia="Times New Roman" w:hAnsi="Lato" w:cs="Open Sans"/>
          <w:sz w:val="20"/>
          <w:szCs w:val="20"/>
        </w:rPr>
        <w:t>.</w:t>
      </w:r>
    </w:p>
    <w:p w14:paraId="2F5882B6" w14:textId="6BD92228"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eastAsia="Times New Roman" w:hAnsi="Lato" w:cs="Open Sans"/>
          <w:sz w:val="20"/>
          <w:szCs w:val="20"/>
        </w:rPr>
      </w:pPr>
      <w:r w:rsidRPr="00E114AB">
        <w:rPr>
          <w:rFonts w:ascii="Lato" w:eastAsia="Times New Roman" w:hAnsi="Lato" w:cs="Open Sans"/>
          <w:sz w:val="20"/>
          <w:szCs w:val="20"/>
        </w:rPr>
        <w:t>Ewentualne koszty przeglądów gwarancyjnych</w:t>
      </w:r>
      <w:r w:rsidR="00753928" w:rsidRPr="00E114AB">
        <w:rPr>
          <w:rFonts w:ascii="Lato" w:eastAsia="Times New Roman" w:hAnsi="Lato" w:cs="Open Sans"/>
          <w:sz w:val="20"/>
          <w:szCs w:val="20"/>
        </w:rPr>
        <w:t xml:space="preserve"> przedmiotu umowy</w:t>
      </w:r>
      <w:r w:rsidRPr="00E114AB">
        <w:rPr>
          <w:rFonts w:ascii="Lato" w:eastAsia="Times New Roman" w:hAnsi="Lato" w:cs="Open Sans"/>
          <w:sz w:val="20"/>
          <w:szCs w:val="20"/>
        </w:rPr>
        <w:t xml:space="preserve"> koniecznych dla zachowania gwarancji przedmiotu umowy obciążają Wykonawcę.</w:t>
      </w:r>
    </w:p>
    <w:p w14:paraId="6D34F274" w14:textId="77777777"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eastAsia="Times New Roman" w:hAnsi="Lato" w:cs="Open Sans"/>
          <w:sz w:val="20"/>
          <w:szCs w:val="20"/>
        </w:rPr>
      </w:pPr>
      <w:r w:rsidRPr="00E114AB">
        <w:rPr>
          <w:rFonts w:ascii="Lato" w:hAnsi="Lato" w:cs="Open Sans"/>
          <w:color w:val="000000"/>
          <w:sz w:val="20"/>
          <w:szCs w:val="20"/>
        </w:rPr>
        <w:t>Udzielone rękojmia i gwarancja nie naruszają prawa Zamawiającego do dochodzenia roszczeń o naprawienie szkody w pełnej wysokości na zasadach określonych w Kodeksie cywilnym.</w:t>
      </w:r>
    </w:p>
    <w:p w14:paraId="23463C63" w14:textId="77777777" w:rsidR="00B15A1E" w:rsidRPr="00E114AB" w:rsidRDefault="00B15A1E" w:rsidP="00B15A1E">
      <w:pPr>
        <w:widowControl w:val="0"/>
        <w:numPr>
          <w:ilvl w:val="0"/>
          <w:numId w:val="45"/>
        </w:numPr>
        <w:suppressAutoHyphens/>
        <w:autoSpaceDE w:val="0"/>
        <w:autoSpaceDN w:val="0"/>
        <w:adjustRightInd w:val="0"/>
        <w:spacing w:before="0" w:line="300" w:lineRule="auto"/>
        <w:rPr>
          <w:rFonts w:ascii="Lato" w:eastAsia="Times New Roman" w:hAnsi="Lato" w:cs="Open Sans"/>
          <w:sz w:val="20"/>
          <w:szCs w:val="20"/>
        </w:rPr>
      </w:pPr>
      <w:r w:rsidRPr="00E114AB">
        <w:rPr>
          <w:rFonts w:ascii="Lato" w:hAnsi="Lato" w:cs="Open Sans"/>
          <w:color w:val="000000"/>
          <w:sz w:val="20"/>
          <w:szCs w:val="20"/>
        </w:rPr>
        <w:t>Odpowiedzialność za wady obejmuje również odpowiedzialność odszkodowawczą z art. 566 Kodeksu cywilnego.</w:t>
      </w:r>
    </w:p>
    <w:p w14:paraId="018188F2" w14:textId="77777777" w:rsidR="003F2775" w:rsidRPr="00E114AB" w:rsidRDefault="003F2775" w:rsidP="004466EB">
      <w:pPr>
        <w:pStyle w:val="Default"/>
        <w:spacing w:after="128" w:line="360" w:lineRule="auto"/>
        <w:rPr>
          <w:rFonts w:ascii="Lato" w:hAnsi="Lato" w:cs="Open Sans"/>
          <w:sz w:val="20"/>
          <w:szCs w:val="20"/>
        </w:rPr>
      </w:pPr>
    </w:p>
    <w:p w14:paraId="3F7B0C0C" w14:textId="113ECE53" w:rsidR="00117039" w:rsidRPr="00E114AB" w:rsidRDefault="00117039" w:rsidP="004466EB">
      <w:pPr>
        <w:pStyle w:val="Default"/>
        <w:spacing w:after="128" w:line="360" w:lineRule="auto"/>
        <w:rPr>
          <w:rFonts w:ascii="Lato" w:hAnsi="Lato" w:cs="Open Sans"/>
          <w:b/>
          <w:bCs/>
          <w:sz w:val="20"/>
          <w:szCs w:val="20"/>
        </w:rPr>
      </w:pPr>
      <w:r w:rsidRPr="00E114AB">
        <w:rPr>
          <w:rFonts w:ascii="Lato" w:hAnsi="Lato" w:cs="Open Sans"/>
          <w:b/>
          <w:bCs/>
          <w:sz w:val="20"/>
          <w:szCs w:val="20"/>
        </w:rPr>
        <w:t xml:space="preserve">§ </w:t>
      </w:r>
      <w:r w:rsidR="009216DD" w:rsidRPr="00E114AB">
        <w:rPr>
          <w:rFonts w:ascii="Lato" w:hAnsi="Lato" w:cs="Open Sans"/>
          <w:b/>
          <w:bCs/>
          <w:sz w:val="20"/>
          <w:szCs w:val="20"/>
        </w:rPr>
        <w:t>7</w:t>
      </w:r>
      <w:r w:rsidRPr="00E114AB">
        <w:rPr>
          <w:rFonts w:ascii="Lato" w:hAnsi="Lato" w:cs="Open Sans"/>
          <w:b/>
          <w:bCs/>
          <w:sz w:val="20"/>
          <w:szCs w:val="20"/>
        </w:rPr>
        <w:t>. Odbi</w:t>
      </w:r>
      <w:r w:rsidR="009E2181" w:rsidRPr="00E114AB">
        <w:rPr>
          <w:rFonts w:ascii="Lato" w:hAnsi="Lato" w:cs="Open Sans"/>
          <w:b/>
          <w:bCs/>
          <w:sz w:val="20"/>
          <w:szCs w:val="20"/>
        </w:rPr>
        <w:t>ó</w:t>
      </w:r>
      <w:r w:rsidRPr="00E114AB">
        <w:rPr>
          <w:rFonts w:ascii="Lato" w:hAnsi="Lato" w:cs="Open Sans"/>
          <w:b/>
          <w:bCs/>
          <w:sz w:val="20"/>
          <w:szCs w:val="20"/>
        </w:rPr>
        <w:t xml:space="preserve">r Przedmiotu Umowy </w:t>
      </w:r>
    </w:p>
    <w:p w14:paraId="2AF527A7" w14:textId="1C4E9F0D" w:rsidR="0011182F" w:rsidRPr="00E114AB" w:rsidRDefault="0011182F" w:rsidP="0011182F">
      <w:pPr>
        <w:numPr>
          <w:ilvl w:val="0"/>
          <w:numId w:val="46"/>
        </w:numPr>
        <w:autoSpaceDE w:val="0"/>
        <w:autoSpaceDN w:val="0"/>
        <w:adjustRightInd w:val="0"/>
        <w:spacing w:before="0" w:line="300" w:lineRule="auto"/>
        <w:ind w:left="357" w:hanging="357"/>
        <w:rPr>
          <w:rFonts w:ascii="Lato" w:eastAsia="Calibri" w:hAnsi="Lato" w:cs="Open Sans"/>
          <w:kern w:val="0"/>
          <w:sz w:val="20"/>
          <w:szCs w:val="20"/>
        </w:rPr>
      </w:pPr>
      <w:r w:rsidRPr="00E114AB">
        <w:rPr>
          <w:rFonts w:ascii="Lato" w:eastAsia="Times New Roman" w:hAnsi="Lato" w:cs="Open Sans"/>
          <w:sz w:val="20"/>
          <w:szCs w:val="20"/>
        </w:rPr>
        <w:t>Odbiór Przedmiotu umowy zakończony jest podpisaniem przez Strony lub ich upoważnionych przedstawicieli, o których mowa w</w:t>
      </w:r>
      <w:r w:rsidR="00B15A1E" w:rsidRPr="00E114AB">
        <w:rPr>
          <w:rFonts w:ascii="Lato" w:eastAsia="Times New Roman" w:hAnsi="Lato" w:cs="Open Sans"/>
          <w:sz w:val="20"/>
          <w:szCs w:val="20"/>
        </w:rPr>
        <w:t xml:space="preserve"> § 12</w:t>
      </w:r>
      <w:r w:rsidRPr="00E114AB">
        <w:rPr>
          <w:rFonts w:ascii="Lato" w:eastAsia="Times New Roman" w:hAnsi="Lato" w:cs="Open Sans"/>
          <w:sz w:val="20"/>
          <w:szCs w:val="20"/>
        </w:rPr>
        <w:t xml:space="preserve"> ust. </w:t>
      </w:r>
      <w:r w:rsidR="00B15A1E" w:rsidRPr="00E114AB">
        <w:rPr>
          <w:rFonts w:ascii="Lato" w:eastAsia="Times New Roman" w:hAnsi="Lato" w:cs="Open Sans"/>
          <w:sz w:val="20"/>
          <w:szCs w:val="20"/>
        </w:rPr>
        <w:t>2</w:t>
      </w:r>
      <w:r w:rsidRPr="00E114AB">
        <w:rPr>
          <w:rFonts w:ascii="Lato" w:eastAsia="Times New Roman" w:hAnsi="Lato" w:cs="Open Sans"/>
          <w:sz w:val="20"/>
          <w:szCs w:val="20"/>
        </w:rPr>
        <w:t xml:space="preserve"> Umowy, protokołu odbioru bez zastrzeżeń.</w:t>
      </w:r>
    </w:p>
    <w:p w14:paraId="19FF0A29" w14:textId="7D5D2E4E" w:rsidR="0011182F" w:rsidRPr="00E114AB" w:rsidRDefault="0011182F" w:rsidP="0011182F">
      <w:pPr>
        <w:widowControl w:val="0"/>
        <w:numPr>
          <w:ilvl w:val="0"/>
          <w:numId w:val="46"/>
        </w:numPr>
        <w:suppressAutoHyphens/>
        <w:autoSpaceDE w:val="0"/>
        <w:autoSpaceDN w:val="0"/>
        <w:adjustRightInd w:val="0"/>
        <w:spacing w:before="0" w:line="300" w:lineRule="auto"/>
        <w:ind w:left="357" w:hanging="357"/>
        <w:rPr>
          <w:rFonts w:ascii="Lato" w:hAnsi="Lato" w:cs="Open Sans"/>
          <w:sz w:val="20"/>
          <w:szCs w:val="20"/>
        </w:rPr>
      </w:pPr>
      <w:r w:rsidRPr="00E114AB">
        <w:rPr>
          <w:rFonts w:ascii="Lato" w:eastAsia="Times New Roman" w:hAnsi="Lato" w:cs="Open Sans"/>
          <w:sz w:val="20"/>
          <w:szCs w:val="20"/>
        </w:rPr>
        <w:t xml:space="preserve">Za datę wykonania Przedmiotu Umowy uznaje się datę podpisania przez Strony lub ich upoważnionych przedstawicieli, o których mowa w </w:t>
      </w:r>
      <w:r w:rsidR="00B15A1E" w:rsidRPr="00E114AB">
        <w:rPr>
          <w:rFonts w:ascii="Lato" w:eastAsia="Times New Roman" w:hAnsi="Lato" w:cs="Open Sans"/>
          <w:sz w:val="20"/>
          <w:szCs w:val="20"/>
        </w:rPr>
        <w:t xml:space="preserve">§ 12 ust. 2 </w:t>
      </w:r>
      <w:r w:rsidRPr="00E114AB">
        <w:rPr>
          <w:rFonts w:ascii="Lato" w:eastAsia="Times New Roman" w:hAnsi="Lato" w:cs="Open Sans"/>
          <w:sz w:val="20"/>
          <w:szCs w:val="20"/>
        </w:rPr>
        <w:t>Umowy,  protokołu odbioru bez zastrzeżeń.</w:t>
      </w:r>
    </w:p>
    <w:p w14:paraId="5BAA0AEA" w14:textId="7411FA12" w:rsidR="00D31215" w:rsidRPr="00E114AB" w:rsidRDefault="00D31215" w:rsidP="000E3319">
      <w:pPr>
        <w:numPr>
          <w:ilvl w:val="0"/>
          <w:numId w:val="46"/>
        </w:numPr>
        <w:autoSpaceDE w:val="0"/>
        <w:autoSpaceDN w:val="0"/>
        <w:adjustRightInd w:val="0"/>
        <w:spacing w:before="0" w:line="276" w:lineRule="auto"/>
        <w:ind w:left="426" w:hanging="426"/>
        <w:rPr>
          <w:rFonts w:ascii="Lato" w:eastAsia="Calibri" w:hAnsi="Lato" w:cs="Open Sans"/>
          <w:kern w:val="0"/>
          <w:sz w:val="20"/>
          <w:szCs w:val="20"/>
        </w:rPr>
      </w:pPr>
      <w:r w:rsidRPr="00E114AB">
        <w:rPr>
          <w:rFonts w:ascii="Lato" w:hAnsi="Lato" w:cs="Open Sans"/>
          <w:sz w:val="20"/>
          <w:szCs w:val="20"/>
        </w:rPr>
        <w:t xml:space="preserve">W razie dostarczenia wadliwego </w:t>
      </w:r>
      <w:r w:rsidR="0002540A" w:rsidRPr="00E114AB">
        <w:rPr>
          <w:rFonts w:ascii="Lato" w:hAnsi="Lato" w:cs="Open Sans"/>
          <w:sz w:val="20"/>
          <w:szCs w:val="20"/>
        </w:rPr>
        <w:t>urzą</w:t>
      </w:r>
      <w:r w:rsidR="00B86E09" w:rsidRPr="00E114AB">
        <w:rPr>
          <w:rFonts w:ascii="Lato" w:hAnsi="Lato" w:cs="Open Sans"/>
          <w:sz w:val="20"/>
          <w:szCs w:val="20"/>
        </w:rPr>
        <w:t>dzenia</w:t>
      </w:r>
      <w:r w:rsidR="00753928" w:rsidRPr="00E114AB">
        <w:rPr>
          <w:rFonts w:ascii="Lato" w:hAnsi="Lato" w:cs="Open Sans"/>
          <w:sz w:val="20"/>
          <w:szCs w:val="20"/>
        </w:rPr>
        <w:t xml:space="preserve"> </w:t>
      </w:r>
      <w:r w:rsidRPr="00E114AB">
        <w:rPr>
          <w:rFonts w:ascii="Lato" w:hAnsi="Lato" w:cs="Open Sans"/>
          <w:sz w:val="20"/>
          <w:szCs w:val="20"/>
        </w:rPr>
        <w:t xml:space="preserve">Wykonawca dokona jego wymiany na wolny od wad w ciągu 3 dni roboczych od powiadomienia przez Zamawiającego elektronicznie na adres wskazany w § 12 ust. 1 pkt 2) Umowy o wadzie. W razie odmowy wymiany urządzenia lub w razie kolejnej dostawy </w:t>
      </w:r>
      <w:r w:rsidRPr="00E114AB">
        <w:rPr>
          <w:rFonts w:ascii="Lato" w:hAnsi="Lato" w:cs="Open Sans"/>
          <w:sz w:val="20"/>
          <w:szCs w:val="20"/>
        </w:rPr>
        <w:lastRenderedPageBreak/>
        <w:t>wadliwego urządzenia, Zamawiający może odstąpić do Umowy</w:t>
      </w:r>
      <w:r w:rsidR="00753928" w:rsidRPr="00E114AB">
        <w:rPr>
          <w:rFonts w:ascii="Lato" w:hAnsi="Lato" w:cs="Open Sans"/>
          <w:sz w:val="20"/>
          <w:szCs w:val="20"/>
        </w:rPr>
        <w:t xml:space="preserve"> w całości lub w części</w:t>
      </w:r>
      <w:r w:rsidRPr="00E114AB">
        <w:rPr>
          <w:rFonts w:ascii="Lato" w:hAnsi="Lato" w:cs="Open Sans"/>
          <w:sz w:val="20"/>
          <w:szCs w:val="20"/>
        </w:rPr>
        <w:t xml:space="preserve"> ze skutkiem natychmiastowym na przyszłość.</w:t>
      </w:r>
    </w:p>
    <w:p w14:paraId="33526A80" w14:textId="77777777" w:rsidR="00E114AB" w:rsidRDefault="00E114AB" w:rsidP="004466EB">
      <w:pPr>
        <w:spacing w:line="360" w:lineRule="auto"/>
        <w:rPr>
          <w:rFonts w:ascii="Lato" w:hAnsi="Lato" w:cs="Open Sans"/>
          <w:b/>
          <w:bCs/>
          <w:sz w:val="20"/>
          <w:szCs w:val="20"/>
        </w:rPr>
      </w:pPr>
    </w:p>
    <w:p w14:paraId="6A4C8A10" w14:textId="7477CF23" w:rsidR="00127AEB" w:rsidRPr="00E114AB" w:rsidRDefault="00127AEB" w:rsidP="004466EB">
      <w:pPr>
        <w:spacing w:line="360" w:lineRule="auto"/>
        <w:rPr>
          <w:rFonts w:ascii="Lato" w:hAnsi="Lato" w:cs="Open Sans"/>
          <w:b/>
          <w:bCs/>
          <w:sz w:val="20"/>
          <w:szCs w:val="20"/>
        </w:rPr>
      </w:pPr>
      <w:r w:rsidRPr="00E114AB">
        <w:rPr>
          <w:rFonts w:ascii="Lato" w:hAnsi="Lato" w:cs="Open Sans"/>
          <w:b/>
          <w:bCs/>
          <w:sz w:val="20"/>
          <w:szCs w:val="20"/>
        </w:rPr>
        <w:t xml:space="preserve">§ 8.  Fakturowanie i rozliczenia </w:t>
      </w:r>
    </w:p>
    <w:p w14:paraId="2640768A" w14:textId="4CAFCCCC" w:rsidR="00127AEB" w:rsidRPr="00E114AB" w:rsidRDefault="00127AEB" w:rsidP="004466EB">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t>Rozliczenie Wynagrodzenia za wykonanie Przedmiotu Umowy nastąpi na podstawie Protokołu Odbioru Przedmiotu Umowy, o którym mowa w § 7</w:t>
      </w:r>
      <w:r w:rsidR="00B15A1E" w:rsidRPr="00E114AB">
        <w:rPr>
          <w:rFonts w:ascii="Lato" w:hAnsi="Lato" w:cs="Open Sans"/>
          <w:sz w:val="20"/>
          <w:szCs w:val="20"/>
        </w:rPr>
        <w:t xml:space="preserve"> ust. 1</w:t>
      </w:r>
      <w:r w:rsidRPr="00E114AB">
        <w:rPr>
          <w:rFonts w:ascii="Lato" w:hAnsi="Lato" w:cs="Open Sans"/>
          <w:sz w:val="20"/>
          <w:szCs w:val="20"/>
        </w:rPr>
        <w:t xml:space="preserve"> Umowy.</w:t>
      </w:r>
    </w:p>
    <w:p w14:paraId="643C53DC" w14:textId="77777777" w:rsidR="00127AEB" w:rsidRPr="00E114AB" w:rsidRDefault="00127AEB" w:rsidP="004466EB">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t xml:space="preserve">Zamawiający oświadcza, że: </w:t>
      </w:r>
    </w:p>
    <w:p w14:paraId="64A3C449" w14:textId="77777777" w:rsidR="00386E7B" w:rsidRPr="00E114AB" w:rsidRDefault="00386E7B" w:rsidP="00E114AB">
      <w:pPr>
        <w:numPr>
          <w:ilvl w:val="1"/>
          <w:numId w:val="55"/>
        </w:numPr>
        <w:spacing w:before="0" w:after="160" w:line="276" w:lineRule="auto"/>
        <w:ind w:left="1134"/>
        <w:rPr>
          <w:rFonts w:ascii="Lato" w:eastAsia="Calibri" w:hAnsi="Lato"/>
          <w:sz w:val="20"/>
          <w:szCs w:val="20"/>
        </w:rPr>
      </w:pPr>
      <w:r w:rsidRPr="00E114AB">
        <w:rPr>
          <w:rFonts w:ascii="Lato" w:eastAsia="Calibri" w:hAnsi="Lato"/>
          <w:sz w:val="20"/>
          <w:szCs w:val="20"/>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E114AB">
        <w:rPr>
          <w:rFonts w:ascii="Lato" w:eastAsia="Calibri" w:hAnsi="Lato"/>
          <w:sz w:val="20"/>
          <w:szCs w:val="20"/>
          <w:vertAlign w:val="superscript"/>
        </w:rPr>
        <w:footnoteReference w:id="2"/>
      </w:r>
      <w:r w:rsidRPr="00E114AB">
        <w:rPr>
          <w:rFonts w:ascii="Lato" w:eastAsia="Calibri" w:hAnsi="Lato"/>
          <w:sz w:val="20"/>
          <w:szCs w:val="20"/>
          <w:vertAlign w:val="superscript"/>
        </w:rPr>
        <w:t xml:space="preserve"> </w:t>
      </w:r>
      <w:r w:rsidRPr="00E114AB">
        <w:rPr>
          <w:rFonts w:ascii="Lato" w:eastAsia="Calibri" w:hAnsi="Lato"/>
          <w:sz w:val="20"/>
          <w:szCs w:val="20"/>
        </w:rPr>
        <w:t>,</w:t>
      </w:r>
    </w:p>
    <w:p w14:paraId="79AE0579" w14:textId="77777777" w:rsidR="00386E7B" w:rsidRPr="00E114AB" w:rsidRDefault="00386E7B" w:rsidP="00E114AB">
      <w:pPr>
        <w:numPr>
          <w:ilvl w:val="1"/>
          <w:numId w:val="55"/>
        </w:numPr>
        <w:spacing w:before="0" w:after="160" w:line="276" w:lineRule="auto"/>
        <w:ind w:left="1134"/>
        <w:rPr>
          <w:rFonts w:ascii="Lato" w:eastAsia="Calibri" w:hAnsi="Lato"/>
          <w:sz w:val="20"/>
          <w:szCs w:val="20"/>
        </w:rPr>
      </w:pPr>
      <w:r w:rsidRPr="00E114AB">
        <w:rPr>
          <w:rFonts w:ascii="Lato" w:eastAsia="Calibri" w:hAnsi="Lato"/>
          <w:sz w:val="20"/>
          <w:szCs w:val="20"/>
        </w:rPr>
        <w:t>posiada status dużego przedsiębiorcy w rozumieniu art. 4 pkt 6 ustawy z dnia 08 marca 2013 r. o przeciwdziałaniu nadmiernym opóźnieniom w transakcjach handlowych.</w:t>
      </w:r>
    </w:p>
    <w:p w14:paraId="796A0A97" w14:textId="77777777" w:rsidR="00127AEB" w:rsidRPr="00E114AB" w:rsidRDefault="00127AEB" w:rsidP="004466EB">
      <w:pPr>
        <w:pStyle w:val="Akapitzlist"/>
        <w:spacing w:line="360" w:lineRule="auto"/>
        <w:rPr>
          <w:rFonts w:ascii="Lato" w:hAnsi="Lato" w:cs="Open Sans"/>
          <w:sz w:val="20"/>
          <w:szCs w:val="20"/>
        </w:rPr>
      </w:pPr>
    </w:p>
    <w:p w14:paraId="4AB6AC10" w14:textId="77777777" w:rsidR="004A6246" w:rsidRPr="00E114AB" w:rsidRDefault="00127AEB" w:rsidP="00D11591">
      <w:pPr>
        <w:pStyle w:val="Akapitzlist"/>
        <w:numPr>
          <w:ilvl w:val="0"/>
          <w:numId w:val="18"/>
        </w:numPr>
        <w:spacing w:line="360" w:lineRule="auto"/>
        <w:ind w:left="426"/>
        <w:rPr>
          <w:rFonts w:ascii="Lato" w:hAnsi="Lato" w:cs="Open Sans"/>
          <w:sz w:val="20"/>
          <w:szCs w:val="20"/>
        </w:rPr>
      </w:pPr>
      <w:r w:rsidRPr="00E114AB">
        <w:rPr>
          <w:rFonts w:ascii="Lato" w:hAnsi="Lato" w:cs="Open Sans"/>
          <w:sz w:val="20"/>
          <w:szCs w:val="20"/>
        </w:rPr>
        <w:t>Wykonawca oświadcza, że:</w:t>
      </w:r>
    </w:p>
    <w:p w14:paraId="0593B4BE" w14:textId="2249A5D3" w:rsidR="004A6246" w:rsidRPr="00E114AB" w:rsidRDefault="00127AEB" w:rsidP="004466EB">
      <w:pPr>
        <w:pStyle w:val="Akapitzlist"/>
        <w:numPr>
          <w:ilvl w:val="0"/>
          <w:numId w:val="19"/>
        </w:numPr>
        <w:spacing w:line="360" w:lineRule="auto"/>
        <w:rPr>
          <w:rFonts w:ascii="Lato" w:hAnsi="Lato" w:cs="Open Sans"/>
          <w:sz w:val="20"/>
          <w:szCs w:val="20"/>
        </w:rPr>
      </w:pPr>
      <w:r w:rsidRPr="00E114AB">
        <w:rPr>
          <w:rFonts w:ascii="Lato" w:hAnsi="Lato" w:cs="Open Sans"/>
          <w:sz w:val="20"/>
          <w:szCs w:val="20"/>
        </w:rPr>
        <w:t>wskazany w fakturze rachunek bankowy jest rachunkiem rozliczeniowym, służącym wyłącznie w celu rozliczeń z tytułu prowadzonej przez niego działalności gospodarczej</w:t>
      </w:r>
      <w:r w:rsidR="00753928" w:rsidRPr="00E114AB">
        <w:rPr>
          <w:rStyle w:val="Odwoanieprzypisudolnego"/>
          <w:rFonts w:ascii="Lato" w:hAnsi="Lato" w:cs="Open Sans"/>
          <w:sz w:val="20"/>
          <w:szCs w:val="20"/>
        </w:rPr>
        <w:footnoteReference w:id="3"/>
      </w:r>
      <w:r w:rsidRPr="00E114AB">
        <w:rPr>
          <w:rFonts w:ascii="Lato" w:hAnsi="Lato" w:cs="Open Sans"/>
          <w:sz w:val="20"/>
          <w:szCs w:val="20"/>
        </w:rPr>
        <w:t>,</w:t>
      </w:r>
    </w:p>
    <w:p w14:paraId="7FFCB9E3" w14:textId="77777777" w:rsidR="004A6246" w:rsidRPr="00E114AB" w:rsidRDefault="00127AEB" w:rsidP="004466EB">
      <w:pPr>
        <w:pStyle w:val="Akapitzlist"/>
        <w:numPr>
          <w:ilvl w:val="0"/>
          <w:numId w:val="19"/>
        </w:numPr>
        <w:spacing w:line="360" w:lineRule="auto"/>
        <w:rPr>
          <w:rFonts w:ascii="Lato" w:hAnsi="Lato" w:cs="Open Sans"/>
          <w:sz w:val="20"/>
          <w:szCs w:val="20"/>
        </w:rPr>
      </w:pPr>
      <w:r w:rsidRPr="00E114AB">
        <w:rPr>
          <w:rFonts w:ascii="Lato" w:hAnsi="Lato" w:cs="Open Sans"/>
          <w:sz w:val="20"/>
          <w:szCs w:val="20"/>
        </w:rPr>
        <w:t>nie posiada statusu dużego przedsiębiorcy w rozumieniu art. 4 pkt 6 ustawy z dnia 8 marca 2013 r. o przeciwdziałaniu nadmiernym opóźnieniom w transakcjach handlowych,</w:t>
      </w:r>
    </w:p>
    <w:p w14:paraId="19AE4176" w14:textId="77777777" w:rsidR="004A6246" w:rsidRPr="00E114AB" w:rsidRDefault="00127AEB" w:rsidP="004466EB">
      <w:pPr>
        <w:pStyle w:val="Akapitzlist"/>
        <w:numPr>
          <w:ilvl w:val="0"/>
          <w:numId w:val="19"/>
        </w:numPr>
        <w:spacing w:line="360" w:lineRule="auto"/>
        <w:rPr>
          <w:rFonts w:ascii="Lato" w:hAnsi="Lato" w:cs="Open Sans"/>
          <w:sz w:val="20"/>
          <w:szCs w:val="20"/>
        </w:rPr>
      </w:pPr>
      <w:r w:rsidRPr="00E114AB">
        <w:rPr>
          <w:rFonts w:ascii="Lato" w:hAnsi="Lato" w:cs="Open Sans"/>
          <w:sz w:val="20"/>
          <w:szCs w:val="20"/>
        </w:rPr>
        <w:t>jest zarejestrowany w Rzeczypospolitej Polskiej jako czynny podmiot podlegający podatkowi od towarów i usług,</w:t>
      </w:r>
    </w:p>
    <w:p w14:paraId="026B250B" w14:textId="5806D88B" w:rsidR="00127AEB" w:rsidRPr="00E114AB" w:rsidRDefault="00127AEB" w:rsidP="004466EB">
      <w:pPr>
        <w:pStyle w:val="Akapitzlist"/>
        <w:numPr>
          <w:ilvl w:val="0"/>
          <w:numId w:val="19"/>
        </w:numPr>
        <w:spacing w:line="360" w:lineRule="auto"/>
        <w:rPr>
          <w:rFonts w:ascii="Lato" w:hAnsi="Lato" w:cs="Open Sans"/>
          <w:sz w:val="20"/>
          <w:szCs w:val="20"/>
        </w:rPr>
      </w:pPr>
      <w:r w:rsidRPr="00E114AB">
        <w:rPr>
          <w:rFonts w:ascii="Lato" w:hAnsi="Lato" w:cs="Open Sans"/>
          <w:sz w:val="20"/>
          <w:szCs w:val="20"/>
        </w:rPr>
        <w:t xml:space="preserve">wystawia faktury w Krajowym Systemie e-Faktur zwanym dalej KSeF. </w:t>
      </w:r>
    </w:p>
    <w:p w14:paraId="6378C23A" w14:textId="77777777" w:rsidR="00127AEB" w:rsidRPr="00E114AB" w:rsidRDefault="00127AEB" w:rsidP="004466EB">
      <w:pPr>
        <w:spacing w:line="360" w:lineRule="auto"/>
        <w:ind w:left="426"/>
        <w:rPr>
          <w:rFonts w:ascii="Lato" w:hAnsi="Lato" w:cs="Open Sans"/>
          <w:sz w:val="20"/>
          <w:szCs w:val="20"/>
        </w:rPr>
      </w:pPr>
    </w:p>
    <w:p w14:paraId="2AC023DC" w14:textId="2C4A28D2" w:rsidR="00127AEB" w:rsidRPr="00E114AB" w:rsidRDefault="00127AEB" w:rsidP="00D11591">
      <w:pPr>
        <w:pStyle w:val="Akapitzlist"/>
        <w:numPr>
          <w:ilvl w:val="0"/>
          <w:numId w:val="18"/>
        </w:numPr>
        <w:spacing w:line="360" w:lineRule="auto"/>
        <w:ind w:left="426"/>
        <w:rPr>
          <w:rFonts w:ascii="Lato" w:hAnsi="Lato" w:cs="Open Sans"/>
          <w:sz w:val="20"/>
          <w:szCs w:val="20"/>
        </w:rPr>
      </w:pPr>
      <w:r w:rsidRPr="00E114AB">
        <w:rPr>
          <w:rFonts w:ascii="Lato" w:hAnsi="Lato" w:cs="Open Sans"/>
          <w:sz w:val="20"/>
          <w:szCs w:val="20"/>
        </w:rPr>
        <w:t xml:space="preserve">Faktury należy wystawić na rzecz: </w:t>
      </w:r>
    </w:p>
    <w:p w14:paraId="4C1AB9F5" w14:textId="2D17F64A" w:rsidR="00127AEB" w:rsidRPr="00E114AB" w:rsidRDefault="00127AEB" w:rsidP="004466EB">
      <w:pPr>
        <w:spacing w:line="360" w:lineRule="auto"/>
        <w:ind w:left="426"/>
        <w:rPr>
          <w:rFonts w:ascii="Lato" w:hAnsi="Lato" w:cs="Open Sans"/>
          <w:sz w:val="20"/>
          <w:szCs w:val="20"/>
        </w:rPr>
      </w:pPr>
      <w:r w:rsidRPr="00E114AB">
        <w:rPr>
          <w:rFonts w:ascii="Lato" w:hAnsi="Lato" w:cs="Open Sans"/>
          <w:b/>
          <w:bCs/>
          <w:sz w:val="20"/>
          <w:szCs w:val="20"/>
        </w:rPr>
        <w:t>Nabywca (podmiot2)</w:t>
      </w:r>
      <w:r w:rsidRPr="00E114AB">
        <w:rPr>
          <w:rFonts w:ascii="Lato" w:hAnsi="Lato" w:cs="Open Sans"/>
          <w:sz w:val="20"/>
          <w:szCs w:val="20"/>
        </w:rPr>
        <w:t xml:space="preserve">: </w:t>
      </w:r>
      <w:r w:rsidR="00C31477" w:rsidRPr="00E114AB">
        <w:rPr>
          <w:rFonts w:ascii="Lato" w:hAnsi="Lato" w:cs="Open Sans"/>
          <w:sz w:val="20"/>
          <w:szCs w:val="20"/>
        </w:rPr>
        <w:tab/>
      </w:r>
      <w:r w:rsidR="00C31477" w:rsidRPr="00E114AB">
        <w:rPr>
          <w:rFonts w:ascii="Lato" w:hAnsi="Lato" w:cs="Open Sans"/>
          <w:sz w:val="20"/>
          <w:szCs w:val="20"/>
        </w:rPr>
        <w:tab/>
      </w:r>
      <w:r w:rsidR="00C31477" w:rsidRPr="00E114AB">
        <w:rPr>
          <w:rFonts w:ascii="Lato" w:hAnsi="Lato" w:cs="Open Sans"/>
          <w:sz w:val="20"/>
          <w:szCs w:val="20"/>
        </w:rPr>
        <w:tab/>
      </w:r>
      <w:r w:rsidRPr="00E114AB">
        <w:rPr>
          <w:rFonts w:ascii="Lato" w:hAnsi="Lato" w:cs="Open Sans"/>
          <w:sz w:val="20"/>
          <w:szCs w:val="20"/>
        </w:rPr>
        <w:t xml:space="preserve">Miasto Stołeczne Warszawa </w:t>
      </w:r>
    </w:p>
    <w:p w14:paraId="385CBC54" w14:textId="77777777" w:rsidR="00127AEB" w:rsidRPr="00E114AB" w:rsidRDefault="00127AEB" w:rsidP="004466EB">
      <w:pPr>
        <w:spacing w:line="360" w:lineRule="auto"/>
        <w:ind w:left="3966" w:firstLine="282"/>
        <w:rPr>
          <w:rFonts w:ascii="Lato" w:hAnsi="Lato" w:cs="Open Sans"/>
          <w:sz w:val="20"/>
          <w:szCs w:val="20"/>
        </w:rPr>
      </w:pPr>
      <w:r w:rsidRPr="00E114AB">
        <w:rPr>
          <w:rFonts w:ascii="Lato" w:hAnsi="Lato" w:cs="Open Sans"/>
          <w:sz w:val="20"/>
          <w:szCs w:val="20"/>
        </w:rPr>
        <w:t xml:space="preserve">Pl. Bankowy 3/5, 00-950 Warszawa </w:t>
      </w:r>
    </w:p>
    <w:p w14:paraId="58B1B190" w14:textId="77777777" w:rsidR="00127AEB" w:rsidRDefault="00127AEB" w:rsidP="004466EB">
      <w:pPr>
        <w:spacing w:line="360" w:lineRule="auto"/>
        <w:ind w:left="3684" w:firstLine="564"/>
        <w:rPr>
          <w:rFonts w:ascii="Lato" w:hAnsi="Lato" w:cs="Open Sans"/>
          <w:sz w:val="20"/>
          <w:szCs w:val="20"/>
        </w:rPr>
      </w:pPr>
      <w:r w:rsidRPr="00E114AB">
        <w:rPr>
          <w:rFonts w:ascii="Lato" w:hAnsi="Lato" w:cs="Open Sans"/>
          <w:sz w:val="20"/>
          <w:szCs w:val="20"/>
        </w:rPr>
        <w:t xml:space="preserve">NIP 5252248481 </w:t>
      </w:r>
    </w:p>
    <w:p w14:paraId="5E0CD88C" w14:textId="77777777" w:rsidR="00E114AB" w:rsidRPr="00E114AB" w:rsidRDefault="00E114AB" w:rsidP="004466EB">
      <w:pPr>
        <w:spacing w:line="360" w:lineRule="auto"/>
        <w:ind w:left="3684" w:firstLine="564"/>
        <w:rPr>
          <w:rFonts w:ascii="Lato" w:hAnsi="Lato" w:cs="Open Sans"/>
          <w:sz w:val="20"/>
          <w:szCs w:val="20"/>
        </w:rPr>
      </w:pPr>
    </w:p>
    <w:p w14:paraId="33F5D35B" w14:textId="0B50497B" w:rsidR="00127AEB" w:rsidRPr="00E114AB" w:rsidRDefault="00127AEB" w:rsidP="004466EB">
      <w:pPr>
        <w:spacing w:line="360" w:lineRule="auto"/>
        <w:ind w:left="426"/>
        <w:rPr>
          <w:rFonts w:ascii="Lato" w:hAnsi="Lato" w:cs="Open Sans"/>
          <w:sz w:val="20"/>
          <w:szCs w:val="20"/>
        </w:rPr>
      </w:pPr>
      <w:r w:rsidRPr="00E114AB">
        <w:rPr>
          <w:rFonts w:ascii="Lato" w:hAnsi="Lato" w:cs="Open Sans"/>
          <w:b/>
          <w:bCs/>
          <w:sz w:val="20"/>
          <w:szCs w:val="20"/>
        </w:rPr>
        <w:t>Odbiorca (podmiot inny/podmiot3)</w:t>
      </w:r>
      <w:r w:rsidR="00C31477" w:rsidRPr="00E114AB">
        <w:rPr>
          <w:rStyle w:val="Odwoanieprzypisudolnego"/>
          <w:rFonts w:ascii="Lato" w:hAnsi="Lato" w:cs="Open Sans"/>
          <w:b/>
          <w:bCs/>
          <w:sz w:val="20"/>
          <w:szCs w:val="20"/>
        </w:rPr>
        <w:footnoteReference w:id="4"/>
      </w:r>
      <w:r w:rsidRPr="00E114AB">
        <w:rPr>
          <w:rFonts w:ascii="Lato" w:hAnsi="Lato" w:cs="Open Sans"/>
          <w:sz w:val="20"/>
          <w:szCs w:val="20"/>
        </w:rPr>
        <w:t xml:space="preserve">: </w:t>
      </w:r>
      <w:r w:rsidR="00C31477" w:rsidRPr="00E114AB">
        <w:rPr>
          <w:rFonts w:ascii="Lato" w:hAnsi="Lato" w:cs="Open Sans"/>
          <w:sz w:val="20"/>
          <w:szCs w:val="20"/>
        </w:rPr>
        <w:tab/>
      </w:r>
      <w:r w:rsidRPr="00E114AB">
        <w:rPr>
          <w:rFonts w:ascii="Lato" w:hAnsi="Lato" w:cs="Open Sans"/>
          <w:sz w:val="20"/>
          <w:szCs w:val="20"/>
        </w:rPr>
        <w:t xml:space="preserve">Zarząd Zieleni m.st. Warszawy </w:t>
      </w:r>
    </w:p>
    <w:p w14:paraId="78BA0F10" w14:textId="77777777" w:rsidR="00127AEB" w:rsidRPr="00E114AB" w:rsidRDefault="00127AEB" w:rsidP="004466EB">
      <w:pPr>
        <w:spacing w:line="360" w:lineRule="auto"/>
        <w:ind w:left="3966" w:firstLine="282"/>
        <w:rPr>
          <w:rFonts w:ascii="Lato" w:hAnsi="Lato" w:cs="Open Sans"/>
          <w:sz w:val="20"/>
          <w:szCs w:val="20"/>
        </w:rPr>
      </w:pPr>
      <w:r w:rsidRPr="00E114AB">
        <w:rPr>
          <w:rFonts w:ascii="Lato" w:hAnsi="Lato" w:cs="Open Sans"/>
          <w:sz w:val="20"/>
          <w:szCs w:val="20"/>
        </w:rPr>
        <w:t xml:space="preserve">ul. Hoża 13A, 00-528 Warszawa </w:t>
      </w:r>
    </w:p>
    <w:p w14:paraId="14E0E42F" w14:textId="77777777" w:rsidR="00127AEB" w:rsidRPr="00E114AB" w:rsidRDefault="00127AEB" w:rsidP="004466EB">
      <w:pPr>
        <w:spacing w:line="360" w:lineRule="auto"/>
        <w:ind w:left="3684" w:firstLine="564"/>
        <w:rPr>
          <w:rFonts w:ascii="Lato" w:hAnsi="Lato" w:cs="Open Sans"/>
          <w:sz w:val="20"/>
          <w:szCs w:val="20"/>
        </w:rPr>
      </w:pPr>
      <w:r w:rsidRPr="00E114AB">
        <w:rPr>
          <w:rFonts w:ascii="Lato" w:hAnsi="Lato" w:cs="Open Sans"/>
          <w:sz w:val="20"/>
          <w:szCs w:val="20"/>
        </w:rPr>
        <w:t xml:space="preserve">NIP 5213748392 </w:t>
      </w:r>
    </w:p>
    <w:p w14:paraId="2B005E8F" w14:textId="77777777" w:rsidR="004A6246" w:rsidRPr="00E114AB" w:rsidRDefault="004A6246" w:rsidP="004466EB">
      <w:pPr>
        <w:spacing w:line="360" w:lineRule="auto"/>
        <w:rPr>
          <w:rFonts w:ascii="Lato" w:hAnsi="Lato" w:cs="Open Sans"/>
          <w:sz w:val="20"/>
          <w:szCs w:val="20"/>
        </w:rPr>
      </w:pPr>
    </w:p>
    <w:p w14:paraId="129E8CDC" w14:textId="154954CF" w:rsidR="00127AEB" w:rsidRPr="00E114AB" w:rsidRDefault="00127AEB" w:rsidP="00C90C5E">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lastRenderedPageBreak/>
        <w:t xml:space="preserve">Strony zgodnie oświadczają, że faktury będą wystawiane i odbierane za pośrednictwem KSeF, zgodnie z obowiązującymi przepisami prawa. Za dzień otrzymania faktury uznaje się dzień przydzielenia jej numeru w KSeF, z zastrzeżeniem ust. 6. </w:t>
      </w:r>
    </w:p>
    <w:p w14:paraId="678E86B9" w14:textId="7FD60EB6" w:rsidR="00127AEB" w:rsidRPr="00E114AB" w:rsidRDefault="00127AEB" w:rsidP="00C90C5E">
      <w:pPr>
        <w:numPr>
          <w:ilvl w:val="0"/>
          <w:numId w:val="18"/>
        </w:numPr>
        <w:spacing w:line="360" w:lineRule="auto"/>
        <w:rPr>
          <w:rFonts w:ascii="Lato" w:hAnsi="Lato" w:cs="Open Sans"/>
          <w:sz w:val="20"/>
          <w:szCs w:val="20"/>
        </w:rPr>
      </w:pPr>
      <w:r w:rsidRPr="00E114AB">
        <w:rPr>
          <w:rFonts w:ascii="Lato" w:hAnsi="Lato" w:cs="Open Sans"/>
          <w:sz w:val="20"/>
          <w:szCs w:val="20"/>
        </w:rPr>
        <w:t>W przypadku awarii KSeF, faktury będą tymczasowo przesyłane w formie elektronicznej w</w:t>
      </w:r>
      <w:r w:rsidR="00C31477" w:rsidRPr="00E114AB">
        <w:rPr>
          <w:rFonts w:ascii="Lato" w:hAnsi="Lato" w:cs="Open Sans"/>
          <w:sz w:val="20"/>
          <w:szCs w:val="20"/>
        </w:rPr>
        <w:t xml:space="preserve"> </w:t>
      </w:r>
      <w:r w:rsidRPr="00E114AB">
        <w:rPr>
          <w:rFonts w:ascii="Lato" w:hAnsi="Lato" w:cs="Open Sans"/>
          <w:sz w:val="20"/>
          <w:szCs w:val="20"/>
        </w:rPr>
        <w:t xml:space="preserve">formacie pliku PDF za pośrednictwem poczty elektronicznej z adresu e-mail Wykonawcy: </w:t>
      </w:r>
      <w:r w:rsidR="00C31477" w:rsidRPr="00E114AB">
        <w:rPr>
          <w:rFonts w:ascii="Lato" w:hAnsi="Lato" w:cs="Open Sans"/>
          <w:sz w:val="20"/>
          <w:szCs w:val="20"/>
        </w:rPr>
        <w:t>biuro</w:t>
      </w:r>
      <w:r w:rsidRPr="00E114AB">
        <w:rPr>
          <w:rFonts w:ascii="Lato" w:hAnsi="Lato" w:cs="Open Sans"/>
          <w:sz w:val="20"/>
          <w:szCs w:val="20"/>
        </w:rPr>
        <w:t>@</w:t>
      </w:r>
      <w:r w:rsidR="00C31477" w:rsidRPr="00E114AB">
        <w:rPr>
          <w:rFonts w:ascii="Lato" w:hAnsi="Lato" w:cs="Open Sans"/>
          <w:sz w:val="20"/>
          <w:szCs w:val="20"/>
        </w:rPr>
        <w:t>telskol</w:t>
      </w:r>
      <w:r w:rsidRPr="00E114AB">
        <w:rPr>
          <w:rFonts w:ascii="Lato" w:hAnsi="Lato" w:cs="Open Sans"/>
          <w:sz w:val="20"/>
          <w:szCs w:val="20"/>
        </w:rPr>
        <w:t xml:space="preserve">.pl na adres e-mail kontakt@zzw.waw.pl. Za dzień otrzymania faktury wystawionej w czasie trwania awarii KSeF uznaje się dzień potwierdzenia otrzymania wiadomości zawierającej fakturę w formacie pliku PDF na adres e-mail kontakt@zzw.waw.pl albo dzień przydzielenia jej numeru w KSeF, w zależności od tego, które z tych zdarzeń nastąpiło wcześniej. Wykonawca zastosuje automatyczne potwierdzenie odbioru. </w:t>
      </w:r>
    </w:p>
    <w:p w14:paraId="4394A1F1" w14:textId="77777777" w:rsidR="00C31477" w:rsidRPr="00E114AB" w:rsidRDefault="00C31477" w:rsidP="00C90C5E">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t xml:space="preserve">W przypadku niedostępności KSeF po stronie Wykonawcy za dzień otrzymania faktury uznaje się dzień przydzielenia jej numeru w KSeF. </w:t>
      </w:r>
    </w:p>
    <w:p w14:paraId="457929E8" w14:textId="77777777" w:rsidR="00C31477" w:rsidRPr="00E114AB" w:rsidRDefault="00C31477" w:rsidP="00C90C5E">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t xml:space="preserve">Zapłata wynagrodzenia nastąpi na podstawie prawidłowo wystawionej faktury w terminie 21 dni liczonym od pierwszego dnia roboczego po dniu jej otrzymania zgodnie z ust. 5 z zastrzeżeniem ust. 6 i 7 na rachunek bankowy Wykonawcy wskazany w fakturze. </w:t>
      </w:r>
    </w:p>
    <w:p w14:paraId="284A3DCF" w14:textId="10847B41" w:rsidR="00C31477" w:rsidRPr="00E114AB" w:rsidRDefault="00C31477" w:rsidP="00C90C5E">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t xml:space="preserve">Zamawiający zastrzega, że płatność wynagrodzenia nastąpi na podstawie prawidłowo wystawionej faktury. Za prawidłowo wystawioną fakturę uznaje się fakturę: </w:t>
      </w:r>
    </w:p>
    <w:p w14:paraId="664EBFA0" w14:textId="77777777" w:rsidR="00C31477" w:rsidRPr="00E114AB" w:rsidRDefault="00C31477" w:rsidP="004466EB">
      <w:pPr>
        <w:spacing w:line="360" w:lineRule="auto"/>
        <w:ind w:left="426"/>
        <w:rPr>
          <w:rFonts w:ascii="Lato" w:hAnsi="Lato" w:cs="Open Sans"/>
          <w:sz w:val="20"/>
          <w:szCs w:val="20"/>
        </w:rPr>
      </w:pPr>
      <w:r w:rsidRPr="00E114AB">
        <w:rPr>
          <w:rFonts w:ascii="Lato" w:hAnsi="Lato" w:cs="Open Sans"/>
          <w:sz w:val="20"/>
          <w:szCs w:val="20"/>
        </w:rPr>
        <w:t xml:space="preserve">1) wystawioną w KSeF (z wyjątkiem przypadków, kiedy faktura wystawiona jest w czasie awarii KSeF), gdzie w zakresie prawidłowego określenia nabywcy w polu „Podmiot2” w pozycji „JST” wpisano „1”, oraz w polu „Podmiot inny/Podmiot3” wpisano NIP Zarządu Zieleni m.st. Warszawy oraz w polu „Rola” wpisano „8” – JST odbiorca, </w:t>
      </w:r>
    </w:p>
    <w:p w14:paraId="761A4952" w14:textId="77777777" w:rsidR="00C31477" w:rsidRPr="00E114AB" w:rsidRDefault="00C31477" w:rsidP="004466EB">
      <w:pPr>
        <w:spacing w:line="360" w:lineRule="auto"/>
        <w:ind w:left="426"/>
        <w:rPr>
          <w:rFonts w:ascii="Lato" w:hAnsi="Lato" w:cs="Open Sans"/>
          <w:sz w:val="20"/>
          <w:szCs w:val="20"/>
        </w:rPr>
      </w:pPr>
      <w:r w:rsidRPr="00E114AB">
        <w:rPr>
          <w:rFonts w:ascii="Lato" w:hAnsi="Lato" w:cs="Open Sans"/>
          <w:sz w:val="20"/>
          <w:szCs w:val="20"/>
        </w:rPr>
        <w:t xml:space="preserve">2) zawierającą w swojej treści numer umowy, której dotyczy, </w:t>
      </w:r>
    </w:p>
    <w:p w14:paraId="697BB3B7" w14:textId="77777777" w:rsidR="00C31477" w:rsidRPr="00E114AB" w:rsidRDefault="00C31477" w:rsidP="004466EB">
      <w:pPr>
        <w:spacing w:line="360" w:lineRule="auto"/>
        <w:ind w:left="426"/>
        <w:rPr>
          <w:rFonts w:ascii="Lato" w:hAnsi="Lato" w:cs="Open Sans"/>
          <w:sz w:val="20"/>
          <w:szCs w:val="20"/>
        </w:rPr>
      </w:pPr>
      <w:r w:rsidRPr="00E114AB">
        <w:rPr>
          <w:rFonts w:ascii="Lato" w:hAnsi="Lato" w:cs="Open Sans"/>
          <w:sz w:val="20"/>
          <w:szCs w:val="20"/>
        </w:rPr>
        <w:t xml:space="preserve">3) wystawioną zgodnie z przepisami prawa oraz prawidłową pod względem formalnym i rachunkowym. </w:t>
      </w:r>
    </w:p>
    <w:p w14:paraId="49AA6718" w14:textId="77777777" w:rsidR="00C31477" w:rsidRPr="00E114AB" w:rsidRDefault="00C31477" w:rsidP="004466EB">
      <w:pPr>
        <w:spacing w:line="360" w:lineRule="auto"/>
        <w:ind w:left="426"/>
        <w:rPr>
          <w:rFonts w:ascii="Lato" w:hAnsi="Lato" w:cs="Open Sans"/>
          <w:sz w:val="20"/>
          <w:szCs w:val="20"/>
        </w:rPr>
      </w:pPr>
      <w:r w:rsidRPr="00E114AB">
        <w:rPr>
          <w:rFonts w:ascii="Lato" w:hAnsi="Lato" w:cs="Open Sans"/>
          <w:sz w:val="20"/>
          <w:szCs w:val="20"/>
        </w:rPr>
        <w:t>W przypadku wystawienia faktury w sposób niezgodny z powyższym, Zamawiający zastrzega sobie prawo wstrzymania zapłaty do czasu otrzymania prawidłowo wystawionej faktury. Po otrzymaniu prawidłowo wystawionej faktury termin płatności będzie liczony zgodnie z ust. 8.</w:t>
      </w:r>
    </w:p>
    <w:p w14:paraId="63EF3EDD" w14:textId="77777777" w:rsidR="00C31477" w:rsidRPr="00E114AB" w:rsidRDefault="00C31477" w:rsidP="00C90C5E">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t xml:space="preserve">Załączniki, które nie mogą zgodnie z obowiązującymi przepisami stanowić załącznika do faktury wystawionej w KSeF, należy przesłać w formie elektronicznej w formacie pliku PDF za pośrednictwem poczty elektronicznej na adres e-mail kontakt@zzw.waw.pl w terminie do 3 dni roboczych od otrzymania faktury, zgodnie z ust. 5, z zastrzeżeniem ust. 6. </w:t>
      </w:r>
    </w:p>
    <w:p w14:paraId="73672A7A" w14:textId="09B79C2E" w:rsidR="00C31477" w:rsidRPr="00E114AB" w:rsidRDefault="00C31477" w:rsidP="00C90C5E">
      <w:pPr>
        <w:pStyle w:val="Akapitzlist"/>
        <w:numPr>
          <w:ilvl w:val="0"/>
          <w:numId w:val="18"/>
        </w:numPr>
        <w:spacing w:line="360" w:lineRule="auto"/>
        <w:rPr>
          <w:rFonts w:ascii="Lato" w:hAnsi="Lato" w:cs="Open Sans"/>
          <w:sz w:val="20"/>
          <w:szCs w:val="20"/>
        </w:rPr>
      </w:pPr>
      <w:r w:rsidRPr="00E114AB">
        <w:rPr>
          <w:rFonts w:ascii="Lato" w:hAnsi="Lato" w:cs="Open Sans"/>
          <w:sz w:val="20"/>
          <w:szCs w:val="20"/>
        </w:rPr>
        <w:t xml:space="preserve">Za dzień zapłaty uznaje się datę obciążenia rachunku bankowego Zamawiającego. </w:t>
      </w:r>
    </w:p>
    <w:p w14:paraId="5D857862" w14:textId="77777777" w:rsidR="00127AEB" w:rsidRPr="00E114AB" w:rsidRDefault="00127AEB" w:rsidP="004466EB">
      <w:pPr>
        <w:spacing w:line="360" w:lineRule="auto"/>
        <w:ind w:left="426"/>
        <w:rPr>
          <w:rFonts w:ascii="Lato" w:hAnsi="Lato" w:cs="Open Sans"/>
          <w:sz w:val="20"/>
          <w:szCs w:val="20"/>
        </w:rPr>
      </w:pPr>
    </w:p>
    <w:p w14:paraId="4CAA0585" w14:textId="77691CD0" w:rsidR="004158AF" w:rsidRPr="00E114AB" w:rsidRDefault="00C31477" w:rsidP="004466EB">
      <w:pPr>
        <w:spacing w:line="360" w:lineRule="auto"/>
        <w:ind w:hanging="284"/>
        <w:rPr>
          <w:rFonts w:ascii="Lato" w:hAnsi="Lato" w:cs="Open Sans"/>
          <w:b/>
          <w:bCs/>
          <w:sz w:val="20"/>
          <w:szCs w:val="20"/>
        </w:rPr>
      </w:pPr>
      <w:r w:rsidRPr="00E114AB">
        <w:rPr>
          <w:rFonts w:ascii="Lato" w:hAnsi="Lato" w:cs="Open Sans"/>
          <w:b/>
          <w:bCs/>
          <w:sz w:val="20"/>
          <w:szCs w:val="20"/>
        </w:rPr>
        <w:t xml:space="preserve">§ </w:t>
      </w:r>
      <w:r w:rsidR="000A5D80" w:rsidRPr="00E114AB">
        <w:rPr>
          <w:rFonts w:ascii="Lato" w:hAnsi="Lato" w:cs="Open Sans"/>
          <w:b/>
          <w:bCs/>
          <w:sz w:val="20"/>
          <w:szCs w:val="20"/>
        </w:rPr>
        <w:t>9</w:t>
      </w:r>
      <w:r w:rsidRPr="00E114AB">
        <w:rPr>
          <w:rFonts w:ascii="Lato" w:hAnsi="Lato" w:cs="Open Sans"/>
          <w:b/>
          <w:bCs/>
          <w:sz w:val="20"/>
          <w:szCs w:val="20"/>
        </w:rPr>
        <w:t>. Kary umowne, odszkodowanie</w:t>
      </w:r>
    </w:p>
    <w:p w14:paraId="3744FCD9" w14:textId="51B348DF" w:rsidR="00B55612" w:rsidRPr="00E114AB" w:rsidRDefault="00B55612" w:rsidP="00D11591">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Wykonawca jest obowiązany do zapłaty na rzecz Zamawiającego kar umownych w</w:t>
      </w:r>
    </w:p>
    <w:p w14:paraId="630FBA2E" w14:textId="77777777" w:rsidR="00B55612" w:rsidRPr="00E114AB" w:rsidRDefault="00B55612" w:rsidP="00D11591">
      <w:pPr>
        <w:spacing w:line="360" w:lineRule="auto"/>
        <w:ind w:firstLine="708"/>
        <w:rPr>
          <w:rFonts w:ascii="Lato" w:hAnsi="Lato" w:cs="Open Sans"/>
          <w:sz w:val="20"/>
          <w:szCs w:val="20"/>
        </w:rPr>
      </w:pPr>
      <w:r w:rsidRPr="00E114AB">
        <w:rPr>
          <w:rFonts w:ascii="Lato" w:hAnsi="Lato" w:cs="Open Sans"/>
          <w:sz w:val="20"/>
          <w:szCs w:val="20"/>
        </w:rPr>
        <w:lastRenderedPageBreak/>
        <w:t>przypadkach i wysokościach wskazanych poniżej:</w:t>
      </w:r>
    </w:p>
    <w:p w14:paraId="6FB980A3" w14:textId="23C4A05D" w:rsidR="00B55612" w:rsidRPr="00E114AB" w:rsidRDefault="00B55612" w:rsidP="00D11591">
      <w:pPr>
        <w:pStyle w:val="Akapitzlist"/>
        <w:numPr>
          <w:ilvl w:val="0"/>
          <w:numId w:val="37"/>
        </w:numPr>
        <w:spacing w:line="360" w:lineRule="auto"/>
        <w:rPr>
          <w:rFonts w:ascii="Lato" w:hAnsi="Lato" w:cs="Open Sans"/>
          <w:sz w:val="20"/>
          <w:szCs w:val="20"/>
        </w:rPr>
      </w:pPr>
      <w:r w:rsidRPr="00E114AB">
        <w:rPr>
          <w:rFonts w:ascii="Lato" w:hAnsi="Lato" w:cs="Open Sans"/>
          <w:sz w:val="20"/>
          <w:szCs w:val="20"/>
        </w:rPr>
        <w:t xml:space="preserve">z tytułu zwłoki w </w:t>
      </w:r>
      <w:r w:rsidR="00EE45FC" w:rsidRPr="00E114AB">
        <w:rPr>
          <w:rFonts w:ascii="Lato" w:hAnsi="Lato" w:cs="Open Sans"/>
          <w:sz w:val="20"/>
          <w:szCs w:val="20"/>
        </w:rPr>
        <w:t xml:space="preserve">dostawie </w:t>
      </w:r>
      <w:r w:rsidRPr="00E114AB">
        <w:rPr>
          <w:rFonts w:ascii="Lato" w:hAnsi="Lato" w:cs="Open Sans"/>
          <w:sz w:val="20"/>
          <w:szCs w:val="20"/>
        </w:rPr>
        <w:t>Przedmiotu Umowy w wysokości 100 zł za każdy rozpoczęty dzień zwłoki w stosunku do terminu określonego w § 2</w:t>
      </w:r>
      <w:r w:rsidR="00C23B96" w:rsidRPr="00E114AB">
        <w:rPr>
          <w:rFonts w:ascii="Lato" w:hAnsi="Lato" w:cs="Open Sans"/>
          <w:sz w:val="20"/>
          <w:szCs w:val="20"/>
        </w:rPr>
        <w:t xml:space="preserve"> ust. 1</w:t>
      </w:r>
      <w:r w:rsidRPr="00E114AB">
        <w:rPr>
          <w:rFonts w:ascii="Lato" w:hAnsi="Lato" w:cs="Open Sans"/>
          <w:sz w:val="20"/>
          <w:szCs w:val="20"/>
        </w:rPr>
        <w:t>;</w:t>
      </w:r>
    </w:p>
    <w:p w14:paraId="35DBD68C" w14:textId="77777777" w:rsidR="00B55612" w:rsidRPr="00E114AB" w:rsidRDefault="00B55612" w:rsidP="00D11591">
      <w:pPr>
        <w:pStyle w:val="Akapitzlist"/>
        <w:numPr>
          <w:ilvl w:val="0"/>
          <w:numId w:val="37"/>
        </w:numPr>
        <w:spacing w:line="360" w:lineRule="auto"/>
        <w:rPr>
          <w:rFonts w:ascii="Lato" w:hAnsi="Lato" w:cs="Open Sans"/>
          <w:sz w:val="20"/>
          <w:szCs w:val="20"/>
        </w:rPr>
      </w:pPr>
      <w:r w:rsidRPr="00E114AB">
        <w:rPr>
          <w:rFonts w:ascii="Lato" w:hAnsi="Lato" w:cs="Open Sans"/>
          <w:sz w:val="20"/>
          <w:szCs w:val="20"/>
        </w:rPr>
        <w:t>z tytułu odstąpienia od Umowy przez którąkolwiek ze Stron z przyczyn</w:t>
      </w:r>
    </w:p>
    <w:p w14:paraId="5FE563FF" w14:textId="77777777" w:rsidR="00B55612" w:rsidRPr="00E114AB" w:rsidRDefault="00B55612" w:rsidP="00D11591">
      <w:pPr>
        <w:pStyle w:val="Akapitzlist"/>
        <w:spacing w:line="360" w:lineRule="auto"/>
        <w:ind w:left="1068"/>
        <w:rPr>
          <w:rFonts w:ascii="Lato" w:hAnsi="Lato" w:cs="Open Sans"/>
          <w:sz w:val="20"/>
          <w:szCs w:val="20"/>
        </w:rPr>
      </w:pPr>
      <w:r w:rsidRPr="00E114AB">
        <w:rPr>
          <w:rFonts w:ascii="Lato" w:hAnsi="Lato" w:cs="Open Sans"/>
          <w:sz w:val="20"/>
          <w:szCs w:val="20"/>
        </w:rPr>
        <w:t>leżących po stronie Wykonawcy, w wysokości 20% Wynagrodzenia brutto;</w:t>
      </w:r>
    </w:p>
    <w:p w14:paraId="46A45356" w14:textId="59BD35CE" w:rsidR="00DE3B6F" w:rsidRPr="00E114AB" w:rsidRDefault="00B55612" w:rsidP="00D11591">
      <w:pPr>
        <w:pStyle w:val="Akapitzlist"/>
        <w:numPr>
          <w:ilvl w:val="0"/>
          <w:numId w:val="37"/>
        </w:numPr>
        <w:spacing w:line="360" w:lineRule="auto"/>
        <w:rPr>
          <w:rFonts w:ascii="Lato" w:hAnsi="Lato" w:cs="Open Sans"/>
          <w:sz w:val="20"/>
          <w:szCs w:val="20"/>
        </w:rPr>
      </w:pPr>
      <w:r w:rsidRPr="00E114AB">
        <w:rPr>
          <w:rFonts w:ascii="Lato" w:hAnsi="Lato" w:cs="Open Sans"/>
          <w:sz w:val="20"/>
          <w:szCs w:val="20"/>
        </w:rPr>
        <w:t xml:space="preserve">z tytułu zwłoki w usunięciu wad ujawnionych w okresie gwarancji </w:t>
      </w:r>
      <w:r w:rsidR="00C23B96" w:rsidRPr="00E114AB">
        <w:rPr>
          <w:rFonts w:ascii="Lato" w:hAnsi="Lato" w:cs="Open Sans"/>
          <w:sz w:val="20"/>
          <w:szCs w:val="20"/>
        </w:rPr>
        <w:t xml:space="preserve">lub wymianie elementu przedmiotu umowy na nowy </w:t>
      </w:r>
      <w:r w:rsidRPr="00E114AB">
        <w:rPr>
          <w:rFonts w:ascii="Lato" w:hAnsi="Lato" w:cs="Open Sans"/>
          <w:sz w:val="20"/>
          <w:szCs w:val="20"/>
        </w:rPr>
        <w:t>w wysokości</w:t>
      </w:r>
      <w:r w:rsidR="00DE3B6F" w:rsidRPr="00E114AB">
        <w:rPr>
          <w:rFonts w:ascii="Lato" w:hAnsi="Lato" w:cs="Open Sans"/>
          <w:sz w:val="20"/>
          <w:szCs w:val="20"/>
        </w:rPr>
        <w:t xml:space="preserve"> </w:t>
      </w:r>
      <w:r w:rsidRPr="00E114AB">
        <w:rPr>
          <w:rFonts w:ascii="Lato" w:hAnsi="Lato" w:cs="Open Sans"/>
          <w:sz w:val="20"/>
          <w:szCs w:val="20"/>
        </w:rPr>
        <w:t>500 zł za każdy dzień zwłoki w stosunku do terminu określonego w § 6</w:t>
      </w:r>
      <w:r w:rsidR="00C23B96" w:rsidRPr="00E114AB">
        <w:rPr>
          <w:rFonts w:ascii="Lato" w:hAnsi="Lato" w:cs="Open Sans"/>
          <w:sz w:val="20"/>
          <w:szCs w:val="20"/>
        </w:rPr>
        <w:t xml:space="preserve"> ust</w:t>
      </w:r>
      <w:r w:rsidRPr="00E114AB">
        <w:rPr>
          <w:rFonts w:ascii="Lato" w:hAnsi="Lato" w:cs="Open Sans"/>
          <w:sz w:val="20"/>
          <w:szCs w:val="20"/>
        </w:rPr>
        <w:t>.</w:t>
      </w:r>
      <w:r w:rsidR="00C23B96" w:rsidRPr="00E114AB">
        <w:rPr>
          <w:rFonts w:ascii="Lato" w:hAnsi="Lato" w:cs="Open Sans"/>
          <w:sz w:val="20"/>
          <w:szCs w:val="20"/>
        </w:rPr>
        <w:t xml:space="preserve"> 4,</w:t>
      </w:r>
    </w:p>
    <w:p w14:paraId="27A9521B" w14:textId="48F0148A" w:rsidR="00D31215" w:rsidRPr="00E114AB" w:rsidRDefault="00AE65B3" w:rsidP="00D31215">
      <w:pPr>
        <w:pStyle w:val="Akapitzlist"/>
        <w:numPr>
          <w:ilvl w:val="0"/>
          <w:numId w:val="37"/>
        </w:numPr>
        <w:spacing w:line="360" w:lineRule="auto"/>
        <w:rPr>
          <w:rFonts w:ascii="Lato" w:hAnsi="Lato" w:cs="Open Sans"/>
          <w:sz w:val="20"/>
          <w:szCs w:val="20"/>
        </w:rPr>
      </w:pPr>
      <w:r w:rsidRPr="00E114AB">
        <w:rPr>
          <w:rFonts w:ascii="Lato" w:hAnsi="Lato" w:cs="Open Sans"/>
          <w:sz w:val="20"/>
          <w:szCs w:val="20"/>
        </w:rPr>
        <w:t xml:space="preserve">za zwłokę Wykonawcy w wymianie wadliwego towaru w stosunku do terminu, o którym mowa w § </w:t>
      </w:r>
      <w:r w:rsidR="00D31215" w:rsidRPr="00E114AB">
        <w:rPr>
          <w:rFonts w:ascii="Lato" w:hAnsi="Lato" w:cs="Open Sans"/>
          <w:sz w:val="20"/>
          <w:szCs w:val="20"/>
        </w:rPr>
        <w:t>7</w:t>
      </w:r>
      <w:r w:rsidRPr="00E114AB">
        <w:rPr>
          <w:rFonts w:ascii="Lato" w:hAnsi="Lato" w:cs="Open Sans"/>
          <w:sz w:val="20"/>
          <w:szCs w:val="20"/>
        </w:rPr>
        <w:t xml:space="preserve"> ust. </w:t>
      </w:r>
      <w:r w:rsidR="00D31215" w:rsidRPr="00E114AB">
        <w:rPr>
          <w:rFonts w:ascii="Lato" w:hAnsi="Lato" w:cs="Open Sans"/>
          <w:sz w:val="20"/>
          <w:szCs w:val="20"/>
        </w:rPr>
        <w:t>3</w:t>
      </w:r>
      <w:r w:rsidRPr="00E114AB">
        <w:rPr>
          <w:rFonts w:ascii="Lato" w:hAnsi="Lato" w:cs="Open Sans"/>
          <w:sz w:val="20"/>
          <w:szCs w:val="20"/>
        </w:rPr>
        <w:t xml:space="preserve">, </w:t>
      </w:r>
      <w:r w:rsidR="00D31215" w:rsidRPr="00E114AB">
        <w:rPr>
          <w:rFonts w:ascii="Lato" w:hAnsi="Lato" w:cs="Open Sans"/>
          <w:sz w:val="20"/>
          <w:szCs w:val="20"/>
        </w:rPr>
        <w:t xml:space="preserve">w wysokości 500 zł </w:t>
      </w:r>
      <w:r w:rsidRPr="00E114AB">
        <w:rPr>
          <w:rFonts w:ascii="Lato" w:hAnsi="Lato" w:cs="Open Sans"/>
          <w:sz w:val="20"/>
          <w:szCs w:val="20"/>
        </w:rPr>
        <w:t>za każdy rozpoczęty dzień zwłoki</w:t>
      </w:r>
      <w:r w:rsidR="00D31215" w:rsidRPr="00E114AB">
        <w:rPr>
          <w:rFonts w:ascii="Lato" w:hAnsi="Lato" w:cs="Open Sans"/>
          <w:sz w:val="20"/>
          <w:szCs w:val="20"/>
        </w:rPr>
        <w:t xml:space="preserve"> w stosunku do terminu określonego w § 7 ust. 3.</w:t>
      </w:r>
    </w:p>
    <w:p w14:paraId="7B5D2924" w14:textId="0338087A" w:rsidR="00AE65B3" w:rsidRPr="00E114AB" w:rsidRDefault="00AE65B3" w:rsidP="000E3319">
      <w:pPr>
        <w:pStyle w:val="Akapitzlist"/>
        <w:autoSpaceDE w:val="0"/>
        <w:autoSpaceDN w:val="0"/>
        <w:adjustRightInd w:val="0"/>
        <w:spacing w:line="276" w:lineRule="auto"/>
        <w:ind w:left="1068"/>
        <w:rPr>
          <w:rFonts w:ascii="Lato" w:hAnsi="Lato" w:cs="Open Sans"/>
          <w:sz w:val="20"/>
          <w:szCs w:val="20"/>
        </w:rPr>
      </w:pPr>
    </w:p>
    <w:p w14:paraId="775F3136" w14:textId="77777777" w:rsidR="00DE3B6F" w:rsidRPr="00E114AB" w:rsidRDefault="00B55612" w:rsidP="00D11591">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Łączna maksymalna wysokość naliczonych Wykonawcy kar umownych nie może</w:t>
      </w:r>
      <w:r w:rsidR="00DE3B6F" w:rsidRPr="00E114AB">
        <w:rPr>
          <w:rFonts w:ascii="Lato" w:hAnsi="Lato" w:cs="Open Sans"/>
          <w:sz w:val="20"/>
          <w:szCs w:val="20"/>
        </w:rPr>
        <w:t xml:space="preserve"> </w:t>
      </w:r>
      <w:r w:rsidRPr="00E114AB">
        <w:rPr>
          <w:rFonts w:ascii="Lato" w:hAnsi="Lato" w:cs="Open Sans"/>
          <w:sz w:val="20"/>
          <w:szCs w:val="20"/>
        </w:rPr>
        <w:t>przekroczyć 30% łącznego maksymalnego Wynagrodzenia brutto.</w:t>
      </w:r>
    </w:p>
    <w:p w14:paraId="1FCE6089" w14:textId="77777777" w:rsidR="00DE3B6F" w:rsidRPr="00E114AB" w:rsidRDefault="00B55612" w:rsidP="00D11591">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Wykonawca wyraża zgodę na potrącenie przez Zamawiającego naliczonych przez</w:t>
      </w:r>
      <w:r w:rsidR="00DE3B6F" w:rsidRPr="00E114AB">
        <w:rPr>
          <w:rFonts w:ascii="Lato" w:hAnsi="Lato" w:cs="Open Sans"/>
          <w:sz w:val="20"/>
          <w:szCs w:val="20"/>
        </w:rPr>
        <w:t xml:space="preserve"> </w:t>
      </w:r>
      <w:r w:rsidRPr="00E114AB">
        <w:rPr>
          <w:rFonts w:ascii="Lato" w:hAnsi="Lato" w:cs="Open Sans"/>
          <w:sz w:val="20"/>
          <w:szCs w:val="20"/>
        </w:rPr>
        <w:t>Zamawiającego kar umownych z płatności wynagrodzenia należnego Wykonawcy,</w:t>
      </w:r>
      <w:r w:rsidR="00DE3B6F" w:rsidRPr="00E114AB">
        <w:rPr>
          <w:rFonts w:ascii="Lato" w:hAnsi="Lato" w:cs="Open Sans"/>
          <w:sz w:val="20"/>
          <w:szCs w:val="20"/>
        </w:rPr>
        <w:t xml:space="preserve"> </w:t>
      </w:r>
      <w:r w:rsidRPr="00E114AB">
        <w:rPr>
          <w:rFonts w:ascii="Lato" w:hAnsi="Lato" w:cs="Open Sans"/>
          <w:sz w:val="20"/>
          <w:szCs w:val="20"/>
        </w:rPr>
        <w:t>chociażby wierzytelność Zamawiającego o zapłatę kary umownej nie była jeszcze</w:t>
      </w:r>
      <w:r w:rsidR="00DE3B6F" w:rsidRPr="00E114AB">
        <w:rPr>
          <w:rFonts w:ascii="Lato" w:hAnsi="Lato" w:cs="Open Sans"/>
          <w:sz w:val="20"/>
          <w:szCs w:val="20"/>
        </w:rPr>
        <w:t xml:space="preserve"> </w:t>
      </w:r>
      <w:r w:rsidRPr="00E114AB">
        <w:rPr>
          <w:rFonts w:ascii="Lato" w:hAnsi="Lato" w:cs="Open Sans"/>
          <w:sz w:val="20"/>
          <w:szCs w:val="20"/>
        </w:rPr>
        <w:t>wymagalna (potrącenie umowne). Do wykonania potrącenia nie jest niezbędne</w:t>
      </w:r>
      <w:r w:rsidR="00DE3B6F" w:rsidRPr="00E114AB">
        <w:rPr>
          <w:rFonts w:ascii="Lato" w:hAnsi="Lato" w:cs="Open Sans"/>
          <w:sz w:val="20"/>
          <w:szCs w:val="20"/>
        </w:rPr>
        <w:t xml:space="preserve"> </w:t>
      </w:r>
      <w:r w:rsidRPr="00E114AB">
        <w:rPr>
          <w:rFonts w:ascii="Lato" w:hAnsi="Lato" w:cs="Open Sans"/>
          <w:sz w:val="20"/>
          <w:szCs w:val="20"/>
        </w:rPr>
        <w:t>złożenie Wykonawcy przez Zamawiającego odrębnego oświadczenia o potrąceniu.</w:t>
      </w:r>
      <w:r w:rsidR="00DE3B6F" w:rsidRPr="00E114AB">
        <w:rPr>
          <w:rFonts w:ascii="Lato" w:hAnsi="Lato" w:cs="Open Sans"/>
          <w:sz w:val="20"/>
          <w:szCs w:val="20"/>
        </w:rPr>
        <w:t xml:space="preserve"> </w:t>
      </w:r>
      <w:r w:rsidRPr="00E114AB">
        <w:rPr>
          <w:rFonts w:ascii="Lato" w:hAnsi="Lato" w:cs="Open Sans"/>
          <w:sz w:val="20"/>
          <w:szCs w:val="20"/>
        </w:rPr>
        <w:t>Zamawiający prześle Wykonawcy notę księgową określającą wysokość i podstawę</w:t>
      </w:r>
      <w:r w:rsidR="00DE3B6F" w:rsidRPr="00E114AB">
        <w:rPr>
          <w:rFonts w:ascii="Lato" w:hAnsi="Lato" w:cs="Open Sans"/>
          <w:sz w:val="20"/>
          <w:szCs w:val="20"/>
        </w:rPr>
        <w:t xml:space="preserve"> </w:t>
      </w:r>
      <w:r w:rsidRPr="00E114AB">
        <w:rPr>
          <w:rFonts w:ascii="Lato" w:hAnsi="Lato" w:cs="Open Sans"/>
          <w:sz w:val="20"/>
          <w:szCs w:val="20"/>
        </w:rPr>
        <w:t>naliczonych kar umownych wraz z informacją o dokonaniu potrącenia</w:t>
      </w:r>
      <w:r w:rsidR="00DE3B6F" w:rsidRPr="00E114AB">
        <w:rPr>
          <w:rFonts w:ascii="Lato" w:hAnsi="Lato" w:cs="Open Sans"/>
          <w:sz w:val="20"/>
          <w:szCs w:val="20"/>
        </w:rPr>
        <w:t>.</w:t>
      </w:r>
    </w:p>
    <w:p w14:paraId="46576F2F" w14:textId="77777777" w:rsidR="00DE3B6F" w:rsidRPr="00E114AB" w:rsidRDefault="00B55612" w:rsidP="00D11591">
      <w:pPr>
        <w:pStyle w:val="Akapitzlist"/>
        <w:spacing w:line="360" w:lineRule="auto"/>
        <w:rPr>
          <w:rFonts w:ascii="Lato" w:hAnsi="Lato" w:cs="Open Sans"/>
          <w:sz w:val="20"/>
          <w:szCs w:val="20"/>
        </w:rPr>
      </w:pPr>
      <w:r w:rsidRPr="00E114AB">
        <w:rPr>
          <w:rFonts w:ascii="Lato" w:hAnsi="Lato" w:cs="Open Sans"/>
          <w:sz w:val="20"/>
          <w:szCs w:val="20"/>
        </w:rPr>
        <w:t>W</w:t>
      </w:r>
      <w:r w:rsidR="00DE3B6F" w:rsidRPr="00E114AB">
        <w:rPr>
          <w:rFonts w:ascii="Lato" w:hAnsi="Lato" w:cs="Open Sans"/>
          <w:sz w:val="20"/>
          <w:szCs w:val="20"/>
        </w:rPr>
        <w:t xml:space="preserve"> </w:t>
      </w:r>
      <w:r w:rsidRPr="00E114AB">
        <w:rPr>
          <w:rFonts w:ascii="Lato" w:hAnsi="Lato" w:cs="Open Sans"/>
          <w:sz w:val="20"/>
          <w:szCs w:val="20"/>
        </w:rPr>
        <w:t>przypadku, gdy Zamawiający nie dokona potrącenia kar umownych</w:t>
      </w:r>
      <w:r w:rsidR="00DE3B6F" w:rsidRPr="00E114AB">
        <w:rPr>
          <w:rFonts w:ascii="Lato" w:hAnsi="Lato" w:cs="Open Sans"/>
          <w:sz w:val="20"/>
          <w:szCs w:val="20"/>
        </w:rPr>
        <w:t xml:space="preserve"> </w:t>
      </w:r>
      <w:r w:rsidRPr="00E114AB">
        <w:rPr>
          <w:rFonts w:ascii="Lato" w:hAnsi="Lato" w:cs="Open Sans"/>
          <w:sz w:val="20"/>
          <w:szCs w:val="20"/>
        </w:rPr>
        <w:t>z przysługującego Wykonawcy wynagrodzenia, Wykonawca zobowiązuje się do</w:t>
      </w:r>
      <w:r w:rsidR="00DE3B6F" w:rsidRPr="00E114AB">
        <w:rPr>
          <w:rFonts w:ascii="Lato" w:hAnsi="Lato" w:cs="Open Sans"/>
          <w:sz w:val="20"/>
          <w:szCs w:val="20"/>
        </w:rPr>
        <w:t xml:space="preserve"> </w:t>
      </w:r>
      <w:r w:rsidRPr="00E114AB">
        <w:rPr>
          <w:rFonts w:ascii="Lato" w:hAnsi="Lato" w:cs="Open Sans"/>
          <w:sz w:val="20"/>
          <w:szCs w:val="20"/>
        </w:rPr>
        <w:t>zapłaty kar umownych w terminie 7 dni od daty otrzymania wezwania do zapłaty,</w:t>
      </w:r>
      <w:r w:rsidR="00DE3B6F" w:rsidRPr="00E114AB">
        <w:rPr>
          <w:rFonts w:ascii="Lato" w:hAnsi="Lato" w:cs="Open Sans"/>
          <w:sz w:val="20"/>
          <w:szCs w:val="20"/>
        </w:rPr>
        <w:t xml:space="preserve"> </w:t>
      </w:r>
      <w:r w:rsidRPr="00E114AB">
        <w:rPr>
          <w:rFonts w:ascii="Lato" w:hAnsi="Lato" w:cs="Open Sans"/>
          <w:sz w:val="20"/>
          <w:szCs w:val="20"/>
        </w:rPr>
        <w:t>przyjmującego formę noty księgowej.</w:t>
      </w:r>
    </w:p>
    <w:p w14:paraId="0CF6D5B1" w14:textId="77777777" w:rsidR="00DE3B6F" w:rsidRPr="00E114AB" w:rsidRDefault="00B55612" w:rsidP="00D11591">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W celu uniknięcia wątpliwości, Strony potwierdzają, że Wykonawca ponosi</w:t>
      </w:r>
      <w:r w:rsidR="00DE3B6F" w:rsidRPr="00E114AB">
        <w:rPr>
          <w:rFonts w:ascii="Lato" w:hAnsi="Lato" w:cs="Open Sans"/>
          <w:sz w:val="20"/>
          <w:szCs w:val="20"/>
        </w:rPr>
        <w:t xml:space="preserve"> </w:t>
      </w:r>
      <w:r w:rsidRPr="00E114AB">
        <w:rPr>
          <w:rFonts w:ascii="Lato" w:hAnsi="Lato" w:cs="Open Sans"/>
          <w:sz w:val="20"/>
          <w:szCs w:val="20"/>
        </w:rPr>
        <w:t>odpowiedzialność za przypadki niewykonania lub nienależytego wykonania</w:t>
      </w:r>
      <w:r w:rsidR="00DE3B6F" w:rsidRPr="00E114AB">
        <w:rPr>
          <w:rFonts w:ascii="Lato" w:hAnsi="Lato" w:cs="Open Sans"/>
          <w:sz w:val="20"/>
          <w:szCs w:val="20"/>
        </w:rPr>
        <w:t xml:space="preserve"> </w:t>
      </w:r>
      <w:r w:rsidRPr="00E114AB">
        <w:rPr>
          <w:rFonts w:ascii="Lato" w:hAnsi="Lato" w:cs="Open Sans"/>
          <w:sz w:val="20"/>
          <w:szCs w:val="20"/>
        </w:rPr>
        <w:t>Umowy, o których mowa w ust. 1 powyżej, na zasadach ogólnych określonych w</w:t>
      </w:r>
      <w:r w:rsidR="00DE3B6F" w:rsidRPr="00E114AB">
        <w:rPr>
          <w:rFonts w:ascii="Lato" w:hAnsi="Lato" w:cs="Open Sans"/>
          <w:sz w:val="20"/>
          <w:szCs w:val="20"/>
        </w:rPr>
        <w:t xml:space="preserve"> </w:t>
      </w:r>
      <w:r w:rsidRPr="00E114AB">
        <w:rPr>
          <w:rFonts w:ascii="Lato" w:hAnsi="Lato" w:cs="Open Sans"/>
          <w:sz w:val="20"/>
          <w:szCs w:val="20"/>
        </w:rPr>
        <w:t>Kodeksie cywilnym, w szczególności w art. 471 K.c., w szczególności może zwolnić</w:t>
      </w:r>
      <w:r w:rsidR="00DE3B6F" w:rsidRPr="00E114AB">
        <w:rPr>
          <w:rFonts w:ascii="Lato" w:hAnsi="Lato" w:cs="Open Sans"/>
          <w:sz w:val="20"/>
          <w:szCs w:val="20"/>
        </w:rPr>
        <w:t xml:space="preserve"> </w:t>
      </w:r>
      <w:r w:rsidRPr="00E114AB">
        <w:rPr>
          <w:rFonts w:ascii="Lato" w:hAnsi="Lato" w:cs="Open Sans"/>
          <w:sz w:val="20"/>
          <w:szCs w:val="20"/>
        </w:rPr>
        <w:t>się z odpowiedzialności poprzez wykazanie, że nie ponosi odpowiedzialności za</w:t>
      </w:r>
      <w:r w:rsidR="00DE3B6F" w:rsidRPr="00E114AB">
        <w:rPr>
          <w:rFonts w:ascii="Lato" w:hAnsi="Lato" w:cs="Open Sans"/>
          <w:sz w:val="20"/>
          <w:szCs w:val="20"/>
        </w:rPr>
        <w:t xml:space="preserve"> </w:t>
      </w:r>
      <w:r w:rsidRPr="00E114AB">
        <w:rPr>
          <w:rFonts w:ascii="Lato" w:hAnsi="Lato" w:cs="Open Sans"/>
          <w:sz w:val="20"/>
          <w:szCs w:val="20"/>
        </w:rPr>
        <w:t>dany przypadek niewykonania lub nienależytego wykonania Umowy.</w:t>
      </w:r>
    </w:p>
    <w:p w14:paraId="715B3798" w14:textId="77777777" w:rsidR="00DE3B6F" w:rsidRPr="00E114AB" w:rsidRDefault="00B55612" w:rsidP="00D11591">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Kary umowne są niezależne i należą się w pełnej wysokości, nawet w przypadku,</w:t>
      </w:r>
      <w:r w:rsidR="00DE3B6F" w:rsidRPr="00E114AB">
        <w:rPr>
          <w:rFonts w:ascii="Lato" w:hAnsi="Lato" w:cs="Open Sans"/>
          <w:sz w:val="20"/>
          <w:szCs w:val="20"/>
        </w:rPr>
        <w:t xml:space="preserve"> </w:t>
      </w:r>
      <w:r w:rsidRPr="00E114AB">
        <w:rPr>
          <w:rFonts w:ascii="Lato" w:hAnsi="Lato" w:cs="Open Sans"/>
          <w:sz w:val="20"/>
          <w:szCs w:val="20"/>
        </w:rPr>
        <w:t>gdy z powodu jednego zdarzenia naliczona jest więcej niż jedna kara. Zamawiający</w:t>
      </w:r>
      <w:r w:rsidR="00DE3B6F" w:rsidRPr="00E114AB">
        <w:rPr>
          <w:rFonts w:ascii="Lato" w:hAnsi="Lato" w:cs="Open Sans"/>
          <w:sz w:val="20"/>
          <w:szCs w:val="20"/>
        </w:rPr>
        <w:t xml:space="preserve"> </w:t>
      </w:r>
      <w:r w:rsidRPr="00E114AB">
        <w:rPr>
          <w:rFonts w:ascii="Lato" w:hAnsi="Lato" w:cs="Open Sans"/>
          <w:sz w:val="20"/>
          <w:szCs w:val="20"/>
        </w:rPr>
        <w:t>jest uprawiony do dochodzenia poszczególnych kar umownych niezależnie; kary te</w:t>
      </w:r>
      <w:r w:rsidR="00DE3B6F" w:rsidRPr="00E114AB">
        <w:rPr>
          <w:rFonts w:ascii="Lato" w:hAnsi="Lato" w:cs="Open Sans"/>
          <w:sz w:val="20"/>
          <w:szCs w:val="20"/>
        </w:rPr>
        <w:t xml:space="preserve"> </w:t>
      </w:r>
      <w:r w:rsidRPr="00E114AB">
        <w:rPr>
          <w:rFonts w:ascii="Lato" w:hAnsi="Lato" w:cs="Open Sans"/>
          <w:sz w:val="20"/>
          <w:szCs w:val="20"/>
        </w:rPr>
        <w:t>podlegają sumowaniu.</w:t>
      </w:r>
    </w:p>
    <w:p w14:paraId="32D70D55" w14:textId="77777777" w:rsidR="00DE3B6F" w:rsidRPr="00E114AB" w:rsidRDefault="00B55612" w:rsidP="00D11591">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Postanowienia dotyczące kar umownych nie wyłączają prawa Zamawiającego do</w:t>
      </w:r>
      <w:r w:rsidR="00DE3B6F" w:rsidRPr="00E114AB">
        <w:rPr>
          <w:rFonts w:ascii="Lato" w:hAnsi="Lato" w:cs="Open Sans"/>
          <w:sz w:val="20"/>
          <w:szCs w:val="20"/>
        </w:rPr>
        <w:t xml:space="preserve"> </w:t>
      </w:r>
      <w:r w:rsidRPr="00E114AB">
        <w:rPr>
          <w:rFonts w:ascii="Lato" w:hAnsi="Lato" w:cs="Open Sans"/>
          <w:sz w:val="20"/>
          <w:szCs w:val="20"/>
        </w:rPr>
        <w:t>dochodzenia odszkodowania uzupełniającego na zasadach ogólnych, wynikających</w:t>
      </w:r>
      <w:r w:rsidR="00DE3B6F" w:rsidRPr="00E114AB">
        <w:rPr>
          <w:rFonts w:ascii="Lato" w:hAnsi="Lato" w:cs="Open Sans"/>
          <w:sz w:val="20"/>
          <w:szCs w:val="20"/>
        </w:rPr>
        <w:t xml:space="preserve"> </w:t>
      </w:r>
      <w:r w:rsidRPr="00E114AB">
        <w:rPr>
          <w:rFonts w:ascii="Lato" w:hAnsi="Lato" w:cs="Open Sans"/>
          <w:sz w:val="20"/>
          <w:szCs w:val="20"/>
        </w:rPr>
        <w:t>z Kodeksu cywilnego, jeżeli poniesiona przez Zamawiającego szkoda przekroczy</w:t>
      </w:r>
      <w:r w:rsidR="00DE3B6F" w:rsidRPr="00E114AB">
        <w:rPr>
          <w:rFonts w:ascii="Lato" w:hAnsi="Lato" w:cs="Open Sans"/>
          <w:sz w:val="20"/>
          <w:szCs w:val="20"/>
        </w:rPr>
        <w:t xml:space="preserve"> </w:t>
      </w:r>
      <w:r w:rsidRPr="00E114AB">
        <w:rPr>
          <w:rFonts w:ascii="Lato" w:hAnsi="Lato" w:cs="Open Sans"/>
          <w:sz w:val="20"/>
          <w:szCs w:val="20"/>
        </w:rPr>
        <w:t>wysokość zastrzeżonych w Umowie kar umownych lub powstanie z innych</w:t>
      </w:r>
      <w:r w:rsidR="00DE3B6F" w:rsidRPr="00E114AB">
        <w:rPr>
          <w:rFonts w:ascii="Lato" w:hAnsi="Lato" w:cs="Open Sans"/>
          <w:sz w:val="20"/>
          <w:szCs w:val="20"/>
        </w:rPr>
        <w:t xml:space="preserve"> </w:t>
      </w:r>
      <w:r w:rsidRPr="00E114AB">
        <w:rPr>
          <w:rFonts w:ascii="Lato" w:hAnsi="Lato" w:cs="Open Sans"/>
          <w:sz w:val="20"/>
          <w:szCs w:val="20"/>
        </w:rPr>
        <w:t>przyczyn.</w:t>
      </w:r>
    </w:p>
    <w:p w14:paraId="6E7CB739" w14:textId="26233974" w:rsidR="00DE3B6F" w:rsidRPr="00E114AB" w:rsidRDefault="00B55612" w:rsidP="00D11591">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Postanowienia niniejszego paragrafu pozostają w mocy także po rozwiązaniu,</w:t>
      </w:r>
      <w:r w:rsidR="00DE3B6F" w:rsidRPr="00E114AB">
        <w:rPr>
          <w:rFonts w:ascii="Lato" w:hAnsi="Lato" w:cs="Open Sans"/>
          <w:sz w:val="20"/>
          <w:szCs w:val="20"/>
        </w:rPr>
        <w:t xml:space="preserve"> </w:t>
      </w:r>
      <w:r w:rsidRPr="00E114AB">
        <w:rPr>
          <w:rFonts w:ascii="Lato" w:hAnsi="Lato" w:cs="Open Sans"/>
          <w:sz w:val="20"/>
          <w:szCs w:val="20"/>
        </w:rPr>
        <w:t>wygaśnięciu Umowy, w przypadku jej wypowiedzenia, odstąpienia od Umowy.</w:t>
      </w:r>
    </w:p>
    <w:p w14:paraId="2A17915E" w14:textId="7F9A80D5" w:rsidR="00E114AB" w:rsidRDefault="00B55612" w:rsidP="00E114AB">
      <w:pPr>
        <w:pStyle w:val="Akapitzlist"/>
        <w:numPr>
          <w:ilvl w:val="0"/>
          <w:numId w:val="36"/>
        </w:numPr>
        <w:spacing w:line="360" w:lineRule="auto"/>
        <w:rPr>
          <w:rFonts w:ascii="Lato" w:hAnsi="Lato" w:cs="Open Sans"/>
          <w:sz w:val="20"/>
          <w:szCs w:val="20"/>
        </w:rPr>
      </w:pPr>
      <w:r w:rsidRPr="00E114AB">
        <w:rPr>
          <w:rFonts w:ascii="Lato" w:hAnsi="Lato" w:cs="Open Sans"/>
          <w:sz w:val="20"/>
          <w:szCs w:val="20"/>
        </w:rPr>
        <w:t>Zapłata lub potrącenie kar umownych nie zwalnia Wykonawcy z obowiązku</w:t>
      </w:r>
      <w:r w:rsidR="00DE3B6F" w:rsidRPr="00E114AB">
        <w:rPr>
          <w:rFonts w:ascii="Lato" w:hAnsi="Lato" w:cs="Open Sans"/>
          <w:sz w:val="20"/>
          <w:szCs w:val="20"/>
        </w:rPr>
        <w:t xml:space="preserve"> </w:t>
      </w:r>
      <w:r w:rsidRPr="00E114AB">
        <w:rPr>
          <w:rFonts w:ascii="Lato" w:hAnsi="Lato" w:cs="Open Sans"/>
          <w:sz w:val="20"/>
          <w:szCs w:val="20"/>
        </w:rPr>
        <w:t>należytego wykonania Przedmiotu Umowy.</w:t>
      </w:r>
    </w:p>
    <w:p w14:paraId="2D7A4F95" w14:textId="77777777" w:rsidR="000A5D80" w:rsidRPr="00E114AB" w:rsidRDefault="000A5D80" w:rsidP="004466EB">
      <w:pPr>
        <w:spacing w:line="360" w:lineRule="auto"/>
        <w:ind w:hanging="284"/>
        <w:rPr>
          <w:rFonts w:ascii="Lato" w:hAnsi="Lato" w:cs="Open Sans"/>
          <w:b/>
          <w:bCs/>
          <w:sz w:val="20"/>
          <w:szCs w:val="20"/>
        </w:rPr>
      </w:pPr>
      <w:r w:rsidRPr="00E114AB">
        <w:rPr>
          <w:rFonts w:ascii="Lato" w:hAnsi="Lato" w:cs="Open Sans"/>
          <w:b/>
          <w:bCs/>
          <w:sz w:val="20"/>
          <w:szCs w:val="20"/>
        </w:rPr>
        <w:lastRenderedPageBreak/>
        <w:t xml:space="preserve">§ 10. Odstąpienie od umowy </w:t>
      </w:r>
    </w:p>
    <w:p w14:paraId="0901AD0A" w14:textId="77777777" w:rsidR="00A81FBC" w:rsidRPr="00E114AB" w:rsidRDefault="00A81FBC" w:rsidP="000E3319">
      <w:pPr>
        <w:numPr>
          <w:ilvl w:val="0"/>
          <w:numId w:val="24"/>
        </w:numPr>
        <w:spacing w:before="0" w:after="120" w:line="300" w:lineRule="auto"/>
        <w:ind w:left="567" w:hanging="283"/>
        <w:rPr>
          <w:rFonts w:ascii="Lato" w:hAnsi="Lato" w:cs="Open Sans"/>
          <w:bCs/>
          <w:sz w:val="20"/>
          <w:szCs w:val="20"/>
        </w:rPr>
      </w:pPr>
      <w:r w:rsidRPr="00E114AB">
        <w:rPr>
          <w:rFonts w:ascii="Lato" w:hAnsi="Lato" w:cs="Open Sans"/>
          <w:sz w:val="20"/>
          <w:szCs w:val="20"/>
        </w:rPr>
        <w:t>Oprócz przypadków określonych w Kodeksie cywilnym Zamawiający jest uprawniony do odstąpienia od niniejszej Umowy w całości lub w części niewykonanej z przyczyn leżących po stronie Wykonawcy, ze skutkiem natychmiastowym na przyszłość w przypadku</w:t>
      </w:r>
      <w:r w:rsidRPr="00E114AB">
        <w:rPr>
          <w:rFonts w:ascii="Lato" w:hAnsi="Lato" w:cs="Open Sans"/>
          <w:bCs/>
          <w:sz w:val="20"/>
          <w:szCs w:val="20"/>
        </w:rPr>
        <w:t>:</w:t>
      </w:r>
    </w:p>
    <w:p w14:paraId="20580B36" w14:textId="7336DEED" w:rsidR="00A81FBC" w:rsidRPr="00E114AB" w:rsidRDefault="00A81FBC" w:rsidP="000E3319">
      <w:pPr>
        <w:pStyle w:val="Akapitzlist"/>
        <w:numPr>
          <w:ilvl w:val="1"/>
          <w:numId w:val="43"/>
        </w:numPr>
        <w:spacing w:before="0" w:after="200" w:line="276" w:lineRule="auto"/>
        <w:ind w:left="567" w:hanging="283"/>
        <w:rPr>
          <w:rFonts w:ascii="Lato" w:hAnsi="Lato" w:cs="Open Sans"/>
          <w:sz w:val="20"/>
          <w:szCs w:val="20"/>
        </w:rPr>
      </w:pPr>
      <w:r w:rsidRPr="00E114AB">
        <w:rPr>
          <w:rFonts w:ascii="Lato" w:hAnsi="Lato" w:cs="Open Sans"/>
          <w:sz w:val="20"/>
          <w:szCs w:val="20"/>
        </w:rPr>
        <w:t>niewykonania lub nienależytego wykonania Umowy w całości lub w części, bez wyznaczenia dodatkowego terminu,</w:t>
      </w:r>
    </w:p>
    <w:p w14:paraId="6CB2E165" w14:textId="737792D9" w:rsidR="00A81FBC" w:rsidRPr="00E114AB" w:rsidRDefault="00A81FBC" w:rsidP="000E3319">
      <w:pPr>
        <w:numPr>
          <w:ilvl w:val="1"/>
          <w:numId w:val="43"/>
        </w:numPr>
        <w:spacing w:before="0" w:after="120" w:line="300" w:lineRule="auto"/>
        <w:ind w:left="567" w:hanging="283"/>
        <w:rPr>
          <w:rFonts w:ascii="Lato" w:hAnsi="Lato" w:cs="Open Sans"/>
          <w:bCs/>
          <w:sz w:val="20"/>
          <w:szCs w:val="20"/>
        </w:rPr>
      </w:pPr>
      <w:r w:rsidRPr="00E114AB">
        <w:rPr>
          <w:rFonts w:ascii="Lato" w:hAnsi="Lato" w:cs="Open Sans"/>
          <w:bCs/>
          <w:sz w:val="20"/>
          <w:szCs w:val="20"/>
        </w:rPr>
        <w:t xml:space="preserve">gdy suma naliczonych Wykonawcy kar Umownych przekroczy 10% kwoty brutto łącznego wynagrodzenia Wykonawcy, określonego w § </w:t>
      </w:r>
      <w:r w:rsidR="00C23B96" w:rsidRPr="00E114AB">
        <w:rPr>
          <w:rFonts w:ascii="Lato" w:hAnsi="Lato" w:cs="Open Sans"/>
          <w:bCs/>
          <w:sz w:val="20"/>
          <w:szCs w:val="20"/>
        </w:rPr>
        <w:t>3</w:t>
      </w:r>
      <w:r w:rsidRPr="00E114AB">
        <w:rPr>
          <w:rFonts w:ascii="Lato" w:hAnsi="Lato" w:cs="Open Sans"/>
          <w:bCs/>
          <w:sz w:val="20"/>
          <w:szCs w:val="20"/>
        </w:rPr>
        <w:t xml:space="preserve"> ust. 1 Umowy,</w:t>
      </w:r>
    </w:p>
    <w:p w14:paraId="257DC42C" w14:textId="77777777" w:rsidR="00A81FBC" w:rsidRPr="00E114AB" w:rsidRDefault="00A81FBC" w:rsidP="00C23B96">
      <w:pPr>
        <w:numPr>
          <w:ilvl w:val="1"/>
          <w:numId w:val="43"/>
        </w:numPr>
        <w:spacing w:before="0" w:after="120" w:line="300" w:lineRule="auto"/>
        <w:ind w:left="567" w:hanging="283"/>
        <w:rPr>
          <w:rFonts w:ascii="Lato" w:hAnsi="Lato" w:cs="Open Sans"/>
          <w:bCs/>
          <w:sz w:val="20"/>
          <w:szCs w:val="20"/>
        </w:rPr>
      </w:pPr>
      <w:r w:rsidRPr="00E114AB">
        <w:rPr>
          <w:rFonts w:ascii="Lato" w:hAnsi="Lato" w:cs="Open Sans"/>
          <w:sz w:val="20"/>
          <w:szCs w:val="20"/>
        </w:rPr>
        <w:t>gdy Wykonawca pozostaje w zwłoce z zakończeniem Przedmiotu Umowy o dłużej niż 14 dni,</w:t>
      </w:r>
    </w:p>
    <w:p w14:paraId="04EB4E65" w14:textId="2CEF3A9A" w:rsidR="00D31215" w:rsidRPr="00E114AB" w:rsidRDefault="00D31215" w:rsidP="000E3319">
      <w:pPr>
        <w:numPr>
          <w:ilvl w:val="1"/>
          <w:numId w:val="43"/>
        </w:numPr>
        <w:spacing w:before="0" w:after="120" w:line="300" w:lineRule="auto"/>
        <w:ind w:left="567" w:hanging="283"/>
        <w:rPr>
          <w:rFonts w:ascii="Lato" w:hAnsi="Lato" w:cs="Open Sans"/>
          <w:bCs/>
          <w:sz w:val="20"/>
          <w:szCs w:val="20"/>
        </w:rPr>
      </w:pPr>
      <w:r w:rsidRPr="00E114AB">
        <w:rPr>
          <w:rFonts w:ascii="Lato" w:hAnsi="Lato" w:cs="Open Sans"/>
          <w:sz w:val="20"/>
          <w:szCs w:val="20"/>
        </w:rPr>
        <w:t>w przypadku o którym mowa w § 7 ust. 3,</w:t>
      </w:r>
    </w:p>
    <w:p w14:paraId="64DB95C9" w14:textId="4A021FA0" w:rsidR="00A81FBC" w:rsidRPr="00E114AB" w:rsidRDefault="00A81FBC" w:rsidP="000E3319">
      <w:pPr>
        <w:spacing w:after="120" w:line="300" w:lineRule="auto"/>
        <w:ind w:left="567" w:hanging="283"/>
        <w:rPr>
          <w:rFonts w:ascii="Lato" w:hAnsi="Lato" w:cs="Open Sans"/>
          <w:bCs/>
          <w:sz w:val="20"/>
          <w:szCs w:val="20"/>
        </w:rPr>
      </w:pPr>
      <w:r w:rsidRPr="00E114AB">
        <w:rPr>
          <w:rFonts w:ascii="Lato" w:hAnsi="Lato" w:cs="Open Sans"/>
          <w:sz w:val="20"/>
          <w:szCs w:val="20"/>
        </w:rPr>
        <w:t xml:space="preserve">oraz naliczyć karę umowną, określoną w § </w:t>
      </w:r>
      <w:r w:rsidR="00444F37" w:rsidRPr="00E114AB">
        <w:rPr>
          <w:rFonts w:ascii="Lato" w:hAnsi="Lato" w:cs="Open Sans"/>
          <w:bCs/>
          <w:sz w:val="20"/>
          <w:szCs w:val="20"/>
        </w:rPr>
        <w:t>9</w:t>
      </w:r>
      <w:r w:rsidRPr="00E114AB">
        <w:rPr>
          <w:rFonts w:ascii="Lato" w:hAnsi="Lato" w:cs="Open Sans"/>
          <w:sz w:val="20"/>
          <w:szCs w:val="20"/>
        </w:rPr>
        <w:t xml:space="preserve"> ust. 1 pkt </w:t>
      </w:r>
      <w:r w:rsidR="00444F37" w:rsidRPr="00E114AB">
        <w:rPr>
          <w:rFonts w:ascii="Lato" w:hAnsi="Lato" w:cs="Open Sans"/>
          <w:sz w:val="20"/>
          <w:szCs w:val="20"/>
        </w:rPr>
        <w:t>2</w:t>
      </w:r>
      <w:r w:rsidRPr="00E114AB">
        <w:rPr>
          <w:rFonts w:ascii="Lato" w:hAnsi="Lato" w:cs="Open Sans"/>
          <w:sz w:val="20"/>
          <w:szCs w:val="20"/>
        </w:rPr>
        <w:t>)</w:t>
      </w:r>
      <w:r w:rsidR="00444F37" w:rsidRPr="00E114AB">
        <w:rPr>
          <w:rFonts w:ascii="Lato" w:hAnsi="Lato" w:cs="Open Sans"/>
          <w:sz w:val="20"/>
          <w:szCs w:val="20"/>
        </w:rPr>
        <w:t>.</w:t>
      </w:r>
    </w:p>
    <w:p w14:paraId="570E3D00" w14:textId="77777777" w:rsidR="00A81FBC" w:rsidRPr="00E114AB" w:rsidRDefault="00A81FBC" w:rsidP="000E3319">
      <w:pPr>
        <w:pStyle w:val="Akapitzlist"/>
        <w:numPr>
          <w:ilvl w:val="0"/>
          <w:numId w:val="24"/>
        </w:numPr>
        <w:spacing w:after="120" w:line="300" w:lineRule="auto"/>
        <w:ind w:left="567" w:hanging="283"/>
        <w:rPr>
          <w:rFonts w:ascii="Lato" w:hAnsi="Lato" w:cs="Open Sans"/>
          <w:sz w:val="20"/>
          <w:szCs w:val="20"/>
        </w:rPr>
      </w:pPr>
      <w:r w:rsidRPr="00E114AB">
        <w:rPr>
          <w:rFonts w:ascii="Lato" w:hAnsi="Lato" w:cs="Open Sans"/>
          <w:sz w:val="20"/>
          <w:szCs w:val="20"/>
        </w:rPr>
        <w:t>W przypadkach wymienionych w ust. 1 Zamawiający jest uprawniony do odstąpienia od umowy w całości lub w części niewykonanej w terminie 60 dni licząc od daty powzięcia wiadomości o przyczynie uzasadniającej odstąpienie.</w:t>
      </w:r>
    </w:p>
    <w:p w14:paraId="584701F0" w14:textId="69D0C14A" w:rsidR="00A81FBC" w:rsidRPr="00E114AB" w:rsidRDefault="00A81FBC" w:rsidP="000E3319">
      <w:pPr>
        <w:numPr>
          <w:ilvl w:val="0"/>
          <w:numId w:val="24"/>
        </w:numPr>
        <w:spacing w:after="120" w:line="300" w:lineRule="auto"/>
        <w:ind w:left="567" w:hanging="283"/>
        <w:contextualSpacing/>
        <w:rPr>
          <w:rFonts w:ascii="Lato" w:hAnsi="Lato" w:cs="Open Sans"/>
          <w:sz w:val="20"/>
          <w:szCs w:val="20"/>
        </w:rPr>
      </w:pPr>
      <w:r w:rsidRPr="00E114AB">
        <w:rPr>
          <w:rFonts w:ascii="Lato" w:hAnsi="Lato" w:cs="Open Sans"/>
          <w:sz w:val="20"/>
          <w:szCs w:val="20"/>
        </w:rPr>
        <w:t>W przypadku odstąpienia od Umowy w całości lub w części niewykonanej przez Zamawiającego, z przyczyn leżących po stronie Wykonawcy, Wykonawca jest zobowiązany do zapłaty kar umownych naliczonych przez Zamawiającego.</w:t>
      </w:r>
    </w:p>
    <w:p w14:paraId="38CA8BFF" w14:textId="77777777" w:rsidR="00A81FBC" w:rsidRPr="00E114AB" w:rsidRDefault="00A81FBC" w:rsidP="000E3319">
      <w:pPr>
        <w:numPr>
          <w:ilvl w:val="0"/>
          <w:numId w:val="24"/>
        </w:numPr>
        <w:spacing w:after="120" w:line="300" w:lineRule="auto"/>
        <w:ind w:left="567" w:hanging="283"/>
        <w:contextualSpacing/>
        <w:rPr>
          <w:rFonts w:ascii="Lato" w:hAnsi="Lato" w:cs="Open Sans"/>
          <w:sz w:val="20"/>
          <w:szCs w:val="20"/>
        </w:rPr>
      </w:pPr>
      <w:r w:rsidRPr="00E114AB">
        <w:rPr>
          <w:rFonts w:ascii="Lato" w:hAnsi="Lato" w:cs="Open Sans"/>
          <w:sz w:val="20"/>
          <w:szCs w:val="20"/>
        </w:rPr>
        <w:t>Wykonawca udziela rękojmi i gwarancji w zakresie określonym w Umowie na część zobowiązania wykonaną przed odstąpieniem od Umowy.</w:t>
      </w:r>
    </w:p>
    <w:p w14:paraId="4D697F5E" w14:textId="77777777" w:rsidR="00A81FBC" w:rsidRPr="00E114AB" w:rsidRDefault="00A81FBC">
      <w:pPr>
        <w:numPr>
          <w:ilvl w:val="0"/>
          <w:numId w:val="24"/>
        </w:numPr>
        <w:spacing w:after="120" w:line="300" w:lineRule="auto"/>
        <w:ind w:left="567" w:hanging="283"/>
        <w:contextualSpacing/>
        <w:rPr>
          <w:rFonts w:ascii="Lato" w:hAnsi="Lato" w:cs="Open Sans"/>
          <w:sz w:val="20"/>
          <w:szCs w:val="20"/>
        </w:rPr>
      </w:pPr>
      <w:r w:rsidRPr="00E114AB">
        <w:rPr>
          <w:rFonts w:ascii="Lato" w:hAnsi="Lato" w:cs="Open Sans"/>
          <w:sz w:val="20"/>
          <w:szCs w:val="20"/>
        </w:rPr>
        <w:t>Odstąpienie od umowy powinno nastąpić w formie pisemnej pod rygorem nieważności i wskazywać przyczynę odstąpienia.</w:t>
      </w:r>
    </w:p>
    <w:p w14:paraId="125F6076" w14:textId="77777777" w:rsidR="00B54DD5" w:rsidRPr="00E114AB" w:rsidRDefault="00B54DD5" w:rsidP="000E3319">
      <w:pPr>
        <w:widowControl w:val="0"/>
        <w:numPr>
          <w:ilvl w:val="0"/>
          <w:numId w:val="24"/>
        </w:numPr>
        <w:suppressAutoHyphens/>
        <w:spacing w:before="0" w:line="276" w:lineRule="auto"/>
        <w:ind w:left="709" w:hanging="425"/>
        <w:rPr>
          <w:rFonts w:ascii="Lato" w:hAnsi="Lato" w:cs="Open Sans"/>
          <w:sz w:val="20"/>
          <w:szCs w:val="20"/>
        </w:rPr>
      </w:pPr>
      <w:r w:rsidRPr="00E114AB">
        <w:rPr>
          <w:rFonts w:ascii="Lato" w:hAnsi="Lato" w:cs="Open Sans"/>
          <w:sz w:val="20"/>
          <w:szCs w:val="20"/>
        </w:rPr>
        <w:t>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Zamawiający może odstąpić od Umowy ze skutkiem natychmiastowym na przyszłość w terminie 30 dni od powzięcia wiadomości o tych okolicznościach. Wówczas Wykonawca może żądać wyłącznie wynagrodzenia należnego z tytułu wykonania części Umowy proporcjonalnie do zakresu wykonanej dostawy.</w:t>
      </w:r>
    </w:p>
    <w:p w14:paraId="7F65E91F" w14:textId="77777777" w:rsidR="00B54DD5" w:rsidRPr="00E114AB" w:rsidRDefault="00B54DD5" w:rsidP="000E3319">
      <w:pPr>
        <w:spacing w:after="120" w:line="300" w:lineRule="auto"/>
        <w:ind w:left="567"/>
        <w:contextualSpacing/>
        <w:rPr>
          <w:rFonts w:ascii="Lato" w:hAnsi="Lato" w:cs="Open Sans"/>
          <w:sz w:val="20"/>
          <w:szCs w:val="20"/>
        </w:rPr>
      </w:pPr>
    </w:p>
    <w:p w14:paraId="33F93F49" w14:textId="6B50E669" w:rsidR="000A5D80" w:rsidRPr="00E114AB" w:rsidRDefault="000A5D80" w:rsidP="004466EB">
      <w:pPr>
        <w:spacing w:line="360" w:lineRule="auto"/>
        <w:ind w:hanging="284"/>
        <w:rPr>
          <w:rFonts w:ascii="Lato" w:hAnsi="Lato" w:cs="Open Sans"/>
          <w:b/>
          <w:bCs/>
          <w:sz w:val="20"/>
          <w:szCs w:val="20"/>
        </w:rPr>
      </w:pPr>
      <w:r w:rsidRPr="00E114AB">
        <w:rPr>
          <w:rFonts w:ascii="Lato" w:hAnsi="Lato" w:cs="Open Sans"/>
          <w:b/>
          <w:bCs/>
          <w:sz w:val="20"/>
          <w:szCs w:val="20"/>
        </w:rPr>
        <w:t>§ 11. Zmiany umowy</w:t>
      </w:r>
    </w:p>
    <w:p w14:paraId="00A7D396" w14:textId="77777777" w:rsidR="00A94734" w:rsidRPr="00E114AB" w:rsidRDefault="000A5D80" w:rsidP="004466EB">
      <w:pPr>
        <w:pStyle w:val="Akapitzlist"/>
        <w:numPr>
          <w:ilvl w:val="0"/>
          <w:numId w:val="28"/>
        </w:numPr>
        <w:spacing w:line="360" w:lineRule="auto"/>
        <w:rPr>
          <w:rFonts w:ascii="Lato" w:hAnsi="Lato" w:cs="Open Sans"/>
          <w:sz w:val="20"/>
          <w:szCs w:val="20"/>
        </w:rPr>
      </w:pPr>
      <w:r w:rsidRPr="00E114AB">
        <w:rPr>
          <w:rFonts w:ascii="Lato" w:hAnsi="Lato" w:cs="Open Sans"/>
          <w:sz w:val="20"/>
          <w:szCs w:val="20"/>
        </w:rPr>
        <w:t>Wszelkie zmiany i uzupełnienia w treści Umowy wymagają, pod rygorem nieważności, formy pisemnej w postaci aneksu do Umowy podpisanego przez obie Strony, z zastrzeżeniem wyjątków przewidzianych w Umowie.</w:t>
      </w:r>
    </w:p>
    <w:p w14:paraId="643B8116" w14:textId="7F191782" w:rsidR="000A5D80" w:rsidRPr="00E114AB" w:rsidRDefault="000A5D80" w:rsidP="004466EB">
      <w:pPr>
        <w:pStyle w:val="Akapitzlist"/>
        <w:numPr>
          <w:ilvl w:val="0"/>
          <w:numId w:val="28"/>
        </w:numPr>
        <w:spacing w:line="360" w:lineRule="auto"/>
        <w:rPr>
          <w:rFonts w:ascii="Lato" w:hAnsi="Lato" w:cs="Open Sans"/>
          <w:sz w:val="20"/>
          <w:szCs w:val="20"/>
        </w:rPr>
      </w:pPr>
      <w:r w:rsidRPr="00E114AB">
        <w:rPr>
          <w:rFonts w:ascii="Lato" w:hAnsi="Lato" w:cs="Open Sans"/>
          <w:sz w:val="20"/>
          <w:szCs w:val="20"/>
        </w:rPr>
        <w:t>Nie stanowi zmiany Umowy:</w:t>
      </w:r>
    </w:p>
    <w:p w14:paraId="35919625" w14:textId="5BC22E67" w:rsidR="000A5D80" w:rsidRPr="00E114AB" w:rsidRDefault="000A5D80" w:rsidP="004466EB">
      <w:pPr>
        <w:pStyle w:val="Akapitzlist"/>
        <w:numPr>
          <w:ilvl w:val="0"/>
          <w:numId w:val="30"/>
        </w:numPr>
        <w:spacing w:line="360" w:lineRule="auto"/>
        <w:rPr>
          <w:rFonts w:ascii="Lato" w:hAnsi="Lato" w:cs="Open Sans"/>
          <w:sz w:val="20"/>
          <w:szCs w:val="20"/>
        </w:rPr>
      </w:pPr>
      <w:r w:rsidRPr="00E114AB">
        <w:rPr>
          <w:rFonts w:ascii="Lato" w:hAnsi="Lato" w:cs="Open Sans"/>
          <w:sz w:val="20"/>
          <w:szCs w:val="20"/>
        </w:rPr>
        <w:t>zmiana adresów Zamawiającego i Wykonawcy,</w:t>
      </w:r>
    </w:p>
    <w:p w14:paraId="65AEEB91" w14:textId="77777777" w:rsidR="00A94734" w:rsidRPr="00E114AB" w:rsidRDefault="000A5D80" w:rsidP="004466EB">
      <w:pPr>
        <w:pStyle w:val="Akapitzlist"/>
        <w:numPr>
          <w:ilvl w:val="0"/>
          <w:numId w:val="30"/>
        </w:numPr>
        <w:spacing w:line="360" w:lineRule="auto"/>
        <w:rPr>
          <w:rFonts w:ascii="Lato" w:hAnsi="Lato" w:cs="Open Sans"/>
          <w:sz w:val="20"/>
          <w:szCs w:val="20"/>
        </w:rPr>
      </w:pPr>
      <w:r w:rsidRPr="00E114AB">
        <w:rPr>
          <w:rFonts w:ascii="Lato" w:hAnsi="Lato" w:cs="Open Sans"/>
          <w:sz w:val="20"/>
          <w:szCs w:val="20"/>
        </w:rPr>
        <w:t>zmiana adresów do korespondencji,</w:t>
      </w:r>
    </w:p>
    <w:p w14:paraId="402E734A" w14:textId="77777777" w:rsidR="00A94734" w:rsidRPr="00E114AB" w:rsidRDefault="000A5D80" w:rsidP="004466EB">
      <w:pPr>
        <w:pStyle w:val="Akapitzlist"/>
        <w:numPr>
          <w:ilvl w:val="0"/>
          <w:numId w:val="30"/>
        </w:numPr>
        <w:spacing w:line="360" w:lineRule="auto"/>
        <w:rPr>
          <w:rFonts w:ascii="Lato" w:hAnsi="Lato" w:cs="Open Sans"/>
          <w:sz w:val="20"/>
          <w:szCs w:val="20"/>
        </w:rPr>
      </w:pPr>
      <w:r w:rsidRPr="00E114AB">
        <w:rPr>
          <w:rFonts w:ascii="Lato" w:hAnsi="Lato" w:cs="Open Sans"/>
          <w:sz w:val="20"/>
          <w:szCs w:val="20"/>
        </w:rPr>
        <w:t>zmiana osób odpowiedzialnych za nadzór nad realizacją Umowy,</w:t>
      </w:r>
    </w:p>
    <w:p w14:paraId="252C69BC" w14:textId="77777777" w:rsidR="00A94734" w:rsidRPr="00E114AB" w:rsidRDefault="000A5D80" w:rsidP="004466EB">
      <w:pPr>
        <w:pStyle w:val="Akapitzlist"/>
        <w:numPr>
          <w:ilvl w:val="0"/>
          <w:numId w:val="30"/>
        </w:numPr>
        <w:spacing w:line="360" w:lineRule="auto"/>
        <w:rPr>
          <w:rFonts w:ascii="Lato" w:hAnsi="Lato" w:cs="Open Sans"/>
          <w:sz w:val="20"/>
          <w:szCs w:val="20"/>
        </w:rPr>
      </w:pPr>
      <w:r w:rsidRPr="00E114AB">
        <w:rPr>
          <w:rFonts w:ascii="Lato" w:hAnsi="Lato" w:cs="Open Sans"/>
          <w:sz w:val="20"/>
          <w:szCs w:val="20"/>
        </w:rPr>
        <w:t>zmiana danych odbiorcy i płatnika, a także adresu e-mail Zamawiającego, na który ma zostać dostarczona faktura,</w:t>
      </w:r>
    </w:p>
    <w:p w14:paraId="133BC603" w14:textId="2117B2A0" w:rsidR="000A5D80" w:rsidRPr="00E114AB" w:rsidRDefault="000A5D80" w:rsidP="004466EB">
      <w:pPr>
        <w:pStyle w:val="Akapitzlist"/>
        <w:numPr>
          <w:ilvl w:val="0"/>
          <w:numId w:val="30"/>
        </w:numPr>
        <w:spacing w:line="360" w:lineRule="auto"/>
        <w:rPr>
          <w:rFonts w:ascii="Lato" w:hAnsi="Lato" w:cs="Open Sans"/>
          <w:sz w:val="20"/>
          <w:szCs w:val="20"/>
        </w:rPr>
      </w:pPr>
      <w:r w:rsidRPr="00E114AB">
        <w:rPr>
          <w:rFonts w:ascii="Lato" w:hAnsi="Lato" w:cs="Open Sans"/>
          <w:sz w:val="20"/>
          <w:szCs w:val="20"/>
        </w:rPr>
        <w:t>utrata mocy lub zmiana aktów prawnych przywołanych w treści Umowy. W każdym takim przypadku Wykonawca ma obowiązek stosowania się do obowiązujących w danym czasie aktów prawa.</w:t>
      </w:r>
    </w:p>
    <w:p w14:paraId="2F505A81" w14:textId="425D39D9" w:rsidR="00A94734" w:rsidRPr="00E114AB" w:rsidRDefault="000A5D80" w:rsidP="004466EB">
      <w:pPr>
        <w:pStyle w:val="Akapitzlist"/>
        <w:numPr>
          <w:ilvl w:val="0"/>
          <w:numId w:val="28"/>
        </w:numPr>
        <w:spacing w:line="360" w:lineRule="auto"/>
        <w:rPr>
          <w:rFonts w:ascii="Lato" w:hAnsi="Lato" w:cs="Open Sans"/>
          <w:sz w:val="20"/>
          <w:szCs w:val="20"/>
        </w:rPr>
      </w:pPr>
      <w:r w:rsidRPr="00E114AB">
        <w:rPr>
          <w:rFonts w:ascii="Lato" w:hAnsi="Lato" w:cs="Open Sans"/>
          <w:sz w:val="20"/>
          <w:szCs w:val="20"/>
        </w:rPr>
        <w:lastRenderedPageBreak/>
        <w:t>Zmiany wskazane w ust. 2 pkt 1 – 4 dokonywane są w drodze jednostronnego pisemnego oświadczenia danej Strony i wywołują skutek od dnia doręczenia go drugiej Stronie na adres email wskazany w Umowie.</w:t>
      </w:r>
    </w:p>
    <w:p w14:paraId="133DB6B2" w14:textId="77777777" w:rsidR="00A94734" w:rsidRPr="00E114AB" w:rsidRDefault="00A94734" w:rsidP="004466EB">
      <w:pPr>
        <w:spacing w:line="360" w:lineRule="auto"/>
        <w:ind w:left="-284"/>
        <w:rPr>
          <w:rFonts w:ascii="Lato" w:hAnsi="Lato" w:cs="Open Sans"/>
          <w:b/>
          <w:bCs/>
          <w:sz w:val="20"/>
          <w:szCs w:val="20"/>
        </w:rPr>
      </w:pPr>
    </w:p>
    <w:p w14:paraId="4168B097" w14:textId="79DA8EF1" w:rsidR="00A94734" w:rsidRPr="00E114AB" w:rsidRDefault="00A94734" w:rsidP="004466EB">
      <w:pPr>
        <w:spacing w:line="360" w:lineRule="auto"/>
        <w:ind w:left="-284"/>
        <w:rPr>
          <w:rFonts w:ascii="Lato" w:hAnsi="Lato" w:cs="Open Sans"/>
          <w:sz w:val="20"/>
          <w:szCs w:val="20"/>
        </w:rPr>
      </w:pPr>
      <w:r w:rsidRPr="00E114AB">
        <w:rPr>
          <w:rFonts w:ascii="Lato" w:hAnsi="Lato" w:cs="Open Sans"/>
          <w:b/>
          <w:bCs/>
          <w:sz w:val="20"/>
          <w:szCs w:val="20"/>
        </w:rPr>
        <w:t xml:space="preserve">§ 12.  Postanowienia końcowe </w:t>
      </w:r>
    </w:p>
    <w:p w14:paraId="63AF7A34" w14:textId="30C2F20D" w:rsidR="00A94734" w:rsidRPr="00E114AB" w:rsidRDefault="00A94734" w:rsidP="004466EB">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t>Wszelkie zawiadomienia i korespondencja związana z Umową powinna być kierowana pod następujące adresy:</w:t>
      </w:r>
    </w:p>
    <w:p w14:paraId="3E086A86" w14:textId="77777777" w:rsidR="00A94734" w:rsidRPr="00E114AB" w:rsidRDefault="00A94734" w:rsidP="004466EB">
      <w:pPr>
        <w:pStyle w:val="Akapitzlist"/>
        <w:numPr>
          <w:ilvl w:val="0"/>
          <w:numId w:val="32"/>
        </w:numPr>
        <w:spacing w:line="360" w:lineRule="auto"/>
        <w:rPr>
          <w:rFonts w:ascii="Lato" w:hAnsi="Lato" w:cs="Open Sans"/>
          <w:sz w:val="20"/>
          <w:szCs w:val="20"/>
        </w:rPr>
      </w:pPr>
      <w:r w:rsidRPr="00E114AB">
        <w:rPr>
          <w:rFonts w:ascii="Lato" w:hAnsi="Lato" w:cs="Open Sans"/>
          <w:sz w:val="20"/>
          <w:szCs w:val="20"/>
        </w:rPr>
        <w:t xml:space="preserve">Zamawiającego – Zarząd Zieleni m.st. Warszawy, ul. Hoża 13A, 00-528 Warszawa, e-mail: </w:t>
      </w:r>
      <w:hyperlink r:id="rId8" w:history="1">
        <w:r w:rsidRPr="00E114AB">
          <w:rPr>
            <w:rStyle w:val="Hipercze"/>
            <w:rFonts w:ascii="Lato" w:hAnsi="Lato" w:cs="Open Sans"/>
            <w:sz w:val="20"/>
            <w:szCs w:val="20"/>
          </w:rPr>
          <w:t>kontakt@zzw.waw.pl</w:t>
        </w:r>
      </w:hyperlink>
    </w:p>
    <w:p w14:paraId="155AD24C" w14:textId="2EFBBBCD" w:rsidR="00DE3B6F" w:rsidRPr="00E114AB" w:rsidRDefault="00A94734" w:rsidP="00294C3B">
      <w:pPr>
        <w:pStyle w:val="Akapitzlist"/>
        <w:numPr>
          <w:ilvl w:val="0"/>
          <w:numId w:val="32"/>
        </w:numPr>
        <w:spacing w:before="0" w:line="360" w:lineRule="auto"/>
        <w:rPr>
          <w:rFonts w:ascii="Lato" w:hAnsi="Lato" w:cs="Open Sans"/>
          <w:sz w:val="20"/>
          <w:szCs w:val="20"/>
        </w:rPr>
      </w:pPr>
      <w:r w:rsidRPr="00E114AB">
        <w:rPr>
          <w:rFonts w:ascii="Lato" w:hAnsi="Lato" w:cs="Open Sans"/>
          <w:sz w:val="20"/>
          <w:szCs w:val="20"/>
        </w:rPr>
        <w:t xml:space="preserve">Wykonawcy – </w:t>
      </w:r>
      <w:r w:rsidR="00B94878" w:rsidRPr="00E114AB">
        <w:rPr>
          <w:rFonts w:ascii="Lato" w:hAnsi="Lato" w:cs="Open Sans"/>
          <w:sz w:val="20"/>
          <w:szCs w:val="20"/>
        </w:rPr>
        <w:t>………………………………………..</w:t>
      </w:r>
      <w:r w:rsidR="00DE3B6F" w:rsidRPr="00E114AB">
        <w:rPr>
          <w:rFonts w:ascii="Lato" w:hAnsi="Lato" w:cs="Open Sans"/>
          <w:sz w:val="20"/>
          <w:szCs w:val="20"/>
        </w:rPr>
        <w:t xml:space="preserve">., ul. </w:t>
      </w:r>
      <w:r w:rsidR="00B94878" w:rsidRPr="00E114AB">
        <w:rPr>
          <w:rFonts w:ascii="Lato" w:hAnsi="Lato" w:cs="Open Sans"/>
          <w:sz w:val="20"/>
          <w:szCs w:val="20"/>
        </w:rPr>
        <w:t>…………………………………………………………</w:t>
      </w:r>
      <w:r w:rsidR="00DE3B6F" w:rsidRPr="00E114AB">
        <w:rPr>
          <w:rFonts w:ascii="Lato" w:hAnsi="Lato" w:cs="Open Sans"/>
          <w:bCs/>
          <w:sz w:val="20"/>
          <w:szCs w:val="20"/>
        </w:rPr>
        <w:t xml:space="preserve">, </w:t>
      </w:r>
      <w:r w:rsidR="00B94878" w:rsidRPr="00E114AB">
        <w:rPr>
          <w:rFonts w:ascii="Lato" w:hAnsi="Lato" w:cs="Open Sans"/>
          <w:bCs/>
          <w:sz w:val="20"/>
          <w:szCs w:val="20"/>
        </w:rPr>
        <w:t>……………..</w:t>
      </w:r>
      <w:r w:rsidR="00DE3B6F" w:rsidRPr="00E114AB">
        <w:rPr>
          <w:rFonts w:ascii="Lato" w:hAnsi="Lato" w:cs="Open Sans"/>
          <w:bCs/>
          <w:sz w:val="20"/>
          <w:szCs w:val="20"/>
        </w:rPr>
        <w:t xml:space="preserve"> </w:t>
      </w:r>
      <w:r w:rsidR="00B94878" w:rsidRPr="00E114AB">
        <w:rPr>
          <w:rFonts w:ascii="Lato" w:hAnsi="Lato" w:cs="Open Sans"/>
          <w:bCs/>
          <w:sz w:val="20"/>
          <w:szCs w:val="20"/>
        </w:rPr>
        <w:t>……………………………………..</w:t>
      </w:r>
      <w:r w:rsidR="00DE3B6F" w:rsidRPr="00E114AB">
        <w:rPr>
          <w:rFonts w:ascii="Lato" w:hAnsi="Lato" w:cs="Open Sans"/>
          <w:bCs/>
          <w:sz w:val="20"/>
          <w:szCs w:val="20"/>
        </w:rPr>
        <w:t>, e-mail:</w:t>
      </w:r>
      <w:r w:rsidR="00B94878" w:rsidRPr="00E114AB">
        <w:rPr>
          <w:rFonts w:ascii="Lato" w:hAnsi="Lato" w:cs="Open Sans"/>
          <w:bCs/>
          <w:sz w:val="20"/>
          <w:szCs w:val="20"/>
        </w:rPr>
        <w:t>………………………………………………………….</w:t>
      </w:r>
    </w:p>
    <w:p w14:paraId="60D8831C" w14:textId="77777777" w:rsidR="004B7610" w:rsidRPr="00E114AB" w:rsidRDefault="004B7610" w:rsidP="00294C3B">
      <w:pPr>
        <w:pStyle w:val="Akapitzlist"/>
        <w:spacing w:before="0" w:line="360" w:lineRule="auto"/>
        <w:ind w:left="644"/>
        <w:rPr>
          <w:rFonts w:ascii="Lato" w:hAnsi="Lato" w:cs="Open Sans"/>
          <w:sz w:val="20"/>
          <w:szCs w:val="20"/>
        </w:rPr>
      </w:pPr>
    </w:p>
    <w:p w14:paraId="5F675D13" w14:textId="770ACC20" w:rsidR="00A94734" w:rsidRPr="00E114AB" w:rsidRDefault="004B7610" w:rsidP="00294C3B">
      <w:pPr>
        <w:pStyle w:val="Akapitzlist"/>
        <w:numPr>
          <w:ilvl w:val="0"/>
          <w:numId w:val="31"/>
        </w:numPr>
        <w:spacing w:before="0" w:line="360" w:lineRule="auto"/>
        <w:ind w:left="284" w:hanging="284"/>
        <w:rPr>
          <w:rFonts w:ascii="Lato" w:hAnsi="Lato" w:cs="Open Sans"/>
          <w:sz w:val="20"/>
          <w:szCs w:val="20"/>
        </w:rPr>
      </w:pPr>
      <w:r w:rsidRPr="00E114AB">
        <w:rPr>
          <w:rFonts w:ascii="Lato" w:hAnsi="Lato" w:cs="Open Sans"/>
          <w:sz w:val="20"/>
          <w:szCs w:val="20"/>
        </w:rPr>
        <w:t xml:space="preserve">Osobami </w:t>
      </w:r>
      <w:r w:rsidR="00A94734" w:rsidRPr="00E114AB">
        <w:rPr>
          <w:rFonts w:ascii="Lato" w:hAnsi="Lato" w:cs="Open Sans"/>
          <w:sz w:val="20"/>
          <w:szCs w:val="20"/>
        </w:rPr>
        <w:t xml:space="preserve">odpowiedzialnymi za nadzór nad realizacją Umowy są: </w:t>
      </w:r>
    </w:p>
    <w:p w14:paraId="6AD669EB" w14:textId="36AF3E01" w:rsidR="004B7610" w:rsidRPr="00E114AB" w:rsidRDefault="00A94734" w:rsidP="00294C3B">
      <w:pPr>
        <w:pStyle w:val="Akapitzlist"/>
        <w:numPr>
          <w:ilvl w:val="0"/>
          <w:numId w:val="33"/>
        </w:numPr>
        <w:spacing w:before="0" w:line="360" w:lineRule="auto"/>
        <w:rPr>
          <w:rFonts w:ascii="Lato" w:hAnsi="Lato" w:cs="Open Sans"/>
          <w:sz w:val="20"/>
          <w:szCs w:val="20"/>
        </w:rPr>
      </w:pPr>
      <w:r w:rsidRPr="00E114AB">
        <w:rPr>
          <w:rFonts w:ascii="Lato" w:hAnsi="Lato" w:cs="Open Sans"/>
          <w:sz w:val="20"/>
          <w:szCs w:val="20"/>
        </w:rPr>
        <w:t xml:space="preserve">ze strony Zamawiającego: </w:t>
      </w:r>
      <w:r w:rsidR="00B94878" w:rsidRPr="00E114AB">
        <w:rPr>
          <w:rFonts w:ascii="Lato" w:hAnsi="Lato" w:cs="Open Sans"/>
          <w:sz w:val="20"/>
          <w:szCs w:val="20"/>
        </w:rPr>
        <w:t>…………………………………………………….</w:t>
      </w:r>
      <w:r w:rsidR="004B7610" w:rsidRPr="00E114AB">
        <w:rPr>
          <w:rFonts w:ascii="Lato" w:hAnsi="Lato" w:cs="Open Sans"/>
          <w:sz w:val="20"/>
          <w:szCs w:val="20"/>
        </w:rPr>
        <w:t xml:space="preserve">, </w:t>
      </w:r>
      <w:r w:rsidRPr="00E114AB">
        <w:rPr>
          <w:rFonts w:ascii="Lato" w:hAnsi="Lato" w:cs="Open Sans"/>
          <w:sz w:val="20"/>
          <w:szCs w:val="20"/>
        </w:rPr>
        <w:t xml:space="preserve">tel. kom. </w:t>
      </w:r>
      <w:hyperlink r:id="rId9" w:history="1">
        <w:r w:rsidR="00B94878" w:rsidRPr="00E114AB">
          <w:rPr>
            <w:rStyle w:val="Hipercze"/>
            <w:rFonts w:ascii="Lato" w:hAnsi="Lato" w:cs="Open Sans"/>
            <w:sz w:val="20"/>
            <w:szCs w:val="20"/>
          </w:rPr>
          <w:t>……………………………………</w:t>
        </w:r>
      </w:hyperlink>
      <w:r w:rsidR="004B7610" w:rsidRPr="00E114AB">
        <w:rPr>
          <w:rFonts w:ascii="Lato" w:hAnsi="Lato" w:cs="Open Sans"/>
          <w:sz w:val="20"/>
          <w:szCs w:val="20"/>
        </w:rPr>
        <w:t xml:space="preserve">, e-mai: </w:t>
      </w:r>
      <w:r w:rsidR="00B94878" w:rsidRPr="00E114AB">
        <w:rPr>
          <w:rFonts w:ascii="Lato" w:hAnsi="Lato" w:cs="Open Sans"/>
          <w:sz w:val="20"/>
          <w:szCs w:val="20"/>
        </w:rPr>
        <w:t>……………………………………………………</w:t>
      </w:r>
      <w:r w:rsidRPr="00E114AB">
        <w:rPr>
          <w:rFonts w:ascii="Lato" w:hAnsi="Lato" w:cs="Open Sans"/>
          <w:sz w:val="20"/>
          <w:szCs w:val="20"/>
        </w:rPr>
        <w:t>,</w:t>
      </w:r>
    </w:p>
    <w:p w14:paraId="320B62FB" w14:textId="0AED8670" w:rsidR="004B7610" w:rsidRPr="00E114AB" w:rsidRDefault="00A94734" w:rsidP="00294C3B">
      <w:pPr>
        <w:pStyle w:val="Akapitzlist"/>
        <w:numPr>
          <w:ilvl w:val="0"/>
          <w:numId w:val="33"/>
        </w:numPr>
        <w:spacing w:before="0" w:line="360" w:lineRule="auto"/>
        <w:ind w:left="641" w:hanging="357"/>
        <w:rPr>
          <w:rFonts w:ascii="Lato" w:hAnsi="Lato" w:cs="Open Sans"/>
          <w:sz w:val="20"/>
          <w:szCs w:val="20"/>
        </w:rPr>
      </w:pPr>
      <w:r w:rsidRPr="00E114AB">
        <w:rPr>
          <w:rFonts w:ascii="Lato" w:hAnsi="Lato" w:cs="Open Sans"/>
          <w:sz w:val="20"/>
          <w:szCs w:val="20"/>
        </w:rPr>
        <w:t xml:space="preserve">ze strony Wykonawcy: </w:t>
      </w:r>
      <w:r w:rsidR="00B94878" w:rsidRPr="00E114AB">
        <w:rPr>
          <w:rFonts w:ascii="Lato" w:hAnsi="Lato" w:cs="Open Sans"/>
          <w:sz w:val="20"/>
          <w:szCs w:val="20"/>
        </w:rPr>
        <w:t>…………………</w:t>
      </w:r>
      <w:r w:rsidR="00E114AB">
        <w:rPr>
          <w:rFonts w:ascii="Lato" w:hAnsi="Lato" w:cs="Open Sans"/>
          <w:sz w:val="20"/>
          <w:szCs w:val="20"/>
        </w:rPr>
        <w:t>……</w:t>
      </w:r>
      <w:r w:rsidR="00B94878" w:rsidRPr="00E114AB">
        <w:rPr>
          <w:rFonts w:ascii="Lato" w:hAnsi="Lato" w:cs="Open Sans"/>
          <w:sz w:val="20"/>
          <w:szCs w:val="20"/>
        </w:rPr>
        <w:t xml:space="preserve">…………………………………., tel. kom. </w:t>
      </w:r>
      <w:hyperlink r:id="rId10" w:history="1">
        <w:r w:rsidR="00B94878" w:rsidRPr="00E114AB">
          <w:rPr>
            <w:rStyle w:val="Hipercze"/>
            <w:rFonts w:ascii="Lato" w:hAnsi="Lato" w:cs="Open Sans"/>
            <w:sz w:val="20"/>
            <w:szCs w:val="20"/>
          </w:rPr>
          <w:t>……………………………………</w:t>
        </w:r>
      </w:hyperlink>
      <w:r w:rsidR="00B94878" w:rsidRPr="00E114AB">
        <w:rPr>
          <w:rFonts w:ascii="Lato" w:hAnsi="Lato" w:cs="Open Sans"/>
          <w:sz w:val="20"/>
          <w:szCs w:val="20"/>
        </w:rPr>
        <w:t>, e-mai: ……………………………………………………….</w:t>
      </w:r>
      <w:r w:rsidR="00305209" w:rsidRPr="00E114AB">
        <w:rPr>
          <w:rFonts w:ascii="Lato" w:hAnsi="Lato" w:cs="Open Sans"/>
          <w:sz w:val="20"/>
          <w:szCs w:val="20"/>
        </w:rPr>
        <w:t>.</w:t>
      </w:r>
    </w:p>
    <w:p w14:paraId="0E673394" w14:textId="77777777" w:rsidR="00294C3B" w:rsidRPr="00E114AB" w:rsidRDefault="00294C3B" w:rsidP="00294C3B">
      <w:pPr>
        <w:pStyle w:val="Akapitzlist"/>
        <w:spacing w:before="0" w:line="360" w:lineRule="auto"/>
        <w:ind w:left="641"/>
        <w:rPr>
          <w:rFonts w:ascii="Lato" w:hAnsi="Lato" w:cs="Open Sans"/>
          <w:sz w:val="20"/>
          <w:szCs w:val="20"/>
        </w:rPr>
      </w:pPr>
    </w:p>
    <w:p w14:paraId="46257A5A" w14:textId="77777777" w:rsidR="004B7610" w:rsidRPr="00E114AB" w:rsidRDefault="004B7610" w:rsidP="00294C3B">
      <w:pPr>
        <w:pStyle w:val="Akapitzlist"/>
        <w:numPr>
          <w:ilvl w:val="0"/>
          <w:numId w:val="31"/>
        </w:numPr>
        <w:spacing w:before="0" w:line="360" w:lineRule="auto"/>
        <w:ind w:left="284"/>
        <w:rPr>
          <w:rFonts w:ascii="Lato" w:hAnsi="Lato" w:cs="Open Sans"/>
          <w:sz w:val="20"/>
          <w:szCs w:val="20"/>
        </w:rPr>
      </w:pPr>
      <w:r w:rsidRPr="00E114AB">
        <w:rPr>
          <w:rFonts w:ascii="Lato" w:hAnsi="Lato" w:cs="Open Sans"/>
          <w:sz w:val="20"/>
          <w:szCs w:val="20"/>
        </w:rPr>
        <w:t>Strony zobowiązują się do niezwłocznego wzajemnego pisemnego powiadamiania o każdej zmianie ich siedziby lub adresu dla doręczeń korespondencji. W przypadku naruszenia powyższego 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kwalifikowanym podpisem elektronicznym, wysłanej na adres poczty elektronicznej drugiej Strony wskazany w ust. 1 powyżej. Oświadczenie złożone w formie elektronicznej z kwalifikowanym podpisem elektronicznym będzie uznawane za skutecznie doręczone drugiej Stronie w chwili wprowadzenia oświadczenia do środka komunikacji elektronicznej w taki sposób, żeby druga Strona mogła zapoznać się z jego treścią.</w:t>
      </w:r>
    </w:p>
    <w:p w14:paraId="2AE27499" w14:textId="77777777" w:rsidR="004B7610" w:rsidRPr="00E114AB" w:rsidRDefault="004B7610" w:rsidP="004466EB">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t xml:space="preserve">Wykonawca ma obowiązek informowania o wszelkich zmianach statusu prawnego swojej firmy, a także o wszczęciu postępowania upadłościowego, układowego i likwidacyjnego. </w:t>
      </w:r>
    </w:p>
    <w:p w14:paraId="07A9545E" w14:textId="6760F28B" w:rsidR="004B7610" w:rsidRPr="00E114AB" w:rsidRDefault="004B7610" w:rsidP="00305209">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t>Wykonawca nie może przenieść swoich praw i obowiązków z Umowy, w tym wierzytelności, na osoby trzecie bez zgody Zamawiającego wyrażonej w formie pisemnej pod rygorem nieważności.</w:t>
      </w:r>
    </w:p>
    <w:p w14:paraId="01FCA3A1" w14:textId="77777777" w:rsidR="004B7610" w:rsidRPr="00E114AB" w:rsidRDefault="004B7610" w:rsidP="004466EB">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t>Klauzula informacyjna o obowiązywaniu Procedury zgłoszeń wewnętrznych Zamawiającego dostępna jest na stronie internetowej Zamawiającego adres: https://zzw.waw.pl/ w zakładce: Polityki i RODO.</w:t>
      </w:r>
    </w:p>
    <w:p w14:paraId="4638F000" w14:textId="12CF8B13" w:rsidR="004B7610" w:rsidRPr="00E114AB" w:rsidRDefault="004B7610" w:rsidP="004466EB">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t xml:space="preserve">Postanowienia dotyczące ochrony danych osobowych (RODO) zawiera </w:t>
      </w:r>
      <w:r w:rsidRPr="00E114AB">
        <w:rPr>
          <w:rFonts w:ascii="Lato" w:hAnsi="Lato" w:cs="Open Sans"/>
          <w:b/>
          <w:bCs/>
          <w:sz w:val="20"/>
          <w:szCs w:val="20"/>
        </w:rPr>
        <w:t xml:space="preserve">załącznik nr </w:t>
      </w:r>
      <w:r w:rsidR="00444F37" w:rsidRPr="00E114AB">
        <w:rPr>
          <w:rFonts w:ascii="Lato" w:hAnsi="Lato" w:cs="Open Sans"/>
          <w:b/>
          <w:bCs/>
          <w:sz w:val="20"/>
          <w:szCs w:val="20"/>
        </w:rPr>
        <w:t>3</w:t>
      </w:r>
      <w:r w:rsidRPr="00E114AB">
        <w:rPr>
          <w:rFonts w:ascii="Lato" w:hAnsi="Lato" w:cs="Open Sans"/>
          <w:b/>
          <w:bCs/>
          <w:sz w:val="20"/>
          <w:szCs w:val="20"/>
        </w:rPr>
        <w:t xml:space="preserve"> </w:t>
      </w:r>
      <w:r w:rsidRPr="00E114AB">
        <w:rPr>
          <w:rFonts w:ascii="Lato" w:hAnsi="Lato" w:cs="Open Sans"/>
          <w:sz w:val="20"/>
          <w:szCs w:val="20"/>
        </w:rPr>
        <w:t xml:space="preserve">do Umowy. </w:t>
      </w:r>
    </w:p>
    <w:p w14:paraId="2D7FB1D1" w14:textId="77777777" w:rsidR="004B7610" w:rsidRPr="00E114AB" w:rsidRDefault="004B7610" w:rsidP="004466EB">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t xml:space="preserve">W sprawach nieuregulowanych Umową mają zastosowanie odpowiednie przepisy Kodeksu cywilnego. </w:t>
      </w:r>
    </w:p>
    <w:p w14:paraId="3F54A9A6" w14:textId="77777777" w:rsidR="004B7610" w:rsidRPr="00E114AB" w:rsidRDefault="004B7610" w:rsidP="004466EB">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lastRenderedPageBreak/>
        <w:t xml:space="preserve">Strony zobowiązują się polubownie rozwiązywać spory powstałe na tle realizacji postanowień Umowy. W przypadku niemożności polubownego rozwiązania sporu sądem właściwym do jego rozstrzygnięcia będzie sąd powszechny właściwy dla siedziby Zamawiającego. </w:t>
      </w:r>
    </w:p>
    <w:p w14:paraId="1944E452" w14:textId="509EAB0F" w:rsidR="00EE45FC" w:rsidRPr="00E114AB" w:rsidRDefault="00EE45FC" w:rsidP="00E114AB">
      <w:pPr>
        <w:pStyle w:val="Akapitzlist"/>
        <w:numPr>
          <w:ilvl w:val="0"/>
          <w:numId w:val="31"/>
        </w:numPr>
        <w:spacing w:after="120" w:line="300" w:lineRule="auto"/>
        <w:ind w:left="284"/>
        <w:rPr>
          <w:rFonts w:ascii="Lato" w:hAnsi="Lato" w:cs="Open Sans"/>
          <w:sz w:val="20"/>
          <w:szCs w:val="20"/>
        </w:rPr>
      </w:pPr>
      <w:r w:rsidRPr="00E114AB">
        <w:rPr>
          <w:rFonts w:ascii="Lato" w:hAnsi="Lato" w:cs="Open Sans"/>
          <w:sz w:val="20"/>
          <w:szCs w:val="20"/>
        </w:rPr>
        <w:t>Umowa została sporządzona w dwóch jednobrzmiących egzemplarzach, po jednym egzemplarzu dla każdej ze Stron / mowę zawarto w formie elektronicznej, Umowa zostaje zawarta w dniu złożenia podpisu przez ostatnią ze Stron.</w:t>
      </w:r>
      <w:r w:rsidRPr="00E114AB">
        <w:rPr>
          <w:rFonts w:ascii="Lato" w:hAnsi="Lato"/>
          <w:sz w:val="20"/>
          <w:szCs w:val="20"/>
          <w:vertAlign w:val="superscript"/>
        </w:rPr>
        <w:footnoteReference w:id="5"/>
      </w:r>
      <w:r w:rsidRPr="00E114AB">
        <w:rPr>
          <w:rFonts w:ascii="Lato" w:hAnsi="Lato" w:cs="Open Sans"/>
          <w:sz w:val="20"/>
          <w:szCs w:val="20"/>
        </w:rPr>
        <w:t>.</w:t>
      </w:r>
    </w:p>
    <w:p w14:paraId="34E54C23" w14:textId="3A86D054" w:rsidR="00880527" w:rsidRPr="00E114AB" w:rsidRDefault="00880527" w:rsidP="004466EB">
      <w:pPr>
        <w:pStyle w:val="Akapitzlist"/>
        <w:numPr>
          <w:ilvl w:val="0"/>
          <w:numId w:val="31"/>
        </w:numPr>
        <w:spacing w:line="360" w:lineRule="auto"/>
        <w:ind w:left="284"/>
        <w:rPr>
          <w:rFonts w:ascii="Lato" w:hAnsi="Lato" w:cs="Open Sans"/>
          <w:sz w:val="20"/>
          <w:szCs w:val="20"/>
        </w:rPr>
      </w:pPr>
      <w:r w:rsidRPr="00E114AB">
        <w:rPr>
          <w:rFonts w:ascii="Lato" w:hAnsi="Lato" w:cs="Open Sans"/>
          <w:sz w:val="20"/>
          <w:szCs w:val="20"/>
        </w:rPr>
        <w:t>Integralną część Umowy stanowią następujące załączniki:</w:t>
      </w:r>
    </w:p>
    <w:p w14:paraId="72A54494" w14:textId="25E14855" w:rsidR="00255A39" w:rsidRPr="00E114AB" w:rsidRDefault="00255A39" w:rsidP="00255A39">
      <w:pPr>
        <w:pStyle w:val="Default"/>
        <w:spacing w:line="360" w:lineRule="auto"/>
        <w:ind w:firstLine="284"/>
        <w:rPr>
          <w:rFonts w:ascii="Lato" w:hAnsi="Lato" w:cs="Open Sans"/>
          <w:sz w:val="20"/>
          <w:szCs w:val="20"/>
        </w:rPr>
      </w:pPr>
      <w:r w:rsidRPr="00E114AB">
        <w:rPr>
          <w:rFonts w:ascii="Lato" w:hAnsi="Lato" w:cs="Open Sans"/>
          <w:sz w:val="20"/>
          <w:szCs w:val="20"/>
        </w:rPr>
        <w:t>Załącznik nr 1 – Zapytanie ofertowe</w:t>
      </w:r>
    </w:p>
    <w:p w14:paraId="2FC7E4FC" w14:textId="2C2C4D27" w:rsidR="00880527" w:rsidRPr="00E114AB" w:rsidRDefault="00880527" w:rsidP="00255A39">
      <w:pPr>
        <w:pStyle w:val="Default"/>
        <w:spacing w:line="360" w:lineRule="auto"/>
        <w:ind w:firstLine="284"/>
        <w:rPr>
          <w:rFonts w:ascii="Lato" w:hAnsi="Lato" w:cs="Open Sans"/>
          <w:sz w:val="20"/>
          <w:szCs w:val="20"/>
        </w:rPr>
      </w:pPr>
      <w:r w:rsidRPr="00E114AB">
        <w:rPr>
          <w:rFonts w:ascii="Lato" w:hAnsi="Lato" w:cs="Open Sans"/>
          <w:sz w:val="20"/>
          <w:szCs w:val="20"/>
        </w:rPr>
        <w:t xml:space="preserve">Załącznik nr </w:t>
      </w:r>
      <w:r w:rsidR="00255A39" w:rsidRPr="00E114AB">
        <w:rPr>
          <w:rFonts w:ascii="Lato" w:hAnsi="Lato" w:cs="Open Sans"/>
          <w:sz w:val="20"/>
          <w:szCs w:val="20"/>
        </w:rPr>
        <w:t>2</w:t>
      </w:r>
      <w:r w:rsidRPr="00E114AB">
        <w:rPr>
          <w:rFonts w:ascii="Lato" w:hAnsi="Lato" w:cs="Open Sans"/>
          <w:sz w:val="20"/>
          <w:szCs w:val="20"/>
        </w:rPr>
        <w:t xml:space="preserve"> </w:t>
      </w:r>
      <w:r w:rsidR="00255A39" w:rsidRPr="00E114AB">
        <w:rPr>
          <w:rFonts w:ascii="Lato" w:hAnsi="Lato" w:cs="Open Sans"/>
          <w:sz w:val="20"/>
          <w:szCs w:val="20"/>
        </w:rPr>
        <w:t>–</w:t>
      </w:r>
      <w:r w:rsidRPr="00E114AB">
        <w:rPr>
          <w:rFonts w:ascii="Lato" w:hAnsi="Lato" w:cs="Open Sans"/>
          <w:sz w:val="20"/>
          <w:szCs w:val="20"/>
        </w:rPr>
        <w:t xml:space="preserve"> Oferta Wykonawcy </w:t>
      </w:r>
    </w:p>
    <w:p w14:paraId="5DA6A15C" w14:textId="5062638B" w:rsidR="00880527" w:rsidRPr="00E114AB" w:rsidRDefault="00880527" w:rsidP="004466EB">
      <w:pPr>
        <w:pStyle w:val="Default"/>
        <w:spacing w:line="360" w:lineRule="auto"/>
        <w:ind w:firstLine="284"/>
        <w:rPr>
          <w:rFonts w:ascii="Lato" w:hAnsi="Lato" w:cs="Open Sans"/>
          <w:sz w:val="20"/>
          <w:szCs w:val="20"/>
        </w:rPr>
      </w:pPr>
      <w:r w:rsidRPr="00E114AB">
        <w:rPr>
          <w:rFonts w:ascii="Lato" w:hAnsi="Lato" w:cs="Open Sans"/>
          <w:sz w:val="20"/>
          <w:szCs w:val="20"/>
        </w:rPr>
        <w:t xml:space="preserve">Załącznik nr </w:t>
      </w:r>
      <w:r w:rsidR="00255A39" w:rsidRPr="00E114AB">
        <w:rPr>
          <w:rFonts w:ascii="Lato" w:hAnsi="Lato" w:cs="Open Sans"/>
          <w:sz w:val="20"/>
          <w:szCs w:val="20"/>
        </w:rPr>
        <w:t xml:space="preserve">3 </w:t>
      </w:r>
      <w:r w:rsidRPr="00E114AB">
        <w:rPr>
          <w:rFonts w:ascii="Lato" w:hAnsi="Lato" w:cs="Open Sans"/>
          <w:sz w:val="20"/>
          <w:szCs w:val="20"/>
        </w:rPr>
        <w:t>- Postanowienia dotyczące ochrony danych osobowych (RODO).</w:t>
      </w:r>
    </w:p>
    <w:p w14:paraId="2DC05C81" w14:textId="77777777" w:rsidR="00880527" w:rsidRDefault="00880527" w:rsidP="004466EB">
      <w:pPr>
        <w:pStyle w:val="Default"/>
        <w:spacing w:line="360" w:lineRule="auto"/>
        <w:ind w:firstLine="284"/>
        <w:rPr>
          <w:rFonts w:ascii="Lato" w:hAnsi="Lato" w:cs="Open Sans"/>
          <w:sz w:val="20"/>
          <w:szCs w:val="20"/>
        </w:rPr>
      </w:pPr>
    </w:p>
    <w:p w14:paraId="284FC932" w14:textId="77777777" w:rsidR="00E114AB" w:rsidRPr="00E114AB" w:rsidRDefault="00E114AB" w:rsidP="004466EB">
      <w:pPr>
        <w:pStyle w:val="Default"/>
        <w:spacing w:line="360" w:lineRule="auto"/>
        <w:ind w:firstLine="284"/>
        <w:rPr>
          <w:rFonts w:ascii="Lato" w:hAnsi="Lato" w:cs="Open Sans"/>
          <w:sz w:val="20"/>
          <w:szCs w:val="20"/>
        </w:rPr>
      </w:pPr>
    </w:p>
    <w:p w14:paraId="72DB921A" w14:textId="77777777" w:rsidR="00FC29E0" w:rsidRPr="00E114AB" w:rsidRDefault="00FC29E0" w:rsidP="004466EB">
      <w:pPr>
        <w:pStyle w:val="Default"/>
        <w:spacing w:line="360" w:lineRule="auto"/>
        <w:ind w:firstLine="284"/>
        <w:rPr>
          <w:rFonts w:ascii="Lato" w:hAnsi="Lato" w:cs="Open Sans"/>
          <w:sz w:val="20"/>
          <w:szCs w:val="20"/>
        </w:rPr>
      </w:pPr>
    </w:p>
    <w:p w14:paraId="68676C78" w14:textId="361218D9" w:rsidR="00880527" w:rsidRPr="00E114AB" w:rsidRDefault="00880527" w:rsidP="00294C3B">
      <w:pPr>
        <w:pStyle w:val="Default"/>
        <w:spacing w:line="360" w:lineRule="auto"/>
        <w:ind w:left="708" w:firstLine="708"/>
        <w:rPr>
          <w:rFonts w:ascii="Lato" w:hAnsi="Lato" w:cs="Open Sans"/>
          <w:b/>
          <w:bCs/>
          <w:sz w:val="20"/>
          <w:szCs w:val="20"/>
        </w:rPr>
      </w:pPr>
      <w:r w:rsidRPr="00E114AB">
        <w:rPr>
          <w:rFonts w:ascii="Lato" w:hAnsi="Lato" w:cs="Open Sans"/>
          <w:b/>
          <w:bCs/>
          <w:sz w:val="20"/>
          <w:szCs w:val="20"/>
        </w:rPr>
        <w:t>Zamawiający</w:t>
      </w:r>
      <w:r w:rsidRPr="00E114AB">
        <w:rPr>
          <w:rFonts w:ascii="Lato" w:hAnsi="Lato" w:cs="Open Sans"/>
          <w:b/>
          <w:bCs/>
          <w:sz w:val="20"/>
          <w:szCs w:val="20"/>
        </w:rPr>
        <w:tab/>
      </w:r>
      <w:r w:rsidRPr="00E114AB">
        <w:rPr>
          <w:rFonts w:ascii="Lato" w:hAnsi="Lato" w:cs="Open Sans"/>
          <w:b/>
          <w:bCs/>
          <w:sz w:val="20"/>
          <w:szCs w:val="20"/>
        </w:rPr>
        <w:tab/>
      </w:r>
      <w:r w:rsidRPr="00E114AB">
        <w:rPr>
          <w:rFonts w:ascii="Lato" w:hAnsi="Lato" w:cs="Open Sans"/>
          <w:b/>
          <w:bCs/>
          <w:sz w:val="20"/>
          <w:szCs w:val="20"/>
        </w:rPr>
        <w:tab/>
      </w:r>
      <w:r w:rsidRPr="00E114AB">
        <w:rPr>
          <w:rFonts w:ascii="Lato" w:hAnsi="Lato" w:cs="Open Sans"/>
          <w:b/>
          <w:bCs/>
          <w:sz w:val="20"/>
          <w:szCs w:val="20"/>
        </w:rPr>
        <w:tab/>
      </w:r>
      <w:r w:rsidRPr="00E114AB">
        <w:rPr>
          <w:rFonts w:ascii="Lato" w:hAnsi="Lato" w:cs="Open Sans"/>
          <w:b/>
          <w:bCs/>
          <w:sz w:val="20"/>
          <w:szCs w:val="20"/>
        </w:rPr>
        <w:tab/>
      </w:r>
      <w:r w:rsidRPr="00E114AB">
        <w:rPr>
          <w:rFonts w:ascii="Lato" w:hAnsi="Lato" w:cs="Open Sans"/>
          <w:b/>
          <w:bCs/>
          <w:sz w:val="20"/>
          <w:szCs w:val="20"/>
        </w:rPr>
        <w:tab/>
      </w:r>
      <w:r w:rsidRPr="00E114AB">
        <w:rPr>
          <w:rFonts w:ascii="Lato" w:hAnsi="Lato" w:cs="Open Sans"/>
          <w:b/>
          <w:bCs/>
          <w:sz w:val="20"/>
          <w:szCs w:val="20"/>
        </w:rPr>
        <w:tab/>
      </w:r>
      <w:r w:rsidRPr="00E114AB">
        <w:rPr>
          <w:rFonts w:ascii="Lato" w:hAnsi="Lato" w:cs="Open Sans"/>
          <w:b/>
          <w:bCs/>
          <w:sz w:val="20"/>
          <w:szCs w:val="20"/>
        </w:rPr>
        <w:tab/>
        <w:t xml:space="preserve">Wykonawca </w:t>
      </w:r>
    </w:p>
    <w:p w14:paraId="26C1C44C" w14:textId="77777777" w:rsidR="00FC29E0" w:rsidRPr="00E114AB" w:rsidRDefault="00FC29E0" w:rsidP="004466EB">
      <w:pPr>
        <w:spacing w:line="360" w:lineRule="auto"/>
        <w:rPr>
          <w:rFonts w:ascii="Lato" w:hAnsi="Lato" w:cs="Open Sans"/>
          <w:sz w:val="20"/>
          <w:szCs w:val="20"/>
        </w:rPr>
      </w:pPr>
    </w:p>
    <w:p w14:paraId="3915DEB1" w14:textId="3E665ADC" w:rsidR="00880527" w:rsidRPr="00E114AB" w:rsidRDefault="00FC29E0" w:rsidP="004466EB">
      <w:pPr>
        <w:spacing w:line="360" w:lineRule="auto"/>
        <w:rPr>
          <w:rFonts w:ascii="Lato" w:hAnsi="Lato" w:cs="Open Sans"/>
          <w:sz w:val="20"/>
          <w:szCs w:val="20"/>
        </w:rPr>
      </w:pPr>
      <w:r w:rsidRPr="00E114AB">
        <w:rPr>
          <w:rFonts w:ascii="Lato" w:hAnsi="Lato" w:cs="Open Sans"/>
          <w:sz w:val="20"/>
          <w:szCs w:val="20"/>
        </w:rPr>
        <w:t xml:space="preserve">       </w:t>
      </w:r>
      <w:r w:rsidR="00880527" w:rsidRPr="00E114AB">
        <w:rPr>
          <w:rFonts w:ascii="Lato" w:hAnsi="Lato" w:cs="Open Sans"/>
          <w:sz w:val="20"/>
          <w:szCs w:val="20"/>
        </w:rPr>
        <w:t>Monika Gołębiewska-Kozakiewicz</w:t>
      </w:r>
    </w:p>
    <w:p w14:paraId="2E5E37F1" w14:textId="77777777" w:rsidR="00880527" w:rsidRPr="00E114AB" w:rsidRDefault="00880527" w:rsidP="004466EB">
      <w:pPr>
        <w:spacing w:line="360" w:lineRule="auto"/>
        <w:rPr>
          <w:rFonts w:ascii="Lato" w:hAnsi="Lato" w:cs="Open Sans"/>
          <w:sz w:val="20"/>
          <w:szCs w:val="20"/>
        </w:rPr>
      </w:pPr>
      <w:r w:rsidRPr="00E114AB">
        <w:rPr>
          <w:rFonts w:ascii="Lato" w:hAnsi="Lato" w:cs="Open Sans"/>
          <w:sz w:val="20"/>
          <w:szCs w:val="20"/>
        </w:rPr>
        <w:t>Dyrektor Zarządu Zieleni m.st. Warszawy</w:t>
      </w:r>
    </w:p>
    <w:p w14:paraId="5D1FF54F" w14:textId="18C54ABD" w:rsidR="00880527" w:rsidRPr="00E114AB" w:rsidRDefault="00FC29E0" w:rsidP="004466EB">
      <w:pPr>
        <w:spacing w:line="360" w:lineRule="auto"/>
        <w:rPr>
          <w:rFonts w:ascii="Lato" w:hAnsi="Lato" w:cs="Open Sans"/>
          <w:sz w:val="20"/>
          <w:szCs w:val="20"/>
        </w:rPr>
      </w:pPr>
      <w:r w:rsidRPr="00E114AB">
        <w:rPr>
          <w:rFonts w:ascii="Lato" w:hAnsi="Lato" w:cs="Open Sans"/>
          <w:sz w:val="20"/>
          <w:szCs w:val="20"/>
        </w:rPr>
        <w:t xml:space="preserve">          </w:t>
      </w:r>
      <w:r w:rsidR="00880527" w:rsidRPr="00E114AB">
        <w:rPr>
          <w:rFonts w:ascii="Lato" w:hAnsi="Lato" w:cs="Open Sans"/>
          <w:sz w:val="20"/>
          <w:szCs w:val="20"/>
        </w:rPr>
        <w:t>/podpisane elektronicznie/</w:t>
      </w:r>
    </w:p>
    <w:p w14:paraId="390AA8A9" w14:textId="77777777" w:rsidR="00FC29E0" w:rsidRPr="00E114AB" w:rsidRDefault="00FC29E0" w:rsidP="004466EB">
      <w:pPr>
        <w:spacing w:line="360" w:lineRule="auto"/>
        <w:rPr>
          <w:rFonts w:ascii="Lato" w:hAnsi="Lato" w:cs="Open Sans"/>
          <w:sz w:val="20"/>
          <w:szCs w:val="20"/>
        </w:rPr>
      </w:pPr>
    </w:p>
    <w:sectPr w:rsidR="00FC29E0" w:rsidRPr="00E114AB" w:rsidSect="00C31477">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B8B4A" w14:textId="77777777" w:rsidR="00C55517" w:rsidRDefault="00C55517" w:rsidP="00C31477">
      <w:pPr>
        <w:spacing w:before="0"/>
      </w:pPr>
      <w:r>
        <w:separator/>
      </w:r>
    </w:p>
  </w:endnote>
  <w:endnote w:type="continuationSeparator" w:id="0">
    <w:p w14:paraId="3FFC2ABE" w14:textId="77777777" w:rsidR="00C55517" w:rsidRDefault="00C55517" w:rsidP="00C314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Open Sans">
    <w:panose1 w:val="020B0606030504020204"/>
    <w:charset w:val="EE"/>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8A038" w14:textId="77777777" w:rsidR="00C55517" w:rsidRDefault="00C55517" w:rsidP="00C31477">
      <w:pPr>
        <w:spacing w:before="0"/>
      </w:pPr>
      <w:r>
        <w:separator/>
      </w:r>
    </w:p>
  </w:footnote>
  <w:footnote w:type="continuationSeparator" w:id="0">
    <w:p w14:paraId="6A2A56A9" w14:textId="77777777" w:rsidR="00C55517" w:rsidRDefault="00C55517" w:rsidP="00C31477">
      <w:pPr>
        <w:spacing w:before="0"/>
      </w:pPr>
      <w:r>
        <w:continuationSeparator/>
      </w:r>
    </w:p>
  </w:footnote>
  <w:footnote w:id="1">
    <w:p w14:paraId="3F1E50BE" w14:textId="77777777" w:rsidR="00EE45FC" w:rsidRPr="003C114A" w:rsidRDefault="00EE45FC" w:rsidP="00EE45FC">
      <w:pPr>
        <w:pStyle w:val="Tekstprzypisudolnego"/>
        <w:contextualSpacing/>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w:t>
      </w:r>
      <w:r w:rsidRPr="00783380">
        <w:rPr>
          <w:rFonts w:cstheme="minorHAnsi"/>
          <w:szCs w:val="22"/>
        </w:rPr>
        <w:t xml:space="preserve">Skreślić </w:t>
      </w:r>
      <w:r>
        <w:rPr>
          <w:rFonts w:cstheme="minorHAnsi"/>
          <w:szCs w:val="22"/>
        </w:rPr>
        <w:t xml:space="preserve">datę i miejscowość </w:t>
      </w:r>
      <w:r w:rsidRPr="00783380">
        <w:rPr>
          <w:rFonts w:cstheme="minorHAnsi"/>
          <w:szCs w:val="22"/>
        </w:rPr>
        <w:t>w przypadku umowy zawartej w formie elektronicznej</w:t>
      </w:r>
      <w:r>
        <w:rPr>
          <w:rFonts w:cstheme="minorHAnsi"/>
          <w:szCs w:val="22"/>
        </w:rPr>
        <w:t>, miejscowość w przypadku umowy zawartej korespondencyjnie</w:t>
      </w:r>
      <w:r w:rsidRPr="003C114A">
        <w:rPr>
          <w:rFonts w:ascii="Calibri Light" w:hAnsi="Calibri Light" w:cs="Calibri Light"/>
          <w:szCs w:val="22"/>
        </w:rPr>
        <w:t>.</w:t>
      </w:r>
    </w:p>
  </w:footnote>
  <w:footnote w:id="2">
    <w:p w14:paraId="2414F4CF" w14:textId="77777777" w:rsidR="00386E7B" w:rsidRPr="005D76DA" w:rsidRDefault="00386E7B" w:rsidP="00386E7B">
      <w:pPr>
        <w:pStyle w:val="Tekstprzypisudolnego"/>
        <w:rPr>
          <w:rFonts w:cstheme="minorHAnsi"/>
        </w:rPr>
      </w:pPr>
      <w:r w:rsidRPr="005D76DA">
        <w:rPr>
          <w:rFonts w:cstheme="minorHAnsi"/>
          <w:vertAlign w:val="superscript"/>
        </w:rPr>
        <w:footnoteRef/>
      </w:r>
      <w:r w:rsidRPr="005D76DA">
        <w:rPr>
          <w:rFonts w:cstheme="minorHAnsi"/>
          <w:vertAlign w:val="superscript"/>
        </w:rPr>
        <w:t xml:space="preserve"> </w:t>
      </w:r>
      <w:r w:rsidRPr="005D76DA">
        <w:rPr>
          <w:rFonts w:cstheme="minorHAnsi"/>
        </w:rPr>
        <w:t xml:space="preserve">W przypadku zastosowania zdania pierwszego, usunąć zdanie drugie (lub odwrotnie) </w:t>
      </w:r>
    </w:p>
  </w:footnote>
  <w:footnote w:id="3">
    <w:p w14:paraId="7E6B55DB" w14:textId="0541DCDA" w:rsidR="00753928" w:rsidRDefault="00753928">
      <w:pPr>
        <w:pStyle w:val="Tekstprzypisudolnego"/>
      </w:pPr>
      <w:r>
        <w:rPr>
          <w:rStyle w:val="Odwoanieprzypisudolnego"/>
        </w:rPr>
        <w:footnoteRef/>
      </w:r>
      <w:r>
        <w:t xml:space="preserve"> Dotyczy osób fizycznych prowadzących działalność gospodarczą.</w:t>
      </w:r>
    </w:p>
  </w:footnote>
  <w:footnote w:id="4">
    <w:p w14:paraId="48D88BCA" w14:textId="1BE6E5E3" w:rsidR="00C31477" w:rsidRDefault="00C31477" w:rsidP="00C31477">
      <w:pPr>
        <w:pStyle w:val="Tekstprzypisudolnego"/>
      </w:pPr>
      <w:r>
        <w:rPr>
          <w:rStyle w:val="Odwoanieprzypisudolnego"/>
        </w:rPr>
        <w:footnoteRef/>
      </w:r>
      <w:r w:rsidRPr="00C31477">
        <w:t>Wykonawca wystawiający Fakturę VAT przy użyciu Krajowego Sytemu e-Faktur (</w:t>
      </w:r>
      <w:proofErr w:type="spellStart"/>
      <w:r w:rsidRPr="00C31477">
        <w:t>KSeF</w:t>
      </w:r>
      <w:proofErr w:type="spellEnd"/>
      <w:r w:rsidRPr="00C31477">
        <w:t>) zobowiązany jest w sekcji: Podmiot 3, wskazać dane identyfikujące Zamawiającego poprzez określenie jego danych z podaniem numeru NIP</w:t>
      </w:r>
    </w:p>
  </w:footnote>
  <w:footnote w:id="5">
    <w:p w14:paraId="02F7E6A0" w14:textId="77777777" w:rsidR="00EE45FC" w:rsidRPr="003C114A" w:rsidRDefault="00EE45FC" w:rsidP="00EE45FC">
      <w:pPr>
        <w:pStyle w:val="Tekstprzypisudolnego"/>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Niewłaściwe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A16F2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7865E3C"/>
    <w:multiLevelType w:val="multilevel"/>
    <w:tmpl w:val="FFFFFFFF"/>
    <w:lvl w:ilvl="0">
      <w:start w:val="1"/>
      <w:numFmt w:val="ideographDigital"/>
      <w:lvlText w:val="."/>
      <w:lvlJc w:val="left"/>
    </w:lvl>
    <w:lvl w:ilvl="1">
      <w:start w:val="1"/>
      <w:numFmt w:val="decimal"/>
      <w:lvlText w:val="%1."/>
      <w:lvlJc w:val="left"/>
    </w:lvl>
    <w:lvl w:ilvl="2">
      <w:start w:val="1"/>
      <w:numFmt w:val="ideographDigit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449D6CD"/>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5059C6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F51F0DD"/>
    <w:multiLevelType w:val="hybridMultilevel"/>
    <w:tmpl w:val="4AE6B8BA"/>
    <w:lvl w:ilvl="0" w:tplc="FFFFFFFF">
      <w:start w:val="1"/>
      <w:numFmt w:val="ideographDigital"/>
      <w:lvlText w:val=""/>
      <w:lvlJc w:val="left"/>
    </w:lvl>
    <w:lvl w:ilvl="1" w:tplc="46B4B4B4">
      <w:start w:val="1"/>
      <w:numFmt w:val="decimal"/>
      <w:lvlText w:val="%2."/>
      <w:lvlJc w:val="left"/>
      <w:rPr>
        <w:rFonts w:asciiTheme="minorHAnsi" w:eastAsiaTheme="minorHAnsi" w:hAnsiTheme="minorHAnsi" w:cstheme="minorHAnsi"/>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F34BFED"/>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4DB047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950ED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21E7654"/>
    <w:multiLevelType w:val="hybridMultilevel"/>
    <w:tmpl w:val="C3E487C8"/>
    <w:lvl w:ilvl="0" w:tplc="0415000F">
      <w:start w:val="1"/>
      <w:numFmt w:val="decimal"/>
      <w:lvlText w:val="%1."/>
      <w:lvlJc w:val="left"/>
      <w:pPr>
        <w:ind w:left="3280" w:hanging="360"/>
      </w:pPr>
    </w:lvl>
    <w:lvl w:ilvl="1" w:tplc="04150019">
      <w:start w:val="1"/>
      <w:numFmt w:val="lowerLetter"/>
      <w:lvlText w:val="%2."/>
      <w:lvlJc w:val="left"/>
      <w:pPr>
        <w:ind w:left="4000" w:hanging="360"/>
      </w:pPr>
    </w:lvl>
    <w:lvl w:ilvl="2" w:tplc="0415001B">
      <w:start w:val="1"/>
      <w:numFmt w:val="lowerRoman"/>
      <w:lvlText w:val="%3."/>
      <w:lvlJc w:val="right"/>
      <w:pPr>
        <w:ind w:left="4720" w:hanging="180"/>
      </w:pPr>
    </w:lvl>
    <w:lvl w:ilvl="3" w:tplc="0415000F">
      <w:start w:val="1"/>
      <w:numFmt w:val="decimal"/>
      <w:lvlText w:val="%4."/>
      <w:lvlJc w:val="left"/>
      <w:pPr>
        <w:ind w:left="5440" w:hanging="360"/>
      </w:pPr>
    </w:lvl>
    <w:lvl w:ilvl="4" w:tplc="04150019">
      <w:start w:val="1"/>
      <w:numFmt w:val="lowerLetter"/>
      <w:lvlText w:val="%5."/>
      <w:lvlJc w:val="left"/>
      <w:pPr>
        <w:ind w:left="6160" w:hanging="360"/>
      </w:pPr>
    </w:lvl>
    <w:lvl w:ilvl="5" w:tplc="0415001B">
      <w:start w:val="1"/>
      <w:numFmt w:val="lowerRoman"/>
      <w:lvlText w:val="%6."/>
      <w:lvlJc w:val="right"/>
      <w:pPr>
        <w:ind w:left="6880" w:hanging="180"/>
      </w:pPr>
    </w:lvl>
    <w:lvl w:ilvl="6" w:tplc="0415000F">
      <w:start w:val="1"/>
      <w:numFmt w:val="decimal"/>
      <w:lvlText w:val="%7."/>
      <w:lvlJc w:val="left"/>
      <w:pPr>
        <w:ind w:left="7600" w:hanging="360"/>
      </w:pPr>
    </w:lvl>
    <w:lvl w:ilvl="7" w:tplc="04150019">
      <w:start w:val="1"/>
      <w:numFmt w:val="lowerLetter"/>
      <w:lvlText w:val="%8."/>
      <w:lvlJc w:val="left"/>
      <w:pPr>
        <w:ind w:left="8320" w:hanging="360"/>
      </w:pPr>
    </w:lvl>
    <w:lvl w:ilvl="8" w:tplc="0415001B">
      <w:start w:val="1"/>
      <w:numFmt w:val="lowerRoman"/>
      <w:lvlText w:val="%9."/>
      <w:lvlJc w:val="right"/>
      <w:pPr>
        <w:ind w:left="9040" w:hanging="180"/>
      </w:pPr>
    </w:lvl>
  </w:abstractNum>
  <w:abstractNum w:abstractNumId="9" w15:restartNumberingAfterBreak="0">
    <w:nsid w:val="04215AD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9F825D5"/>
    <w:multiLevelType w:val="hybridMultilevel"/>
    <w:tmpl w:val="0706BE44"/>
    <w:lvl w:ilvl="0" w:tplc="D9D41D44">
      <w:start w:val="1"/>
      <w:numFmt w:val="decimal"/>
      <w:lvlText w:val="%1."/>
      <w:lvlJc w:val="left"/>
      <w:pPr>
        <w:tabs>
          <w:tab w:val="num" w:pos="340"/>
        </w:tabs>
        <w:ind w:left="340" w:hanging="340"/>
      </w:pPr>
    </w:lvl>
    <w:lvl w:ilvl="1" w:tplc="B6B4CD7E">
      <w:start w:val="1"/>
      <w:numFmt w:val="decimal"/>
      <w:lvlText w:val="%2)"/>
      <w:lvlJc w:val="left"/>
      <w:pPr>
        <w:tabs>
          <w:tab w:val="num" w:pos="1364"/>
        </w:tabs>
        <w:ind w:left="1364" w:hanging="284"/>
      </w:pPr>
    </w:lvl>
    <w:lvl w:ilvl="2" w:tplc="C3AC0F76">
      <w:start w:val="1"/>
      <w:numFmt w:val="lowerLetter"/>
      <w:lvlText w:val="%3)"/>
      <w:lvlJc w:val="left"/>
      <w:pPr>
        <w:tabs>
          <w:tab w:val="num" w:pos="2264"/>
        </w:tabs>
        <w:ind w:left="2320" w:hanging="340"/>
      </w:pPr>
      <w:rPr>
        <w:rFonts w:ascii="Times New Roman" w:hAnsi="Times New Roman" w:cs="Times New Roman" w:hint="default"/>
        <w:b w:val="0"/>
        <w:i w:val="0"/>
        <w:sz w:val="22"/>
        <w:szCs w:val="24"/>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0B5C009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C0718FD"/>
    <w:multiLevelType w:val="hybridMultilevel"/>
    <w:tmpl w:val="BA12C210"/>
    <w:lvl w:ilvl="0" w:tplc="7988BE80">
      <w:start w:val="1"/>
      <w:numFmt w:val="decimal"/>
      <w:lvlText w:val="%1)"/>
      <w:lvlJc w:val="left"/>
      <w:pPr>
        <w:ind w:left="831" w:hanging="360"/>
      </w:pPr>
      <w:rPr>
        <w:rFonts w:hint="default"/>
      </w:rPr>
    </w:lvl>
    <w:lvl w:ilvl="1" w:tplc="04150019" w:tentative="1">
      <w:start w:val="1"/>
      <w:numFmt w:val="lowerLetter"/>
      <w:lvlText w:val="%2."/>
      <w:lvlJc w:val="left"/>
      <w:pPr>
        <w:ind w:left="1551" w:hanging="360"/>
      </w:pPr>
    </w:lvl>
    <w:lvl w:ilvl="2" w:tplc="0415001B" w:tentative="1">
      <w:start w:val="1"/>
      <w:numFmt w:val="lowerRoman"/>
      <w:lvlText w:val="%3."/>
      <w:lvlJc w:val="right"/>
      <w:pPr>
        <w:ind w:left="2271" w:hanging="180"/>
      </w:pPr>
    </w:lvl>
    <w:lvl w:ilvl="3" w:tplc="0415000F" w:tentative="1">
      <w:start w:val="1"/>
      <w:numFmt w:val="decimal"/>
      <w:lvlText w:val="%4."/>
      <w:lvlJc w:val="left"/>
      <w:pPr>
        <w:ind w:left="2991" w:hanging="360"/>
      </w:pPr>
    </w:lvl>
    <w:lvl w:ilvl="4" w:tplc="04150019" w:tentative="1">
      <w:start w:val="1"/>
      <w:numFmt w:val="lowerLetter"/>
      <w:lvlText w:val="%5."/>
      <w:lvlJc w:val="left"/>
      <w:pPr>
        <w:ind w:left="3711" w:hanging="360"/>
      </w:pPr>
    </w:lvl>
    <w:lvl w:ilvl="5" w:tplc="0415001B" w:tentative="1">
      <w:start w:val="1"/>
      <w:numFmt w:val="lowerRoman"/>
      <w:lvlText w:val="%6."/>
      <w:lvlJc w:val="right"/>
      <w:pPr>
        <w:ind w:left="4431" w:hanging="180"/>
      </w:pPr>
    </w:lvl>
    <w:lvl w:ilvl="6" w:tplc="0415000F" w:tentative="1">
      <w:start w:val="1"/>
      <w:numFmt w:val="decimal"/>
      <w:lvlText w:val="%7."/>
      <w:lvlJc w:val="left"/>
      <w:pPr>
        <w:ind w:left="5151" w:hanging="360"/>
      </w:pPr>
    </w:lvl>
    <w:lvl w:ilvl="7" w:tplc="04150019" w:tentative="1">
      <w:start w:val="1"/>
      <w:numFmt w:val="lowerLetter"/>
      <w:lvlText w:val="%8."/>
      <w:lvlJc w:val="left"/>
      <w:pPr>
        <w:ind w:left="5871" w:hanging="360"/>
      </w:pPr>
    </w:lvl>
    <w:lvl w:ilvl="8" w:tplc="0415001B" w:tentative="1">
      <w:start w:val="1"/>
      <w:numFmt w:val="lowerRoman"/>
      <w:lvlText w:val="%9."/>
      <w:lvlJc w:val="right"/>
      <w:pPr>
        <w:ind w:left="6591" w:hanging="180"/>
      </w:pPr>
    </w:lvl>
  </w:abstractNum>
  <w:abstractNum w:abstractNumId="13" w15:restartNumberingAfterBreak="0">
    <w:nsid w:val="0F6673C4"/>
    <w:multiLevelType w:val="hybridMultilevel"/>
    <w:tmpl w:val="EE8E7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0095FA6"/>
    <w:multiLevelType w:val="hybridMultilevel"/>
    <w:tmpl w:val="01D49534"/>
    <w:lvl w:ilvl="0" w:tplc="FF2828AE">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15" w15:restartNumberingAfterBreak="0">
    <w:nsid w:val="10EC566B"/>
    <w:multiLevelType w:val="hybridMultilevel"/>
    <w:tmpl w:val="D0F4C8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3136CF7"/>
    <w:multiLevelType w:val="hybridMultilevel"/>
    <w:tmpl w:val="DFE2692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E24A07"/>
    <w:multiLevelType w:val="hybridMultilevel"/>
    <w:tmpl w:val="E6224320"/>
    <w:lvl w:ilvl="0" w:tplc="345ACF14">
      <w:start w:val="1"/>
      <w:numFmt w:val="decimal"/>
      <w:lvlText w:val="%1)"/>
      <w:lvlJc w:val="left"/>
      <w:pPr>
        <w:ind w:left="860" w:hanging="435"/>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8" w15:restartNumberingAfterBreak="0">
    <w:nsid w:val="192E1D9E"/>
    <w:multiLevelType w:val="hybridMultilevel"/>
    <w:tmpl w:val="036EEA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D8C2A97"/>
    <w:multiLevelType w:val="hybridMultilevel"/>
    <w:tmpl w:val="EE8CFD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E2A6D9B"/>
    <w:multiLevelType w:val="hybridMultilevel"/>
    <w:tmpl w:val="94422FA2"/>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1EA67392"/>
    <w:multiLevelType w:val="hybridMultilevel"/>
    <w:tmpl w:val="086ED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FCA33EF"/>
    <w:multiLevelType w:val="hybridMultilevel"/>
    <w:tmpl w:val="3E0017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1601047"/>
    <w:multiLevelType w:val="hybridMultilevel"/>
    <w:tmpl w:val="1590BB26"/>
    <w:lvl w:ilvl="0" w:tplc="0AD6147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27C37BD"/>
    <w:multiLevelType w:val="hybridMultilevel"/>
    <w:tmpl w:val="7820E7BC"/>
    <w:lvl w:ilvl="0" w:tplc="B0901F96">
      <w:start w:val="1"/>
      <w:numFmt w:val="decimal"/>
      <w:lvlText w:val="%1."/>
      <w:lvlJc w:val="left"/>
      <w:pPr>
        <w:ind w:left="720" w:hanging="360"/>
      </w:pPr>
      <w:rPr>
        <w:rFonts w:hint="default"/>
        <w:i w:val="0"/>
        <w:i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4477FA5"/>
    <w:multiLevelType w:val="hybridMultilevel"/>
    <w:tmpl w:val="F1AE3DA0"/>
    <w:lvl w:ilvl="0" w:tplc="8558151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28481A34"/>
    <w:multiLevelType w:val="multilevel"/>
    <w:tmpl w:val="93ACB654"/>
    <w:lvl w:ilvl="0">
      <w:start w:val="2"/>
      <w:numFmt w:val="decimal"/>
      <w:lvlText w:val="%1."/>
      <w:lvlJc w:val="left"/>
      <w:pPr>
        <w:tabs>
          <w:tab w:val="num" w:pos="1078"/>
        </w:tabs>
        <w:ind w:left="1078" w:hanging="737"/>
      </w:pPr>
      <w:rPr>
        <w:rFonts w:hint="default"/>
        <w:b w:val="0"/>
      </w:rPr>
    </w:lvl>
    <w:lvl w:ilvl="1">
      <w:start w:val="1"/>
      <w:numFmt w:val="decimal"/>
      <w:isLgl/>
      <w:lvlText w:val="%1.%2."/>
      <w:lvlJc w:val="left"/>
      <w:pPr>
        <w:tabs>
          <w:tab w:val="num" w:pos="1018"/>
        </w:tabs>
        <w:ind w:left="1018" w:hanging="450"/>
      </w:pPr>
      <w:rPr>
        <w:rFonts w:hint="default"/>
        <w:b/>
      </w:rPr>
    </w:lvl>
    <w:lvl w:ilvl="2">
      <w:start w:val="1"/>
      <w:numFmt w:val="decimal"/>
      <w:isLgl/>
      <w:lvlText w:val="%1.%2.%3."/>
      <w:lvlJc w:val="left"/>
      <w:pPr>
        <w:tabs>
          <w:tab w:val="num" w:pos="1513"/>
        </w:tabs>
        <w:ind w:left="1513" w:hanging="720"/>
      </w:pPr>
      <w:rPr>
        <w:rFonts w:hint="default"/>
        <w:b/>
      </w:rPr>
    </w:lvl>
    <w:lvl w:ilvl="3">
      <w:start w:val="1"/>
      <w:numFmt w:val="decimal"/>
      <w:isLgl/>
      <w:lvlText w:val="%1.%2.%3.%4."/>
      <w:lvlJc w:val="left"/>
      <w:pPr>
        <w:tabs>
          <w:tab w:val="num" w:pos="1739"/>
        </w:tabs>
        <w:ind w:left="1739" w:hanging="720"/>
      </w:pPr>
      <w:rPr>
        <w:rFonts w:hint="default"/>
        <w:b/>
      </w:rPr>
    </w:lvl>
    <w:lvl w:ilvl="4">
      <w:start w:val="1"/>
      <w:numFmt w:val="decimal"/>
      <w:isLgl/>
      <w:lvlText w:val="%1.%2.%3.%4.%5."/>
      <w:lvlJc w:val="left"/>
      <w:pPr>
        <w:tabs>
          <w:tab w:val="num" w:pos="2325"/>
        </w:tabs>
        <w:ind w:left="2325" w:hanging="1080"/>
      </w:pPr>
      <w:rPr>
        <w:rFonts w:hint="default"/>
        <w:b/>
      </w:rPr>
    </w:lvl>
    <w:lvl w:ilvl="5">
      <w:start w:val="1"/>
      <w:numFmt w:val="decimal"/>
      <w:isLgl/>
      <w:lvlText w:val="%1.%2.%3.%4.%5.%6."/>
      <w:lvlJc w:val="left"/>
      <w:pPr>
        <w:tabs>
          <w:tab w:val="num" w:pos="2551"/>
        </w:tabs>
        <w:ind w:left="2551" w:hanging="1080"/>
      </w:pPr>
      <w:rPr>
        <w:rFonts w:hint="default"/>
        <w:b/>
      </w:rPr>
    </w:lvl>
    <w:lvl w:ilvl="6">
      <w:start w:val="1"/>
      <w:numFmt w:val="decimal"/>
      <w:isLgl/>
      <w:lvlText w:val="%1.%2.%3.%4.%5.%6.%7."/>
      <w:lvlJc w:val="left"/>
      <w:pPr>
        <w:tabs>
          <w:tab w:val="num" w:pos="3137"/>
        </w:tabs>
        <w:ind w:left="3137" w:hanging="1440"/>
      </w:pPr>
      <w:rPr>
        <w:rFonts w:hint="default"/>
        <w:b/>
      </w:rPr>
    </w:lvl>
    <w:lvl w:ilvl="7">
      <w:start w:val="1"/>
      <w:numFmt w:val="decimal"/>
      <w:isLgl/>
      <w:lvlText w:val="%1.%2.%3.%4.%5.%6.%7.%8."/>
      <w:lvlJc w:val="left"/>
      <w:pPr>
        <w:tabs>
          <w:tab w:val="num" w:pos="3363"/>
        </w:tabs>
        <w:ind w:left="3363" w:hanging="1440"/>
      </w:pPr>
      <w:rPr>
        <w:rFonts w:hint="default"/>
        <w:b/>
      </w:rPr>
    </w:lvl>
    <w:lvl w:ilvl="8">
      <w:start w:val="1"/>
      <w:numFmt w:val="decimal"/>
      <w:isLgl/>
      <w:lvlText w:val="%1.%2.%3.%4.%5.%6.%7.%8.%9."/>
      <w:lvlJc w:val="left"/>
      <w:pPr>
        <w:tabs>
          <w:tab w:val="num" w:pos="3949"/>
        </w:tabs>
        <w:ind w:left="3949" w:hanging="1800"/>
      </w:pPr>
      <w:rPr>
        <w:rFonts w:hint="default"/>
        <w:b/>
      </w:rPr>
    </w:lvl>
  </w:abstractNum>
  <w:abstractNum w:abstractNumId="27" w15:restartNumberingAfterBreak="0">
    <w:nsid w:val="29682D96"/>
    <w:multiLevelType w:val="hybridMultilevel"/>
    <w:tmpl w:val="BAACDE00"/>
    <w:lvl w:ilvl="0" w:tplc="04150011">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789"/>
        </w:tabs>
        <w:ind w:left="-1789" w:hanging="360"/>
      </w:pPr>
      <w:rPr>
        <w:b w:val="0"/>
      </w:rPr>
    </w:lvl>
    <w:lvl w:ilvl="2" w:tplc="0415001B">
      <w:start w:val="1"/>
      <w:numFmt w:val="lowerRoman"/>
      <w:lvlText w:val="%3."/>
      <w:lvlJc w:val="right"/>
      <w:pPr>
        <w:tabs>
          <w:tab w:val="num" w:pos="-1069"/>
        </w:tabs>
        <w:ind w:left="-1069" w:hanging="180"/>
      </w:pPr>
      <w:rPr>
        <w:rFonts w:cs="Times New Roman"/>
      </w:rPr>
    </w:lvl>
    <w:lvl w:ilvl="3" w:tplc="408CBC96">
      <w:start w:val="1"/>
      <w:numFmt w:val="decimal"/>
      <w:lvlText w:val="%4."/>
      <w:lvlJc w:val="left"/>
      <w:pPr>
        <w:tabs>
          <w:tab w:val="num" w:pos="-349"/>
        </w:tabs>
        <w:ind w:left="-349" w:hanging="360"/>
      </w:pPr>
      <w:rPr>
        <w:rFonts w:cs="Times New Roman"/>
        <w:color w:val="auto"/>
      </w:rPr>
    </w:lvl>
    <w:lvl w:ilvl="4" w:tplc="04150019">
      <w:start w:val="1"/>
      <w:numFmt w:val="lowerLetter"/>
      <w:lvlText w:val="%5."/>
      <w:lvlJc w:val="left"/>
      <w:pPr>
        <w:tabs>
          <w:tab w:val="num" w:pos="371"/>
        </w:tabs>
        <w:ind w:left="371" w:hanging="360"/>
      </w:pPr>
      <w:rPr>
        <w:rFonts w:cs="Times New Roman"/>
      </w:rPr>
    </w:lvl>
    <w:lvl w:ilvl="5" w:tplc="0415001B">
      <w:start w:val="1"/>
      <w:numFmt w:val="lowerRoman"/>
      <w:lvlText w:val="%6."/>
      <w:lvlJc w:val="right"/>
      <w:pPr>
        <w:tabs>
          <w:tab w:val="num" w:pos="1091"/>
        </w:tabs>
        <w:ind w:left="1091" w:hanging="180"/>
      </w:pPr>
      <w:rPr>
        <w:rFonts w:cs="Times New Roman"/>
      </w:rPr>
    </w:lvl>
    <w:lvl w:ilvl="6" w:tplc="0415000F">
      <w:start w:val="1"/>
      <w:numFmt w:val="decimal"/>
      <w:lvlText w:val="%7."/>
      <w:lvlJc w:val="left"/>
      <w:pPr>
        <w:tabs>
          <w:tab w:val="num" w:pos="1811"/>
        </w:tabs>
        <w:ind w:left="1811" w:hanging="360"/>
      </w:pPr>
      <w:rPr>
        <w:rFonts w:cs="Times New Roman"/>
      </w:rPr>
    </w:lvl>
    <w:lvl w:ilvl="7" w:tplc="04150019">
      <w:start w:val="1"/>
      <w:numFmt w:val="lowerLetter"/>
      <w:lvlText w:val="%8."/>
      <w:lvlJc w:val="left"/>
      <w:pPr>
        <w:tabs>
          <w:tab w:val="num" w:pos="2531"/>
        </w:tabs>
        <w:ind w:left="2531" w:hanging="360"/>
      </w:pPr>
      <w:rPr>
        <w:rFonts w:cs="Times New Roman"/>
      </w:rPr>
    </w:lvl>
    <w:lvl w:ilvl="8" w:tplc="0415001B">
      <w:start w:val="1"/>
      <w:numFmt w:val="lowerRoman"/>
      <w:lvlText w:val="%9."/>
      <w:lvlJc w:val="right"/>
      <w:pPr>
        <w:tabs>
          <w:tab w:val="num" w:pos="3251"/>
        </w:tabs>
        <w:ind w:left="3251" w:hanging="180"/>
      </w:pPr>
      <w:rPr>
        <w:rFonts w:cs="Times New Roman"/>
      </w:rPr>
    </w:lvl>
  </w:abstractNum>
  <w:abstractNum w:abstractNumId="28" w15:restartNumberingAfterBreak="0">
    <w:nsid w:val="2A9148B7"/>
    <w:multiLevelType w:val="hybridMultilevel"/>
    <w:tmpl w:val="AF583E10"/>
    <w:lvl w:ilvl="0" w:tplc="08945B36">
      <w:start w:val="1"/>
      <w:numFmt w:val="decimal"/>
      <w:lvlText w:val="%1)"/>
      <w:lvlJc w:val="left"/>
      <w:pPr>
        <w:ind w:left="1125" w:hanging="360"/>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29" w15:restartNumberingAfterBreak="0">
    <w:nsid w:val="2C700E69"/>
    <w:multiLevelType w:val="hybridMultilevel"/>
    <w:tmpl w:val="A7DE5D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DC802B8"/>
    <w:multiLevelType w:val="hybridMultilevel"/>
    <w:tmpl w:val="DE644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E2909BE"/>
    <w:multiLevelType w:val="hybridMultilevel"/>
    <w:tmpl w:val="C34CD71A"/>
    <w:lvl w:ilvl="0" w:tplc="6900C5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02000D1"/>
    <w:multiLevelType w:val="hybridMultilevel"/>
    <w:tmpl w:val="BCDA8696"/>
    <w:lvl w:ilvl="0" w:tplc="BB70387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34D8090D"/>
    <w:multiLevelType w:val="hybridMultilevel"/>
    <w:tmpl w:val="EDD6B6C0"/>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3573F98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7C95682"/>
    <w:multiLevelType w:val="hybridMultilevel"/>
    <w:tmpl w:val="CAA0D6D8"/>
    <w:lvl w:ilvl="0" w:tplc="923A528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3C46196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4375192C"/>
    <w:multiLevelType w:val="hybridMultilevel"/>
    <w:tmpl w:val="85A0AFA2"/>
    <w:lvl w:ilvl="0" w:tplc="EEDCFC8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15:restartNumberingAfterBreak="0">
    <w:nsid w:val="44F07530"/>
    <w:multiLevelType w:val="hybridMultilevel"/>
    <w:tmpl w:val="17406B0A"/>
    <w:lvl w:ilvl="0" w:tplc="C86698A8">
      <w:start w:val="1"/>
      <w:numFmt w:val="decimal"/>
      <w:lvlText w:val="%1."/>
      <w:lvlJc w:val="left"/>
      <w:pPr>
        <w:ind w:left="1211"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2425F4"/>
    <w:multiLevelType w:val="multilevel"/>
    <w:tmpl w:val="3B3AAEA4"/>
    <w:lvl w:ilvl="0">
      <w:start w:val="1"/>
      <w:numFmt w:val="decimal"/>
      <w:lvlText w:val="%1."/>
      <w:lvlJc w:val="left"/>
      <w:pPr>
        <w:ind w:left="502" w:hanging="360"/>
      </w:pPr>
      <w:rPr>
        <w:rFonts w:ascii="Calibri" w:hAnsi="Calibri" w:cs="Calibri" w:hint="default"/>
        <w:b w:val="0"/>
        <w:color w:val="auto"/>
        <w:sz w:val="22"/>
        <w:szCs w:val="22"/>
      </w:rPr>
    </w:lvl>
    <w:lvl w:ilvl="1">
      <w:start w:val="1"/>
      <w:numFmt w:val="decimal"/>
      <w:lvlText w:val="%2)"/>
      <w:lvlJc w:val="left"/>
      <w:pPr>
        <w:ind w:left="1000" w:hanging="432"/>
      </w:pPr>
      <w:rPr>
        <w:color w:val="auto"/>
      </w:rPr>
    </w:lvl>
    <w:lvl w:ilvl="2">
      <w:start w:val="1"/>
      <w:numFmt w:val="lowerLetter"/>
      <w:lvlText w:val="%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D305CBA"/>
    <w:multiLevelType w:val="hybridMultilevel"/>
    <w:tmpl w:val="532A0B56"/>
    <w:lvl w:ilvl="0" w:tplc="BC8490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4F675A0D"/>
    <w:multiLevelType w:val="hybridMultilevel"/>
    <w:tmpl w:val="92AA20BC"/>
    <w:lvl w:ilvl="0" w:tplc="56E28670">
      <w:start w:val="1"/>
      <w:numFmt w:val="decimal"/>
      <w:lvlText w:val="%1."/>
      <w:lvlJc w:val="left"/>
      <w:pPr>
        <w:ind w:left="720" w:hanging="360"/>
      </w:pPr>
      <w:rPr>
        <w:color w:val="auto"/>
        <w:sz w:val="22"/>
        <w:szCs w:val="22"/>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6AE27A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57094D65"/>
    <w:multiLevelType w:val="hybridMultilevel"/>
    <w:tmpl w:val="CECAD84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ED730C3"/>
    <w:multiLevelType w:val="hybridMultilevel"/>
    <w:tmpl w:val="779E6DD0"/>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45" w15:restartNumberingAfterBreak="0">
    <w:nsid w:val="6232BA2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660F1F5E"/>
    <w:multiLevelType w:val="hybridMultilevel"/>
    <w:tmpl w:val="47F860D0"/>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662B9CD3"/>
    <w:multiLevelType w:val="hybridMultilevel"/>
    <w:tmpl w:val="9F983514"/>
    <w:lvl w:ilvl="0" w:tplc="C3B6A95C">
      <w:start w:val="1"/>
      <w:numFmt w:val="decimal"/>
      <w:lvlText w:val="%1."/>
      <w:lvlJc w:val="left"/>
      <w:rPr>
        <w:rFonts w:asciiTheme="minorHAnsi" w:eastAsiaTheme="minorHAnsi" w:hAnsiTheme="minorHAnsi" w:cstheme="minorHAns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6A434D3B"/>
    <w:multiLevelType w:val="hybridMultilevel"/>
    <w:tmpl w:val="BFD04530"/>
    <w:lvl w:ilvl="0" w:tplc="33D6115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6B986E18"/>
    <w:multiLevelType w:val="hybridMultilevel"/>
    <w:tmpl w:val="7446234A"/>
    <w:lvl w:ilvl="0" w:tplc="FFFFFFFF">
      <w:start w:val="1"/>
      <w:numFmt w:val="decimal"/>
      <w:lvlText w:val="%1."/>
      <w:lvlJc w:val="left"/>
      <w:pPr>
        <w:ind w:left="720" w:hanging="360"/>
      </w:pPr>
      <w:rPr>
        <w:rFonts w:hint="default"/>
      </w:r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ECF4B6D"/>
    <w:multiLevelType w:val="hybridMultilevel"/>
    <w:tmpl w:val="915A90C0"/>
    <w:lvl w:ilvl="0" w:tplc="B75A72A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2C30018"/>
    <w:multiLevelType w:val="hybridMultilevel"/>
    <w:tmpl w:val="76669F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3F4162A"/>
    <w:multiLevelType w:val="hybridMultilevel"/>
    <w:tmpl w:val="A2AE8B5A"/>
    <w:lvl w:ilvl="0" w:tplc="1520D8F4">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53" w15:restartNumberingAfterBreak="0">
    <w:nsid w:val="79D66C3D"/>
    <w:multiLevelType w:val="multilevel"/>
    <w:tmpl w:val="6B0E7E74"/>
    <w:lvl w:ilvl="0">
      <w:start w:val="1"/>
      <w:numFmt w:val="decimal"/>
      <w:lvlText w:val="%1."/>
      <w:lvlJc w:val="left"/>
      <w:pPr>
        <w:ind w:left="360" w:hanging="360"/>
      </w:pPr>
      <w:rPr>
        <w:b w:val="0"/>
      </w:rPr>
    </w:lvl>
    <w:lvl w:ilvl="1">
      <w:start w:val="1"/>
      <w:numFmt w:val="decimal"/>
      <w:lvlText w:val="%2)"/>
      <w:lvlJc w:val="left"/>
      <w:pPr>
        <w:ind w:left="1000" w:hanging="432"/>
      </w:pPr>
    </w:lvl>
    <w:lvl w:ilvl="2">
      <w:start w:val="1"/>
      <w:numFmt w:val="lowerLetter"/>
      <w:lvlText w:val="%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AF7296B"/>
    <w:multiLevelType w:val="hybridMultilevel"/>
    <w:tmpl w:val="6C3A8D5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FFB1386"/>
    <w:multiLevelType w:val="hybridMultilevel"/>
    <w:tmpl w:val="0CBE131A"/>
    <w:lvl w:ilvl="0" w:tplc="FFFFFFFF">
      <w:start w:val="1"/>
      <w:numFmt w:val="decimal"/>
      <w:lvlText w:val="%1."/>
      <w:lvlJc w:val="left"/>
      <w:pPr>
        <w:ind w:left="1440" w:hanging="360"/>
      </w:pPr>
    </w:lvl>
    <w:lvl w:ilvl="1" w:tplc="04150011">
      <w:start w:val="1"/>
      <w:numFmt w:val="decimal"/>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854027062">
    <w:abstractNumId w:val="3"/>
  </w:num>
  <w:num w:numId="2" w16cid:durableId="557984582">
    <w:abstractNumId w:val="36"/>
  </w:num>
  <w:num w:numId="3" w16cid:durableId="252980274">
    <w:abstractNumId w:val="24"/>
  </w:num>
  <w:num w:numId="4" w16cid:durableId="956254671">
    <w:abstractNumId w:val="45"/>
  </w:num>
  <w:num w:numId="5" w16cid:durableId="1463158635">
    <w:abstractNumId w:val="1"/>
  </w:num>
  <w:num w:numId="6" w16cid:durableId="1635480809">
    <w:abstractNumId w:val="29"/>
  </w:num>
  <w:num w:numId="7" w16cid:durableId="1568690235">
    <w:abstractNumId w:val="30"/>
  </w:num>
  <w:num w:numId="8" w16cid:durableId="1134903529">
    <w:abstractNumId w:val="54"/>
  </w:num>
  <w:num w:numId="9" w16cid:durableId="1032193132">
    <w:abstractNumId w:val="40"/>
  </w:num>
  <w:num w:numId="10" w16cid:durableId="120150042">
    <w:abstractNumId w:val="9"/>
  </w:num>
  <w:num w:numId="11" w16cid:durableId="796415471">
    <w:abstractNumId w:val="7"/>
  </w:num>
  <w:num w:numId="12" w16cid:durableId="2084446811">
    <w:abstractNumId w:val="42"/>
  </w:num>
  <w:num w:numId="13" w16cid:durableId="1257134922">
    <w:abstractNumId w:val="44"/>
  </w:num>
  <w:num w:numId="14" w16cid:durableId="156387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52678181">
    <w:abstractNumId w:val="19"/>
  </w:num>
  <w:num w:numId="16" w16cid:durableId="27726414">
    <w:abstractNumId w:val="6"/>
  </w:num>
  <w:num w:numId="17" w16cid:durableId="1876842915">
    <w:abstractNumId w:val="34"/>
  </w:num>
  <w:num w:numId="18" w16cid:durableId="2058116234">
    <w:abstractNumId w:val="23"/>
  </w:num>
  <w:num w:numId="19" w16cid:durableId="1962834051">
    <w:abstractNumId w:val="28"/>
  </w:num>
  <w:num w:numId="20" w16cid:durableId="815249">
    <w:abstractNumId w:val="11"/>
  </w:num>
  <w:num w:numId="21" w16cid:durableId="265385649">
    <w:abstractNumId w:val="10"/>
  </w:num>
  <w:num w:numId="22" w16cid:durableId="1268125597">
    <w:abstractNumId w:val="4"/>
  </w:num>
  <w:num w:numId="23" w16cid:durableId="1019428308">
    <w:abstractNumId w:val="47"/>
  </w:num>
  <w:num w:numId="24" w16cid:durableId="657923341">
    <w:abstractNumId w:val="33"/>
  </w:num>
  <w:num w:numId="25" w16cid:durableId="360056579">
    <w:abstractNumId w:val="12"/>
  </w:num>
  <w:num w:numId="26" w16cid:durableId="779568150">
    <w:abstractNumId w:val="0"/>
  </w:num>
  <w:num w:numId="27" w16cid:durableId="2030064738">
    <w:abstractNumId w:val="52"/>
  </w:num>
  <w:num w:numId="28" w16cid:durableId="3751719">
    <w:abstractNumId w:val="14"/>
  </w:num>
  <w:num w:numId="29" w16cid:durableId="929198966">
    <w:abstractNumId w:val="31"/>
  </w:num>
  <w:num w:numId="30" w16cid:durableId="1978953370">
    <w:abstractNumId w:val="35"/>
  </w:num>
  <w:num w:numId="31" w16cid:durableId="95254696">
    <w:abstractNumId w:val="22"/>
  </w:num>
  <w:num w:numId="32" w16cid:durableId="1163936218">
    <w:abstractNumId w:val="37"/>
  </w:num>
  <w:num w:numId="33" w16cid:durableId="1377462601">
    <w:abstractNumId w:val="32"/>
  </w:num>
  <w:num w:numId="34" w16cid:durableId="2055080316">
    <w:abstractNumId w:val="2"/>
  </w:num>
  <w:num w:numId="35" w16cid:durableId="35469116">
    <w:abstractNumId w:val="5"/>
  </w:num>
  <w:num w:numId="36" w16cid:durableId="728265004">
    <w:abstractNumId w:val="15"/>
  </w:num>
  <w:num w:numId="37" w16cid:durableId="84498445">
    <w:abstractNumId w:val="25"/>
  </w:num>
  <w:num w:numId="38" w16cid:durableId="39281994">
    <w:abstractNumId w:val="13"/>
  </w:num>
  <w:num w:numId="39" w16cid:durableId="223832291">
    <w:abstractNumId w:val="39"/>
  </w:num>
  <w:num w:numId="40" w16cid:durableId="2146582769">
    <w:abstractNumId w:val="53"/>
  </w:num>
  <w:num w:numId="41" w16cid:durableId="2118409402">
    <w:abstractNumId w:val="46"/>
  </w:num>
  <w:num w:numId="42" w16cid:durableId="1080296575">
    <w:abstractNumId w:val="41"/>
  </w:num>
  <w:num w:numId="43" w16cid:durableId="495387674">
    <w:abstractNumId w:val="55"/>
  </w:num>
  <w:num w:numId="44" w16cid:durableId="1296912395">
    <w:abstractNumId w:val="51"/>
  </w:num>
  <w:num w:numId="45" w16cid:durableId="1556891686">
    <w:abstractNumId w:val="18"/>
  </w:num>
  <w:num w:numId="46" w16cid:durableId="854274353">
    <w:abstractNumId w:val="38"/>
  </w:num>
  <w:num w:numId="47" w16cid:durableId="335889529">
    <w:abstractNumId w:val="20"/>
  </w:num>
  <w:num w:numId="48" w16cid:durableId="18044613">
    <w:abstractNumId w:val="21"/>
  </w:num>
  <w:num w:numId="49" w16cid:durableId="1903174467">
    <w:abstractNumId w:val="50"/>
  </w:num>
  <w:num w:numId="50" w16cid:durableId="1858809164">
    <w:abstractNumId w:val="27"/>
  </w:num>
  <w:num w:numId="51" w16cid:durableId="1040975043">
    <w:abstractNumId w:val="26"/>
  </w:num>
  <w:num w:numId="52" w16cid:durableId="1938101567">
    <w:abstractNumId w:val="43"/>
  </w:num>
  <w:num w:numId="53" w16cid:durableId="522482184">
    <w:abstractNumId w:val="16"/>
  </w:num>
  <w:num w:numId="54" w16cid:durableId="11902203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20008155">
    <w:abstractNumId w:val="49"/>
  </w:num>
  <w:num w:numId="56" w16cid:durableId="3288263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30190438">
    <w:abstractNumId w:val="8"/>
  </w:num>
  <w:num w:numId="58" w16cid:durableId="1766417798">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D4D"/>
    <w:rsid w:val="00001611"/>
    <w:rsid w:val="0002540A"/>
    <w:rsid w:val="0008376A"/>
    <w:rsid w:val="000A1317"/>
    <w:rsid w:val="000A5D80"/>
    <w:rsid w:val="000E3319"/>
    <w:rsid w:val="0011182F"/>
    <w:rsid w:val="00115067"/>
    <w:rsid w:val="00117039"/>
    <w:rsid w:val="001265EF"/>
    <w:rsid w:val="00127AEB"/>
    <w:rsid w:val="00176C4D"/>
    <w:rsid w:val="00182F9F"/>
    <w:rsid w:val="001C5598"/>
    <w:rsid w:val="001D4877"/>
    <w:rsid w:val="0023770E"/>
    <w:rsid w:val="00243BD4"/>
    <w:rsid w:val="00255A39"/>
    <w:rsid w:val="0026554E"/>
    <w:rsid w:val="00293DAC"/>
    <w:rsid w:val="00294C3B"/>
    <w:rsid w:val="002A3C16"/>
    <w:rsid w:val="002E6242"/>
    <w:rsid w:val="00300554"/>
    <w:rsid w:val="00305209"/>
    <w:rsid w:val="00342CB4"/>
    <w:rsid w:val="00386E7B"/>
    <w:rsid w:val="003C3AD4"/>
    <w:rsid w:val="003F2775"/>
    <w:rsid w:val="004158AF"/>
    <w:rsid w:val="0044038D"/>
    <w:rsid w:val="00441FF0"/>
    <w:rsid w:val="00444F37"/>
    <w:rsid w:val="004466EB"/>
    <w:rsid w:val="00493913"/>
    <w:rsid w:val="004956F9"/>
    <w:rsid w:val="004A6246"/>
    <w:rsid w:val="004B7610"/>
    <w:rsid w:val="004C5DB5"/>
    <w:rsid w:val="00582785"/>
    <w:rsid w:val="005E0DEC"/>
    <w:rsid w:val="005F6A79"/>
    <w:rsid w:val="006224EF"/>
    <w:rsid w:val="00656FBC"/>
    <w:rsid w:val="00666EBB"/>
    <w:rsid w:val="00672E53"/>
    <w:rsid w:val="006861A0"/>
    <w:rsid w:val="006976AE"/>
    <w:rsid w:val="006E211C"/>
    <w:rsid w:val="007139AF"/>
    <w:rsid w:val="007533EB"/>
    <w:rsid w:val="00753928"/>
    <w:rsid w:val="00770BC8"/>
    <w:rsid w:val="007922A1"/>
    <w:rsid w:val="007A1300"/>
    <w:rsid w:val="007A404A"/>
    <w:rsid w:val="007E6D7B"/>
    <w:rsid w:val="00800D73"/>
    <w:rsid w:val="0081775C"/>
    <w:rsid w:val="00880527"/>
    <w:rsid w:val="00882CFF"/>
    <w:rsid w:val="009216DD"/>
    <w:rsid w:val="009313E9"/>
    <w:rsid w:val="00945FFC"/>
    <w:rsid w:val="00962510"/>
    <w:rsid w:val="00962739"/>
    <w:rsid w:val="00984F27"/>
    <w:rsid w:val="009B78A6"/>
    <w:rsid w:val="009E2181"/>
    <w:rsid w:val="009F1F49"/>
    <w:rsid w:val="00A81FBC"/>
    <w:rsid w:val="00A94734"/>
    <w:rsid w:val="00AB0FEB"/>
    <w:rsid w:val="00AB18BA"/>
    <w:rsid w:val="00AC1467"/>
    <w:rsid w:val="00AC3EF3"/>
    <w:rsid w:val="00AD2DD7"/>
    <w:rsid w:val="00AD4E32"/>
    <w:rsid w:val="00AD72A8"/>
    <w:rsid w:val="00AE65B3"/>
    <w:rsid w:val="00B0785A"/>
    <w:rsid w:val="00B15A1E"/>
    <w:rsid w:val="00B34984"/>
    <w:rsid w:val="00B3698C"/>
    <w:rsid w:val="00B36E99"/>
    <w:rsid w:val="00B46AD4"/>
    <w:rsid w:val="00B54DD5"/>
    <w:rsid w:val="00B55612"/>
    <w:rsid w:val="00B86E09"/>
    <w:rsid w:val="00B94878"/>
    <w:rsid w:val="00BC2582"/>
    <w:rsid w:val="00C23B96"/>
    <w:rsid w:val="00C3002C"/>
    <w:rsid w:val="00C311F5"/>
    <w:rsid w:val="00C31477"/>
    <w:rsid w:val="00C55517"/>
    <w:rsid w:val="00C838D0"/>
    <w:rsid w:val="00C90C5E"/>
    <w:rsid w:val="00CA018B"/>
    <w:rsid w:val="00CA1F01"/>
    <w:rsid w:val="00CD29ED"/>
    <w:rsid w:val="00D11591"/>
    <w:rsid w:val="00D31215"/>
    <w:rsid w:val="00DA1A32"/>
    <w:rsid w:val="00DE3B6F"/>
    <w:rsid w:val="00E114AB"/>
    <w:rsid w:val="00E121DE"/>
    <w:rsid w:val="00E23D4D"/>
    <w:rsid w:val="00EA77AD"/>
    <w:rsid w:val="00EC65E9"/>
    <w:rsid w:val="00EE45FC"/>
    <w:rsid w:val="00EF4CA6"/>
    <w:rsid w:val="00F40694"/>
    <w:rsid w:val="00F7568E"/>
    <w:rsid w:val="00F8003E"/>
    <w:rsid w:val="00F85579"/>
    <w:rsid w:val="00FC29E0"/>
    <w:rsid w:val="00FD47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07B27"/>
  <w15:chartTrackingRefBased/>
  <w15:docId w15:val="{6907FF2E-E460-487C-8341-A1126E877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before="120" w:after="12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4734"/>
    <w:pPr>
      <w:spacing w:after="0" w:line="240" w:lineRule="auto"/>
    </w:pPr>
  </w:style>
  <w:style w:type="paragraph" w:styleId="Nagwek1">
    <w:name w:val="heading 1"/>
    <w:basedOn w:val="Normalny"/>
    <w:next w:val="Normalny"/>
    <w:link w:val="Nagwek1Znak"/>
    <w:uiPriority w:val="9"/>
    <w:qFormat/>
    <w:rsid w:val="00E23D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23D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23D4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23D4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23D4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23D4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23D4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23D4D"/>
    <w:pPr>
      <w:keepNext/>
      <w:keepLines/>
      <w:spacing w:before="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23D4D"/>
    <w:pPr>
      <w:keepNext/>
      <w:keepLines/>
      <w:spacing w:before="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23D4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23D4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23D4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23D4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23D4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23D4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23D4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23D4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23D4D"/>
    <w:rPr>
      <w:rFonts w:eastAsiaTheme="majorEastAsia" w:cstheme="majorBidi"/>
      <w:color w:val="272727" w:themeColor="text1" w:themeTint="D8"/>
    </w:rPr>
  </w:style>
  <w:style w:type="paragraph" w:styleId="Tytu">
    <w:name w:val="Title"/>
    <w:basedOn w:val="Normalny"/>
    <w:next w:val="Normalny"/>
    <w:link w:val="TytuZnak"/>
    <w:uiPriority w:val="10"/>
    <w:qFormat/>
    <w:rsid w:val="00E23D4D"/>
    <w:pPr>
      <w:spacing w:before="0"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23D4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23D4D"/>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23D4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23D4D"/>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23D4D"/>
    <w:rPr>
      <w:i/>
      <w:iCs/>
      <w:color w:val="404040" w:themeColor="text1" w:themeTint="BF"/>
    </w:rPr>
  </w:style>
  <w:style w:type="paragraph" w:styleId="Akapitzlist">
    <w:name w:val="List Paragraph"/>
    <w:aliases w:val="Normalny1,Akapit z listą3,Akapit z listą31,Wypunktowanie,Normal2,normalny tekst,Akapit z list¹,Akapit z listą 1,Numerowanie,Akapit z listą BS,lp1,Preambuła,List Paragraph,Podsis rysunku,L1,Akapit z listą5,CP-UC,CP-Punkty,Akapit z listą1,L"/>
    <w:basedOn w:val="Normalny"/>
    <w:link w:val="AkapitzlistZnak"/>
    <w:uiPriority w:val="34"/>
    <w:qFormat/>
    <w:rsid w:val="00E23D4D"/>
    <w:pPr>
      <w:ind w:left="720"/>
      <w:contextualSpacing/>
    </w:pPr>
  </w:style>
  <w:style w:type="character" w:styleId="Wyrnienieintensywne">
    <w:name w:val="Intense Emphasis"/>
    <w:basedOn w:val="Domylnaczcionkaakapitu"/>
    <w:uiPriority w:val="21"/>
    <w:qFormat/>
    <w:rsid w:val="00E23D4D"/>
    <w:rPr>
      <w:i/>
      <w:iCs/>
      <w:color w:val="2F5496" w:themeColor="accent1" w:themeShade="BF"/>
    </w:rPr>
  </w:style>
  <w:style w:type="paragraph" w:styleId="Cytatintensywny">
    <w:name w:val="Intense Quote"/>
    <w:basedOn w:val="Normalny"/>
    <w:next w:val="Normalny"/>
    <w:link w:val="CytatintensywnyZnak"/>
    <w:uiPriority w:val="30"/>
    <w:qFormat/>
    <w:rsid w:val="00E23D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23D4D"/>
    <w:rPr>
      <w:i/>
      <w:iCs/>
      <w:color w:val="2F5496" w:themeColor="accent1" w:themeShade="BF"/>
    </w:rPr>
  </w:style>
  <w:style w:type="character" w:styleId="Odwoanieintensywne">
    <w:name w:val="Intense Reference"/>
    <w:basedOn w:val="Domylnaczcionkaakapitu"/>
    <w:uiPriority w:val="32"/>
    <w:qFormat/>
    <w:rsid w:val="00E23D4D"/>
    <w:rPr>
      <w:b/>
      <w:bCs/>
      <w:smallCaps/>
      <w:color w:val="2F5496" w:themeColor="accent1" w:themeShade="BF"/>
      <w:spacing w:val="5"/>
    </w:rPr>
  </w:style>
  <w:style w:type="paragraph" w:styleId="NormalnyWeb">
    <w:name w:val="Normal (Web)"/>
    <w:basedOn w:val="Normalny"/>
    <w:uiPriority w:val="99"/>
    <w:unhideWhenUsed/>
    <w:rsid w:val="00945FFC"/>
    <w:pPr>
      <w:spacing w:before="100" w:beforeAutospacing="1" w:after="100" w:afterAutospacing="1"/>
    </w:pPr>
    <w:rPr>
      <w:rFonts w:ascii="Times New Roman" w:eastAsia="Times New Roman" w:hAnsi="Times New Roman" w:cs="Times New Roman"/>
      <w:kern w:val="0"/>
      <w:lang w:eastAsia="pl-PL"/>
      <w14:ligatures w14:val="none"/>
    </w:rPr>
  </w:style>
  <w:style w:type="character" w:customStyle="1" w:styleId="srodtytul">
    <w:name w:val="srodtytul"/>
    <w:rsid w:val="00945FFC"/>
  </w:style>
  <w:style w:type="paragraph" w:customStyle="1" w:styleId="Default">
    <w:name w:val="Default"/>
    <w:rsid w:val="000A1317"/>
    <w:pPr>
      <w:autoSpaceDE w:val="0"/>
      <w:autoSpaceDN w:val="0"/>
      <w:adjustRightInd w:val="0"/>
      <w:spacing w:before="0" w:after="0" w:line="240" w:lineRule="auto"/>
    </w:pPr>
    <w:rPr>
      <w:rFonts w:ascii="Calibri" w:hAnsi="Calibri" w:cs="Calibri"/>
      <w:color w:val="000000"/>
      <w:kern w:val="0"/>
    </w:rPr>
  </w:style>
  <w:style w:type="character" w:customStyle="1" w:styleId="AkapitzlistZnak">
    <w:name w:val="Akapit z listą Znak"/>
    <w:aliases w:val="Normalny1 Znak,Akapit z listą3 Znak,Akapit z listą31 Znak,Wypunktowanie Znak,Normal2 Znak,normalny tekst Znak,Akapit z list¹ Znak,Akapit z listą 1 Znak,Numerowanie Znak,Akapit z listą BS Znak,lp1 Znak,Preambuła Znak,L1 Znak,L Znak"/>
    <w:link w:val="Akapitzlist"/>
    <w:uiPriority w:val="34"/>
    <w:qFormat/>
    <w:rsid w:val="009E2181"/>
  </w:style>
  <w:style w:type="character" w:styleId="Hipercze">
    <w:name w:val="Hyperlink"/>
    <w:basedOn w:val="Domylnaczcionkaakapitu"/>
    <w:uiPriority w:val="99"/>
    <w:unhideWhenUsed/>
    <w:rsid w:val="00127AEB"/>
    <w:rPr>
      <w:color w:val="0563C1" w:themeColor="hyperlink"/>
      <w:u w:val="single"/>
    </w:rPr>
  </w:style>
  <w:style w:type="paragraph" w:styleId="Tekstprzypisudolnego">
    <w:name w:val="footnote text"/>
    <w:basedOn w:val="Normalny"/>
    <w:link w:val="TekstprzypisudolnegoZnak"/>
    <w:uiPriority w:val="99"/>
    <w:unhideWhenUsed/>
    <w:qFormat/>
    <w:rsid w:val="00C31477"/>
    <w:pPr>
      <w:spacing w:before="0"/>
    </w:pPr>
    <w:rPr>
      <w:sz w:val="20"/>
      <w:szCs w:val="20"/>
    </w:rPr>
  </w:style>
  <w:style w:type="character" w:customStyle="1" w:styleId="TekstprzypisudolnegoZnak">
    <w:name w:val="Tekst przypisu dolnego Znak"/>
    <w:basedOn w:val="Domylnaczcionkaakapitu"/>
    <w:link w:val="Tekstprzypisudolnego"/>
    <w:uiPriority w:val="99"/>
    <w:qFormat/>
    <w:rsid w:val="00C31477"/>
    <w:rPr>
      <w:sz w:val="20"/>
      <w:szCs w:val="20"/>
    </w:rPr>
  </w:style>
  <w:style w:type="character" w:styleId="Odwoanieprzypisudolnego">
    <w:name w:val="footnote reference"/>
    <w:basedOn w:val="Domylnaczcionkaakapitu"/>
    <w:uiPriority w:val="99"/>
    <w:unhideWhenUsed/>
    <w:qFormat/>
    <w:rsid w:val="00C31477"/>
    <w:rPr>
      <w:vertAlign w:val="superscript"/>
    </w:rPr>
  </w:style>
  <w:style w:type="character" w:styleId="Nierozpoznanawzmianka">
    <w:name w:val="Unresolved Mention"/>
    <w:basedOn w:val="Domylnaczcionkaakapitu"/>
    <w:uiPriority w:val="99"/>
    <w:semiHidden/>
    <w:unhideWhenUsed/>
    <w:rsid w:val="00A94734"/>
    <w:rPr>
      <w:color w:val="605E5C"/>
      <w:shd w:val="clear" w:color="auto" w:fill="E1DFDD"/>
    </w:rPr>
  </w:style>
  <w:style w:type="character" w:styleId="Odwoaniedokomentarza">
    <w:name w:val="annotation reference"/>
    <w:basedOn w:val="Domylnaczcionkaakapitu"/>
    <w:uiPriority w:val="99"/>
    <w:unhideWhenUsed/>
    <w:rsid w:val="00B46AD4"/>
    <w:rPr>
      <w:sz w:val="16"/>
      <w:szCs w:val="16"/>
    </w:rPr>
  </w:style>
  <w:style w:type="paragraph" w:styleId="Tekstkomentarza">
    <w:name w:val="annotation text"/>
    <w:basedOn w:val="Normalny"/>
    <w:link w:val="TekstkomentarzaZnak"/>
    <w:uiPriority w:val="99"/>
    <w:unhideWhenUsed/>
    <w:rsid w:val="00B46AD4"/>
    <w:rPr>
      <w:sz w:val="20"/>
      <w:szCs w:val="20"/>
    </w:rPr>
  </w:style>
  <w:style w:type="character" w:customStyle="1" w:styleId="TekstkomentarzaZnak">
    <w:name w:val="Tekst komentarza Znak"/>
    <w:basedOn w:val="Domylnaczcionkaakapitu"/>
    <w:link w:val="Tekstkomentarza"/>
    <w:uiPriority w:val="99"/>
    <w:rsid w:val="00B46AD4"/>
    <w:rPr>
      <w:sz w:val="20"/>
      <w:szCs w:val="20"/>
    </w:rPr>
  </w:style>
  <w:style w:type="paragraph" w:styleId="Tematkomentarza">
    <w:name w:val="annotation subject"/>
    <w:basedOn w:val="Tekstkomentarza"/>
    <w:next w:val="Tekstkomentarza"/>
    <w:link w:val="TematkomentarzaZnak"/>
    <w:uiPriority w:val="99"/>
    <w:semiHidden/>
    <w:unhideWhenUsed/>
    <w:rsid w:val="00B46AD4"/>
    <w:rPr>
      <w:b/>
      <w:bCs/>
    </w:rPr>
  </w:style>
  <w:style w:type="character" w:customStyle="1" w:styleId="TematkomentarzaZnak">
    <w:name w:val="Temat komentarza Znak"/>
    <w:basedOn w:val="TekstkomentarzaZnak"/>
    <w:link w:val="Tematkomentarza"/>
    <w:uiPriority w:val="99"/>
    <w:semiHidden/>
    <w:rsid w:val="00B46AD4"/>
    <w:rPr>
      <w:b/>
      <w:bCs/>
      <w:sz w:val="20"/>
      <w:szCs w:val="20"/>
    </w:rPr>
  </w:style>
  <w:style w:type="paragraph" w:styleId="Poprawka">
    <w:name w:val="Revision"/>
    <w:hidden/>
    <w:uiPriority w:val="99"/>
    <w:semiHidden/>
    <w:rsid w:val="00342CB4"/>
    <w:pPr>
      <w:spacing w:before="0" w:after="0" w:line="240" w:lineRule="auto"/>
    </w:pPr>
  </w:style>
  <w:style w:type="paragraph" w:styleId="Tekstprzypisukocowego">
    <w:name w:val="endnote text"/>
    <w:basedOn w:val="Normalny"/>
    <w:link w:val="TekstprzypisukocowegoZnak"/>
    <w:uiPriority w:val="99"/>
    <w:semiHidden/>
    <w:unhideWhenUsed/>
    <w:rsid w:val="00AE65B3"/>
    <w:pPr>
      <w:spacing w:before="0"/>
    </w:pPr>
    <w:rPr>
      <w:sz w:val="20"/>
      <w:szCs w:val="20"/>
    </w:rPr>
  </w:style>
  <w:style w:type="character" w:customStyle="1" w:styleId="TekstprzypisukocowegoZnak">
    <w:name w:val="Tekst przypisu końcowego Znak"/>
    <w:basedOn w:val="Domylnaczcionkaakapitu"/>
    <w:link w:val="Tekstprzypisukocowego"/>
    <w:uiPriority w:val="99"/>
    <w:semiHidden/>
    <w:rsid w:val="00AE65B3"/>
    <w:rPr>
      <w:sz w:val="20"/>
      <w:szCs w:val="20"/>
    </w:rPr>
  </w:style>
  <w:style w:type="character" w:styleId="Odwoanieprzypisukocowego">
    <w:name w:val="endnote reference"/>
    <w:basedOn w:val="Domylnaczcionkaakapitu"/>
    <w:uiPriority w:val="99"/>
    <w:semiHidden/>
    <w:unhideWhenUsed/>
    <w:rsid w:val="00AE65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zzw.wa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8230;&#8230;&#8230;&#8230;&#8230;&#8230;&#8230;&#8230;&#8230;&#8230;&#8230;&#8230;&#8230;&#8230;" TargetMode="External"/><Relationship Id="rId4" Type="http://schemas.openxmlformats.org/officeDocument/2006/relationships/settings" Target="settings.xml"/><Relationship Id="rId9" Type="http://schemas.openxmlformats.org/officeDocument/2006/relationships/hyperlink" Target="mailto:&#8230;&#8230;&#8230;&#8230;&#8230;&#8230;&#8230;&#8230;&#8230;&#8230;&#8230;&#8230;&#8230;&#823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CDF57-287B-4B83-BB15-2EE760593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10</Pages>
  <Words>3247</Words>
  <Characters>19488</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Hołowacz Andrzej (ZZW)</dc:creator>
  <cp:keywords/>
  <dc:description/>
  <cp:lastModifiedBy>Balcewicz Daniel (ZZW)</cp:lastModifiedBy>
  <cp:revision>47</cp:revision>
  <dcterms:created xsi:type="dcterms:W3CDTF">2026-09-09T18:39:00Z</dcterms:created>
  <dcterms:modified xsi:type="dcterms:W3CDTF">2026-09-15T10:11:00Z</dcterms:modified>
</cp:coreProperties>
</file>