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65B2" w14:textId="3ED9B8AA" w:rsidR="00987843" w:rsidRPr="00061972" w:rsidRDefault="00987843" w:rsidP="00BA32D0">
      <w:pPr>
        <w:suppressAutoHyphens/>
        <w:spacing w:line="360" w:lineRule="auto"/>
        <w:rPr>
          <w:rFonts w:asciiTheme="minorHAnsi" w:hAnsiTheme="minorHAnsi" w:cstheme="minorHAnsi"/>
          <w:b/>
          <w:bCs/>
          <w:sz w:val="22"/>
          <w:szCs w:val="22"/>
          <w:lang w:eastAsia="zh-CN"/>
        </w:rPr>
      </w:pPr>
      <w:r w:rsidRPr="00061972">
        <w:rPr>
          <w:rFonts w:asciiTheme="minorHAnsi" w:hAnsiTheme="minorHAnsi" w:cstheme="minorHAnsi"/>
          <w:b/>
          <w:bCs/>
          <w:sz w:val="22"/>
          <w:szCs w:val="22"/>
          <w:lang w:eastAsia="zh-CN"/>
        </w:rPr>
        <w:t>UMOWA NR</w:t>
      </w:r>
    </w:p>
    <w:p w14:paraId="2A2F2945" w14:textId="78239064" w:rsidR="00987843" w:rsidRPr="00061972" w:rsidRDefault="00987843" w:rsidP="00987843">
      <w:pPr>
        <w:suppressAutoHyphens/>
        <w:spacing w:after="100" w:line="360" w:lineRule="auto"/>
        <w:rPr>
          <w:rFonts w:asciiTheme="minorHAnsi" w:eastAsia="Times New Roman" w:hAnsiTheme="minorHAnsi" w:cstheme="minorHAnsi"/>
          <w:sz w:val="22"/>
          <w:szCs w:val="22"/>
          <w:lang w:eastAsia="zh-CN"/>
        </w:rPr>
      </w:pPr>
      <w:r w:rsidRPr="00061972">
        <w:rPr>
          <w:rFonts w:asciiTheme="minorHAnsi" w:eastAsia="Times New Roman" w:hAnsiTheme="minorHAnsi" w:cstheme="minorHAnsi"/>
          <w:sz w:val="22"/>
          <w:szCs w:val="22"/>
          <w:lang w:eastAsia="zh-CN"/>
        </w:rPr>
        <w:t>zawarta w dniu …………………</w:t>
      </w:r>
      <w:r w:rsidRPr="00061972">
        <w:rPr>
          <w:rFonts w:asciiTheme="minorHAnsi" w:eastAsia="Times New Roman" w:hAnsiTheme="minorHAnsi" w:cstheme="minorHAnsi"/>
          <w:sz w:val="22"/>
          <w:szCs w:val="22"/>
          <w:vertAlign w:val="superscript"/>
          <w:lang w:eastAsia="zh-CN"/>
        </w:rPr>
        <w:footnoteReference w:id="2"/>
      </w:r>
      <w:r w:rsidRPr="00061972">
        <w:rPr>
          <w:rFonts w:asciiTheme="minorHAnsi" w:eastAsia="Times New Roman" w:hAnsiTheme="minorHAnsi" w:cstheme="minorHAnsi"/>
          <w:sz w:val="22"/>
          <w:szCs w:val="22"/>
          <w:lang w:eastAsia="zh-CN"/>
        </w:rPr>
        <w:t xml:space="preserve"> w Warszawie pomiędzy:</w:t>
      </w:r>
      <w:bookmarkStart w:id="0" w:name="_Hlk502829913"/>
    </w:p>
    <w:bookmarkEnd w:id="0"/>
    <w:p w14:paraId="6E4EFA1B" w14:textId="5EF4238E" w:rsidR="00987843" w:rsidRPr="00061972" w:rsidRDefault="00987843" w:rsidP="005710E9">
      <w:pPr>
        <w:suppressAutoHyphens/>
        <w:spacing w:line="300" w:lineRule="auto"/>
        <w:rPr>
          <w:rFonts w:asciiTheme="minorHAnsi" w:eastAsia="Times New Roman" w:hAnsiTheme="minorHAnsi" w:cstheme="minorHAnsi"/>
          <w:color w:val="00000A"/>
          <w:sz w:val="22"/>
          <w:szCs w:val="22"/>
          <w:lang w:eastAsia="zh-CN"/>
        </w:rPr>
      </w:pPr>
      <w:r w:rsidRPr="00061972">
        <w:rPr>
          <w:rFonts w:asciiTheme="minorHAnsi" w:hAnsiTheme="minorHAnsi" w:cstheme="minorHAnsi"/>
          <w:b/>
          <w:bCs/>
          <w:sz w:val="22"/>
          <w:szCs w:val="22"/>
          <w:lang w:eastAsia="en-US"/>
        </w:rPr>
        <w:t>Miastem Stołecznym Warszawa</w:t>
      </w:r>
      <w:r w:rsidRPr="00061972">
        <w:rPr>
          <w:rFonts w:asciiTheme="minorHAnsi" w:hAnsiTheme="minorHAnsi" w:cstheme="minorHAnsi"/>
          <w:sz w:val="22"/>
          <w:szCs w:val="22"/>
          <w:lang w:eastAsia="en-US"/>
        </w:rPr>
        <w:t>, pl. Bankowy 3/5, 00-950 Warszawa, NIP 525-22-48-481, w</w:t>
      </w:r>
      <w:r w:rsidR="00D720F8">
        <w:rPr>
          <w:rFonts w:asciiTheme="minorHAnsi" w:hAnsiTheme="minorHAnsi" w:cstheme="minorHAnsi"/>
          <w:sz w:val="22"/>
          <w:szCs w:val="22"/>
          <w:lang w:eastAsia="en-US"/>
        </w:rPr>
        <w:t> </w:t>
      </w:r>
      <w:r w:rsidRPr="00061972">
        <w:rPr>
          <w:rFonts w:asciiTheme="minorHAnsi" w:hAnsiTheme="minorHAnsi" w:cstheme="minorHAnsi"/>
          <w:sz w:val="22"/>
          <w:szCs w:val="22"/>
          <w:lang w:eastAsia="en-US"/>
        </w:rPr>
        <w:t>ramach</w:t>
      </w:r>
      <w:r w:rsidR="00D720F8">
        <w:rPr>
          <w:rFonts w:asciiTheme="minorHAnsi" w:hAnsiTheme="minorHAnsi" w:cstheme="minorHAnsi"/>
          <w:sz w:val="22"/>
          <w:szCs w:val="22"/>
          <w:lang w:eastAsia="en-US"/>
        </w:rPr>
        <w:t> </w:t>
      </w:r>
      <w:r w:rsidRPr="00061972">
        <w:rPr>
          <w:rFonts w:asciiTheme="minorHAnsi" w:hAnsiTheme="minorHAnsi" w:cstheme="minorHAnsi"/>
          <w:sz w:val="22"/>
          <w:szCs w:val="22"/>
          <w:lang w:eastAsia="en-US"/>
        </w:rPr>
        <w:t xml:space="preserve">którego działa jednostka budżetowa m. st. Warszawy - </w:t>
      </w:r>
      <w:r w:rsidRPr="00061972">
        <w:rPr>
          <w:rFonts w:asciiTheme="minorHAnsi" w:hAnsiTheme="minorHAnsi" w:cstheme="minorHAnsi"/>
          <w:b/>
          <w:bCs/>
          <w:sz w:val="22"/>
          <w:szCs w:val="22"/>
          <w:lang w:eastAsia="en-US"/>
        </w:rPr>
        <w:t>Zarząd Zieleni m.st. Warszawy</w:t>
      </w:r>
      <w:r w:rsidRPr="00061972">
        <w:rPr>
          <w:rFonts w:asciiTheme="minorHAnsi" w:hAnsiTheme="minorHAnsi" w:cstheme="minorHAnsi"/>
          <w:sz w:val="22"/>
          <w:szCs w:val="22"/>
          <w:lang w:eastAsia="en-US"/>
        </w:rPr>
        <w:t>,</w:t>
      </w:r>
      <w:r w:rsidR="00D720F8">
        <w:rPr>
          <w:rFonts w:asciiTheme="minorHAnsi" w:hAnsiTheme="minorHAnsi" w:cstheme="minorHAnsi"/>
          <w:sz w:val="22"/>
          <w:szCs w:val="22"/>
          <w:lang w:eastAsia="en-US"/>
        </w:rPr>
        <w:t xml:space="preserve"> </w:t>
      </w:r>
      <w:r w:rsidRPr="00061972">
        <w:rPr>
          <w:rFonts w:asciiTheme="minorHAnsi" w:hAnsiTheme="minorHAnsi" w:cstheme="minorHAnsi"/>
          <w:sz w:val="22"/>
          <w:szCs w:val="22"/>
          <w:lang w:eastAsia="en-US"/>
        </w:rPr>
        <w:t>ul.</w:t>
      </w:r>
      <w:r w:rsidR="00FC407E" w:rsidRPr="00061972">
        <w:rPr>
          <w:rFonts w:asciiTheme="minorHAnsi" w:hAnsiTheme="minorHAnsi" w:cstheme="minorHAnsi"/>
          <w:sz w:val="22"/>
          <w:szCs w:val="22"/>
          <w:lang w:eastAsia="en-US"/>
        </w:rPr>
        <w:t> </w:t>
      </w:r>
      <w:r w:rsidRPr="00061972">
        <w:rPr>
          <w:rFonts w:asciiTheme="minorHAnsi" w:hAnsiTheme="minorHAnsi" w:cstheme="minorHAnsi"/>
          <w:sz w:val="22"/>
          <w:szCs w:val="22"/>
          <w:lang w:eastAsia="en-US"/>
        </w:rPr>
        <w:t xml:space="preserve">Hoża 13a, 00-528 Warszawa,  zwany dalej </w:t>
      </w:r>
      <w:r w:rsidRPr="00061972">
        <w:rPr>
          <w:rFonts w:asciiTheme="minorHAnsi" w:hAnsiTheme="minorHAnsi" w:cstheme="minorHAnsi"/>
          <w:b/>
          <w:bCs/>
          <w:sz w:val="22"/>
          <w:szCs w:val="22"/>
          <w:lang w:eastAsia="en-US"/>
        </w:rPr>
        <w:t>Zamawiającym</w:t>
      </w:r>
      <w:r w:rsidRPr="00061972">
        <w:rPr>
          <w:rFonts w:asciiTheme="minorHAnsi" w:hAnsiTheme="minorHAnsi" w:cstheme="minorHAnsi"/>
          <w:sz w:val="22"/>
          <w:szCs w:val="22"/>
          <w:lang w:eastAsia="en-US"/>
        </w:rPr>
        <w:t xml:space="preserve"> </w:t>
      </w:r>
      <w:r w:rsidRPr="00061972">
        <w:rPr>
          <w:rFonts w:asciiTheme="minorHAnsi" w:eastAsia="Times New Roman" w:hAnsiTheme="minorHAnsi" w:cstheme="minorHAnsi"/>
          <w:color w:val="00000A"/>
          <w:sz w:val="22"/>
          <w:szCs w:val="22"/>
          <w:lang w:eastAsia="zh-CN"/>
        </w:rPr>
        <w:t>reprezentowanym przez:</w:t>
      </w:r>
    </w:p>
    <w:p w14:paraId="66DDC6EE" w14:textId="1D11ACF7" w:rsidR="00987843" w:rsidRPr="00061972" w:rsidRDefault="00987843" w:rsidP="005710E9">
      <w:pPr>
        <w:suppressAutoHyphens/>
        <w:spacing w:line="300" w:lineRule="auto"/>
        <w:rPr>
          <w:rFonts w:asciiTheme="minorHAnsi" w:eastAsia="Times New Roman" w:hAnsiTheme="minorHAnsi" w:cstheme="minorHAnsi"/>
          <w:color w:val="00000A"/>
          <w:sz w:val="22"/>
          <w:szCs w:val="22"/>
          <w:lang w:eastAsia="zh-CN"/>
        </w:rPr>
      </w:pPr>
      <w:r w:rsidRPr="00061972">
        <w:rPr>
          <w:rFonts w:asciiTheme="minorHAnsi" w:eastAsia="Times New Roman" w:hAnsiTheme="minorHAnsi" w:cstheme="minorHAnsi"/>
          <w:color w:val="00000A"/>
          <w:sz w:val="22"/>
          <w:szCs w:val="22"/>
          <w:lang w:eastAsia="zh-CN"/>
        </w:rPr>
        <w:t>……………………………………………</w:t>
      </w:r>
      <w:r w:rsidR="00BA32D0" w:rsidRPr="00061972">
        <w:rPr>
          <w:rFonts w:asciiTheme="minorHAnsi" w:eastAsia="Times New Roman" w:hAnsiTheme="minorHAnsi" w:cstheme="minorHAnsi"/>
          <w:color w:val="00000A"/>
          <w:sz w:val="22"/>
          <w:szCs w:val="22"/>
          <w:lang w:eastAsia="zh-CN"/>
        </w:rPr>
        <w:t>………………………………………………………………………………………….</w:t>
      </w:r>
      <w:r w:rsidRPr="00061972">
        <w:rPr>
          <w:rFonts w:asciiTheme="minorHAnsi" w:eastAsia="Times New Roman" w:hAnsiTheme="minorHAnsi" w:cstheme="minorHAnsi"/>
          <w:color w:val="00000A"/>
          <w:sz w:val="22"/>
          <w:szCs w:val="22"/>
          <w:lang w:eastAsia="zh-CN"/>
        </w:rPr>
        <w:t>……….</w:t>
      </w:r>
    </w:p>
    <w:p w14:paraId="652592AB" w14:textId="77777777" w:rsidR="00987843" w:rsidRPr="00061972" w:rsidRDefault="00987843" w:rsidP="00987843">
      <w:pPr>
        <w:suppressAutoHyphens/>
        <w:spacing w:before="240" w:after="240" w:line="360" w:lineRule="auto"/>
        <w:rPr>
          <w:rFonts w:asciiTheme="minorHAnsi" w:eastAsia="Times New Roman" w:hAnsiTheme="minorHAnsi" w:cstheme="minorHAnsi"/>
          <w:sz w:val="22"/>
          <w:szCs w:val="22"/>
          <w:lang w:eastAsia="zh-CN"/>
        </w:rPr>
      </w:pPr>
      <w:r w:rsidRPr="00061972">
        <w:rPr>
          <w:rFonts w:asciiTheme="minorHAnsi" w:eastAsia="Times New Roman" w:hAnsiTheme="minorHAnsi" w:cstheme="minorHAnsi"/>
          <w:sz w:val="22"/>
          <w:szCs w:val="22"/>
          <w:lang w:eastAsia="zh-CN"/>
        </w:rPr>
        <w:t>a</w:t>
      </w:r>
    </w:p>
    <w:p w14:paraId="6D788DC6" w14:textId="77777777" w:rsidR="00987843" w:rsidRPr="00061972" w:rsidRDefault="00987843" w:rsidP="005710E9">
      <w:pPr>
        <w:suppressAutoHyphens/>
        <w:spacing w:line="300" w:lineRule="auto"/>
        <w:rPr>
          <w:rFonts w:asciiTheme="minorHAnsi" w:eastAsia="Times New Roman" w:hAnsiTheme="minorHAnsi" w:cstheme="minorHAnsi"/>
          <w:sz w:val="22"/>
          <w:szCs w:val="22"/>
          <w:lang w:eastAsia="zh-CN"/>
        </w:rPr>
      </w:pPr>
      <w:r w:rsidRPr="00061972">
        <w:rPr>
          <w:rFonts w:asciiTheme="minorHAnsi" w:eastAsia="Times New Roman" w:hAnsiTheme="minorHAnsi" w:cstheme="minorHAnsi"/>
          <w:sz w:val="22"/>
          <w:szCs w:val="22"/>
          <w:lang w:eastAsia="zh-CN"/>
        </w:rPr>
        <w:t>…………………………………………………………………………………………………………………………………………………..</w:t>
      </w:r>
    </w:p>
    <w:p w14:paraId="44E3D519" w14:textId="77777777" w:rsidR="00987843" w:rsidRPr="00061972" w:rsidRDefault="00987843" w:rsidP="005710E9">
      <w:pPr>
        <w:suppressAutoHyphens/>
        <w:spacing w:line="300" w:lineRule="auto"/>
        <w:rPr>
          <w:rFonts w:asciiTheme="minorHAnsi" w:eastAsia="Times New Roman" w:hAnsiTheme="minorHAnsi" w:cstheme="minorHAnsi"/>
          <w:sz w:val="22"/>
          <w:szCs w:val="22"/>
          <w:lang w:eastAsia="zh-CN"/>
        </w:rPr>
      </w:pPr>
      <w:r w:rsidRPr="00061972">
        <w:rPr>
          <w:rFonts w:asciiTheme="minorHAnsi" w:eastAsia="Times New Roman" w:hAnsiTheme="minorHAnsi" w:cstheme="minorHAnsi"/>
          <w:sz w:val="22"/>
          <w:szCs w:val="22"/>
          <w:lang w:eastAsia="zh-CN"/>
        </w:rPr>
        <w:t>…………………………………………………………………………………………………………………………………………………..</w:t>
      </w:r>
    </w:p>
    <w:p w14:paraId="7372F6C5" w14:textId="77777777" w:rsidR="00987843" w:rsidRPr="00061972" w:rsidRDefault="00987843" w:rsidP="00790A7E">
      <w:pPr>
        <w:suppressAutoHyphens/>
        <w:spacing w:after="240" w:line="300" w:lineRule="auto"/>
        <w:rPr>
          <w:rFonts w:asciiTheme="minorHAnsi" w:eastAsia="Times New Roman" w:hAnsiTheme="minorHAnsi" w:cstheme="minorHAnsi"/>
          <w:sz w:val="22"/>
          <w:szCs w:val="22"/>
          <w:lang w:eastAsia="zh-CN"/>
        </w:rPr>
      </w:pPr>
      <w:r w:rsidRPr="00061972">
        <w:rPr>
          <w:rFonts w:asciiTheme="minorHAnsi" w:eastAsia="Times New Roman" w:hAnsiTheme="minorHAnsi" w:cstheme="minorHAnsi"/>
          <w:b/>
          <w:sz w:val="22"/>
          <w:szCs w:val="22"/>
          <w:lang w:eastAsia="zh-CN"/>
        </w:rPr>
        <w:t xml:space="preserve">……………………………… </w:t>
      </w:r>
      <w:r w:rsidRPr="00061972">
        <w:rPr>
          <w:rFonts w:asciiTheme="minorHAnsi" w:eastAsia="Times New Roman" w:hAnsiTheme="minorHAnsi" w:cstheme="minorHAnsi"/>
          <w:sz w:val="22"/>
          <w:szCs w:val="22"/>
          <w:lang w:eastAsia="zh-CN"/>
        </w:rPr>
        <w:t xml:space="preserve">zwanym dalej </w:t>
      </w:r>
      <w:r w:rsidRPr="00061972">
        <w:rPr>
          <w:rFonts w:asciiTheme="minorHAnsi" w:eastAsia="Times New Roman" w:hAnsiTheme="minorHAnsi" w:cstheme="minorHAnsi"/>
          <w:b/>
          <w:bCs/>
          <w:sz w:val="22"/>
          <w:szCs w:val="22"/>
          <w:lang w:eastAsia="zh-CN"/>
        </w:rPr>
        <w:t xml:space="preserve">„Wykonawcą”, </w:t>
      </w:r>
      <w:bookmarkStart w:id="1" w:name="_Hlk40429319"/>
      <w:r w:rsidRPr="00061972">
        <w:rPr>
          <w:rFonts w:asciiTheme="minorHAnsi" w:eastAsia="Times New Roman" w:hAnsiTheme="minorHAnsi" w:cstheme="minorHAnsi"/>
          <w:sz w:val="22"/>
          <w:szCs w:val="22"/>
          <w:lang w:eastAsia="zh-CN"/>
        </w:rPr>
        <w:t xml:space="preserve">reprezentowanym przez </w:t>
      </w:r>
      <w:bookmarkEnd w:id="1"/>
      <w:r w:rsidRPr="00061972">
        <w:rPr>
          <w:rFonts w:asciiTheme="minorHAnsi" w:eastAsia="Times New Roman" w:hAnsiTheme="minorHAnsi" w:cstheme="minorHAnsi"/>
          <w:sz w:val="22"/>
          <w:szCs w:val="22"/>
          <w:lang w:eastAsia="zh-CN"/>
        </w:rPr>
        <w:t>…………………………..,</w:t>
      </w:r>
    </w:p>
    <w:p w14:paraId="1C71E9D7" w14:textId="31198115" w:rsidR="00987843" w:rsidRPr="00061972" w:rsidRDefault="00987843" w:rsidP="00790A7E">
      <w:pPr>
        <w:suppressAutoHyphens/>
        <w:spacing w:before="240" w:after="240" w:line="300" w:lineRule="auto"/>
        <w:rPr>
          <w:rFonts w:asciiTheme="minorHAnsi" w:eastAsia="Times New Roman" w:hAnsiTheme="minorHAnsi" w:cstheme="minorHAnsi"/>
          <w:sz w:val="22"/>
          <w:szCs w:val="22"/>
          <w:lang w:eastAsia="zh-CN"/>
        </w:rPr>
      </w:pPr>
      <w:r w:rsidRPr="00061972">
        <w:rPr>
          <w:rFonts w:asciiTheme="minorHAnsi" w:eastAsia="Times New Roman" w:hAnsiTheme="minorHAnsi" w:cstheme="minorHAnsi"/>
          <w:sz w:val="22"/>
          <w:szCs w:val="22"/>
          <w:lang w:eastAsia="zh-CN"/>
        </w:rPr>
        <w:t>zwanych dalej łącznie</w:t>
      </w:r>
      <w:r w:rsidRPr="00061972">
        <w:rPr>
          <w:rFonts w:asciiTheme="minorHAnsi" w:eastAsia="Times New Roman" w:hAnsiTheme="minorHAnsi" w:cstheme="minorHAnsi"/>
          <w:b/>
          <w:bCs/>
          <w:sz w:val="22"/>
          <w:szCs w:val="22"/>
          <w:lang w:eastAsia="zh-CN"/>
        </w:rPr>
        <w:t xml:space="preserve"> „Stronami”, </w:t>
      </w:r>
      <w:r w:rsidRPr="00061972">
        <w:rPr>
          <w:rFonts w:asciiTheme="minorHAnsi" w:eastAsia="Times New Roman" w:hAnsiTheme="minorHAnsi" w:cstheme="minorHAnsi"/>
          <w:sz w:val="22"/>
          <w:szCs w:val="22"/>
          <w:lang w:eastAsia="zh-CN"/>
        </w:rPr>
        <w:t xml:space="preserve">a z osobna </w:t>
      </w:r>
      <w:r w:rsidRPr="00061972">
        <w:rPr>
          <w:rFonts w:asciiTheme="minorHAnsi" w:eastAsia="Times New Roman" w:hAnsiTheme="minorHAnsi" w:cstheme="minorHAnsi"/>
          <w:b/>
          <w:bCs/>
          <w:sz w:val="22"/>
          <w:szCs w:val="22"/>
          <w:lang w:eastAsia="zh-CN"/>
        </w:rPr>
        <w:t>„Stroną”,</w:t>
      </w:r>
    </w:p>
    <w:p w14:paraId="581C5C8B" w14:textId="1BA757AA" w:rsidR="00573F9B" w:rsidRDefault="00573F9B" w:rsidP="00573F9B">
      <w:pPr>
        <w:autoSpaceDE w:val="0"/>
        <w:autoSpaceDN w:val="0"/>
        <w:adjustRightInd w:val="0"/>
        <w:spacing w:before="120" w:line="300" w:lineRule="auto"/>
        <w:rPr>
          <w:rFonts w:ascii="CIDFont+F2" w:hAnsi="CIDFont+F2" w:cs="CIDFont+F2"/>
          <w:sz w:val="22"/>
          <w:szCs w:val="22"/>
        </w:rPr>
      </w:pPr>
      <w:r>
        <w:rPr>
          <w:rFonts w:ascii="CIDFont+F2" w:hAnsi="CIDFont+F2" w:cs="CIDFont+F2"/>
          <w:sz w:val="22"/>
          <w:szCs w:val="22"/>
        </w:rPr>
        <w:t xml:space="preserve">Do niniejszej umowy ze względu na jej wartość poniżej kwoty 170 000 zł nie stosuje się przepisów </w:t>
      </w:r>
    </w:p>
    <w:p w14:paraId="515C587E" w14:textId="2ED91343" w:rsidR="008104C1" w:rsidRDefault="00573F9B" w:rsidP="00573F9B">
      <w:pPr>
        <w:pStyle w:val="Nagwek1"/>
        <w:spacing w:before="120" w:after="0"/>
      </w:pPr>
      <w:r>
        <w:rPr>
          <w:rFonts w:ascii="CIDFont+F2" w:hAnsi="CIDFont+F2" w:cs="CIDFont+F2"/>
        </w:rPr>
        <w:t xml:space="preserve">ustawy z dnia 16 czerwca 2026 r. Prawo zamówień publicznych (Dz.U. z 2026 r. poz. 793 </w:t>
      </w:r>
      <w:proofErr w:type="spellStart"/>
      <w:r>
        <w:rPr>
          <w:rFonts w:ascii="CIDFont+F2" w:hAnsi="CIDFont+F2" w:cs="CIDFont+F2"/>
        </w:rPr>
        <w:t>t.j</w:t>
      </w:r>
      <w:proofErr w:type="spellEnd"/>
      <w:r>
        <w:rPr>
          <w:rFonts w:ascii="CIDFont+F2" w:hAnsi="CIDFont+F2" w:cs="CIDFont+F2"/>
        </w:rPr>
        <w:t>).</w:t>
      </w:r>
      <w:r>
        <w:t xml:space="preserve"> </w:t>
      </w:r>
    </w:p>
    <w:p w14:paraId="65029BE2" w14:textId="77777777" w:rsidR="008104C1" w:rsidRDefault="008104C1" w:rsidP="00573F9B">
      <w:pPr>
        <w:pStyle w:val="Nagwek1"/>
        <w:spacing w:before="120" w:after="0"/>
      </w:pPr>
    </w:p>
    <w:p w14:paraId="36CE9183" w14:textId="4C242DD5" w:rsidR="006A5866" w:rsidRPr="00A22395" w:rsidRDefault="006A5866" w:rsidP="00A22395">
      <w:pPr>
        <w:pStyle w:val="Nagwek1"/>
      </w:pPr>
      <w:r w:rsidRPr="00A22395">
        <w:t>§ 1.</w:t>
      </w:r>
      <w:r w:rsidR="008104C1">
        <w:t xml:space="preserve"> </w:t>
      </w:r>
      <w:r w:rsidRPr="00A22395">
        <w:t>Przedmiot Umowy</w:t>
      </w:r>
    </w:p>
    <w:p w14:paraId="7EDDA5C8" w14:textId="1CAD5126" w:rsidR="00A22395" w:rsidRPr="00A22395" w:rsidRDefault="00021696" w:rsidP="00C0504B">
      <w:pPr>
        <w:pStyle w:val="Tekstpodstawowy"/>
        <w:numPr>
          <w:ilvl w:val="0"/>
          <w:numId w:val="27"/>
        </w:numPr>
        <w:spacing w:before="120" w:after="120" w:line="300" w:lineRule="auto"/>
        <w:mirrorIndents/>
        <w:jc w:val="both"/>
        <w:rPr>
          <w:rFonts w:asciiTheme="minorHAnsi" w:hAnsiTheme="minorHAnsi" w:cstheme="minorHAnsi"/>
          <w:sz w:val="22"/>
          <w:szCs w:val="22"/>
        </w:rPr>
      </w:pPr>
      <w:r w:rsidRPr="00A22395">
        <w:rPr>
          <w:rFonts w:asciiTheme="minorHAnsi" w:hAnsiTheme="minorHAnsi" w:cstheme="minorBidi"/>
          <w:sz w:val="22"/>
          <w:szCs w:val="22"/>
        </w:rPr>
        <w:t xml:space="preserve">Przedmiotem Umowy jest </w:t>
      </w:r>
      <w:r w:rsidR="00A22395">
        <w:rPr>
          <w:rFonts w:asciiTheme="minorHAnsi" w:hAnsiTheme="minorHAnsi" w:cstheme="minorBidi"/>
          <w:sz w:val="22"/>
          <w:szCs w:val="22"/>
        </w:rPr>
        <w:t>o</w:t>
      </w:r>
      <w:r w:rsidR="00A22395" w:rsidRPr="00A22395">
        <w:rPr>
          <w:rFonts w:asciiTheme="minorHAnsi" w:hAnsiTheme="minorHAnsi" w:cstheme="minorHAnsi"/>
          <w:sz w:val="22"/>
          <w:szCs w:val="22"/>
        </w:rPr>
        <w:t xml:space="preserve">pracowanie </w:t>
      </w:r>
      <w:r w:rsidR="00A22395" w:rsidRPr="00A22395">
        <w:rPr>
          <w:rFonts w:asciiTheme="minorHAnsi" w:eastAsiaTheme="majorEastAsia" w:hAnsiTheme="minorHAnsi" w:cstheme="minorHAnsi"/>
          <w:color w:val="000000" w:themeColor="text1"/>
          <w:sz w:val="22"/>
          <w:szCs w:val="22"/>
          <w:lang w:eastAsia="ar-SA"/>
        </w:rPr>
        <w:t>projektu niecek infiltracyjnych, wykonanie robót budowalnych wraz z zagospodarowaniem terenów zieleni zlokalizowanych w pasie drogowym ul. Stryjeńskich w rejonie skrzyżowania z ul. Wąwozową,  (część dz. ew. nr 2/30 i 2/18 z obrębu 1-11-10) w ramach realizacji projektu z budżetu obywatelskiego na rok 2026 nr 1728 pn. „ Zieleń na Stryjeńskich – zapobieganie wysychaniu”</w:t>
      </w:r>
    </w:p>
    <w:p w14:paraId="463B2344" w14:textId="500F7835" w:rsidR="00021696" w:rsidRPr="00A22395" w:rsidRDefault="00021696" w:rsidP="00EB372F">
      <w:pPr>
        <w:pStyle w:val="Tekstpodstawowy"/>
        <w:spacing w:before="120" w:after="120" w:line="300" w:lineRule="auto"/>
        <w:mirrorIndents/>
        <w:jc w:val="both"/>
        <w:rPr>
          <w:rFonts w:asciiTheme="minorHAnsi" w:hAnsiTheme="minorHAnsi" w:cstheme="minorHAnsi"/>
          <w:sz w:val="22"/>
          <w:szCs w:val="22"/>
        </w:rPr>
      </w:pPr>
      <w:r w:rsidRPr="00A22395">
        <w:rPr>
          <w:rFonts w:asciiTheme="minorHAnsi" w:hAnsiTheme="minorHAnsi" w:cstheme="minorHAnsi"/>
          <w:sz w:val="22"/>
          <w:szCs w:val="22"/>
        </w:rPr>
        <w:t>(dalej jako „Przedmiot Umowy”).</w:t>
      </w:r>
    </w:p>
    <w:p w14:paraId="7E7A6BE0" w14:textId="77777777" w:rsidR="00422606" w:rsidRPr="00B84F97" w:rsidRDefault="00422606" w:rsidP="006361D5">
      <w:pPr>
        <w:pStyle w:val="Akapitzlist"/>
        <w:numPr>
          <w:ilvl w:val="0"/>
          <w:numId w:val="27"/>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lang w:val="hr-HR"/>
        </w:rPr>
        <w:t>Przedmiot Umowy obejmuje w szczególności:</w:t>
      </w:r>
    </w:p>
    <w:p w14:paraId="39895C0C" w14:textId="07267D9F" w:rsidR="00157157" w:rsidRDefault="00422606" w:rsidP="006361D5">
      <w:pPr>
        <w:numPr>
          <w:ilvl w:val="0"/>
          <w:numId w:val="38"/>
        </w:numPr>
        <w:spacing w:before="240" w:after="240" w:line="300" w:lineRule="auto"/>
        <w:ind w:left="850" w:hanging="425"/>
        <w:rPr>
          <w:rFonts w:asciiTheme="minorHAnsi" w:hAnsiTheme="minorHAnsi" w:cstheme="minorHAnsi"/>
          <w:sz w:val="22"/>
          <w:szCs w:val="22"/>
        </w:rPr>
      </w:pPr>
      <w:r w:rsidRPr="00B84F97">
        <w:rPr>
          <w:rFonts w:asciiTheme="minorHAnsi" w:hAnsiTheme="minorHAnsi" w:cstheme="minorHAnsi"/>
          <w:sz w:val="22"/>
          <w:szCs w:val="22"/>
        </w:rPr>
        <w:t xml:space="preserve">opracowanie </w:t>
      </w:r>
      <w:r w:rsidR="00F34372">
        <w:rPr>
          <w:rFonts w:asciiTheme="minorHAnsi" w:hAnsiTheme="minorHAnsi" w:cstheme="minorHAnsi"/>
          <w:sz w:val="22"/>
          <w:szCs w:val="22"/>
        </w:rPr>
        <w:t>projekt</w:t>
      </w:r>
      <w:r w:rsidR="00A22395">
        <w:rPr>
          <w:rFonts w:asciiTheme="minorHAnsi" w:hAnsiTheme="minorHAnsi" w:cstheme="minorHAnsi"/>
          <w:sz w:val="22"/>
          <w:szCs w:val="22"/>
        </w:rPr>
        <w:t>u niecek infiltracyjnych</w:t>
      </w:r>
      <w:r w:rsidR="00086680">
        <w:rPr>
          <w:rFonts w:asciiTheme="minorHAnsi" w:hAnsiTheme="minorHAnsi" w:cstheme="minorHAnsi"/>
          <w:sz w:val="22"/>
          <w:szCs w:val="22"/>
        </w:rPr>
        <w:t xml:space="preserve">, zwanego dalej „projektem” obejmującego: </w:t>
      </w:r>
    </w:p>
    <w:p w14:paraId="3457A1E9" w14:textId="64DD7794" w:rsidR="00D919E3" w:rsidRDefault="00021696" w:rsidP="006361D5">
      <w:pPr>
        <w:pStyle w:val="Tekstpodstawowy"/>
        <w:numPr>
          <w:ilvl w:val="0"/>
          <w:numId w:val="50"/>
        </w:numPr>
        <w:spacing w:before="120" w:after="120" w:line="300" w:lineRule="auto"/>
        <w:ind w:left="1134" w:hanging="283"/>
        <w:rPr>
          <w:rFonts w:asciiTheme="minorHAnsi" w:hAnsiTheme="minorHAnsi" w:cstheme="minorHAnsi"/>
          <w:sz w:val="22"/>
          <w:szCs w:val="22"/>
        </w:rPr>
      </w:pPr>
      <w:r w:rsidRPr="00021696">
        <w:rPr>
          <w:rFonts w:asciiTheme="minorHAnsi" w:hAnsiTheme="minorHAnsi" w:cstheme="minorHAnsi"/>
          <w:sz w:val="22"/>
          <w:szCs w:val="22"/>
        </w:rPr>
        <w:t>projekt budowlany</w:t>
      </w:r>
      <w:r w:rsidR="00D919E3">
        <w:rPr>
          <w:rFonts w:asciiTheme="minorHAnsi" w:hAnsiTheme="minorHAnsi" w:cstheme="minorHAnsi"/>
          <w:sz w:val="22"/>
          <w:szCs w:val="22"/>
        </w:rPr>
        <w:t>, wykonawczy i techniczny</w:t>
      </w:r>
      <w:r w:rsidRPr="00021696">
        <w:rPr>
          <w:rFonts w:asciiTheme="minorHAnsi" w:hAnsiTheme="minorHAnsi" w:cstheme="minorHAnsi"/>
          <w:sz w:val="22"/>
          <w:szCs w:val="22"/>
        </w:rPr>
        <w:t xml:space="preserve"> w zakresie niezbędnym do zgłoszenia robót i zapewnienia ich prawidłowej realizacji</w:t>
      </w:r>
      <w:r w:rsidR="00D919E3">
        <w:rPr>
          <w:rFonts w:asciiTheme="minorHAnsi" w:hAnsiTheme="minorHAnsi" w:cstheme="minorHAnsi"/>
          <w:sz w:val="22"/>
          <w:szCs w:val="22"/>
        </w:rPr>
        <w:t>,</w:t>
      </w:r>
      <w:r w:rsidRPr="00021696">
        <w:rPr>
          <w:rFonts w:asciiTheme="minorHAnsi" w:hAnsiTheme="minorHAnsi" w:cstheme="minorHAnsi"/>
          <w:sz w:val="22"/>
          <w:szCs w:val="22"/>
        </w:rPr>
        <w:t xml:space="preserve">  </w:t>
      </w:r>
    </w:p>
    <w:p w14:paraId="79CC3FC7" w14:textId="77777777" w:rsidR="00D919E3" w:rsidRDefault="00021696" w:rsidP="006361D5">
      <w:pPr>
        <w:pStyle w:val="Tekstpodstawowy"/>
        <w:numPr>
          <w:ilvl w:val="0"/>
          <w:numId w:val="50"/>
        </w:numPr>
        <w:spacing w:before="120" w:after="120" w:line="300" w:lineRule="auto"/>
        <w:ind w:left="1134" w:hanging="283"/>
        <w:rPr>
          <w:rFonts w:asciiTheme="minorHAnsi" w:hAnsiTheme="minorHAnsi" w:cstheme="minorHAnsi"/>
          <w:sz w:val="22"/>
          <w:szCs w:val="22"/>
        </w:rPr>
      </w:pPr>
      <w:r w:rsidRPr="00021696">
        <w:rPr>
          <w:rFonts w:asciiTheme="minorHAnsi" w:hAnsiTheme="minorHAnsi" w:cstheme="minorHAnsi"/>
          <w:sz w:val="22"/>
          <w:szCs w:val="22"/>
        </w:rPr>
        <w:t>Specyfikacje Techniczne Wykonania i Odbioru Robót (</w:t>
      </w:r>
      <w:proofErr w:type="spellStart"/>
      <w:r w:rsidRPr="00021696">
        <w:rPr>
          <w:rFonts w:asciiTheme="minorHAnsi" w:hAnsiTheme="minorHAnsi" w:cstheme="minorHAnsi"/>
          <w:sz w:val="22"/>
          <w:szCs w:val="22"/>
        </w:rPr>
        <w:t>STWiOR</w:t>
      </w:r>
      <w:proofErr w:type="spellEnd"/>
      <w:r w:rsidRPr="00021696">
        <w:rPr>
          <w:rFonts w:asciiTheme="minorHAnsi" w:hAnsiTheme="minorHAnsi" w:cstheme="minorHAnsi"/>
          <w:sz w:val="22"/>
          <w:szCs w:val="22"/>
        </w:rPr>
        <w:t xml:space="preserve">), </w:t>
      </w:r>
    </w:p>
    <w:p w14:paraId="62DDA833" w14:textId="3137CD7D" w:rsidR="00021696" w:rsidRPr="00021696" w:rsidRDefault="008104C1" w:rsidP="006361D5">
      <w:pPr>
        <w:pStyle w:val="Tekstpodstawowy"/>
        <w:numPr>
          <w:ilvl w:val="0"/>
          <w:numId w:val="50"/>
        </w:numPr>
        <w:spacing w:before="120" w:after="120" w:line="300" w:lineRule="auto"/>
        <w:ind w:left="1134" w:hanging="283"/>
        <w:rPr>
          <w:rFonts w:asciiTheme="minorHAnsi" w:hAnsiTheme="minorHAnsi" w:cstheme="minorHAnsi"/>
          <w:sz w:val="22"/>
          <w:szCs w:val="22"/>
        </w:rPr>
      </w:pPr>
      <w:r>
        <w:rPr>
          <w:rFonts w:asciiTheme="minorHAnsi" w:hAnsiTheme="minorHAnsi" w:cstheme="minorHAnsi"/>
          <w:sz w:val="22"/>
          <w:szCs w:val="22"/>
        </w:rPr>
        <w:t>p</w:t>
      </w:r>
      <w:r w:rsidR="00D919E3">
        <w:rPr>
          <w:rFonts w:asciiTheme="minorHAnsi" w:hAnsiTheme="minorHAnsi" w:cstheme="minorHAnsi"/>
          <w:sz w:val="22"/>
          <w:szCs w:val="22"/>
        </w:rPr>
        <w:t xml:space="preserve">rzedmiar i </w:t>
      </w:r>
      <w:r w:rsidR="00021696" w:rsidRPr="00021696">
        <w:rPr>
          <w:rFonts w:asciiTheme="minorHAnsi" w:hAnsiTheme="minorHAnsi" w:cstheme="minorHAnsi"/>
          <w:sz w:val="22"/>
          <w:szCs w:val="22"/>
        </w:rPr>
        <w:t>kosztorys robót,</w:t>
      </w:r>
    </w:p>
    <w:p w14:paraId="0CDC8C6B" w14:textId="0F594A86" w:rsidR="00021696" w:rsidRPr="00021696" w:rsidRDefault="00021696" w:rsidP="006361D5">
      <w:pPr>
        <w:numPr>
          <w:ilvl w:val="0"/>
          <w:numId w:val="38"/>
        </w:numPr>
        <w:spacing w:before="240" w:after="240" w:line="300" w:lineRule="auto"/>
        <w:ind w:left="851" w:hanging="425"/>
        <w:rPr>
          <w:rFonts w:asciiTheme="minorHAnsi" w:hAnsiTheme="minorHAnsi" w:cstheme="minorHAnsi"/>
          <w:sz w:val="22"/>
          <w:szCs w:val="22"/>
        </w:rPr>
      </w:pPr>
      <w:r w:rsidRPr="00021696">
        <w:rPr>
          <w:rFonts w:asciiTheme="minorHAnsi" w:hAnsiTheme="minorHAnsi" w:cstheme="minorHAnsi"/>
          <w:sz w:val="22"/>
          <w:szCs w:val="22"/>
        </w:rPr>
        <w:t>Wykonanie robót budowlanych wraz z zagospodarowaniem terenów zieleni</w:t>
      </w:r>
      <w:r w:rsidR="00A22395">
        <w:rPr>
          <w:rFonts w:asciiTheme="minorHAnsi" w:hAnsiTheme="minorHAnsi" w:cstheme="minorHAnsi"/>
          <w:sz w:val="22"/>
          <w:szCs w:val="22"/>
        </w:rPr>
        <w:t>.</w:t>
      </w:r>
    </w:p>
    <w:p w14:paraId="7664A0D2" w14:textId="662C2837" w:rsidR="00990986" w:rsidRPr="00B84F97" w:rsidRDefault="00422606" w:rsidP="006361D5">
      <w:pPr>
        <w:pStyle w:val="Akapitzlist"/>
        <w:numPr>
          <w:ilvl w:val="0"/>
          <w:numId w:val="27"/>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Szczegółowy </w:t>
      </w:r>
      <w:r w:rsidR="00AF2707" w:rsidRPr="00B84F97">
        <w:rPr>
          <w:rFonts w:asciiTheme="minorHAnsi" w:hAnsiTheme="minorHAnsi" w:cstheme="minorHAnsi"/>
          <w:sz w:val="22"/>
          <w:szCs w:val="22"/>
        </w:rPr>
        <w:t xml:space="preserve">zakres </w:t>
      </w:r>
      <w:r w:rsidRPr="00B84F97">
        <w:rPr>
          <w:rFonts w:asciiTheme="minorHAnsi" w:hAnsiTheme="minorHAnsi" w:cstheme="minorHAnsi"/>
          <w:sz w:val="22"/>
          <w:szCs w:val="22"/>
        </w:rPr>
        <w:t>Przedmiotu Umowy zawarty jest w</w:t>
      </w:r>
      <w:r w:rsidR="00AF0283" w:rsidRPr="00B84F97">
        <w:rPr>
          <w:rFonts w:asciiTheme="minorHAnsi" w:hAnsiTheme="minorHAnsi" w:cstheme="minorHAnsi"/>
          <w:sz w:val="22"/>
          <w:szCs w:val="22"/>
        </w:rPr>
        <w:t xml:space="preserve"> </w:t>
      </w:r>
      <w:r w:rsidR="00A543C3" w:rsidRPr="00B84F97">
        <w:rPr>
          <w:rFonts w:asciiTheme="minorHAnsi" w:hAnsiTheme="minorHAnsi" w:cstheme="minorHAnsi"/>
          <w:sz w:val="22"/>
          <w:szCs w:val="22"/>
        </w:rPr>
        <w:t xml:space="preserve">Programie Funkcjonalno- Użytkowym zwanym dalej </w:t>
      </w:r>
      <w:r w:rsidR="0093761F">
        <w:rPr>
          <w:rFonts w:asciiTheme="minorHAnsi" w:hAnsiTheme="minorHAnsi" w:cstheme="minorHAnsi"/>
          <w:sz w:val="22"/>
          <w:szCs w:val="22"/>
        </w:rPr>
        <w:t>„</w:t>
      </w:r>
      <w:r w:rsidR="00AF0283" w:rsidRPr="00B84F97">
        <w:rPr>
          <w:rFonts w:asciiTheme="minorHAnsi" w:hAnsiTheme="minorHAnsi" w:cstheme="minorHAnsi"/>
          <w:b/>
          <w:bCs/>
          <w:sz w:val="22"/>
          <w:szCs w:val="22"/>
        </w:rPr>
        <w:t>PFU</w:t>
      </w:r>
      <w:r w:rsidR="0093761F">
        <w:rPr>
          <w:rFonts w:asciiTheme="minorHAnsi" w:hAnsiTheme="minorHAnsi" w:cstheme="minorHAnsi"/>
          <w:b/>
          <w:bCs/>
          <w:sz w:val="22"/>
          <w:szCs w:val="22"/>
        </w:rPr>
        <w:t>”</w:t>
      </w:r>
      <w:r w:rsidR="00AF0283"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stanowiącym </w:t>
      </w:r>
      <w:r w:rsidR="00360315" w:rsidRPr="00E85F76">
        <w:rPr>
          <w:rFonts w:asciiTheme="minorHAnsi" w:hAnsiTheme="minorHAnsi" w:cstheme="minorHAnsi"/>
          <w:b/>
          <w:bCs/>
          <w:color w:val="000000"/>
          <w:sz w:val="22"/>
          <w:szCs w:val="22"/>
        </w:rPr>
        <w:t xml:space="preserve">załącznik </w:t>
      </w:r>
      <w:r w:rsidRPr="00E85F76">
        <w:rPr>
          <w:rFonts w:asciiTheme="minorHAnsi" w:hAnsiTheme="minorHAnsi" w:cstheme="minorHAnsi"/>
          <w:b/>
          <w:bCs/>
          <w:color w:val="000000"/>
          <w:sz w:val="22"/>
          <w:szCs w:val="22"/>
        </w:rPr>
        <w:t>nr 1</w:t>
      </w:r>
      <w:r w:rsidR="00AF0283" w:rsidRPr="00B84F97">
        <w:rPr>
          <w:rFonts w:asciiTheme="minorHAnsi" w:hAnsiTheme="minorHAnsi" w:cstheme="minorHAnsi"/>
          <w:color w:val="000000"/>
          <w:sz w:val="22"/>
          <w:szCs w:val="22"/>
        </w:rPr>
        <w:t xml:space="preserve"> </w:t>
      </w:r>
      <w:r w:rsidRPr="00B84F97">
        <w:rPr>
          <w:rFonts w:asciiTheme="minorHAnsi" w:hAnsiTheme="minorHAnsi" w:cstheme="minorHAnsi"/>
          <w:sz w:val="22"/>
          <w:szCs w:val="22"/>
        </w:rPr>
        <w:t>do</w:t>
      </w:r>
      <w:r w:rsidR="00DE5E62" w:rsidRPr="00B84F97">
        <w:rPr>
          <w:rFonts w:asciiTheme="minorHAnsi" w:hAnsiTheme="minorHAnsi" w:cstheme="minorHAnsi"/>
          <w:sz w:val="22"/>
          <w:szCs w:val="22"/>
        </w:rPr>
        <w:t> </w:t>
      </w:r>
      <w:r w:rsidRPr="00B84F97">
        <w:rPr>
          <w:rFonts w:asciiTheme="minorHAnsi" w:hAnsiTheme="minorHAnsi" w:cstheme="minorHAnsi"/>
          <w:sz w:val="22"/>
          <w:szCs w:val="22"/>
        </w:rPr>
        <w:t>Umowy</w:t>
      </w:r>
      <w:r w:rsidR="00990986" w:rsidRPr="00B84F97">
        <w:rPr>
          <w:rFonts w:asciiTheme="minorHAnsi" w:hAnsiTheme="minorHAnsi" w:cstheme="minorHAnsi"/>
          <w:sz w:val="22"/>
          <w:szCs w:val="22"/>
        </w:rPr>
        <w:t>.</w:t>
      </w:r>
    </w:p>
    <w:p w14:paraId="0D7A90A1" w14:textId="3E71084F" w:rsidR="00CF28CB" w:rsidRPr="00B84F97" w:rsidRDefault="006A5866" w:rsidP="006361D5">
      <w:pPr>
        <w:pStyle w:val="Akapitzlist"/>
        <w:numPr>
          <w:ilvl w:val="0"/>
          <w:numId w:val="27"/>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lastRenderedPageBreak/>
        <w:t xml:space="preserve">Wykonawca oświadcza, że zapoznał się z </w:t>
      </w:r>
      <w:r w:rsidR="00A543C3" w:rsidRPr="00B84F97">
        <w:rPr>
          <w:rFonts w:asciiTheme="minorHAnsi" w:hAnsiTheme="minorHAnsi" w:cstheme="minorHAnsi"/>
          <w:sz w:val="22"/>
          <w:szCs w:val="22"/>
        </w:rPr>
        <w:t xml:space="preserve">PFU </w:t>
      </w:r>
      <w:r w:rsidRPr="00B84F97">
        <w:rPr>
          <w:rFonts w:asciiTheme="minorHAnsi" w:hAnsiTheme="minorHAnsi" w:cstheme="minorHAnsi"/>
          <w:sz w:val="22"/>
          <w:szCs w:val="22"/>
        </w:rPr>
        <w:t>i</w:t>
      </w:r>
      <w:r w:rsidR="008202BC" w:rsidRPr="00B84F97">
        <w:rPr>
          <w:rFonts w:asciiTheme="minorHAnsi" w:hAnsiTheme="minorHAnsi" w:cstheme="minorHAnsi"/>
          <w:sz w:val="22"/>
          <w:szCs w:val="22"/>
        </w:rPr>
        <w:t> </w:t>
      </w:r>
      <w:r w:rsidRPr="00B84F97">
        <w:rPr>
          <w:rFonts w:asciiTheme="minorHAnsi" w:hAnsiTheme="minorHAnsi" w:cstheme="minorHAnsi"/>
          <w:sz w:val="22"/>
          <w:szCs w:val="22"/>
        </w:rPr>
        <w:t xml:space="preserve">stwierdza, że </w:t>
      </w:r>
      <w:r w:rsidR="00A543C3" w:rsidRPr="00B84F97">
        <w:rPr>
          <w:rFonts w:asciiTheme="minorHAnsi" w:hAnsiTheme="minorHAnsi" w:cstheme="minorHAnsi"/>
          <w:sz w:val="22"/>
          <w:szCs w:val="22"/>
        </w:rPr>
        <w:t>jest on</w:t>
      </w:r>
      <w:r w:rsidRPr="00B84F97">
        <w:rPr>
          <w:rFonts w:asciiTheme="minorHAnsi" w:hAnsiTheme="minorHAnsi" w:cstheme="minorHAnsi"/>
          <w:sz w:val="22"/>
          <w:szCs w:val="22"/>
        </w:rPr>
        <w:t xml:space="preserve"> </w:t>
      </w:r>
      <w:r w:rsidR="00A543C3" w:rsidRPr="00B84F97">
        <w:rPr>
          <w:rFonts w:asciiTheme="minorHAnsi" w:hAnsiTheme="minorHAnsi" w:cstheme="minorHAnsi"/>
          <w:sz w:val="22"/>
          <w:szCs w:val="22"/>
        </w:rPr>
        <w:t xml:space="preserve">pozbawiony </w:t>
      </w:r>
      <w:r w:rsidRPr="00B84F97">
        <w:rPr>
          <w:rFonts w:asciiTheme="minorHAnsi" w:hAnsiTheme="minorHAnsi" w:cstheme="minorHAnsi"/>
          <w:sz w:val="22"/>
          <w:szCs w:val="22"/>
        </w:rPr>
        <w:t xml:space="preserve">wad istotnych, które uniemożliwiałyby realizację Przedmiotu Umowy </w:t>
      </w:r>
      <w:r w:rsidR="00A344E8" w:rsidRPr="00B84F97">
        <w:rPr>
          <w:rFonts w:asciiTheme="minorHAnsi" w:hAnsiTheme="minorHAnsi" w:cstheme="minorHAnsi"/>
          <w:sz w:val="22"/>
          <w:szCs w:val="22"/>
        </w:rPr>
        <w:t>oraz</w:t>
      </w:r>
      <w:r w:rsidRPr="00B84F97">
        <w:rPr>
          <w:rFonts w:asciiTheme="minorHAnsi" w:hAnsiTheme="minorHAnsi" w:cstheme="minorHAnsi"/>
          <w:sz w:val="22"/>
          <w:szCs w:val="22"/>
        </w:rPr>
        <w:t xml:space="preserve"> że </w:t>
      </w:r>
      <w:r w:rsidR="00A543C3" w:rsidRPr="00B84F97">
        <w:rPr>
          <w:rFonts w:asciiTheme="minorHAnsi" w:hAnsiTheme="minorHAnsi" w:cstheme="minorHAnsi"/>
          <w:sz w:val="22"/>
          <w:szCs w:val="22"/>
        </w:rPr>
        <w:t xml:space="preserve">jest wystarczający </w:t>
      </w:r>
      <w:r w:rsidRPr="00B84F97">
        <w:rPr>
          <w:rFonts w:asciiTheme="minorHAnsi" w:hAnsiTheme="minorHAnsi" w:cstheme="minorHAnsi"/>
          <w:sz w:val="22"/>
          <w:szCs w:val="22"/>
        </w:rPr>
        <w:t>dla określenia wysokości Wynagrodzenia, o</w:t>
      </w:r>
      <w:r w:rsidR="006B380F" w:rsidRPr="00B84F97">
        <w:rPr>
          <w:rFonts w:asciiTheme="minorHAnsi" w:hAnsiTheme="minorHAnsi" w:cstheme="minorHAnsi"/>
          <w:sz w:val="22"/>
          <w:szCs w:val="22"/>
        </w:rPr>
        <w:t> </w:t>
      </w:r>
      <w:r w:rsidRPr="00B84F97">
        <w:rPr>
          <w:rFonts w:asciiTheme="minorHAnsi" w:hAnsiTheme="minorHAnsi" w:cstheme="minorHAnsi"/>
          <w:sz w:val="22"/>
          <w:szCs w:val="22"/>
        </w:rPr>
        <w:t>którym mowa w</w:t>
      </w:r>
      <w:r w:rsidR="00DE5E62" w:rsidRPr="00B84F97">
        <w:rPr>
          <w:rFonts w:asciiTheme="minorHAnsi" w:hAnsiTheme="minorHAnsi" w:cstheme="minorHAnsi"/>
          <w:sz w:val="22"/>
          <w:szCs w:val="22"/>
        </w:rPr>
        <w:t> </w:t>
      </w:r>
      <w:r w:rsidRPr="00B84F97">
        <w:rPr>
          <w:rFonts w:asciiTheme="minorHAnsi" w:hAnsiTheme="minorHAnsi" w:cstheme="minorHAnsi"/>
          <w:sz w:val="22"/>
          <w:szCs w:val="22"/>
        </w:rPr>
        <w:t>§</w:t>
      </w:r>
      <w:r w:rsidR="00480A45" w:rsidRPr="00B84F97">
        <w:rPr>
          <w:rFonts w:asciiTheme="minorHAnsi" w:hAnsiTheme="minorHAnsi" w:cstheme="minorHAnsi"/>
          <w:sz w:val="22"/>
          <w:szCs w:val="22"/>
        </w:rPr>
        <w:t> </w:t>
      </w:r>
      <w:r w:rsidR="00C21175" w:rsidRPr="00B84F97">
        <w:rPr>
          <w:rFonts w:asciiTheme="minorHAnsi" w:hAnsiTheme="minorHAnsi" w:cstheme="minorHAnsi"/>
          <w:sz w:val="22"/>
          <w:szCs w:val="22"/>
        </w:rPr>
        <w:t>3</w:t>
      </w:r>
      <w:r w:rsidR="006A3ADB" w:rsidRPr="00B84F97">
        <w:rPr>
          <w:rFonts w:asciiTheme="minorHAnsi" w:hAnsiTheme="minorHAnsi" w:cstheme="minorHAnsi"/>
          <w:sz w:val="22"/>
          <w:szCs w:val="22"/>
        </w:rPr>
        <w:t xml:space="preserve"> </w:t>
      </w:r>
      <w:r w:rsidRPr="00B84F97">
        <w:rPr>
          <w:rFonts w:asciiTheme="minorHAnsi" w:hAnsiTheme="minorHAnsi" w:cstheme="minorHAnsi"/>
          <w:sz w:val="22"/>
          <w:szCs w:val="22"/>
        </w:rPr>
        <w:t>ust.</w:t>
      </w:r>
      <w:r w:rsidR="00C612A3" w:rsidRPr="00B84F97">
        <w:rPr>
          <w:rFonts w:asciiTheme="minorHAnsi" w:hAnsiTheme="minorHAnsi" w:cstheme="minorHAnsi"/>
          <w:sz w:val="22"/>
          <w:szCs w:val="22"/>
        </w:rPr>
        <w:t xml:space="preserve"> 1</w:t>
      </w:r>
      <w:r w:rsidR="00A543C3" w:rsidRPr="00B84F97">
        <w:rPr>
          <w:rFonts w:asciiTheme="minorHAnsi" w:hAnsiTheme="minorHAnsi" w:cstheme="minorHAnsi"/>
          <w:sz w:val="22"/>
          <w:szCs w:val="22"/>
        </w:rPr>
        <w:t>.</w:t>
      </w:r>
    </w:p>
    <w:p w14:paraId="6225CA4D" w14:textId="566EBF87" w:rsidR="000B1B17" w:rsidRPr="00B84F97" w:rsidRDefault="006A5866" w:rsidP="00A22395">
      <w:pPr>
        <w:pStyle w:val="Nagwek1"/>
      </w:pPr>
      <w:r w:rsidRPr="00B84F97">
        <w:t xml:space="preserve">§ </w:t>
      </w:r>
      <w:r w:rsidR="00B22044" w:rsidRPr="00B84F97">
        <w:t>2</w:t>
      </w:r>
      <w:r w:rsidRPr="00B84F97">
        <w:t>.</w:t>
      </w:r>
      <w:r w:rsidR="004319D9">
        <w:br/>
      </w:r>
      <w:r w:rsidRPr="00B84F97">
        <w:t>Termin realizacji Przedmiotu Umowy</w:t>
      </w:r>
      <w:r w:rsidR="00254FA1" w:rsidRPr="00B84F97">
        <w:t xml:space="preserve"> i harmonogramy</w:t>
      </w:r>
    </w:p>
    <w:p w14:paraId="6C0CEB53" w14:textId="1688FC36" w:rsidR="00E676E2" w:rsidRDefault="00906BF5" w:rsidP="006361D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B84F97">
        <w:rPr>
          <w:rFonts w:asciiTheme="minorHAnsi" w:hAnsiTheme="minorHAnsi" w:cstheme="minorHAnsi"/>
          <w:sz w:val="22"/>
          <w:szCs w:val="22"/>
          <w:lang w:val="hr-HR"/>
        </w:rPr>
        <w:t>Strony ustalają</w:t>
      </w:r>
      <w:r w:rsidR="00A64FE9">
        <w:rPr>
          <w:rFonts w:asciiTheme="minorHAnsi" w:hAnsiTheme="minorHAnsi" w:cstheme="minorHAnsi"/>
          <w:sz w:val="22"/>
          <w:szCs w:val="22"/>
          <w:lang w:val="hr-HR"/>
        </w:rPr>
        <w:t>, że</w:t>
      </w:r>
      <w:r w:rsidRPr="00B84F97">
        <w:rPr>
          <w:rFonts w:asciiTheme="minorHAnsi" w:hAnsiTheme="minorHAnsi" w:cstheme="minorHAnsi"/>
          <w:sz w:val="22"/>
          <w:szCs w:val="22"/>
          <w:lang w:val="hr-HR"/>
        </w:rPr>
        <w:t xml:space="preserve"> Przedmiot Umowy</w:t>
      </w:r>
      <w:r w:rsidR="008104C1">
        <w:rPr>
          <w:rFonts w:asciiTheme="minorHAnsi" w:hAnsiTheme="minorHAnsi" w:cstheme="minorHAnsi"/>
          <w:sz w:val="22"/>
          <w:szCs w:val="22"/>
          <w:lang w:val="hr-HR"/>
        </w:rPr>
        <w:t xml:space="preserve"> zostanie zrealizowany w terminie </w:t>
      </w:r>
      <w:r w:rsidR="00D00B70">
        <w:rPr>
          <w:rFonts w:asciiTheme="minorHAnsi" w:hAnsiTheme="minorHAnsi" w:cstheme="minorHAnsi"/>
          <w:sz w:val="22"/>
          <w:szCs w:val="22"/>
          <w:lang w:val="hr-HR"/>
        </w:rPr>
        <w:t xml:space="preserve">5 miesięcy </w:t>
      </w:r>
      <w:r w:rsidR="008104C1">
        <w:rPr>
          <w:rFonts w:asciiTheme="minorHAnsi" w:hAnsiTheme="minorHAnsi" w:cstheme="minorHAnsi"/>
          <w:sz w:val="22"/>
          <w:szCs w:val="22"/>
          <w:lang w:val="hr-HR"/>
        </w:rPr>
        <w:t>od dnia zawarci</w:t>
      </w:r>
      <w:r w:rsidR="00A64FE9">
        <w:rPr>
          <w:rFonts w:asciiTheme="minorHAnsi" w:hAnsiTheme="minorHAnsi" w:cstheme="minorHAnsi"/>
          <w:sz w:val="22"/>
          <w:szCs w:val="22"/>
          <w:lang w:val="hr-HR"/>
        </w:rPr>
        <w:t>a</w:t>
      </w:r>
      <w:r w:rsidR="008104C1">
        <w:rPr>
          <w:rFonts w:asciiTheme="minorHAnsi" w:hAnsiTheme="minorHAnsi" w:cstheme="minorHAnsi"/>
          <w:sz w:val="22"/>
          <w:szCs w:val="22"/>
          <w:lang w:val="hr-HR"/>
        </w:rPr>
        <w:t xml:space="preserve"> umowy</w:t>
      </w:r>
      <w:r w:rsidR="00D00B70">
        <w:rPr>
          <w:rFonts w:asciiTheme="minorHAnsi" w:hAnsiTheme="minorHAnsi" w:cstheme="minorHAnsi"/>
          <w:sz w:val="22"/>
          <w:szCs w:val="22"/>
          <w:lang w:val="hr-HR"/>
        </w:rPr>
        <w:t xml:space="preserve">, jednak nie później niż </w:t>
      </w:r>
      <w:r w:rsidR="008104C1">
        <w:rPr>
          <w:rFonts w:asciiTheme="minorHAnsi" w:hAnsiTheme="minorHAnsi" w:cstheme="minorHAnsi"/>
          <w:sz w:val="22"/>
          <w:szCs w:val="22"/>
          <w:lang w:val="hr-HR"/>
        </w:rPr>
        <w:t>do 15.12.2026 r. w tym:</w:t>
      </w:r>
    </w:p>
    <w:p w14:paraId="6EB9AA0C" w14:textId="632DBFFF" w:rsidR="00E676E2" w:rsidRPr="00E676E2" w:rsidRDefault="00A22395" w:rsidP="00A22395">
      <w:pPr>
        <w:pStyle w:val="Default"/>
        <w:spacing w:before="240" w:line="300" w:lineRule="auto"/>
        <w:ind w:left="426"/>
        <w:rPr>
          <w:rFonts w:asciiTheme="minorHAnsi" w:hAnsiTheme="minorHAnsi" w:cstheme="minorHAnsi"/>
          <w:sz w:val="22"/>
          <w:szCs w:val="22"/>
          <w:lang w:val="hr-HR"/>
        </w:rPr>
      </w:pPr>
      <w:r>
        <w:rPr>
          <w:rFonts w:asciiTheme="minorHAnsi" w:hAnsiTheme="minorHAnsi" w:cstheme="minorHAnsi"/>
          <w:sz w:val="22"/>
          <w:szCs w:val="22"/>
          <w:lang w:val="hr-HR"/>
        </w:rPr>
        <w:t>a</w:t>
      </w:r>
      <w:r w:rsidR="00E676E2" w:rsidRPr="00E676E2">
        <w:rPr>
          <w:rFonts w:asciiTheme="minorHAnsi" w:hAnsiTheme="minorHAnsi" w:cstheme="minorHAnsi"/>
          <w:sz w:val="22"/>
          <w:szCs w:val="22"/>
          <w:lang w:val="hr-HR"/>
        </w:rPr>
        <w:t>)</w:t>
      </w:r>
      <w:r w:rsidR="00E676E2" w:rsidRPr="00E676E2">
        <w:rPr>
          <w:rFonts w:asciiTheme="minorHAnsi" w:hAnsiTheme="minorHAnsi" w:cstheme="minorHAnsi"/>
          <w:sz w:val="22"/>
          <w:szCs w:val="22"/>
          <w:lang w:val="hr-HR"/>
        </w:rPr>
        <w:tab/>
      </w:r>
      <w:r w:rsidR="008104C1">
        <w:rPr>
          <w:rFonts w:asciiTheme="minorHAnsi" w:hAnsiTheme="minorHAnsi" w:cstheme="minorHAnsi"/>
          <w:sz w:val="22"/>
          <w:szCs w:val="22"/>
          <w:lang w:val="hr-HR"/>
        </w:rPr>
        <w:t xml:space="preserve">opracowanie </w:t>
      </w:r>
      <w:r>
        <w:rPr>
          <w:rFonts w:asciiTheme="minorHAnsi" w:hAnsiTheme="minorHAnsi" w:cstheme="minorHAnsi"/>
          <w:sz w:val="22"/>
          <w:szCs w:val="22"/>
          <w:lang w:val="hr-HR"/>
        </w:rPr>
        <w:t>projektu</w:t>
      </w:r>
      <w:r w:rsidR="008104C1">
        <w:rPr>
          <w:rFonts w:asciiTheme="minorHAnsi" w:hAnsiTheme="minorHAnsi" w:cstheme="minorHAnsi"/>
          <w:sz w:val="22"/>
          <w:szCs w:val="22"/>
          <w:lang w:val="hr-HR"/>
        </w:rPr>
        <w:t xml:space="preserve">, o którym mowa w </w:t>
      </w:r>
      <w:r w:rsidR="008104C1" w:rsidRPr="007873BB">
        <w:rPr>
          <w:rFonts w:asciiTheme="minorHAnsi" w:hAnsiTheme="minorHAnsi" w:cstheme="minorHAnsi"/>
          <w:sz w:val="22"/>
          <w:szCs w:val="22"/>
          <w:lang w:val="hr-HR"/>
        </w:rPr>
        <w:t>§</w:t>
      </w:r>
      <w:r w:rsidR="008104C1">
        <w:rPr>
          <w:rFonts w:asciiTheme="minorHAnsi" w:hAnsiTheme="minorHAnsi" w:cstheme="minorHAnsi"/>
          <w:sz w:val="22"/>
          <w:szCs w:val="22"/>
          <w:lang w:val="hr-HR"/>
        </w:rPr>
        <w:t xml:space="preserve"> 1 ust. 2 pkt. 1 </w:t>
      </w:r>
      <w:r>
        <w:rPr>
          <w:rFonts w:asciiTheme="minorHAnsi" w:hAnsiTheme="minorHAnsi" w:cstheme="minorHAnsi"/>
          <w:sz w:val="22"/>
          <w:szCs w:val="22"/>
        </w:rPr>
        <w:t xml:space="preserve">w terminie ………………dni licząc od dnia zawarcia Umowy, tj. do dnia </w:t>
      </w:r>
      <w:r w:rsidR="0061556E">
        <w:rPr>
          <w:rFonts w:asciiTheme="minorHAnsi" w:hAnsiTheme="minorHAnsi" w:cstheme="minorHAnsi"/>
          <w:sz w:val="22"/>
          <w:szCs w:val="22"/>
        </w:rPr>
        <w:t>30</w:t>
      </w:r>
      <w:r w:rsidR="00E676E2" w:rsidRPr="00E676E2">
        <w:rPr>
          <w:rFonts w:asciiTheme="minorHAnsi" w:hAnsiTheme="minorHAnsi" w:cstheme="minorHAnsi"/>
          <w:sz w:val="22"/>
          <w:szCs w:val="22"/>
          <w:lang w:val="hr-HR"/>
        </w:rPr>
        <w:t>.</w:t>
      </w:r>
      <w:r w:rsidR="0061556E">
        <w:rPr>
          <w:rFonts w:asciiTheme="minorHAnsi" w:hAnsiTheme="minorHAnsi" w:cstheme="minorHAnsi"/>
          <w:sz w:val="22"/>
          <w:szCs w:val="22"/>
          <w:lang w:val="hr-HR"/>
        </w:rPr>
        <w:t>09</w:t>
      </w:r>
      <w:r w:rsidR="00E676E2" w:rsidRPr="00E676E2">
        <w:rPr>
          <w:rFonts w:asciiTheme="minorHAnsi" w:hAnsiTheme="minorHAnsi" w:cstheme="minorHAnsi"/>
          <w:sz w:val="22"/>
          <w:szCs w:val="22"/>
          <w:lang w:val="hr-HR"/>
        </w:rPr>
        <w:t xml:space="preserve">.2026 r., </w:t>
      </w:r>
    </w:p>
    <w:p w14:paraId="63BD79BB" w14:textId="0B2458F2" w:rsidR="00E676E2" w:rsidRPr="00E676E2" w:rsidRDefault="00A22395" w:rsidP="007873BB">
      <w:pPr>
        <w:pStyle w:val="Default"/>
        <w:spacing w:before="240" w:line="300" w:lineRule="auto"/>
        <w:ind w:left="426"/>
        <w:rPr>
          <w:rFonts w:asciiTheme="minorHAnsi" w:hAnsiTheme="minorHAnsi" w:cstheme="minorHAnsi"/>
          <w:sz w:val="22"/>
          <w:szCs w:val="22"/>
          <w:lang w:val="hr-HR"/>
        </w:rPr>
      </w:pPr>
      <w:r>
        <w:rPr>
          <w:rFonts w:asciiTheme="minorHAnsi" w:hAnsiTheme="minorHAnsi" w:cstheme="minorHAnsi"/>
          <w:sz w:val="22"/>
          <w:szCs w:val="22"/>
          <w:lang w:val="hr-HR"/>
        </w:rPr>
        <w:t>b</w:t>
      </w:r>
      <w:r w:rsidR="00E676E2" w:rsidRPr="00E676E2">
        <w:rPr>
          <w:rFonts w:asciiTheme="minorHAnsi" w:hAnsiTheme="minorHAnsi" w:cstheme="minorHAnsi"/>
          <w:sz w:val="22"/>
          <w:szCs w:val="22"/>
          <w:lang w:val="hr-HR"/>
        </w:rPr>
        <w:t>)</w:t>
      </w:r>
      <w:r w:rsidR="00E676E2" w:rsidRPr="00E676E2">
        <w:rPr>
          <w:rFonts w:asciiTheme="minorHAnsi" w:hAnsiTheme="minorHAnsi" w:cstheme="minorHAnsi"/>
          <w:sz w:val="22"/>
          <w:szCs w:val="22"/>
          <w:lang w:val="hr-HR"/>
        </w:rPr>
        <w:tab/>
        <w:t xml:space="preserve">wykonanie robót budowlanych wraz z zagospodarowaniem terenów zieleni </w:t>
      </w:r>
      <w:r>
        <w:rPr>
          <w:rFonts w:asciiTheme="minorHAnsi" w:hAnsiTheme="minorHAnsi" w:cstheme="minorHAnsi"/>
          <w:sz w:val="22"/>
          <w:szCs w:val="22"/>
        </w:rPr>
        <w:t xml:space="preserve">w terminie ………………dni licząc od dnia zawarcia Umowy, tj. do dnia </w:t>
      </w:r>
      <w:r w:rsidR="00A64FE9">
        <w:rPr>
          <w:rFonts w:asciiTheme="minorHAnsi" w:hAnsiTheme="minorHAnsi" w:cstheme="minorHAnsi"/>
          <w:sz w:val="22"/>
          <w:szCs w:val="22"/>
        </w:rPr>
        <w:t>15</w:t>
      </w:r>
      <w:r w:rsidR="00E676E2" w:rsidRPr="00E676E2">
        <w:rPr>
          <w:rFonts w:asciiTheme="minorHAnsi" w:hAnsiTheme="minorHAnsi" w:cstheme="minorHAnsi"/>
          <w:sz w:val="22"/>
          <w:szCs w:val="22"/>
          <w:lang w:val="hr-HR"/>
        </w:rPr>
        <w:t>.1</w:t>
      </w:r>
      <w:r w:rsidR="00A64FE9">
        <w:rPr>
          <w:rFonts w:asciiTheme="minorHAnsi" w:hAnsiTheme="minorHAnsi" w:cstheme="minorHAnsi"/>
          <w:sz w:val="22"/>
          <w:szCs w:val="22"/>
          <w:lang w:val="hr-HR"/>
        </w:rPr>
        <w:t>2</w:t>
      </w:r>
      <w:r w:rsidR="00E676E2" w:rsidRPr="00E676E2">
        <w:rPr>
          <w:rFonts w:asciiTheme="minorHAnsi" w:hAnsiTheme="minorHAnsi" w:cstheme="minorHAnsi"/>
          <w:sz w:val="22"/>
          <w:szCs w:val="22"/>
          <w:lang w:val="hr-HR"/>
        </w:rPr>
        <w:t>.2026 r.,</w:t>
      </w:r>
    </w:p>
    <w:p w14:paraId="2E60F1BF" w14:textId="19DAC62A" w:rsidR="00ED78D6" w:rsidRPr="007873BB" w:rsidRDefault="00E676E2" w:rsidP="00A23E16">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7873BB">
        <w:rPr>
          <w:rFonts w:asciiTheme="minorHAnsi" w:hAnsiTheme="minorHAnsi" w:cstheme="minorHAnsi"/>
          <w:sz w:val="22"/>
          <w:szCs w:val="22"/>
          <w:lang w:val="hr-HR"/>
        </w:rPr>
        <w:t>Jako termin zakończenia</w:t>
      </w:r>
      <w:r w:rsidR="007873BB" w:rsidRPr="007873BB">
        <w:rPr>
          <w:rFonts w:asciiTheme="minorHAnsi" w:hAnsiTheme="minorHAnsi" w:cstheme="minorHAnsi"/>
          <w:sz w:val="22"/>
          <w:szCs w:val="22"/>
          <w:lang w:val="hr-HR"/>
        </w:rPr>
        <w:t xml:space="preserve"> </w:t>
      </w:r>
      <w:r w:rsidR="00ED78D6" w:rsidRPr="007873BB">
        <w:rPr>
          <w:rFonts w:asciiTheme="minorHAnsi" w:hAnsiTheme="minorHAnsi" w:cstheme="minorHAnsi"/>
          <w:sz w:val="22"/>
          <w:szCs w:val="22"/>
          <w:lang w:val="hr-HR"/>
        </w:rPr>
        <w:t xml:space="preserve">robót budowlanych wraz z zagospodarowaniem terenów zieleni, Strony ustalają dzień zgłoszenia przez Wykonawcę, </w:t>
      </w:r>
      <w:r w:rsidR="008104C1">
        <w:rPr>
          <w:rFonts w:asciiTheme="minorHAnsi" w:hAnsiTheme="minorHAnsi" w:cstheme="minorHAnsi"/>
          <w:sz w:val="22"/>
          <w:szCs w:val="22"/>
          <w:lang w:val="hr-HR"/>
        </w:rPr>
        <w:t xml:space="preserve">za pośrednictwem poczty elektronicznej </w:t>
      </w:r>
      <w:r w:rsidR="00ED78D6" w:rsidRPr="007873BB">
        <w:rPr>
          <w:rFonts w:asciiTheme="minorHAnsi" w:hAnsiTheme="minorHAnsi" w:cstheme="minorHAnsi"/>
          <w:sz w:val="22"/>
          <w:szCs w:val="22"/>
          <w:lang w:val="hr-HR"/>
        </w:rPr>
        <w:t xml:space="preserve">na adres: kontakt@zzw.waw.pl oraz </w:t>
      </w:r>
      <w:r w:rsidR="008104C1">
        <w:rPr>
          <w:rFonts w:asciiTheme="minorHAnsi" w:hAnsiTheme="minorHAnsi" w:cstheme="minorHAnsi"/>
          <w:sz w:val="22"/>
          <w:szCs w:val="22"/>
          <w:lang w:val="hr-HR"/>
        </w:rPr>
        <w:t xml:space="preserve">na adresy poczty elektronicznej </w:t>
      </w:r>
      <w:r w:rsidR="00ED78D6" w:rsidRPr="007873BB">
        <w:rPr>
          <w:rFonts w:asciiTheme="minorHAnsi" w:hAnsiTheme="minorHAnsi" w:cstheme="minorHAnsi"/>
          <w:sz w:val="22"/>
          <w:szCs w:val="22"/>
          <w:lang w:val="hr-HR"/>
        </w:rPr>
        <w:t xml:space="preserve">osób odpowiedzialnych za nadzór nad realizacją Umowy, wskazanych w § </w:t>
      </w:r>
      <w:r w:rsidR="00334F87" w:rsidRPr="007873BB">
        <w:rPr>
          <w:rFonts w:asciiTheme="minorHAnsi" w:hAnsiTheme="minorHAnsi" w:cstheme="minorHAnsi"/>
          <w:sz w:val="22"/>
          <w:szCs w:val="22"/>
          <w:lang w:val="hr-HR"/>
        </w:rPr>
        <w:t>2</w:t>
      </w:r>
      <w:r w:rsidR="00087FF8">
        <w:rPr>
          <w:rFonts w:asciiTheme="minorHAnsi" w:hAnsiTheme="minorHAnsi" w:cstheme="minorHAnsi"/>
          <w:sz w:val="22"/>
          <w:szCs w:val="22"/>
          <w:lang w:val="hr-HR"/>
        </w:rPr>
        <w:t>2</w:t>
      </w:r>
      <w:r w:rsidR="00ED78D6" w:rsidRPr="007873BB">
        <w:rPr>
          <w:rFonts w:asciiTheme="minorHAnsi" w:hAnsiTheme="minorHAnsi" w:cstheme="minorHAnsi"/>
          <w:sz w:val="22"/>
          <w:szCs w:val="22"/>
          <w:lang w:val="hr-HR"/>
        </w:rPr>
        <w:t xml:space="preserve"> ust. 4</w:t>
      </w:r>
      <w:r w:rsidR="00381499" w:rsidRPr="007873BB">
        <w:rPr>
          <w:rFonts w:asciiTheme="minorHAnsi" w:hAnsiTheme="minorHAnsi" w:cstheme="minorHAnsi"/>
          <w:sz w:val="22"/>
          <w:szCs w:val="22"/>
          <w:lang w:val="hr-HR"/>
        </w:rPr>
        <w:t xml:space="preserve"> pkt 1</w:t>
      </w:r>
      <w:r w:rsidR="00ED78D6" w:rsidRPr="007873BB">
        <w:rPr>
          <w:rFonts w:asciiTheme="minorHAnsi" w:hAnsiTheme="minorHAnsi" w:cstheme="minorHAnsi"/>
          <w:sz w:val="22"/>
          <w:szCs w:val="22"/>
          <w:lang w:val="hr-HR"/>
        </w:rPr>
        <w:t>, osiągnięcia gotowości do odbioru końcowego, potwierdzonej przez Inspektora Nadzoru Zamawiającego, z zastrzeżeniem postanowień zawartych w § 1</w:t>
      </w:r>
      <w:r w:rsidR="00087FF8">
        <w:rPr>
          <w:rFonts w:asciiTheme="minorHAnsi" w:hAnsiTheme="minorHAnsi" w:cstheme="minorHAnsi"/>
          <w:sz w:val="22"/>
          <w:szCs w:val="22"/>
          <w:lang w:val="hr-HR"/>
        </w:rPr>
        <w:t>3</w:t>
      </w:r>
      <w:r w:rsidR="00ED78D6" w:rsidRPr="007873BB">
        <w:rPr>
          <w:rFonts w:asciiTheme="minorHAnsi" w:hAnsiTheme="minorHAnsi" w:cstheme="minorHAnsi"/>
          <w:sz w:val="22"/>
          <w:szCs w:val="22"/>
          <w:lang w:val="hr-HR"/>
        </w:rPr>
        <w:t xml:space="preserve"> ust. </w:t>
      </w:r>
      <w:r w:rsidR="001073A8" w:rsidRPr="007873BB">
        <w:rPr>
          <w:rFonts w:asciiTheme="minorHAnsi" w:hAnsiTheme="minorHAnsi" w:cstheme="minorHAnsi"/>
          <w:sz w:val="22"/>
          <w:szCs w:val="22"/>
          <w:lang w:val="hr-HR"/>
        </w:rPr>
        <w:t xml:space="preserve">4 pkt 1 </w:t>
      </w:r>
      <w:r w:rsidR="00ED78D6" w:rsidRPr="007873BB">
        <w:rPr>
          <w:rFonts w:asciiTheme="minorHAnsi" w:hAnsiTheme="minorHAnsi" w:cstheme="minorHAnsi"/>
          <w:sz w:val="22"/>
          <w:szCs w:val="22"/>
          <w:lang w:val="hr-HR"/>
        </w:rPr>
        <w:t xml:space="preserve">Umowy, pod warunkiem, że roboty budowlane, inne roboty i prace niezbędne do wykonania zgłoszonego Przedmiotu Umowy zostały wykonane w całości i pozbawione były wad istotnych. W razie odmowy odbioru końcowego przez Zamawiającego, terminem wykonania </w:t>
      </w:r>
      <w:r w:rsidR="008104C1">
        <w:rPr>
          <w:rFonts w:asciiTheme="minorHAnsi" w:hAnsiTheme="minorHAnsi" w:cstheme="minorHAnsi"/>
          <w:sz w:val="22"/>
          <w:szCs w:val="22"/>
          <w:lang w:val="hr-HR"/>
        </w:rPr>
        <w:t xml:space="preserve">robót budowlanych wraz z zagospodarowaniem terenów zieleni </w:t>
      </w:r>
      <w:r w:rsidR="00ED78D6" w:rsidRPr="007873BB">
        <w:rPr>
          <w:rFonts w:asciiTheme="minorHAnsi" w:hAnsiTheme="minorHAnsi" w:cstheme="minorHAnsi"/>
          <w:sz w:val="22"/>
          <w:szCs w:val="22"/>
          <w:lang w:val="hr-HR"/>
        </w:rPr>
        <w:t>jest dzień tego zgłoszenia gotowości do odbioru końcowego, bezpośrednio po którym nastąpił odbiór końcowy przez Zamawiającego,</w:t>
      </w:r>
    </w:p>
    <w:p w14:paraId="7950D9E0" w14:textId="727208EC" w:rsidR="00ED78D6" w:rsidRPr="00ED78D6" w:rsidRDefault="00925F20" w:rsidP="006361D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ED78D6">
        <w:rPr>
          <w:rFonts w:asciiTheme="minorHAnsi" w:hAnsiTheme="minorHAnsi" w:cstheme="minorHAnsi"/>
          <w:sz w:val="22"/>
          <w:szCs w:val="22"/>
        </w:rPr>
        <w:t xml:space="preserve">Wykonawca oświadcza, że dokonał oględzin nieruchomości, na których </w:t>
      </w:r>
      <w:r w:rsidR="00232A1B" w:rsidRPr="00ED78D6">
        <w:rPr>
          <w:rFonts w:asciiTheme="minorHAnsi" w:hAnsiTheme="minorHAnsi" w:cstheme="minorHAnsi"/>
          <w:sz w:val="22"/>
          <w:szCs w:val="22"/>
        </w:rPr>
        <w:t>będzie realizowany Przedmiot Umowy</w:t>
      </w:r>
      <w:r w:rsidRPr="00ED78D6">
        <w:rPr>
          <w:rFonts w:asciiTheme="minorHAnsi" w:hAnsiTheme="minorHAnsi" w:cstheme="minorHAnsi"/>
          <w:sz w:val="22"/>
          <w:szCs w:val="22"/>
        </w:rPr>
        <w:t xml:space="preserve"> i</w:t>
      </w:r>
      <w:r w:rsidR="00480A45" w:rsidRPr="00ED78D6">
        <w:rPr>
          <w:rFonts w:asciiTheme="minorHAnsi" w:hAnsiTheme="minorHAnsi" w:cstheme="minorHAnsi"/>
          <w:sz w:val="22"/>
          <w:szCs w:val="22"/>
        </w:rPr>
        <w:t> </w:t>
      </w:r>
      <w:r w:rsidRPr="00ED78D6">
        <w:rPr>
          <w:rFonts w:asciiTheme="minorHAnsi" w:hAnsiTheme="minorHAnsi" w:cstheme="minorHAnsi"/>
          <w:sz w:val="22"/>
          <w:szCs w:val="22"/>
        </w:rPr>
        <w:t>stwierdza, że położenie nieruchomości, dojazd do nieruchomości, panujące na</w:t>
      </w:r>
      <w:r w:rsidR="0054743F" w:rsidRPr="00ED78D6">
        <w:rPr>
          <w:rFonts w:asciiTheme="minorHAnsi" w:hAnsiTheme="minorHAnsi" w:cstheme="minorHAnsi"/>
          <w:sz w:val="22"/>
          <w:szCs w:val="22"/>
        </w:rPr>
        <w:t> </w:t>
      </w:r>
      <w:r w:rsidRPr="00ED78D6">
        <w:rPr>
          <w:rFonts w:asciiTheme="minorHAnsi" w:hAnsiTheme="minorHAnsi" w:cstheme="minorHAnsi"/>
          <w:sz w:val="22"/>
          <w:szCs w:val="22"/>
        </w:rPr>
        <w:t>ni</w:t>
      </w:r>
      <w:r w:rsidR="006A486A" w:rsidRPr="00ED78D6">
        <w:rPr>
          <w:rFonts w:asciiTheme="minorHAnsi" w:hAnsiTheme="minorHAnsi" w:cstheme="minorHAnsi"/>
          <w:sz w:val="22"/>
          <w:szCs w:val="22"/>
        </w:rPr>
        <w:t>ch</w:t>
      </w:r>
      <w:r w:rsidRPr="00ED78D6">
        <w:rPr>
          <w:rFonts w:asciiTheme="minorHAnsi" w:hAnsiTheme="minorHAnsi" w:cstheme="minorHAnsi"/>
          <w:sz w:val="22"/>
          <w:szCs w:val="22"/>
        </w:rPr>
        <w:t xml:space="preserve"> warunki, okres kalendarzowy, w którym będą wykonywane roboty</w:t>
      </w:r>
      <w:r w:rsidR="003E40BE" w:rsidRPr="00ED78D6">
        <w:rPr>
          <w:rFonts w:asciiTheme="minorHAnsi" w:hAnsiTheme="minorHAnsi" w:cstheme="minorHAnsi"/>
          <w:sz w:val="22"/>
          <w:szCs w:val="22"/>
        </w:rPr>
        <w:t xml:space="preserve"> oraz</w:t>
      </w:r>
      <w:r w:rsidRPr="00ED78D6">
        <w:rPr>
          <w:rFonts w:asciiTheme="minorHAnsi" w:hAnsiTheme="minorHAnsi" w:cstheme="minorHAnsi"/>
          <w:sz w:val="22"/>
          <w:szCs w:val="22"/>
        </w:rPr>
        <w:t xml:space="preserve"> teren budowy umożliwiają rozpoczęcie i</w:t>
      </w:r>
      <w:r w:rsidR="00480A45" w:rsidRPr="00ED78D6">
        <w:rPr>
          <w:rFonts w:asciiTheme="minorHAnsi" w:hAnsiTheme="minorHAnsi" w:cstheme="minorHAnsi"/>
          <w:sz w:val="22"/>
          <w:szCs w:val="22"/>
        </w:rPr>
        <w:t> </w:t>
      </w:r>
      <w:r w:rsidRPr="00ED78D6">
        <w:rPr>
          <w:rFonts w:asciiTheme="minorHAnsi" w:hAnsiTheme="minorHAnsi" w:cstheme="minorHAnsi"/>
          <w:sz w:val="22"/>
          <w:szCs w:val="22"/>
        </w:rPr>
        <w:t>zakończenie robót w terminie określonym w niniejszej Umowie.</w:t>
      </w:r>
    </w:p>
    <w:p w14:paraId="6E6A69E3" w14:textId="63A2857E" w:rsidR="00ED78D6" w:rsidRPr="00ED78D6" w:rsidRDefault="00076C99" w:rsidP="006361D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ED78D6">
        <w:rPr>
          <w:rFonts w:asciiTheme="minorHAnsi" w:hAnsiTheme="minorHAnsi" w:cstheme="minorHAnsi"/>
          <w:sz w:val="22"/>
          <w:szCs w:val="22"/>
        </w:rPr>
        <w:t xml:space="preserve">Wykonawca w </w:t>
      </w:r>
      <w:r w:rsidR="006A486A" w:rsidRPr="00ED78D6">
        <w:rPr>
          <w:rFonts w:asciiTheme="minorHAnsi" w:hAnsiTheme="minorHAnsi" w:cstheme="minorHAnsi"/>
          <w:sz w:val="22"/>
          <w:szCs w:val="22"/>
        </w:rPr>
        <w:t>terminie</w:t>
      </w:r>
      <w:r w:rsidRPr="00ED78D6">
        <w:rPr>
          <w:rFonts w:asciiTheme="minorHAnsi" w:hAnsiTheme="minorHAnsi" w:cstheme="minorHAnsi"/>
          <w:sz w:val="22"/>
          <w:szCs w:val="22"/>
        </w:rPr>
        <w:t xml:space="preserve"> </w:t>
      </w:r>
      <w:r w:rsidR="007873BB">
        <w:rPr>
          <w:rFonts w:asciiTheme="minorHAnsi" w:hAnsiTheme="minorHAnsi" w:cstheme="minorHAnsi"/>
          <w:sz w:val="22"/>
          <w:szCs w:val="22"/>
        </w:rPr>
        <w:t>5</w:t>
      </w:r>
      <w:r w:rsidRPr="00ED78D6">
        <w:rPr>
          <w:rFonts w:asciiTheme="minorHAnsi" w:hAnsiTheme="minorHAnsi" w:cstheme="minorHAnsi"/>
          <w:sz w:val="22"/>
          <w:szCs w:val="22"/>
        </w:rPr>
        <w:t xml:space="preserve"> dni roboczych</w:t>
      </w:r>
      <w:r w:rsidR="003E535F">
        <w:rPr>
          <w:rFonts w:asciiTheme="minorHAnsi" w:hAnsiTheme="minorHAnsi" w:cstheme="minorHAnsi"/>
          <w:sz w:val="22"/>
          <w:szCs w:val="22"/>
        </w:rPr>
        <w:t xml:space="preserve"> </w:t>
      </w:r>
      <w:r w:rsidR="003E535F" w:rsidRPr="003E535F">
        <w:rPr>
          <w:rFonts w:asciiTheme="minorHAnsi" w:hAnsiTheme="minorHAnsi" w:cstheme="minorHAnsi"/>
          <w:sz w:val="22"/>
          <w:szCs w:val="22"/>
        </w:rPr>
        <w:t xml:space="preserve">(przez „dzień roboczy” strony rozumieją każdy dzień od poniedziałku do piątku, z wyłączeniem dni ustawowo wolnych od pracy) </w:t>
      </w:r>
      <w:r w:rsidRPr="003E535F">
        <w:rPr>
          <w:rFonts w:asciiTheme="minorHAnsi" w:hAnsiTheme="minorHAnsi" w:cstheme="minorHAnsi"/>
          <w:sz w:val="22"/>
          <w:szCs w:val="22"/>
        </w:rPr>
        <w:t xml:space="preserve"> od d</w:t>
      </w:r>
      <w:r w:rsidR="006A486A" w:rsidRPr="003E535F">
        <w:rPr>
          <w:rFonts w:asciiTheme="minorHAnsi" w:hAnsiTheme="minorHAnsi" w:cstheme="minorHAnsi"/>
          <w:sz w:val="22"/>
          <w:szCs w:val="22"/>
        </w:rPr>
        <w:t>nia</w:t>
      </w:r>
      <w:r w:rsidRPr="00ED78D6">
        <w:rPr>
          <w:rFonts w:asciiTheme="minorHAnsi" w:hAnsiTheme="minorHAnsi" w:cstheme="minorHAnsi"/>
          <w:sz w:val="22"/>
          <w:szCs w:val="22"/>
        </w:rPr>
        <w:t xml:space="preserve"> zawarcia Umowy złoży Zamawiającemu do</w:t>
      </w:r>
      <w:r w:rsidR="00DE5E62" w:rsidRPr="00ED78D6">
        <w:rPr>
          <w:rFonts w:asciiTheme="minorHAnsi" w:hAnsiTheme="minorHAnsi" w:cstheme="minorHAnsi"/>
          <w:sz w:val="22"/>
          <w:szCs w:val="22"/>
        </w:rPr>
        <w:t> </w:t>
      </w:r>
      <w:r w:rsidRPr="00ED78D6">
        <w:rPr>
          <w:rFonts w:asciiTheme="minorHAnsi" w:hAnsiTheme="minorHAnsi" w:cstheme="minorHAnsi"/>
          <w:sz w:val="22"/>
          <w:szCs w:val="22"/>
        </w:rPr>
        <w:t>akceptacji Harmonogram Prac Projektowych</w:t>
      </w:r>
      <w:r w:rsidR="0093761F" w:rsidRPr="00ED78D6">
        <w:rPr>
          <w:rFonts w:asciiTheme="minorHAnsi" w:hAnsiTheme="minorHAnsi" w:cstheme="minorHAnsi"/>
          <w:sz w:val="22"/>
          <w:szCs w:val="22"/>
        </w:rPr>
        <w:t xml:space="preserve">, </w:t>
      </w:r>
      <w:r w:rsidR="00E7701E" w:rsidRPr="00ED78D6">
        <w:rPr>
          <w:rFonts w:asciiTheme="minorHAnsi" w:hAnsiTheme="minorHAnsi" w:cstheme="minorHAnsi"/>
          <w:sz w:val="22"/>
          <w:szCs w:val="22"/>
        </w:rPr>
        <w:t xml:space="preserve">zwany dalej </w:t>
      </w:r>
      <w:r w:rsidR="0093761F" w:rsidRPr="00ED78D6">
        <w:rPr>
          <w:rFonts w:asciiTheme="minorHAnsi" w:hAnsiTheme="minorHAnsi" w:cstheme="minorHAnsi"/>
          <w:sz w:val="22"/>
          <w:szCs w:val="22"/>
        </w:rPr>
        <w:t>„</w:t>
      </w:r>
      <w:r w:rsidRPr="00ED78D6">
        <w:rPr>
          <w:rFonts w:asciiTheme="minorHAnsi" w:hAnsiTheme="minorHAnsi" w:cstheme="minorHAnsi"/>
          <w:sz w:val="22"/>
          <w:szCs w:val="22"/>
        </w:rPr>
        <w:t>HPP</w:t>
      </w:r>
      <w:r w:rsidR="0093761F" w:rsidRPr="00ED78D6">
        <w:rPr>
          <w:rFonts w:asciiTheme="minorHAnsi" w:hAnsiTheme="minorHAnsi" w:cstheme="minorHAnsi"/>
          <w:sz w:val="22"/>
          <w:szCs w:val="22"/>
        </w:rPr>
        <w:t>”</w:t>
      </w:r>
      <w:r w:rsidRPr="00ED78D6">
        <w:rPr>
          <w:rFonts w:asciiTheme="minorHAnsi" w:hAnsiTheme="minorHAnsi" w:cstheme="minorHAnsi"/>
          <w:sz w:val="22"/>
          <w:szCs w:val="22"/>
        </w:rPr>
        <w:t>. HPP powinien uwzględniać zaplanowane etapy prac projektowych, pozyskanie map do celów projektowych, terminy wystąpień i</w:t>
      </w:r>
      <w:r w:rsidR="00DE5E62" w:rsidRPr="00ED78D6">
        <w:rPr>
          <w:rFonts w:asciiTheme="minorHAnsi" w:hAnsiTheme="minorHAnsi" w:cstheme="minorHAnsi"/>
          <w:sz w:val="22"/>
          <w:szCs w:val="22"/>
        </w:rPr>
        <w:t> </w:t>
      </w:r>
      <w:r w:rsidRPr="00ED78D6">
        <w:rPr>
          <w:rFonts w:asciiTheme="minorHAnsi" w:hAnsiTheme="minorHAnsi" w:cstheme="minorHAnsi"/>
          <w:sz w:val="22"/>
          <w:szCs w:val="22"/>
        </w:rPr>
        <w:t xml:space="preserve">pozyskiwania materiałów czy opinii od odpowiednich jednostek administracji samorządowej </w:t>
      </w:r>
      <w:r w:rsidR="006A486A" w:rsidRPr="00ED78D6">
        <w:rPr>
          <w:rFonts w:asciiTheme="minorHAnsi" w:hAnsiTheme="minorHAnsi" w:cstheme="minorHAnsi"/>
          <w:sz w:val="22"/>
          <w:szCs w:val="22"/>
        </w:rPr>
        <w:t>l</w:t>
      </w:r>
      <w:r w:rsidRPr="00ED78D6">
        <w:rPr>
          <w:rFonts w:asciiTheme="minorHAnsi" w:hAnsiTheme="minorHAnsi" w:cstheme="minorHAnsi"/>
          <w:sz w:val="22"/>
          <w:szCs w:val="22"/>
        </w:rPr>
        <w:t>ub gestorów sieci.</w:t>
      </w:r>
    </w:p>
    <w:p w14:paraId="6D5B8775" w14:textId="2E9040F6" w:rsidR="006770A5" w:rsidRPr="006770A5" w:rsidRDefault="00076C99" w:rsidP="006770A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ED78D6">
        <w:rPr>
          <w:rFonts w:asciiTheme="minorHAnsi" w:hAnsiTheme="minorHAnsi" w:cstheme="minorHAnsi"/>
          <w:sz w:val="22"/>
          <w:szCs w:val="22"/>
        </w:rPr>
        <w:t xml:space="preserve">Wykonawca </w:t>
      </w:r>
      <w:r w:rsidR="006A486A" w:rsidRPr="00ED78D6">
        <w:rPr>
          <w:rFonts w:asciiTheme="minorHAnsi" w:hAnsiTheme="minorHAnsi" w:cstheme="minorHAnsi"/>
          <w:sz w:val="22"/>
          <w:szCs w:val="22"/>
        </w:rPr>
        <w:t>przedłoży</w:t>
      </w:r>
      <w:r w:rsidRPr="00ED78D6">
        <w:rPr>
          <w:rFonts w:asciiTheme="minorHAnsi" w:hAnsiTheme="minorHAnsi" w:cstheme="minorHAnsi"/>
          <w:sz w:val="22"/>
          <w:szCs w:val="22"/>
        </w:rPr>
        <w:t xml:space="preserve"> Zamawiającemu wraz z projek</w:t>
      </w:r>
      <w:r w:rsidR="007873BB">
        <w:rPr>
          <w:rFonts w:asciiTheme="minorHAnsi" w:hAnsiTheme="minorHAnsi" w:cstheme="minorHAnsi"/>
          <w:sz w:val="22"/>
          <w:szCs w:val="22"/>
        </w:rPr>
        <w:t>tem</w:t>
      </w:r>
      <w:r w:rsidRPr="00ED78D6">
        <w:rPr>
          <w:rFonts w:asciiTheme="minorHAnsi" w:hAnsiTheme="minorHAnsi" w:cstheme="minorHAnsi"/>
          <w:sz w:val="22"/>
          <w:szCs w:val="22"/>
        </w:rPr>
        <w:t xml:space="preserve"> w terminie </w:t>
      </w:r>
      <w:r w:rsidR="006A486A" w:rsidRPr="00ED78D6">
        <w:rPr>
          <w:rFonts w:asciiTheme="minorHAnsi" w:hAnsiTheme="minorHAnsi" w:cstheme="minorHAnsi"/>
          <w:sz w:val="22"/>
          <w:szCs w:val="22"/>
        </w:rPr>
        <w:t xml:space="preserve">określonym </w:t>
      </w:r>
      <w:r w:rsidRPr="00ED78D6">
        <w:rPr>
          <w:rFonts w:asciiTheme="minorHAnsi" w:hAnsiTheme="minorHAnsi" w:cstheme="minorHAnsi"/>
          <w:sz w:val="22"/>
          <w:szCs w:val="22"/>
        </w:rPr>
        <w:t>w</w:t>
      </w:r>
      <w:r w:rsidR="00DE5E62" w:rsidRPr="00ED78D6">
        <w:rPr>
          <w:rFonts w:asciiTheme="minorHAnsi" w:hAnsiTheme="minorHAnsi" w:cstheme="minorHAnsi"/>
          <w:sz w:val="22"/>
          <w:szCs w:val="22"/>
        </w:rPr>
        <w:t> </w:t>
      </w:r>
      <w:r w:rsidRPr="00ED78D6">
        <w:rPr>
          <w:rFonts w:asciiTheme="minorHAnsi" w:hAnsiTheme="minorHAnsi" w:cstheme="minorHAnsi"/>
          <w:sz w:val="22"/>
          <w:szCs w:val="22"/>
        </w:rPr>
        <w:t>ust. 1</w:t>
      </w:r>
      <w:r w:rsidR="003E5D9B">
        <w:rPr>
          <w:rFonts w:asciiTheme="minorHAnsi" w:hAnsiTheme="minorHAnsi" w:cstheme="minorHAnsi"/>
          <w:sz w:val="22"/>
          <w:szCs w:val="22"/>
        </w:rPr>
        <w:t>,</w:t>
      </w:r>
      <w:r w:rsidR="00C26BA9" w:rsidRPr="00ED78D6">
        <w:rPr>
          <w:rFonts w:asciiTheme="minorHAnsi" w:hAnsiTheme="minorHAnsi" w:cstheme="minorHAnsi"/>
          <w:sz w:val="22"/>
          <w:szCs w:val="22"/>
        </w:rPr>
        <w:t xml:space="preserve"> </w:t>
      </w:r>
      <w:r w:rsidRPr="00ED78D6">
        <w:rPr>
          <w:rFonts w:asciiTheme="minorHAnsi" w:hAnsiTheme="minorHAnsi" w:cstheme="minorHAnsi"/>
          <w:sz w:val="22"/>
          <w:szCs w:val="22"/>
        </w:rPr>
        <w:t xml:space="preserve"> Harmonogram Rzeczowo-Finansowy </w:t>
      </w:r>
      <w:r w:rsidR="00C26BA9" w:rsidRPr="00ED78D6">
        <w:rPr>
          <w:rFonts w:asciiTheme="minorHAnsi" w:hAnsiTheme="minorHAnsi" w:cstheme="minorHAnsi"/>
          <w:sz w:val="22"/>
          <w:szCs w:val="22"/>
        </w:rPr>
        <w:t>robót budowlanych wraz z</w:t>
      </w:r>
      <w:r w:rsidR="0054743F" w:rsidRPr="00ED78D6">
        <w:rPr>
          <w:rFonts w:asciiTheme="minorHAnsi" w:hAnsiTheme="minorHAnsi" w:cstheme="minorHAnsi"/>
          <w:sz w:val="22"/>
          <w:szCs w:val="22"/>
        </w:rPr>
        <w:t> </w:t>
      </w:r>
      <w:r w:rsidR="00C26BA9" w:rsidRPr="00ED78D6">
        <w:rPr>
          <w:rFonts w:asciiTheme="minorHAnsi" w:hAnsiTheme="minorHAnsi" w:cstheme="minorHAnsi"/>
          <w:sz w:val="22"/>
          <w:szCs w:val="22"/>
        </w:rPr>
        <w:t>zagospodarowaniem terenów zieleni</w:t>
      </w:r>
      <w:r w:rsidR="0093761F" w:rsidRPr="00ED78D6">
        <w:rPr>
          <w:rFonts w:asciiTheme="minorHAnsi" w:hAnsiTheme="minorHAnsi" w:cstheme="minorHAnsi"/>
          <w:sz w:val="22"/>
          <w:szCs w:val="22"/>
        </w:rPr>
        <w:t>,</w:t>
      </w:r>
      <w:r w:rsidR="00C26BA9" w:rsidRPr="00ED78D6">
        <w:rPr>
          <w:rFonts w:asciiTheme="minorHAnsi" w:hAnsiTheme="minorHAnsi" w:cstheme="minorHAnsi"/>
          <w:sz w:val="22"/>
          <w:szCs w:val="22"/>
        </w:rPr>
        <w:t xml:space="preserve"> </w:t>
      </w:r>
      <w:r w:rsidR="00801CBB" w:rsidRPr="00ED78D6">
        <w:rPr>
          <w:rFonts w:asciiTheme="minorHAnsi" w:hAnsiTheme="minorHAnsi" w:cstheme="minorHAnsi"/>
          <w:sz w:val="22"/>
          <w:szCs w:val="22"/>
        </w:rPr>
        <w:t>zwany dalej</w:t>
      </w:r>
      <w:r w:rsidR="0093761F" w:rsidRPr="00ED78D6">
        <w:rPr>
          <w:rFonts w:asciiTheme="minorHAnsi" w:hAnsiTheme="minorHAnsi" w:cstheme="minorHAnsi"/>
          <w:sz w:val="22"/>
          <w:szCs w:val="22"/>
        </w:rPr>
        <w:t xml:space="preserve"> „</w:t>
      </w:r>
      <w:r w:rsidRPr="00ED78D6">
        <w:rPr>
          <w:rFonts w:asciiTheme="minorHAnsi" w:hAnsiTheme="minorHAnsi" w:cstheme="minorHAnsi"/>
          <w:sz w:val="22"/>
          <w:szCs w:val="22"/>
        </w:rPr>
        <w:t>HRF</w:t>
      </w:r>
      <w:r w:rsidR="0093761F" w:rsidRPr="00ED78D6">
        <w:rPr>
          <w:rFonts w:asciiTheme="minorHAnsi" w:hAnsiTheme="minorHAnsi" w:cstheme="minorHAnsi"/>
          <w:sz w:val="22"/>
          <w:szCs w:val="22"/>
        </w:rPr>
        <w:t>”</w:t>
      </w:r>
      <w:r w:rsidRPr="00ED78D6">
        <w:rPr>
          <w:rFonts w:asciiTheme="minorHAnsi" w:hAnsiTheme="minorHAnsi" w:cstheme="minorHAnsi"/>
          <w:sz w:val="22"/>
          <w:szCs w:val="22"/>
        </w:rPr>
        <w:t>, który będzie uwzględniał:</w:t>
      </w:r>
    </w:p>
    <w:p w14:paraId="6DDF71CB" w14:textId="77777777" w:rsidR="006770A5" w:rsidRPr="006770A5" w:rsidRDefault="006770A5" w:rsidP="006770A5">
      <w:pPr>
        <w:tabs>
          <w:tab w:val="num" w:pos="426"/>
        </w:tabs>
        <w:spacing w:before="240" w:after="240" w:line="300" w:lineRule="auto"/>
        <w:ind w:left="426"/>
        <w:rPr>
          <w:rFonts w:asciiTheme="minorHAnsi" w:hAnsiTheme="minorHAnsi" w:cstheme="minorHAnsi"/>
          <w:sz w:val="22"/>
          <w:szCs w:val="22"/>
          <w:lang w:val="hr-HR"/>
        </w:rPr>
      </w:pPr>
      <w:r w:rsidRPr="006770A5">
        <w:rPr>
          <w:rFonts w:asciiTheme="minorHAnsi" w:hAnsiTheme="minorHAnsi" w:cstheme="minorHAnsi"/>
          <w:sz w:val="22"/>
          <w:szCs w:val="22"/>
          <w:lang w:val="hr-HR"/>
        </w:rPr>
        <w:lastRenderedPageBreak/>
        <w:t>1)</w:t>
      </w:r>
      <w:r w:rsidRPr="006770A5">
        <w:rPr>
          <w:rFonts w:asciiTheme="minorHAnsi" w:hAnsiTheme="minorHAnsi" w:cstheme="minorHAnsi"/>
          <w:sz w:val="22"/>
          <w:szCs w:val="22"/>
          <w:lang w:val="hr-HR"/>
        </w:rPr>
        <w:tab/>
        <w:t>kolejność, w jakiej Wykonawca zamierza wykonać poszczególne elementy Przedmiotu Umowy,</w:t>
      </w:r>
    </w:p>
    <w:p w14:paraId="301D6BEA" w14:textId="77777777" w:rsidR="006770A5" w:rsidRPr="006770A5" w:rsidRDefault="006770A5" w:rsidP="006770A5">
      <w:pPr>
        <w:tabs>
          <w:tab w:val="num" w:pos="426"/>
        </w:tabs>
        <w:spacing w:before="240" w:after="240" w:line="300" w:lineRule="auto"/>
        <w:ind w:left="426"/>
        <w:rPr>
          <w:rFonts w:asciiTheme="minorHAnsi" w:hAnsiTheme="minorHAnsi" w:cstheme="minorHAnsi"/>
          <w:sz w:val="22"/>
          <w:szCs w:val="22"/>
          <w:lang w:val="hr-HR"/>
        </w:rPr>
      </w:pPr>
      <w:r w:rsidRPr="006770A5">
        <w:rPr>
          <w:rFonts w:asciiTheme="minorHAnsi" w:hAnsiTheme="minorHAnsi" w:cstheme="minorHAnsi"/>
          <w:sz w:val="22"/>
          <w:szCs w:val="22"/>
          <w:lang w:val="hr-HR"/>
        </w:rPr>
        <w:t>2)</w:t>
      </w:r>
      <w:r w:rsidRPr="006770A5">
        <w:rPr>
          <w:rFonts w:asciiTheme="minorHAnsi" w:hAnsiTheme="minorHAnsi" w:cstheme="minorHAnsi"/>
          <w:sz w:val="22"/>
          <w:szCs w:val="22"/>
          <w:lang w:val="hr-HR"/>
        </w:rPr>
        <w:tab/>
        <w:t>szacowanie przerobu i płatności (brutto) w układzie miesięcznym,</w:t>
      </w:r>
    </w:p>
    <w:p w14:paraId="4102C570" w14:textId="73C1AA86" w:rsidR="006770A5" w:rsidRDefault="006770A5" w:rsidP="006770A5">
      <w:pPr>
        <w:tabs>
          <w:tab w:val="num" w:pos="426"/>
        </w:tabs>
        <w:spacing w:before="240" w:after="240" w:line="300" w:lineRule="auto"/>
        <w:ind w:left="426"/>
        <w:rPr>
          <w:rFonts w:asciiTheme="minorHAnsi" w:hAnsiTheme="minorHAnsi" w:cstheme="minorHAnsi"/>
          <w:sz w:val="22"/>
          <w:szCs w:val="22"/>
          <w:lang w:val="hr-HR"/>
        </w:rPr>
      </w:pPr>
      <w:r w:rsidRPr="006770A5">
        <w:rPr>
          <w:rFonts w:asciiTheme="minorHAnsi" w:hAnsiTheme="minorHAnsi" w:cstheme="minorHAnsi"/>
          <w:sz w:val="22"/>
          <w:szCs w:val="22"/>
          <w:lang w:val="hr-HR"/>
        </w:rPr>
        <w:t>3)</w:t>
      </w:r>
      <w:r w:rsidRPr="006770A5">
        <w:rPr>
          <w:rFonts w:asciiTheme="minorHAnsi" w:hAnsiTheme="minorHAnsi" w:cstheme="minorHAnsi"/>
          <w:sz w:val="22"/>
          <w:szCs w:val="22"/>
          <w:lang w:val="hr-HR"/>
        </w:rPr>
        <w:tab/>
        <w:t>podział na elementy wykonywane siłami własnymi oraz elementy wykonywane przez Podwykonawców.</w:t>
      </w:r>
    </w:p>
    <w:p w14:paraId="6B46A5C2" w14:textId="43CEC42A" w:rsidR="006770A5" w:rsidRPr="00840E62" w:rsidRDefault="00076C99" w:rsidP="006770A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840E62">
        <w:rPr>
          <w:rFonts w:asciiTheme="minorHAnsi" w:hAnsiTheme="minorHAnsi" w:cstheme="minorHAnsi"/>
          <w:sz w:val="22"/>
          <w:szCs w:val="22"/>
        </w:rPr>
        <w:t xml:space="preserve">W przypadku zwłoki w </w:t>
      </w:r>
      <w:r w:rsidR="006A486A" w:rsidRPr="00840E62">
        <w:rPr>
          <w:rFonts w:asciiTheme="minorHAnsi" w:hAnsiTheme="minorHAnsi" w:cstheme="minorHAnsi"/>
          <w:sz w:val="22"/>
          <w:szCs w:val="22"/>
        </w:rPr>
        <w:t>przedłożeniu</w:t>
      </w:r>
      <w:r w:rsidRPr="00840E62">
        <w:rPr>
          <w:rFonts w:asciiTheme="minorHAnsi" w:hAnsiTheme="minorHAnsi" w:cstheme="minorHAnsi"/>
          <w:sz w:val="22"/>
          <w:szCs w:val="22"/>
        </w:rPr>
        <w:t xml:space="preserve"> Zamawiającemu HPP i HRF do zatwierdzenia w termin</w:t>
      </w:r>
      <w:r w:rsidR="002E1BF5" w:rsidRPr="00840E62">
        <w:rPr>
          <w:rFonts w:asciiTheme="minorHAnsi" w:hAnsiTheme="minorHAnsi" w:cstheme="minorHAnsi"/>
          <w:sz w:val="22"/>
          <w:szCs w:val="22"/>
        </w:rPr>
        <w:t>ach</w:t>
      </w:r>
      <w:r w:rsidRPr="00840E62">
        <w:rPr>
          <w:rFonts w:asciiTheme="minorHAnsi" w:hAnsiTheme="minorHAnsi" w:cstheme="minorHAnsi"/>
          <w:sz w:val="22"/>
          <w:szCs w:val="22"/>
        </w:rPr>
        <w:t xml:space="preserve"> określony</w:t>
      </w:r>
      <w:r w:rsidR="002E1BF5" w:rsidRPr="00840E62">
        <w:rPr>
          <w:rFonts w:asciiTheme="minorHAnsi" w:hAnsiTheme="minorHAnsi" w:cstheme="minorHAnsi"/>
          <w:sz w:val="22"/>
          <w:szCs w:val="22"/>
        </w:rPr>
        <w:t>ch</w:t>
      </w:r>
      <w:r w:rsidRPr="00840E62">
        <w:rPr>
          <w:rFonts w:asciiTheme="minorHAnsi" w:hAnsiTheme="minorHAnsi" w:cstheme="minorHAnsi"/>
          <w:sz w:val="22"/>
          <w:szCs w:val="22"/>
        </w:rPr>
        <w:t xml:space="preserve"> w ust. </w:t>
      </w:r>
      <w:r w:rsidR="00D635E0" w:rsidRPr="00840E62">
        <w:rPr>
          <w:rFonts w:asciiTheme="minorHAnsi" w:hAnsiTheme="minorHAnsi" w:cstheme="minorHAnsi"/>
          <w:sz w:val="22"/>
          <w:szCs w:val="22"/>
        </w:rPr>
        <w:t>4 i 5</w:t>
      </w:r>
      <w:r w:rsidRPr="00840E62">
        <w:rPr>
          <w:rFonts w:asciiTheme="minorHAnsi" w:hAnsiTheme="minorHAnsi" w:cstheme="minorHAnsi"/>
          <w:sz w:val="22"/>
          <w:szCs w:val="22"/>
        </w:rPr>
        <w:t>, Wykonawca zapłaci Zamawiającemu karę umowną zgodnie z § 1</w:t>
      </w:r>
      <w:r w:rsidR="00402005">
        <w:rPr>
          <w:rFonts w:asciiTheme="minorHAnsi" w:hAnsiTheme="minorHAnsi" w:cstheme="minorHAnsi"/>
          <w:sz w:val="22"/>
          <w:szCs w:val="22"/>
        </w:rPr>
        <w:t>4</w:t>
      </w:r>
      <w:r w:rsidRPr="00840E62">
        <w:rPr>
          <w:rFonts w:asciiTheme="minorHAnsi" w:hAnsiTheme="minorHAnsi" w:cstheme="minorHAnsi"/>
          <w:sz w:val="22"/>
          <w:szCs w:val="22"/>
        </w:rPr>
        <w:t xml:space="preserve"> ust. 1 pkt</w:t>
      </w:r>
      <w:r w:rsidR="008F62B5" w:rsidRPr="00840E62">
        <w:rPr>
          <w:rFonts w:asciiTheme="minorHAnsi" w:hAnsiTheme="minorHAnsi" w:cstheme="minorHAnsi"/>
          <w:sz w:val="22"/>
          <w:szCs w:val="22"/>
        </w:rPr>
        <w:t> </w:t>
      </w:r>
      <w:r w:rsidRPr="00840E62">
        <w:rPr>
          <w:rFonts w:asciiTheme="minorHAnsi" w:hAnsiTheme="minorHAnsi" w:cstheme="minorHAnsi"/>
          <w:sz w:val="22"/>
          <w:szCs w:val="22"/>
        </w:rPr>
        <w:t>1</w:t>
      </w:r>
      <w:r w:rsidR="00AF1135">
        <w:rPr>
          <w:rFonts w:asciiTheme="minorHAnsi" w:hAnsiTheme="minorHAnsi" w:cstheme="minorHAnsi"/>
          <w:sz w:val="22"/>
          <w:szCs w:val="22"/>
        </w:rPr>
        <w:t>6</w:t>
      </w:r>
      <w:r w:rsidRPr="00840E62">
        <w:rPr>
          <w:rFonts w:asciiTheme="minorHAnsi" w:hAnsiTheme="minorHAnsi" w:cstheme="minorHAnsi"/>
          <w:sz w:val="22"/>
          <w:szCs w:val="22"/>
        </w:rPr>
        <w:t>.</w:t>
      </w:r>
    </w:p>
    <w:p w14:paraId="4FC7E004" w14:textId="01D8A405" w:rsidR="006770A5" w:rsidRPr="00840E62" w:rsidRDefault="00076C99" w:rsidP="006770A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840E62">
        <w:rPr>
          <w:rFonts w:asciiTheme="minorHAnsi" w:hAnsiTheme="minorHAnsi" w:cstheme="minorHAnsi"/>
          <w:sz w:val="22"/>
          <w:szCs w:val="22"/>
        </w:rPr>
        <w:t xml:space="preserve">Zamawiający zatwierdzi HRF </w:t>
      </w:r>
      <w:r w:rsidR="003E5D9B">
        <w:rPr>
          <w:rFonts w:asciiTheme="minorHAnsi" w:hAnsiTheme="minorHAnsi" w:cstheme="minorHAnsi"/>
          <w:sz w:val="22"/>
          <w:szCs w:val="22"/>
        </w:rPr>
        <w:t>oraz</w:t>
      </w:r>
      <w:r w:rsidR="00201441" w:rsidRPr="00840E62">
        <w:rPr>
          <w:rFonts w:asciiTheme="minorHAnsi" w:hAnsiTheme="minorHAnsi" w:cstheme="minorHAnsi"/>
          <w:sz w:val="22"/>
          <w:szCs w:val="22"/>
        </w:rPr>
        <w:t xml:space="preserve"> HPP </w:t>
      </w:r>
      <w:r w:rsidRPr="00840E62">
        <w:rPr>
          <w:rFonts w:asciiTheme="minorHAnsi" w:hAnsiTheme="minorHAnsi" w:cstheme="minorHAnsi"/>
          <w:sz w:val="22"/>
          <w:szCs w:val="22"/>
        </w:rPr>
        <w:t xml:space="preserve">w </w:t>
      </w:r>
      <w:r w:rsidR="006A486A" w:rsidRPr="00840E62">
        <w:rPr>
          <w:rFonts w:asciiTheme="minorHAnsi" w:hAnsiTheme="minorHAnsi" w:cstheme="minorHAnsi"/>
          <w:sz w:val="22"/>
          <w:szCs w:val="22"/>
        </w:rPr>
        <w:t>terminie</w:t>
      </w:r>
      <w:r w:rsidRPr="00840E62">
        <w:rPr>
          <w:rFonts w:asciiTheme="minorHAnsi" w:hAnsiTheme="minorHAnsi" w:cstheme="minorHAnsi"/>
          <w:sz w:val="22"/>
          <w:szCs w:val="22"/>
        </w:rPr>
        <w:t xml:space="preserve"> </w:t>
      </w:r>
      <w:r w:rsidR="007873BB">
        <w:rPr>
          <w:rFonts w:asciiTheme="minorHAnsi" w:hAnsiTheme="minorHAnsi" w:cstheme="minorHAnsi"/>
          <w:sz w:val="22"/>
          <w:szCs w:val="22"/>
        </w:rPr>
        <w:t>5</w:t>
      </w:r>
      <w:r w:rsidRPr="00840E62">
        <w:rPr>
          <w:rFonts w:asciiTheme="minorHAnsi" w:hAnsiTheme="minorHAnsi" w:cstheme="minorHAnsi"/>
          <w:sz w:val="22"/>
          <w:szCs w:val="22"/>
        </w:rPr>
        <w:t xml:space="preserve"> dni roboczych od</w:t>
      </w:r>
      <w:r w:rsidR="006A486A" w:rsidRPr="00840E62">
        <w:rPr>
          <w:rFonts w:asciiTheme="minorHAnsi" w:hAnsiTheme="minorHAnsi" w:cstheme="minorHAnsi"/>
          <w:sz w:val="22"/>
          <w:szCs w:val="22"/>
        </w:rPr>
        <w:t xml:space="preserve"> dnia</w:t>
      </w:r>
      <w:r w:rsidRPr="00840E62">
        <w:rPr>
          <w:rFonts w:asciiTheme="minorHAnsi" w:hAnsiTheme="minorHAnsi" w:cstheme="minorHAnsi"/>
          <w:sz w:val="22"/>
          <w:szCs w:val="22"/>
        </w:rPr>
        <w:t xml:space="preserve"> </w:t>
      </w:r>
      <w:r w:rsidR="00201441" w:rsidRPr="00840E62">
        <w:rPr>
          <w:rFonts w:asciiTheme="minorHAnsi" w:hAnsiTheme="minorHAnsi" w:cstheme="minorHAnsi"/>
          <w:sz w:val="22"/>
          <w:szCs w:val="22"/>
        </w:rPr>
        <w:t>ich otrzymania</w:t>
      </w:r>
      <w:r w:rsidRPr="00840E62">
        <w:rPr>
          <w:rFonts w:asciiTheme="minorHAnsi" w:hAnsiTheme="minorHAnsi" w:cstheme="minorHAnsi"/>
          <w:sz w:val="22"/>
          <w:szCs w:val="22"/>
        </w:rPr>
        <w:t xml:space="preserve"> lub w tym terminie zgłosi uwagi. Jeżeli Zamawiający zgłosi uwagi do</w:t>
      </w:r>
      <w:r w:rsidR="008F62B5" w:rsidRPr="00840E62">
        <w:rPr>
          <w:rFonts w:asciiTheme="minorHAnsi" w:hAnsiTheme="minorHAnsi" w:cstheme="minorHAnsi"/>
          <w:sz w:val="22"/>
          <w:szCs w:val="22"/>
        </w:rPr>
        <w:t> </w:t>
      </w:r>
      <w:r w:rsidRPr="00840E62">
        <w:rPr>
          <w:rFonts w:asciiTheme="minorHAnsi" w:hAnsiTheme="minorHAnsi" w:cstheme="minorHAnsi"/>
          <w:sz w:val="22"/>
          <w:szCs w:val="22"/>
        </w:rPr>
        <w:t xml:space="preserve">przekazanego lub zaktualizowanego </w:t>
      </w:r>
      <w:r w:rsidR="00435478" w:rsidRPr="00840E62">
        <w:rPr>
          <w:rFonts w:asciiTheme="minorHAnsi" w:hAnsiTheme="minorHAnsi" w:cstheme="minorHAnsi"/>
          <w:sz w:val="22"/>
          <w:szCs w:val="22"/>
        </w:rPr>
        <w:t>HPP lub HRF</w:t>
      </w:r>
      <w:r w:rsidRPr="00840E62">
        <w:rPr>
          <w:rFonts w:asciiTheme="minorHAnsi" w:hAnsiTheme="minorHAnsi" w:cstheme="minorHAnsi"/>
          <w:sz w:val="22"/>
          <w:szCs w:val="22"/>
        </w:rPr>
        <w:t>, Wykonawca jest zobowiązany do</w:t>
      </w:r>
      <w:r w:rsidR="008F62B5" w:rsidRPr="00840E62">
        <w:rPr>
          <w:rFonts w:asciiTheme="minorHAnsi" w:hAnsiTheme="minorHAnsi" w:cstheme="minorHAnsi"/>
          <w:sz w:val="22"/>
          <w:szCs w:val="22"/>
        </w:rPr>
        <w:t> </w:t>
      </w:r>
      <w:r w:rsidR="00435478" w:rsidRPr="00840E62">
        <w:rPr>
          <w:rFonts w:asciiTheme="minorHAnsi" w:hAnsiTheme="minorHAnsi" w:cstheme="minorHAnsi"/>
          <w:sz w:val="22"/>
          <w:szCs w:val="22"/>
        </w:rPr>
        <w:t xml:space="preserve">ich wprowadzenia i przekazania do ponownej akceptacji </w:t>
      </w:r>
      <w:r w:rsidR="0060452E" w:rsidRPr="00840E62">
        <w:rPr>
          <w:rFonts w:asciiTheme="minorHAnsi" w:hAnsiTheme="minorHAnsi" w:cstheme="minorHAnsi"/>
          <w:sz w:val="22"/>
          <w:szCs w:val="22"/>
        </w:rPr>
        <w:t xml:space="preserve">Zamawiającego, </w:t>
      </w:r>
      <w:r w:rsidR="00435478" w:rsidRPr="00840E62">
        <w:rPr>
          <w:rFonts w:asciiTheme="minorHAnsi" w:hAnsiTheme="minorHAnsi" w:cstheme="minorHAnsi"/>
          <w:sz w:val="22"/>
          <w:szCs w:val="22"/>
        </w:rPr>
        <w:t>w terminie 5 dni roboczych od dnia otrzymania uwag</w:t>
      </w:r>
      <w:r w:rsidR="0060452E" w:rsidRPr="00840E62">
        <w:rPr>
          <w:rFonts w:asciiTheme="minorHAnsi" w:hAnsiTheme="minorHAnsi" w:cstheme="minorHAnsi"/>
          <w:sz w:val="22"/>
          <w:szCs w:val="22"/>
        </w:rPr>
        <w:t>.</w:t>
      </w:r>
    </w:p>
    <w:p w14:paraId="1450A9D0" w14:textId="186BAECD" w:rsidR="007761F8" w:rsidRPr="006770A5" w:rsidRDefault="00076C99" w:rsidP="006770A5">
      <w:pPr>
        <w:numPr>
          <w:ilvl w:val="6"/>
          <w:numId w:val="30"/>
        </w:numPr>
        <w:tabs>
          <w:tab w:val="num" w:pos="426"/>
        </w:tabs>
        <w:spacing w:before="240" w:after="240" w:line="300" w:lineRule="auto"/>
        <w:ind w:left="426" w:hanging="426"/>
        <w:rPr>
          <w:rFonts w:asciiTheme="minorHAnsi" w:hAnsiTheme="minorHAnsi" w:cstheme="minorHAnsi"/>
          <w:sz w:val="22"/>
          <w:szCs w:val="22"/>
          <w:lang w:val="hr-HR"/>
        </w:rPr>
      </w:pPr>
      <w:r w:rsidRPr="00840E62">
        <w:rPr>
          <w:rFonts w:asciiTheme="minorHAnsi" w:hAnsiTheme="minorHAnsi" w:cstheme="minorHAnsi"/>
          <w:sz w:val="22"/>
          <w:szCs w:val="22"/>
        </w:rPr>
        <w:t xml:space="preserve">W przypadku </w:t>
      </w:r>
      <w:r w:rsidR="00977298" w:rsidRPr="00840E62">
        <w:rPr>
          <w:rFonts w:asciiTheme="minorHAnsi" w:hAnsiTheme="minorHAnsi" w:cstheme="minorHAnsi"/>
          <w:sz w:val="22"/>
          <w:szCs w:val="22"/>
        </w:rPr>
        <w:t>nieuwzględnienia</w:t>
      </w:r>
      <w:r w:rsidRPr="00840E62">
        <w:rPr>
          <w:rFonts w:asciiTheme="minorHAnsi" w:hAnsiTheme="minorHAnsi" w:cstheme="minorHAnsi"/>
          <w:sz w:val="22"/>
          <w:szCs w:val="22"/>
        </w:rPr>
        <w:t xml:space="preserve"> w </w:t>
      </w:r>
      <w:r w:rsidR="00977298" w:rsidRPr="00840E62">
        <w:rPr>
          <w:rFonts w:asciiTheme="minorHAnsi" w:hAnsiTheme="minorHAnsi" w:cstheme="minorHAnsi"/>
          <w:sz w:val="22"/>
          <w:szCs w:val="22"/>
        </w:rPr>
        <w:t>całości</w:t>
      </w:r>
      <w:r w:rsidRPr="00840E62">
        <w:rPr>
          <w:rFonts w:asciiTheme="minorHAnsi" w:hAnsiTheme="minorHAnsi" w:cstheme="minorHAnsi"/>
          <w:sz w:val="22"/>
          <w:szCs w:val="22"/>
        </w:rPr>
        <w:t xml:space="preserve"> bądź w części uwag Zamawiającego do</w:t>
      </w:r>
      <w:r w:rsidR="00101F92" w:rsidRPr="00840E62">
        <w:rPr>
          <w:rFonts w:asciiTheme="minorHAnsi" w:hAnsiTheme="minorHAnsi" w:cstheme="minorHAnsi"/>
          <w:sz w:val="22"/>
          <w:szCs w:val="22"/>
        </w:rPr>
        <w:t> </w:t>
      </w:r>
      <w:r w:rsidRPr="00840E62">
        <w:rPr>
          <w:rFonts w:asciiTheme="minorHAnsi" w:hAnsiTheme="minorHAnsi" w:cstheme="minorHAnsi"/>
          <w:sz w:val="22"/>
          <w:szCs w:val="22"/>
        </w:rPr>
        <w:t>przekazan</w:t>
      </w:r>
      <w:r w:rsidR="00801CBB" w:rsidRPr="00840E62">
        <w:rPr>
          <w:rFonts w:asciiTheme="minorHAnsi" w:hAnsiTheme="minorHAnsi" w:cstheme="minorHAnsi"/>
          <w:sz w:val="22"/>
          <w:szCs w:val="22"/>
        </w:rPr>
        <w:t>ych</w:t>
      </w:r>
      <w:r w:rsidRPr="00840E62">
        <w:rPr>
          <w:rFonts w:asciiTheme="minorHAnsi" w:hAnsiTheme="minorHAnsi" w:cstheme="minorHAnsi"/>
          <w:sz w:val="22"/>
          <w:szCs w:val="22"/>
        </w:rPr>
        <w:t xml:space="preserve"> HPP </w:t>
      </w:r>
      <w:r w:rsidR="0060452E" w:rsidRPr="00840E62">
        <w:rPr>
          <w:rFonts w:asciiTheme="minorHAnsi" w:hAnsiTheme="minorHAnsi" w:cstheme="minorHAnsi"/>
          <w:sz w:val="22"/>
          <w:szCs w:val="22"/>
        </w:rPr>
        <w:t>lub</w:t>
      </w:r>
      <w:r w:rsidRPr="00840E62">
        <w:rPr>
          <w:rFonts w:asciiTheme="minorHAnsi" w:hAnsiTheme="minorHAnsi" w:cstheme="minorHAnsi"/>
          <w:sz w:val="22"/>
          <w:szCs w:val="22"/>
        </w:rPr>
        <w:t xml:space="preserve"> HRF lub </w:t>
      </w:r>
      <w:r w:rsidR="00801CBB" w:rsidRPr="00840E62">
        <w:rPr>
          <w:rFonts w:asciiTheme="minorHAnsi" w:hAnsiTheme="minorHAnsi" w:cstheme="minorHAnsi"/>
          <w:sz w:val="22"/>
          <w:szCs w:val="22"/>
        </w:rPr>
        <w:t>ich</w:t>
      </w:r>
      <w:r w:rsidRPr="00840E62">
        <w:rPr>
          <w:rFonts w:asciiTheme="minorHAnsi" w:hAnsiTheme="minorHAnsi" w:cstheme="minorHAnsi"/>
          <w:sz w:val="22"/>
          <w:szCs w:val="22"/>
        </w:rPr>
        <w:t xml:space="preserve"> aktualizacji w terminie określonym w ust. </w:t>
      </w:r>
      <w:r w:rsidR="00D635E0" w:rsidRPr="00840E62">
        <w:rPr>
          <w:rFonts w:asciiTheme="minorHAnsi" w:hAnsiTheme="minorHAnsi" w:cstheme="minorHAnsi"/>
          <w:sz w:val="22"/>
          <w:szCs w:val="22"/>
        </w:rPr>
        <w:t>7</w:t>
      </w:r>
      <w:r w:rsidRPr="00840E62">
        <w:rPr>
          <w:rFonts w:asciiTheme="minorHAnsi" w:hAnsiTheme="minorHAnsi" w:cstheme="minorHAnsi"/>
          <w:sz w:val="22"/>
          <w:szCs w:val="22"/>
        </w:rPr>
        <w:t>, Wykonawca zapłaci każdorazowo Zamawiającemu karę umowną zgodnie z § 1</w:t>
      </w:r>
      <w:r w:rsidR="00EB0B8A" w:rsidRPr="00840E62">
        <w:rPr>
          <w:rFonts w:asciiTheme="minorHAnsi" w:hAnsiTheme="minorHAnsi" w:cstheme="minorHAnsi"/>
          <w:sz w:val="22"/>
          <w:szCs w:val="22"/>
        </w:rPr>
        <w:t>5</w:t>
      </w:r>
      <w:r w:rsidRPr="00840E62">
        <w:rPr>
          <w:rFonts w:asciiTheme="minorHAnsi" w:hAnsiTheme="minorHAnsi" w:cstheme="minorHAnsi"/>
          <w:sz w:val="22"/>
          <w:szCs w:val="22"/>
        </w:rPr>
        <w:t xml:space="preserve"> ust. 1 pkt 1</w:t>
      </w:r>
      <w:r w:rsidR="00402005">
        <w:rPr>
          <w:rFonts w:asciiTheme="minorHAnsi" w:hAnsiTheme="minorHAnsi" w:cstheme="minorHAnsi"/>
          <w:sz w:val="22"/>
          <w:szCs w:val="22"/>
        </w:rPr>
        <w:t>7</w:t>
      </w:r>
      <w:r w:rsidRPr="00840E62">
        <w:rPr>
          <w:rFonts w:asciiTheme="minorHAnsi" w:hAnsiTheme="minorHAnsi" w:cstheme="minorHAnsi"/>
          <w:sz w:val="22"/>
          <w:szCs w:val="22"/>
        </w:rPr>
        <w:t>.</w:t>
      </w:r>
    </w:p>
    <w:p w14:paraId="758F5D10" w14:textId="15372FCE" w:rsidR="007761F8" w:rsidRPr="00ED78D6" w:rsidRDefault="00076C99" w:rsidP="006361D5">
      <w:pPr>
        <w:pStyle w:val="Akapitzlist"/>
        <w:numPr>
          <w:ilvl w:val="0"/>
          <w:numId w:val="44"/>
        </w:numPr>
        <w:tabs>
          <w:tab w:val="clear" w:pos="360"/>
          <w:tab w:val="num" w:pos="426"/>
        </w:tabs>
        <w:spacing w:before="240" w:after="240" w:line="300" w:lineRule="auto"/>
        <w:ind w:left="426" w:hanging="426"/>
        <w:rPr>
          <w:rFonts w:asciiTheme="minorHAnsi" w:hAnsiTheme="minorHAnsi" w:cstheme="minorHAnsi"/>
          <w:sz w:val="22"/>
          <w:szCs w:val="22"/>
        </w:rPr>
      </w:pPr>
      <w:r w:rsidRPr="00ED78D6">
        <w:rPr>
          <w:rFonts w:asciiTheme="minorHAnsi" w:hAnsiTheme="minorHAnsi" w:cstheme="minorHAnsi"/>
          <w:sz w:val="22"/>
          <w:szCs w:val="22"/>
        </w:rPr>
        <w:t>Zaakceptowan</w:t>
      </w:r>
      <w:r w:rsidR="00801CBB" w:rsidRPr="00ED78D6">
        <w:rPr>
          <w:rFonts w:asciiTheme="minorHAnsi" w:hAnsiTheme="minorHAnsi" w:cstheme="minorHAnsi"/>
          <w:sz w:val="22"/>
          <w:szCs w:val="22"/>
        </w:rPr>
        <w:t>e</w:t>
      </w:r>
      <w:r w:rsidRPr="00ED78D6">
        <w:rPr>
          <w:rFonts w:asciiTheme="minorHAnsi" w:hAnsiTheme="minorHAnsi" w:cstheme="minorHAnsi"/>
          <w:sz w:val="22"/>
          <w:szCs w:val="22"/>
        </w:rPr>
        <w:t xml:space="preserve"> przez Strony HPP i HRF stanowić będ</w:t>
      </w:r>
      <w:r w:rsidR="0060452E" w:rsidRPr="00ED78D6">
        <w:rPr>
          <w:rFonts w:asciiTheme="minorHAnsi" w:hAnsiTheme="minorHAnsi" w:cstheme="minorHAnsi"/>
          <w:sz w:val="22"/>
          <w:szCs w:val="22"/>
        </w:rPr>
        <w:t>ą</w:t>
      </w:r>
      <w:r w:rsidRPr="00ED78D6">
        <w:rPr>
          <w:rFonts w:asciiTheme="minorHAnsi" w:hAnsiTheme="minorHAnsi" w:cstheme="minorHAnsi"/>
          <w:sz w:val="22"/>
          <w:szCs w:val="22"/>
        </w:rPr>
        <w:t xml:space="preserve"> integralną część Umowy jako </w:t>
      </w:r>
      <w:r w:rsidR="00360315" w:rsidRPr="00E85F76">
        <w:rPr>
          <w:rFonts w:asciiTheme="minorHAnsi" w:hAnsiTheme="minorHAnsi" w:cstheme="minorHAnsi"/>
          <w:b/>
          <w:bCs/>
          <w:sz w:val="22"/>
          <w:szCs w:val="22"/>
        </w:rPr>
        <w:t>z</w:t>
      </w:r>
      <w:r w:rsidRPr="00E85F76">
        <w:rPr>
          <w:rFonts w:asciiTheme="minorHAnsi" w:hAnsiTheme="minorHAnsi" w:cstheme="minorHAnsi"/>
          <w:b/>
          <w:bCs/>
          <w:sz w:val="22"/>
          <w:szCs w:val="22"/>
        </w:rPr>
        <w:t>ałącznik</w:t>
      </w:r>
      <w:r w:rsidR="00D635E0" w:rsidRPr="00E85F76">
        <w:rPr>
          <w:rFonts w:asciiTheme="minorHAnsi" w:hAnsiTheme="minorHAnsi" w:cstheme="minorHAnsi"/>
          <w:b/>
          <w:bCs/>
          <w:sz w:val="22"/>
          <w:szCs w:val="22"/>
        </w:rPr>
        <w:t>i</w:t>
      </w:r>
      <w:r w:rsidRPr="00E85F76">
        <w:rPr>
          <w:rFonts w:asciiTheme="minorHAnsi" w:hAnsiTheme="minorHAnsi" w:cstheme="minorHAnsi"/>
          <w:b/>
          <w:bCs/>
          <w:sz w:val="22"/>
          <w:szCs w:val="22"/>
        </w:rPr>
        <w:t xml:space="preserve"> nr</w:t>
      </w:r>
      <w:r w:rsidR="009C54C7" w:rsidRPr="00E85F76">
        <w:rPr>
          <w:rFonts w:asciiTheme="minorHAnsi" w:hAnsiTheme="minorHAnsi" w:cstheme="minorHAnsi"/>
          <w:b/>
          <w:bCs/>
          <w:sz w:val="22"/>
          <w:szCs w:val="22"/>
        </w:rPr>
        <w:t> </w:t>
      </w:r>
      <w:r w:rsidRPr="00E85F76">
        <w:rPr>
          <w:rFonts w:asciiTheme="minorHAnsi" w:hAnsiTheme="minorHAnsi" w:cstheme="minorHAnsi"/>
          <w:b/>
          <w:bCs/>
          <w:sz w:val="22"/>
          <w:szCs w:val="22"/>
        </w:rPr>
        <w:t>3</w:t>
      </w:r>
      <w:r w:rsidRPr="00ED78D6">
        <w:rPr>
          <w:rFonts w:asciiTheme="minorHAnsi" w:hAnsiTheme="minorHAnsi" w:cstheme="minorHAnsi"/>
          <w:sz w:val="22"/>
          <w:szCs w:val="22"/>
        </w:rPr>
        <w:t xml:space="preserve"> i </w:t>
      </w:r>
      <w:r w:rsidRPr="00E85F76">
        <w:rPr>
          <w:rFonts w:asciiTheme="minorHAnsi" w:hAnsiTheme="minorHAnsi" w:cstheme="minorHAnsi"/>
          <w:b/>
          <w:bCs/>
          <w:sz w:val="22"/>
          <w:szCs w:val="22"/>
        </w:rPr>
        <w:t>nr 4</w:t>
      </w:r>
      <w:r w:rsidR="0060452E" w:rsidRPr="00E85F76">
        <w:rPr>
          <w:rFonts w:asciiTheme="minorHAnsi" w:hAnsiTheme="minorHAnsi" w:cstheme="minorHAnsi"/>
          <w:b/>
          <w:bCs/>
          <w:sz w:val="22"/>
          <w:szCs w:val="22"/>
        </w:rPr>
        <w:t xml:space="preserve"> </w:t>
      </w:r>
      <w:r w:rsidR="0060452E" w:rsidRPr="00ED78D6">
        <w:rPr>
          <w:rFonts w:asciiTheme="minorHAnsi" w:hAnsiTheme="minorHAnsi" w:cstheme="minorHAnsi"/>
          <w:sz w:val="22"/>
          <w:szCs w:val="22"/>
        </w:rPr>
        <w:t xml:space="preserve">do </w:t>
      </w:r>
      <w:r w:rsidR="00101F92" w:rsidRPr="00ED78D6">
        <w:rPr>
          <w:rFonts w:asciiTheme="minorHAnsi" w:hAnsiTheme="minorHAnsi" w:cstheme="minorHAnsi"/>
          <w:sz w:val="22"/>
          <w:szCs w:val="22"/>
        </w:rPr>
        <w:t>Umowy</w:t>
      </w:r>
      <w:r w:rsidRPr="00ED78D6">
        <w:rPr>
          <w:rFonts w:asciiTheme="minorHAnsi" w:hAnsiTheme="minorHAnsi" w:cstheme="minorHAnsi"/>
          <w:sz w:val="22"/>
          <w:szCs w:val="22"/>
        </w:rPr>
        <w:t>.</w:t>
      </w:r>
    </w:p>
    <w:p w14:paraId="31489FB9" w14:textId="3648BB6C" w:rsidR="00201441" w:rsidRPr="00ED78D6" w:rsidRDefault="00201441" w:rsidP="006361D5">
      <w:pPr>
        <w:pStyle w:val="Akapitzlist"/>
        <w:numPr>
          <w:ilvl w:val="0"/>
          <w:numId w:val="44"/>
        </w:numPr>
        <w:rPr>
          <w:rFonts w:asciiTheme="minorHAnsi" w:hAnsiTheme="minorHAnsi" w:cstheme="minorHAnsi"/>
          <w:sz w:val="22"/>
          <w:szCs w:val="22"/>
        </w:rPr>
      </w:pPr>
      <w:r w:rsidRPr="00ED78D6">
        <w:rPr>
          <w:rFonts w:asciiTheme="minorHAnsi" w:hAnsiTheme="minorHAnsi" w:cstheme="minorHAnsi"/>
          <w:sz w:val="22"/>
          <w:szCs w:val="22"/>
        </w:rPr>
        <w:t xml:space="preserve">HPP </w:t>
      </w:r>
      <w:r w:rsidR="00FA08E7" w:rsidRPr="00ED78D6">
        <w:rPr>
          <w:rFonts w:asciiTheme="minorHAnsi" w:hAnsiTheme="minorHAnsi" w:cstheme="minorHAnsi"/>
          <w:sz w:val="22"/>
          <w:szCs w:val="22"/>
        </w:rPr>
        <w:t xml:space="preserve">i HRF </w:t>
      </w:r>
      <w:r w:rsidRPr="00ED78D6">
        <w:rPr>
          <w:rFonts w:asciiTheme="minorHAnsi" w:hAnsiTheme="minorHAnsi" w:cstheme="minorHAnsi"/>
          <w:sz w:val="22"/>
          <w:szCs w:val="22"/>
        </w:rPr>
        <w:t>oraz wszystkie ewentualne aktualizacje będą przedkładane Zamawiającemu do</w:t>
      </w:r>
      <w:r w:rsidR="009C54C7" w:rsidRPr="00ED78D6">
        <w:rPr>
          <w:rFonts w:asciiTheme="minorHAnsi" w:hAnsiTheme="minorHAnsi" w:cstheme="minorHAnsi"/>
          <w:sz w:val="22"/>
          <w:szCs w:val="22"/>
        </w:rPr>
        <w:t> </w:t>
      </w:r>
      <w:r w:rsidRPr="00ED78D6">
        <w:rPr>
          <w:rFonts w:asciiTheme="minorHAnsi" w:hAnsiTheme="minorHAnsi" w:cstheme="minorHAnsi"/>
          <w:sz w:val="22"/>
          <w:szCs w:val="22"/>
        </w:rPr>
        <w:t xml:space="preserve">akceptacji w </w:t>
      </w:r>
      <w:r w:rsidR="006A486A" w:rsidRPr="00ED78D6">
        <w:rPr>
          <w:rFonts w:asciiTheme="minorHAnsi" w:hAnsiTheme="minorHAnsi" w:cstheme="minorHAnsi"/>
          <w:sz w:val="22"/>
          <w:szCs w:val="22"/>
        </w:rPr>
        <w:t xml:space="preserve">formie pisemnej w postaci </w:t>
      </w:r>
      <w:r w:rsidR="00FA08E7" w:rsidRPr="00ED78D6">
        <w:rPr>
          <w:rFonts w:asciiTheme="minorHAnsi" w:hAnsiTheme="minorHAnsi" w:cstheme="minorHAnsi"/>
          <w:sz w:val="22"/>
          <w:szCs w:val="22"/>
        </w:rPr>
        <w:t xml:space="preserve"> papierowej oraz </w:t>
      </w:r>
      <w:r w:rsidR="006A486A" w:rsidRPr="00ED78D6">
        <w:rPr>
          <w:rFonts w:asciiTheme="minorHAnsi" w:hAnsiTheme="minorHAnsi" w:cstheme="minorHAnsi"/>
          <w:sz w:val="22"/>
          <w:szCs w:val="22"/>
        </w:rPr>
        <w:t xml:space="preserve">w </w:t>
      </w:r>
      <w:r w:rsidRPr="00ED78D6">
        <w:rPr>
          <w:rFonts w:asciiTheme="minorHAnsi" w:hAnsiTheme="minorHAnsi" w:cstheme="minorHAnsi"/>
          <w:sz w:val="22"/>
          <w:szCs w:val="22"/>
        </w:rPr>
        <w:t xml:space="preserve"> </w:t>
      </w:r>
      <w:r w:rsidR="006A486A" w:rsidRPr="00ED78D6">
        <w:rPr>
          <w:rFonts w:asciiTheme="minorHAnsi" w:hAnsiTheme="minorHAnsi" w:cstheme="minorHAnsi"/>
          <w:sz w:val="22"/>
          <w:szCs w:val="22"/>
        </w:rPr>
        <w:t>formie elektronicznej w postaci edytowalnego pliku</w:t>
      </w:r>
      <w:r w:rsidR="004C26D2">
        <w:rPr>
          <w:rFonts w:asciiTheme="minorHAnsi" w:hAnsiTheme="minorHAnsi" w:cstheme="minorHAnsi"/>
          <w:sz w:val="22"/>
          <w:szCs w:val="22"/>
        </w:rPr>
        <w:t>.</w:t>
      </w:r>
    </w:p>
    <w:p w14:paraId="797AD69B" w14:textId="78182B74" w:rsidR="00960DCA" w:rsidRDefault="00076C99" w:rsidP="006361D5">
      <w:pPr>
        <w:pStyle w:val="Akapitzlist"/>
        <w:numPr>
          <w:ilvl w:val="0"/>
          <w:numId w:val="44"/>
        </w:numPr>
        <w:tabs>
          <w:tab w:val="clear" w:pos="360"/>
          <w:tab w:val="num" w:pos="426"/>
        </w:tabs>
        <w:spacing w:before="240" w:after="240" w:line="300" w:lineRule="auto"/>
        <w:ind w:left="426" w:hanging="426"/>
      </w:pPr>
      <w:r w:rsidRPr="00ED78D6">
        <w:rPr>
          <w:rFonts w:asciiTheme="minorHAnsi" w:hAnsiTheme="minorHAnsi" w:cstheme="minorHAnsi"/>
          <w:sz w:val="22"/>
          <w:szCs w:val="22"/>
        </w:rPr>
        <w:t>HPP i HRF mo</w:t>
      </w:r>
      <w:r w:rsidR="00801CBB" w:rsidRPr="00ED78D6">
        <w:rPr>
          <w:rFonts w:asciiTheme="minorHAnsi" w:hAnsiTheme="minorHAnsi" w:cstheme="minorHAnsi"/>
          <w:sz w:val="22"/>
          <w:szCs w:val="22"/>
        </w:rPr>
        <w:t>gą</w:t>
      </w:r>
      <w:r w:rsidRPr="00ED78D6">
        <w:rPr>
          <w:rFonts w:asciiTheme="minorHAnsi" w:hAnsiTheme="minorHAnsi" w:cstheme="minorHAnsi"/>
          <w:sz w:val="22"/>
          <w:szCs w:val="22"/>
        </w:rPr>
        <w:t xml:space="preserve"> podlegać aktualizacji na wniosek każdej ze Stron Umowy, w szczególności w zakresie przesunięcia terminów realizacji poszczególnych elementów, z zastrzeżeniem, że</w:t>
      </w:r>
      <w:r w:rsidR="008F62B5" w:rsidRPr="00ED78D6">
        <w:rPr>
          <w:rFonts w:asciiTheme="minorHAnsi" w:hAnsiTheme="minorHAnsi" w:cstheme="minorHAnsi"/>
          <w:sz w:val="22"/>
          <w:szCs w:val="22"/>
        </w:rPr>
        <w:t> </w:t>
      </w:r>
      <w:r w:rsidRPr="00ED78D6">
        <w:rPr>
          <w:rFonts w:asciiTheme="minorHAnsi" w:hAnsiTheme="minorHAnsi" w:cstheme="minorHAnsi"/>
          <w:sz w:val="22"/>
          <w:szCs w:val="22"/>
        </w:rPr>
        <w:t xml:space="preserve">każda zmiana </w:t>
      </w:r>
      <w:r w:rsidR="00FA08E7" w:rsidRPr="00ED78D6">
        <w:rPr>
          <w:rFonts w:asciiTheme="minorHAnsi" w:hAnsiTheme="minorHAnsi" w:cstheme="minorHAnsi"/>
          <w:sz w:val="22"/>
          <w:szCs w:val="22"/>
        </w:rPr>
        <w:t>HPP lub HRF</w:t>
      </w:r>
      <w:r w:rsidRPr="00ED78D6">
        <w:rPr>
          <w:rFonts w:asciiTheme="minorHAnsi" w:hAnsiTheme="minorHAnsi" w:cstheme="minorHAnsi"/>
          <w:sz w:val="22"/>
          <w:szCs w:val="22"/>
        </w:rPr>
        <w:t xml:space="preserve"> wymaga zatwierdzenia przez Zamawiającego. Zmiana </w:t>
      </w:r>
      <w:r w:rsidR="006317F2" w:rsidRPr="00ED78D6">
        <w:rPr>
          <w:rFonts w:asciiTheme="minorHAnsi" w:hAnsiTheme="minorHAnsi" w:cstheme="minorHAnsi"/>
          <w:sz w:val="22"/>
          <w:szCs w:val="22"/>
        </w:rPr>
        <w:t>HPP lub HRF</w:t>
      </w:r>
      <w:r w:rsidRPr="00ED78D6">
        <w:rPr>
          <w:rFonts w:asciiTheme="minorHAnsi" w:hAnsiTheme="minorHAnsi" w:cstheme="minorHAnsi"/>
          <w:sz w:val="22"/>
          <w:szCs w:val="22"/>
        </w:rPr>
        <w:t xml:space="preserve"> w zakresie </w:t>
      </w:r>
      <w:r w:rsidR="00960DCA" w:rsidRPr="00ED78D6">
        <w:rPr>
          <w:rFonts w:asciiTheme="minorHAnsi" w:hAnsiTheme="minorHAnsi" w:cstheme="minorHAnsi"/>
          <w:sz w:val="22"/>
          <w:szCs w:val="22"/>
        </w:rPr>
        <w:t xml:space="preserve">zmiany </w:t>
      </w:r>
      <w:r w:rsidRPr="00ED78D6">
        <w:rPr>
          <w:rFonts w:asciiTheme="minorHAnsi" w:hAnsiTheme="minorHAnsi" w:cstheme="minorHAnsi"/>
          <w:sz w:val="22"/>
          <w:szCs w:val="22"/>
        </w:rPr>
        <w:t>terminu zakończenia</w:t>
      </w:r>
      <w:r w:rsidR="00960DCA" w:rsidRPr="00ED78D6">
        <w:rPr>
          <w:rFonts w:asciiTheme="minorHAnsi" w:hAnsiTheme="minorHAnsi" w:cstheme="minorHAnsi"/>
          <w:sz w:val="22"/>
          <w:szCs w:val="22"/>
        </w:rPr>
        <w:t xml:space="preserve"> </w:t>
      </w:r>
      <w:r w:rsidR="00ED78D6" w:rsidRPr="00ED78D6">
        <w:rPr>
          <w:rFonts w:asciiTheme="minorHAnsi" w:hAnsiTheme="minorHAnsi" w:cstheme="minorHAnsi"/>
          <w:sz w:val="22"/>
          <w:szCs w:val="22"/>
        </w:rPr>
        <w:t xml:space="preserve">robót budowalnych wraz z zagospodarowaniem terenów zieleni </w:t>
      </w:r>
      <w:r w:rsidRPr="00ED78D6">
        <w:rPr>
          <w:rFonts w:asciiTheme="minorHAnsi" w:hAnsiTheme="minorHAnsi" w:cstheme="minorHAnsi"/>
          <w:sz w:val="22"/>
          <w:szCs w:val="22"/>
        </w:rPr>
        <w:t xml:space="preserve">lub </w:t>
      </w:r>
      <w:r w:rsidR="00960DCA" w:rsidRPr="00ED78D6">
        <w:rPr>
          <w:rFonts w:asciiTheme="minorHAnsi" w:hAnsiTheme="minorHAnsi" w:cstheme="minorHAnsi"/>
          <w:sz w:val="22"/>
          <w:szCs w:val="22"/>
        </w:rPr>
        <w:t xml:space="preserve"> zmiany </w:t>
      </w:r>
      <w:r w:rsidRPr="00ED78D6">
        <w:rPr>
          <w:rFonts w:asciiTheme="minorHAnsi" w:hAnsiTheme="minorHAnsi" w:cstheme="minorHAnsi"/>
          <w:sz w:val="22"/>
          <w:szCs w:val="22"/>
        </w:rPr>
        <w:t>wynagrodzenia wymaga zawarcia aneksu do Umowy w</w:t>
      </w:r>
      <w:r w:rsidR="009C54C7" w:rsidRPr="00ED78D6">
        <w:rPr>
          <w:rFonts w:asciiTheme="minorHAnsi" w:hAnsiTheme="minorHAnsi" w:cstheme="minorHAnsi"/>
          <w:sz w:val="22"/>
          <w:szCs w:val="22"/>
        </w:rPr>
        <w:t> </w:t>
      </w:r>
      <w:r w:rsidRPr="00ED78D6">
        <w:rPr>
          <w:rFonts w:asciiTheme="minorHAnsi" w:hAnsiTheme="minorHAnsi" w:cstheme="minorHAnsi"/>
          <w:sz w:val="22"/>
          <w:szCs w:val="22"/>
        </w:rPr>
        <w:t>przedmiotowym zakresie.</w:t>
      </w:r>
    </w:p>
    <w:p w14:paraId="5AC3DE1B" w14:textId="114E074D" w:rsidR="00A822B0" w:rsidRPr="00B84F97" w:rsidRDefault="006A5866" w:rsidP="00A22395">
      <w:pPr>
        <w:pStyle w:val="Nagwek1"/>
      </w:pPr>
      <w:r w:rsidRPr="00B84F97">
        <w:t>§ 3.</w:t>
      </w:r>
      <w:r w:rsidR="00A822B0" w:rsidRPr="00B84F97">
        <w:t xml:space="preserve"> </w:t>
      </w:r>
      <w:r w:rsidR="004319D9">
        <w:br/>
      </w:r>
      <w:r w:rsidR="00A822B0" w:rsidRPr="00B84F97">
        <w:t>Wynagrodzenie Wykonawcy</w:t>
      </w:r>
    </w:p>
    <w:p w14:paraId="272C9504" w14:textId="7DA82B3B" w:rsidR="00A822B0" w:rsidRPr="00B84F97" w:rsidRDefault="003E5D9B" w:rsidP="00A822B0">
      <w:pPr>
        <w:numPr>
          <w:ilvl w:val="0"/>
          <w:numId w:val="4"/>
        </w:numPr>
        <w:tabs>
          <w:tab w:val="clear" w:pos="1800"/>
        </w:tabs>
        <w:spacing w:before="240" w:after="240" w:line="300" w:lineRule="auto"/>
        <w:ind w:left="426" w:hanging="426"/>
        <w:rPr>
          <w:rFonts w:asciiTheme="minorHAnsi" w:hAnsiTheme="minorHAnsi" w:cstheme="minorHAnsi"/>
          <w:sz w:val="22"/>
          <w:szCs w:val="22"/>
        </w:rPr>
      </w:pPr>
      <w:r>
        <w:rPr>
          <w:rFonts w:asciiTheme="minorHAnsi" w:hAnsiTheme="minorHAnsi" w:cstheme="minorHAnsi"/>
          <w:sz w:val="22"/>
          <w:szCs w:val="22"/>
        </w:rPr>
        <w:t>Łączne w</w:t>
      </w:r>
      <w:r w:rsidR="00A822B0" w:rsidRPr="00B84F97">
        <w:rPr>
          <w:rFonts w:asciiTheme="minorHAnsi" w:hAnsiTheme="minorHAnsi" w:cstheme="minorHAnsi"/>
          <w:sz w:val="22"/>
          <w:szCs w:val="22"/>
        </w:rPr>
        <w:t>ynagrodzenie Wykonawcy za wykonanie Przedmiotu Umowy,</w:t>
      </w:r>
      <w:r w:rsidR="00880FBD" w:rsidRPr="00B84F97" w:rsidDel="00880FBD">
        <w:rPr>
          <w:rFonts w:asciiTheme="minorHAnsi" w:hAnsiTheme="minorHAnsi" w:cstheme="minorHAnsi"/>
          <w:sz w:val="22"/>
          <w:szCs w:val="22"/>
        </w:rPr>
        <w:t xml:space="preserve"> </w:t>
      </w:r>
      <w:r w:rsidR="00A822B0" w:rsidRPr="009479AA">
        <w:rPr>
          <w:rFonts w:asciiTheme="minorHAnsi" w:hAnsiTheme="minorHAnsi" w:cstheme="minorHAnsi"/>
          <w:b/>
          <w:bCs/>
          <w:sz w:val="22"/>
          <w:szCs w:val="22"/>
        </w:rPr>
        <w:t>wynosi ………………………. zł brutto</w:t>
      </w:r>
      <w:r w:rsidR="00A822B0" w:rsidRPr="00B84F97">
        <w:rPr>
          <w:rFonts w:asciiTheme="minorHAnsi" w:hAnsiTheme="minorHAnsi" w:cstheme="minorHAnsi"/>
          <w:sz w:val="22"/>
          <w:szCs w:val="22"/>
        </w:rPr>
        <w:t xml:space="preserve"> (słownie: …………………………………  złotych …….../100), </w:t>
      </w:r>
      <w:r w:rsidR="00ED2D49" w:rsidRPr="009479AA">
        <w:rPr>
          <w:rFonts w:asciiTheme="minorHAnsi" w:hAnsiTheme="minorHAnsi" w:cstheme="minorHAnsi"/>
          <w:b/>
          <w:bCs/>
          <w:sz w:val="22"/>
          <w:szCs w:val="22"/>
        </w:rPr>
        <w:t>tj.</w:t>
      </w:r>
      <w:r w:rsidR="00AF1135">
        <w:rPr>
          <w:rFonts w:asciiTheme="minorHAnsi" w:hAnsiTheme="minorHAnsi" w:cstheme="minorHAnsi"/>
          <w:b/>
          <w:bCs/>
          <w:sz w:val="22"/>
          <w:szCs w:val="22"/>
        </w:rPr>
        <w:t xml:space="preserve"> </w:t>
      </w:r>
      <w:r w:rsidR="00A822B0" w:rsidRPr="009479AA">
        <w:rPr>
          <w:rFonts w:asciiTheme="minorHAnsi" w:hAnsiTheme="minorHAnsi" w:cstheme="minorHAnsi"/>
          <w:b/>
          <w:bCs/>
          <w:sz w:val="22"/>
          <w:szCs w:val="22"/>
        </w:rPr>
        <w:t xml:space="preserve"> ………………. zł</w:t>
      </w:r>
      <w:r w:rsidR="00A822B0" w:rsidRPr="00B84F97">
        <w:rPr>
          <w:rFonts w:asciiTheme="minorHAnsi" w:hAnsiTheme="minorHAnsi" w:cstheme="minorHAnsi"/>
          <w:sz w:val="22"/>
          <w:szCs w:val="22"/>
        </w:rPr>
        <w:t xml:space="preserve"> </w:t>
      </w:r>
      <w:r w:rsidR="00AF1135" w:rsidRPr="00323B06">
        <w:rPr>
          <w:rFonts w:asciiTheme="minorHAnsi" w:hAnsiTheme="minorHAnsi" w:cstheme="minorHAnsi"/>
          <w:b/>
          <w:bCs/>
          <w:sz w:val="22"/>
          <w:szCs w:val="22"/>
        </w:rPr>
        <w:t xml:space="preserve">netto </w:t>
      </w:r>
      <w:r w:rsidR="00A822B0" w:rsidRPr="00B84F97">
        <w:rPr>
          <w:rFonts w:asciiTheme="minorHAnsi" w:hAnsiTheme="minorHAnsi" w:cstheme="minorHAnsi"/>
          <w:sz w:val="22"/>
          <w:szCs w:val="22"/>
        </w:rPr>
        <w:t xml:space="preserve">(słownie: ……………………………..złotych ………/100), zgodnie z </w:t>
      </w:r>
      <w:r w:rsidR="00C970BF">
        <w:rPr>
          <w:rFonts w:asciiTheme="minorHAnsi" w:hAnsiTheme="minorHAnsi" w:cstheme="minorHAnsi"/>
          <w:sz w:val="22"/>
          <w:szCs w:val="22"/>
        </w:rPr>
        <w:t>F</w:t>
      </w:r>
      <w:r w:rsidR="00314254">
        <w:rPr>
          <w:rFonts w:asciiTheme="minorHAnsi" w:hAnsiTheme="minorHAnsi" w:cstheme="minorHAnsi"/>
          <w:sz w:val="22"/>
          <w:szCs w:val="22"/>
        </w:rPr>
        <w:t>ormularzem ofertowym</w:t>
      </w:r>
      <w:r w:rsidR="00A822B0" w:rsidRPr="00B84F97">
        <w:rPr>
          <w:rFonts w:asciiTheme="minorHAnsi" w:hAnsiTheme="minorHAnsi" w:cstheme="minorHAnsi"/>
          <w:sz w:val="22"/>
          <w:szCs w:val="22"/>
        </w:rPr>
        <w:t>, stanowiąc</w:t>
      </w:r>
      <w:r w:rsidR="0085170F">
        <w:rPr>
          <w:rFonts w:asciiTheme="minorHAnsi" w:hAnsiTheme="minorHAnsi" w:cstheme="minorHAnsi"/>
          <w:sz w:val="22"/>
          <w:szCs w:val="22"/>
        </w:rPr>
        <w:t>ym</w:t>
      </w:r>
      <w:r w:rsidR="00A822B0" w:rsidRPr="00B84F97">
        <w:rPr>
          <w:rFonts w:asciiTheme="minorHAnsi" w:hAnsiTheme="minorHAnsi" w:cstheme="minorHAnsi"/>
          <w:sz w:val="22"/>
          <w:szCs w:val="22"/>
        </w:rPr>
        <w:t xml:space="preserve"> załącznik nr 2 do</w:t>
      </w:r>
      <w:r w:rsidR="00857821">
        <w:rPr>
          <w:rFonts w:asciiTheme="minorHAnsi" w:hAnsiTheme="minorHAnsi" w:cstheme="minorHAnsi"/>
          <w:sz w:val="22"/>
          <w:szCs w:val="22"/>
        </w:rPr>
        <w:t> </w:t>
      </w:r>
      <w:r w:rsidR="00B530FE">
        <w:rPr>
          <w:rFonts w:asciiTheme="minorHAnsi" w:hAnsiTheme="minorHAnsi" w:cstheme="minorHAnsi"/>
          <w:sz w:val="22"/>
          <w:szCs w:val="22"/>
        </w:rPr>
        <w:t>U</w:t>
      </w:r>
      <w:r w:rsidR="00B530FE" w:rsidRPr="00B84F97">
        <w:rPr>
          <w:rFonts w:asciiTheme="minorHAnsi" w:hAnsiTheme="minorHAnsi" w:cstheme="minorHAnsi"/>
          <w:sz w:val="22"/>
          <w:szCs w:val="22"/>
        </w:rPr>
        <w:t>mowy</w:t>
      </w:r>
      <w:r w:rsidR="00A822B0" w:rsidRPr="00B84F97">
        <w:rPr>
          <w:rFonts w:asciiTheme="minorHAnsi" w:hAnsiTheme="minorHAnsi" w:cstheme="minorHAnsi"/>
          <w:sz w:val="22"/>
          <w:szCs w:val="22"/>
        </w:rPr>
        <w:t>, w tym wynagrodzenie za:</w:t>
      </w:r>
    </w:p>
    <w:p w14:paraId="12B6B75F" w14:textId="2A2A1236" w:rsidR="00E2147C" w:rsidRPr="00343773" w:rsidRDefault="00960DCA" w:rsidP="006361D5">
      <w:pPr>
        <w:numPr>
          <w:ilvl w:val="0"/>
          <w:numId w:val="39"/>
        </w:numPr>
        <w:spacing w:before="240" w:after="240" w:line="300" w:lineRule="auto"/>
        <w:ind w:left="851" w:hanging="425"/>
        <w:rPr>
          <w:rFonts w:asciiTheme="minorHAnsi" w:hAnsiTheme="minorHAnsi" w:cstheme="minorHAnsi"/>
          <w:sz w:val="22"/>
          <w:szCs w:val="22"/>
        </w:rPr>
      </w:pPr>
      <w:r>
        <w:rPr>
          <w:rFonts w:asciiTheme="minorHAnsi" w:hAnsiTheme="minorHAnsi" w:cstheme="minorHAnsi"/>
          <w:sz w:val="22"/>
          <w:szCs w:val="22"/>
        </w:rPr>
        <w:t xml:space="preserve">opracowanie </w:t>
      </w:r>
      <w:r w:rsidR="007873BB">
        <w:rPr>
          <w:rFonts w:asciiTheme="minorHAnsi" w:hAnsiTheme="minorHAnsi" w:cstheme="minorHAnsi"/>
          <w:sz w:val="22"/>
          <w:szCs w:val="22"/>
        </w:rPr>
        <w:t>projektu</w:t>
      </w:r>
      <w:r w:rsidR="009C1348" w:rsidRPr="00B84F97">
        <w:rPr>
          <w:rFonts w:asciiTheme="minorHAnsi" w:hAnsiTheme="minorHAnsi" w:cstheme="minorHAnsi"/>
          <w:sz w:val="22"/>
          <w:szCs w:val="22"/>
        </w:rPr>
        <w:t xml:space="preserve"> </w:t>
      </w:r>
      <w:r w:rsidR="00A822B0" w:rsidRPr="00B84F97">
        <w:rPr>
          <w:rFonts w:asciiTheme="minorHAnsi" w:hAnsiTheme="minorHAnsi" w:cstheme="minorHAnsi"/>
          <w:sz w:val="22"/>
          <w:szCs w:val="22"/>
        </w:rPr>
        <w:t xml:space="preserve">wynosi ……………………….. zł brutto, </w:t>
      </w:r>
      <w:r w:rsidR="00ED2D49">
        <w:rPr>
          <w:rFonts w:asciiTheme="minorHAnsi" w:hAnsiTheme="minorHAnsi" w:cstheme="minorHAnsi"/>
          <w:sz w:val="22"/>
          <w:szCs w:val="22"/>
        </w:rPr>
        <w:t>tj.</w:t>
      </w:r>
      <w:r w:rsidR="00A822B0" w:rsidRPr="00B84F97">
        <w:rPr>
          <w:rFonts w:asciiTheme="minorHAnsi" w:hAnsiTheme="minorHAnsi" w:cstheme="minorHAnsi"/>
          <w:sz w:val="22"/>
          <w:szCs w:val="22"/>
        </w:rPr>
        <w:t xml:space="preserve"> …………….. zł </w:t>
      </w:r>
      <w:r w:rsidR="006317F2" w:rsidRPr="00B84F97">
        <w:rPr>
          <w:rFonts w:asciiTheme="minorHAnsi" w:hAnsiTheme="minorHAnsi" w:cstheme="minorHAnsi"/>
          <w:sz w:val="22"/>
          <w:szCs w:val="22"/>
        </w:rPr>
        <w:t>netto</w:t>
      </w:r>
      <w:r w:rsidR="00A822B0" w:rsidRPr="00B84F97">
        <w:rPr>
          <w:rFonts w:asciiTheme="minorHAnsi" w:hAnsiTheme="minorHAnsi" w:cstheme="minorHAnsi"/>
          <w:sz w:val="22"/>
          <w:szCs w:val="22"/>
        </w:rPr>
        <w:t>,</w:t>
      </w:r>
    </w:p>
    <w:p w14:paraId="4223748B" w14:textId="5BAEA703" w:rsidR="00A822B0" w:rsidRDefault="00960DCA" w:rsidP="006361D5">
      <w:pPr>
        <w:numPr>
          <w:ilvl w:val="0"/>
          <w:numId w:val="39"/>
        </w:numPr>
        <w:spacing w:before="240" w:after="240" w:line="300" w:lineRule="auto"/>
        <w:ind w:left="851" w:hanging="425"/>
        <w:rPr>
          <w:rFonts w:asciiTheme="minorHAnsi" w:hAnsiTheme="minorHAnsi" w:cstheme="minorHAnsi"/>
          <w:sz w:val="22"/>
          <w:szCs w:val="22"/>
        </w:rPr>
      </w:pPr>
      <w:r>
        <w:rPr>
          <w:rFonts w:asciiTheme="minorHAnsi" w:hAnsiTheme="minorHAnsi" w:cstheme="minorHAnsi"/>
          <w:sz w:val="22"/>
          <w:szCs w:val="22"/>
        </w:rPr>
        <w:lastRenderedPageBreak/>
        <w:t xml:space="preserve">wykonanie </w:t>
      </w:r>
      <w:r w:rsidR="00A822B0" w:rsidRPr="00B84F97">
        <w:rPr>
          <w:rFonts w:asciiTheme="minorHAnsi" w:hAnsiTheme="minorHAnsi" w:cstheme="minorHAnsi"/>
          <w:sz w:val="22"/>
          <w:szCs w:val="22"/>
        </w:rPr>
        <w:t>rob</w:t>
      </w:r>
      <w:r>
        <w:rPr>
          <w:rFonts w:asciiTheme="minorHAnsi" w:hAnsiTheme="minorHAnsi" w:cstheme="minorHAnsi"/>
          <w:sz w:val="22"/>
          <w:szCs w:val="22"/>
        </w:rPr>
        <w:t>ót</w:t>
      </w:r>
      <w:r w:rsidR="00A822B0" w:rsidRPr="00B84F97">
        <w:rPr>
          <w:rFonts w:asciiTheme="minorHAnsi" w:hAnsiTheme="minorHAnsi" w:cstheme="minorHAnsi"/>
          <w:sz w:val="22"/>
          <w:szCs w:val="22"/>
        </w:rPr>
        <w:t xml:space="preserve"> budowlan</w:t>
      </w:r>
      <w:r>
        <w:rPr>
          <w:rFonts w:asciiTheme="minorHAnsi" w:hAnsiTheme="minorHAnsi" w:cstheme="minorHAnsi"/>
          <w:sz w:val="22"/>
          <w:szCs w:val="22"/>
        </w:rPr>
        <w:t>ych</w:t>
      </w:r>
      <w:r w:rsidR="00A822B0" w:rsidRPr="00B84F97">
        <w:rPr>
          <w:rFonts w:asciiTheme="minorHAnsi" w:hAnsiTheme="minorHAnsi" w:cstheme="minorHAnsi"/>
          <w:sz w:val="22"/>
          <w:szCs w:val="22"/>
        </w:rPr>
        <w:t xml:space="preserve"> wraz z zagospodarowaniem teren</w:t>
      </w:r>
      <w:r w:rsidR="003E5D9B">
        <w:rPr>
          <w:rFonts w:asciiTheme="minorHAnsi" w:hAnsiTheme="minorHAnsi" w:cstheme="minorHAnsi"/>
          <w:sz w:val="22"/>
          <w:szCs w:val="22"/>
        </w:rPr>
        <w:t>ów</w:t>
      </w:r>
      <w:r w:rsidR="00A822B0" w:rsidRPr="00B84F97">
        <w:rPr>
          <w:rFonts w:asciiTheme="minorHAnsi" w:hAnsiTheme="minorHAnsi" w:cstheme="minorHAnsi"/>
          <w:sz w:val="22"/>
          <w:szCs w:val="22"/>
        </w:rPr>
        <w:t xml:space="preserve"> zieleni </w:t>
      </w:r>
      <w:r w:rsidR="00A822B0" w:rsidRPr="009479AA">
        <w:rPr>
          <w:rFonts w:asciiTheme="minorHAnsi" w:hAnsiTheme="minorHAnsi" w:cstheme="minorHAnsi"/>
          <w:b/>
          <w:bCs/>
          <w:sz w:val="22"/>
          <w:szCs w:val="22"/>
        </w:rPr>
        <w:t>………………………… zł brutto</w:t>
      </w:r>
      <w:r w:rsidR="00A822B0" w:rsidRPr="00B84F97">
        <w:rPr>
          <w:rFonts w:asciiTheme="minorHAnsi" w:hAnsiTheme="minorHAnsi" w:cstheme="minorHAnsi"/>
          <w:sz w:val="22"/>
          <w:szCs w:val="22"/>
        </w:rPr>
        <w:t xml:space="preserve">, </w:t>
      </w:r>
      <w:r w:rsidR="00ED2D49" w:rsidRPr="009479AA">
        <w:rPr>
          <w:rFonts w:asciiTheme="minorHAnsi" w:hAnsiTheme="minorHAnsi" w:cstheme="minorHAnsi"/>
          <w:b/>
          <w:bCs/>
          <w:sz w:val="22"/>
          <w:szCs w:val="22"/>
        </w:rPr>
        <w:t>tj.</w:t>
      </w:r>
      <w:r w:rsidR="00A822B0" w:rsidRPr="009479AA">
        <w:rPr>
          <w:rFonts w:asciiTheme="minorHAnsi" w:hAnsiTheme="minorHAnsi" w:cstheme="minorHAnsi"/>
          <w:b/>
          <w:bCs/>
          <w:sz w:val="22"/>
          <w:szCs w:val="22"/>
        </w:rPr>
        <w:t xml:space="preserve"> ……………….. zł </w:t>
      </w:r>
      <w:r w:rsidR="006317F2" w:rsidRPr="009479AA">
        <w:rPr>
          <w:rFonts w:asciiTheme="minorHAnsi" w:hAnsiTheme="minorHAnsi" w:cstheme="minorHAnsi"/>
          <w:b/>
          <w:bCs/>
          <w:sz w:val="22"/>
          <w:szCs w:val="22"/>
        </w:rPr>
        <w:t>netto</w:t>
      </w:r>
      <w:r w:rsidR="00A822B0" w:rsidRPr="00B84F97">
        <w:rPr>
          <w:rFonts w:asciiTheme="minorHAnsi" w:hAnsiTheme="minorHAnsi" w:cstheme="minorHAnsi"/>
          <w:sz w:val="22"/>
          <w:szCs w:val="22"/>
        </w:rPr>
        <w:t>, w tym wynagrodzenie za:</w:t>
      </w:r>
    </w:p>
    <w:p w14:paraId="0D169E7C" w14:textId="472CD117" w:rsidR="00183059" w:rsidRPr="00B84F97" w:rsidRDefault="003E5D9B" w:rsidP="006361D5">
      <w:pPr>
        <w:numPr>
          <w:ilvl w:val="1"/>
          <w:numId w:val="39"/>
        </w:numPr>
        <w:spacing w:before="240" w:after="240" w:line="300" w:lineRule="auto"/>
        <w:rPr>
          <w:rFonts w:asciiTheme="minorHAnsi" w:hAnsiTheme="minorHAnsi" w:cstheme="minorHAnsi"/>
          <w:sz w:val="22"/>
          <w:szCs w:val="22"/>
        </w:rPr>
      </w:pPr>
      <w:r>
        <w:rPr>
          <w:rFonts w:asciiTheme="minorHAnsi" w:hAnsiTheme="minorHAnsi" w:cstheme="minorHAnsi"/>
          <w:sz w:val="22"/>
          <w:szCs w:val="22"/>
        </w:rPr>
        <w:t xml:space="preserve">wykonanie </w:t>
      </w:r>
      <w:r w:rsidR="00183059" w:rsidRPr="00B84F97">
        <w:rPr>
          <w:rFonts w:asciiTheme="minorHAnsi" w:hAnsiTheme="minorHAnsi" w:cstheme="minorHAnsi"/>
          <w:sz w:val="22"/>
          <w:szCs w:val="22"/>
        </w:rPr>
        <w:t>rob</w:t>
      </w:r>
      <w:r>
        <w:rPr>
          <w:rFonts w:asciiTheme="minorHAnsi" w:hAnsiTheme="minorHAnsi" w:cstheme="minorHAnsi"/>
          <w:sz w:val="22"/>
          <w:szCs w:val="22"/>
        </w:rPr>
        <w:t>ót</w:t>
      </w:r>
      <w:r w:rsidR="00183059" w:rsidRPr="00B84F97">
        <w:rPr>
          <w:rFonts w:asciiTheme="minorHAnsi" w:hAnsiTheme="minorHAnsi" w:cstheme="minorHAnsi"/>
          <w:sz w:val="22"/>
          <w:szCs w:val="22"/>
        </w:rPr>
        <w:t xml:space="preserve"> budowlan</w:t>
      </w:r>
      <w:r>
        <w:rPr>
          <w:rFonts w:asciiTheme="minorHAnsi" w:hAnsiTheme="minorHAnsi" w:cstheme="minorHAnsi"/>
          <w:sz w:val="22"/>
          <w:szCs w:val="22"/>
        </w:rPr>
        <w:t>ych</w:t>
      </w:r>
      <w:r w:rsidR="00183059" w:rsidRPr="00B84F97">
        <w:rPr>
          <w:rFonts w:asciiTheme="minorHAnsi" w:hAnsiTheme="minorHAnsi" w:cstheme="minorHAnsi"/>
          <w:sz w:val="22"/>
          <w:szCs w:val="22"/>
        </w:rPr>
        <w:t xml:space="preserve"> …………………… zł brutto, </w:t>
      </w:r>
      <w:r w:rsidR="00183059">
        <w:rPr>
          <w:rFonts w:asciiTheme="minorHAnsi" w:hAnsiTheme="minorHAnsi" w:cstheme="minorHAnsi"/>
          <w:sz w:val="22"/>
          <w:szCs w:val="22"/>
        </w:rPr>
        <w:t xml:space="preserve">tj. </w:t>
      </w:r>
      <w:r w:rsidR="00183059" w:rsidRPr="00B84F97">
        <w:rPr>
          <w:rFonts w:asciiTheme="minorHAnsi" w:hAnsiTheme="minorHAnsi" w:cstheme="minorHAnsi"/>
          <w:sz w:val="22"/>
          <w:szCs w:val="22"/>
        </w:rPr>
        <w:t>……………….. zł netto,</w:t>
      </w:r>
    </w:p>
    <w:p w14:paraId="37CAB677" w14:textId="378F6926" w:rsidR="00183059" w:rsidRPr="00B84F97" w:rsidRDefault="00183059" w:rsidP="006361D5">
      <w:pPr>
        <w:numPr>
          <w:ilvl w:val="1"/>
          <w:numId w:val="39"/>
        </w:numPr>
        <w:spacing w:before="240" w:after="240" w:line="300" w:lineRule="auto"/>
        <w:rPr>
          <w:rFonts w:asciiTheme="minorHAnsi" w:hAnsiTheme="minorHAnsi" w:cstheme="minorHAnsi"/>
          <w:sz w:val="22"/>
          <w:szCs w:val="22"/>
        </w:rPr>
      </w:pPr>
      <w:r w:rsidRPr="00B84F97">
        <w:rPr>
          <w:rFonts w:asciiTheme="minorHAnsi" w:hAnsiTheme="minorHAnsi" w:cstheme="minorHAnsi"/>
          <w:sz w:val="22"/>
          <w:szCs w:val="22"/>
        </w:rPr>
        <w:t>zagospodarowanie teren</w:t>
      </w:r>
      <w:r w:rsidR="003E5D9B">
        <w:rPr>
          <w:rFonts w:asciiTheme="minorHAnsi" w:hAnsiTheme="minorHAnsi" w:cstheme="minorHAnsi"/>
          <w:sz w:val="22"/>
          <w:szCs w:val="22"/>
        </w:rPr>
        <w:t>ów</w:t>
      </w:r>
      <w:r w:rsidRPr="00B84F97">
        <w:rPr>
          <w:rFonts w:asciiTheme="minorHAnsi" w:hAnsiTheme="minorHAnsi" w:cstheme="minorHAnsi"/>
          <w:sz w:val="22"/>
          <w:szCs w:val="22"/>
        </w:rPr>
        <w:t xml:space="preserve"> zieleni ………………. zł brutto, </w:t>
      </w:r>
      <w:r>
        <w:rPr>
          <w:rFonts w:asciiTheme="minorHAnsi" w:hAnsiTheme="minorHAnsi" w:cstheme="minorHAnsi"/>
          <w:sz w:val="22"/>
          <w:szCs w:val="22"/>
        </w:rPr>
        <w:t>tj.</w:t>
      </w:r>
      <w:r w:rsidRPr="00B84F97">
        <w:rPr>
          <w:rFonts w:asciiTheme="minorHAnsi" w:hAnsiTheme="minorHAnsi" w:cstheme="minorHAnsi"/>
          <w:sz w:val="22"/>
          <w:szCs w:val="22"/>
        </w:rPr>
        <w:t xml:space="preserve"> …………………. zł netto</w:t>
      </w:r>
      <w:r w:rsidR="00AF1135">
        <w:rPr>
          <w:rFonts w:asciiTheme="minorHAnsi" w:hAnsiTheme="minorHAnsi" w:cstheme="minorHAnsi"/>
          <w:sz w:val="22"/>
          <w:szCs w:val="22"/>
        </w:rPr>
        <w:t>;</w:t>
      </w:r>
    </w:p>
    <w:p w14:paraId="1F76A4C6" w14:textId="47F7DBA9" w:rsidR="00A822B0" w:rsidRDefault="00A822B0" w:rsidP="006361D5">
      <w:pPr>
        <w:pStyle w:val="Akapitzlist"/>
        <w:numPr>
          <w:ilvl w:val="0"/>
          <w:numId w:val="49"/>
        </w:numPr>
        <w:spacing w:before="120" w:after="120" w:line="300" w:lineRule="auto"/>
        <w:ind w:left="426" w:right="-1" w:hanging="426"/>
        <w:rPr>
          <w:rFonts w:asciiTheme="minorHAnsi" w:hAnsiTheme="minorHAnsi" w:cstheme="minorBidi"/>
          <w:sz w:val="22"/>
          <w:szCs w:val="22"/>
        </w:rPr>
      </w:pPr>
      <w:r w:rsidRPr="00B84F97">
        <w:rPr>
          <w:rFonts w:asciiTheme="minorHAnsi" w:hAnsiTheme="minorHAnsi" w:cstheme="minorHAnsi"/>
          <w:sz w:val="22"/>
          <w:szCs w:val="22"/>
        </w:rPr>
        <w:t xml:space="preserve">Wynagrodzenie obejmuje całość kosztów opracowania </w:t>
      </w:r>
      <w:r w:rsidR="007873BB">
        <w:rPr>
          <w:rFonts w:asciiTheme="minorHAnsi" w:hAnsiTheme="minorHAnsi" w:cstheme="minorHAnsi"/>
          <w:sz w:val="22"/>
          <w:szCs w:val="22"/>
        </w:rPr>
        <w:t>projektu</w:t>
      </w:r>
      <w:r w:rsidRPr="00B84F97">
        <w:rPr>
          <w:rFonts w:asciiTheme="minorHAnsi" w:hAnsiTheme="minorHAnsi" w:cstheme="minorHAnsi"/>
          <w:sz w:val="22"/>
          <w:szCs w:val="22"/>
        </w:rPr>
        <w:t>, robót budowlanych, prac ogrodniczych, innych prac i robót oraz wszystkich innych wydatków niezbędnych do zrealizowania Przedmiotu Umowy na warunkach określonych Umową, w</w:t>
      </w:r>
      <w:r w:rsidR="00E9611A">
        <w:rPr>
          <w:rFonts w:asciiTheme="minorHAnsi" w:hAnsiTheme="minorHAnsi" w:cstheme="minorHAnsi"/>
          <w:sz w:val="22"/>
          <w:szCs w:val="22"/>
        </w:rPr>
        <w:t> </w:t>
      </w:r>
      <w:r w:rsidRPr="00B84F97">
        <w:rPr>
          <w:rFonts w:asciiTheme="minorHAnsi" w:hAnsiTheme="minorHAnsi" w:cstheme="minorHAnsi"/>
          <w:sz w:val="22"/>
          <w:szCs w:val="22"/>
        </w:rPr>
        <w:t>szczególności koszty: postanowień, decyzji, ekspertyz, opinii, uzgodnień i zatwierdzeń przez</w:t>
      </w:r>
      <w:r w:rsidR="008F62B5" w:rsidRPr="00B84F97">
        <w:rPr>
          <w:rFonts w:asciiTheme="minorHAnsi" w:hAnsiTheme="minorHAnsi" w:cstheme="minorHAnsi"/>
          <w:sz w:val="22"/>
          <w:szCs w:val="22"/>
        </w:rPr>
        <w:t> </w:t>
      </w:r>
      <w:r w:rsidRPr="00B84F97">
        <w:rPr>
          <w:rFonts w:asciiTheme="minorHAnsi" w:hAnsiTheme="minorHAnsi" w:cstheme="minorHAnsi"/>
          <w:sz w:val="22"/>
          <w:szCs w:val="22"/>
        </w:rPr>
        <w:t xml:space="preserve">uprawnione jednostki i urzędy zgodnie z wymogami przepisów prawa, koszty uzyskania wszelkich materiałów wyjściowych do projektowania, wykonania badań, pomiarów, koszty wykonania zabezpieczeń istniejącej infrastruktury, koszty wykonania wszystkich niezbędnych robót oraz wynagrodzenie za nadzór autorski i </w:t>
      </w:r>
      <w:r w:rsidR="00AF1135">
        <w:rPr>
          <w:rFonts w:asciiTheme="minorHAnsi" w:hAnsiTheme="minorHAnsi" w:cstheme="minorHAnsi"/>
          <w:sz w:val="22"/>
          <w:szCs w:val="22"/>
        </w:rPr>
        <w:t xml:space="preserve">z tytułu </w:t>
      </w:r>
      <w:r w:rsidRPr="00B84F97">
        <w:rPr>
          <w:rFonts w:asciiTheme="minorHAnsi" w:hAnsiTheme="minorHAnsi" w:cstheme="minorHAnsi"/>
          <w:sz w:val="22"/>
          <w:szCs w:val="22"/>
        </w:rPr>
        <w:t>przeniesienia autorskich</w:t>
      </w:r>
      <w:r w:rsidR="002141D5" w:rsidRPr="00B84F97">
        <w:rPr>
          <w:rFonts w:asciiTheme="minorHAnsi" w:hAnsiTheme="minorHAnsi" w:cstheme="minorHAnsi"/>
          <w:sz w:val="22"/>
          <w:szCs w:val="22"/>
        </w:rPr>
        <w:t xml:space="preserve"> praw majątkowych</w:t>
      </w:r>
      <w:r w:rsidR="00D2373F">
        <w:rPr>
          <w:rFonts w:asciiTheme="minorHAnsi" w:hAnsiTheme="minorHAnsi" w:cstheme="minorHAnsi"/>
          <w:sz w:val="22"/>
          <w:szCs w:val="22"/>
        </w:rPr>
        <w:t xml:space="preserve"> </w:t>
      </w:r>
      <w:r w:rsidR="00376E2B" w:rsidRPr="0806951A">
        <w:rPr>
          <w:rFonts w:asciiTheme="minorHAnsi" w:hAnsiTheme="minorHAnsi" w:cstheme="minorBidi"/>
          <w:sz w:val="22"/>
          <w:szCs w:val="22"/>
        </w:rPr>
        <w:t>w tym prawa do wykonywania praw zależnych oraz prawa do zezwalania na wykonywanie praw zależnych oraz z tytułu nabycia własności nośników, na których utrwalono utwory.</w:t>
      </w:r>
    </w:p>
    <w:p w14:paraId="259BFF2C" w14:textId="69C3B9FB" w:rsidR="00A822B0" w:rsidRPr="00E85F76" w:rsidRDefault="00A822B0" w:rsidP="006361D5">
      <w:pPr>
        <w:pStyle w:val="Akapitzlist"/>
        <w:numPr>
          <w:ilvl w:val="0"/>
          <w:numId w:val="49"/>
        </w:numPr>
        <w:spacing w:before="120" w:after="120" w:line="300" w:lineRule="auto"/>
        <w:ind w:left="426" w:right="-1" w:hanging="426"/>
        <w:rPr>
          <w:rFonts w:asciiTheme="minorHAnsi" w:hAnsiTheme="minorHAnsi" w:cstheme="minorHAnsi"/>
          <w:sz w:val="22"/>
          <w:szCs w:val="22"/>
        </w:rPr>
      </w:pPr>
      <w:r w:rsidRPr="00E85F76">
        <w:rPr>
          <w:rFonts w:asciiTheme="minorHAnsi" w:hAnsiTheme="minorHAnsi" w:cstheme="minorHAnsi"/>
          <w:sz w:val="22"/>
          <w:szCs w:val="22"/>
        </w:rPr>
        <w:t xml:space="preserve">W przypadku </w:t>
      </w:r>
      <w:r w:rsidR="00CB3EDA" w:rsidRPr="00E85F76">
        <w:rPr>
          <w:rFonts w:asciiTheme="minorHAnsi" w:hAnsiTheme="minorHAnsi" w:cstheme="minorHAnsi"/>
          <w:sz w:val="22"/>
          <w:szCs w:val="22"/>
        </w:rPr>
        <w:t>nieuwzględnienia</w:t>
      </w:r>
      <w:r w:rsidRPr="00E85F76">
        <w:rPr>
          <w:rFonts w:asciiTheme="minorHAnsi" w:hAnsiTheme="minorHAnsi" w:cstheme="minorHAnsi"/>
          <w:sz w:val="22"/>
          <w:szCs w:val="22"/>
        </w:rPr>
        <w:t xml:space="preserve"> przez Wykonawcę wszystkich prac projektowych, robót budowlanych i ogrodniczych, innych robót, prac oraz wszystkich innych wydatków niezbędnych do</w:t>
      </w:r>
      <w:r w:rsidR="0054743F" w:rsidRPr="00E85F76">
        <w:rPr>
          <w:rFonts w:asciiTheme="minorHAnsi" w:hAnsiTheme="minorHAnsi" w:cstheme="minorHAnsi"/>
          <w:sz w:val="22"/>
          <w:szCs w:val="22"/>
        </w:rPr>
        <w:t> </w:t>
      </w:r>
      <w:r w:rsidRPr="00E85F76">
        <w:rPr>
          <w:rFonts w:asciiTheme="minorHAnsi" w:hAnsiTheme="minorHAnsi" w:cstheme="minorHAnsi"/>
          <w:sz w:val="22"/>
          <w:szCs w:val="22"/>
        </w:rPr>
        <w:t xml:space="preserve">zrealizowania Przedmiotu Umowy wynikających z </w:t>
      </w:r>
      <w:r w:rsidR="002141D5" w:rsidRPr="00E85F76">
        <w:rPr>
          <w:rFonts w:asciiTheme="minorHAnsi" w:hAnsiTheme="minorHAnsi" w:cstheme="minorHAnsi"/>
          <w:sz w:val="22"/>
          <w:szCs w:val="22"/>
        </w:rPr>
        <w:t>PFU</w:t>
      </w:r>
      <w:r w:rsidRPr="00E85F76">
        <w:rPr>
          <w:rFonts w:asciiTheme="minorHAnsi" w:hAnsiTheme="minorHAnsi" w:cstheme="minorHAnsi"/>
          <w:sz w:val="22"/>
          <w:szCs w:val="22"/>
        </w:rPr>
        <w:t>, powstałe różnice stanowią element ryzyka Wyk</w:t>
      </w:r>
      <w:r w:rsidRPr="000579BF">
        <w:rPr>
          <w:rFonts w:asciiTheme="minorHAnsi" w:hAnsiTheme="minorHAnsi" w:cstheme="minorHAnsi"/>
          <w:sz w:val="22"/>
          <w:szCs w:val="22"/>
        </w:rPr>
        <w:t>onawcy i nie skutkują zwiększeniem Wynagrodzenia. Wynagrodzenie, o którym mowa w ust. 1 jest wynagrodzeniem niezmiennym przez cały okres obowiązywania Umowy, za</w:t>
      </w:r>
      <w:r w:rsidR="009C54C7" w:rsidRPr="000579BF">
        <w:rPr>
          <w:rFonts w:asciiTheme="minorHAnsi" w:hAnsiTheme="minorHAnsi" w:cstheme="minorHAnsi"/>
          <w:sz w:val="22"/>
          <w:szCs w:val="22"/>
        </w:rPr>
        <w:t> </w:t>
      </w:r>
      <w:r w:rsidRPr="000579BF">
        <w:rPr>
          <w:rFonts w:asciiTheme="minorHAnsi" w:hAnsiTheme="minorHAnsi" w:cstheme="minorHAnsi"/>
          <w:sz w:val="22"/>
          <w:szCs w:val="22"/>
        </w:rPr>
        <w:t>wyjątkiem sytuacji określonych w § 2</w:t>
      </w:r>
      <w:r w:rsidR="00402005">
        <w:rPr>
          <w:rFonts w:asciiTheme="minorHAnsi" w:hAnsiTheme="minorHAnsi" w:cstheme="minorHAnsi"/>
          <w:sz w:val="22"/>
          <w:szCs w:val="22"/>
        </w:rPr>
        <w:t>0</w:t>
      </w:r>
      <w:r w:rsidRPr="000579BF">
        <w:rPr>
          <w:rFonts w:asciiTheme="minorHAnsi" w:hAnsiTheme="minorHAnsi" w:cstheme="minorHAnsi"/>
          <w:sz w:val="22"/>
          <w:szCs w:val="22"/>
        </w:rPr>
        <w:t>.</w:t>
      </w:r>
    </w:p>
    <w:p w14:paraId="164D8B9B" w14:textId="61473EAD" w:rsidR="007761F8" w:rsidRPr="00B84F97" w:rsidRDefault="006A5866" w:rsidP="00A22395">
      <w:pPr>
        <w:pStyle w:val="Nagwek1"/>
      </w:pPr>
      <w:r w:rsidRPr="00B84F97">
        <w:t>§ 4.</w:t>
      </w:r>
      <w:r w:rsidR="005D63C7">
        <w:br/>
      </w:r>
      <w:r w:rsidR="007761F8" w:rsidRPr="00B84F97">
        <w:t>Obowiązki i uprawnienia Zamawiającego</w:t>
      </w:r>
    </w:p>
    <w:p w14:paraId="37F16943" w14:textId="77777777" w:rsidR="007761F8" w:rsidRPr="00B84F97" w:rsidRDefault="007761F8" w:rsidP="006361D5">
      <w:pPr>
        <w:pStyle w:val="Tekstpodstawowywcity3"/>
        <w:numPr>
          <w:ilvl w:val="3"/>
          <w:numId w:val="43"/>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Do obowiązków Zamawiającego należy:</w:t>
      </w:r>
    </w:p>
    <w:p w14:paraId="7D2CFFF0" w14:textId="053C55FB" w:rsidR="00440228" w:rsidRDefault="007761F8" w:rsidP="00440228">
      <w:pPr>
        <w:pStyle w:val="Tekstpodstawowywcity2"/>
        <w:numPr>
          <w:ilvl w:val="0"/>
          <w:numId w:val="3"/>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współdziałanie z Wykonawcą przy realizacji Przedmiotu Umowy,</w:t>
      </w:r>
    </w:p>
    <w:p w14:paraId="7E0A3294" w14:textId="50300BC1" w:rsidR="00183059" w:rsidRDefault="00183059" w:rsidP="00440228">
      <w:pPr>
        <w:pStyle w:val="Tekstpodstawowywcity2"/>
        <w:numPr>
          <w:ilvl w:val="0"/>
          <w:numId w:val="3"/>
        </w:numPr>
        <w:spacing w:before="240" w:after="240" w:line="300" w:lineRule="auto"/>
        <w:ind w:left="851" w:hanging="425"/>
        <w:rPr>
          <w:rFonts w:asciiTheme="minorHAnsi" w:hAnsiTheme="minorHAnsi" w:cstheme="minorHAnsi"/>
          <w:sz w:val="22"/>
          <w:szCs w:val="22"/>
        </w:rPr>
      </w:pPr>
      <w:r w:rsidRPr="00183059">
        <w:rPr>
          <w:rFonts w:asciiTheme="minorHAnsi" w:hAnsiTheme="minorHAnsi" w:cstheme="minorHAnsi"/>
          <w:sz w:val="22"/>
          <w:szCs w:val="22"/>
        </w:rPr>
        <w:t xml:space="preserve">wprowadzenie Wykonawcy na teren robót w terminie 7 dni od dnia zaakceptowania </w:t>
      </w:r>
      <w:r w:rsidR="007873BB">
        <w:rPr>
          <w:rFonts w:asciiTheme="minorHAnsi" w:hAnsiTheme="minorHAnsi" w:cstheme="minorHAnsi"/>
          <w:sz w:val="22"/>
          <w:szCs w:val="22"/>
        </w:rPr>
        <w:t>projektu</w:t>
      </w:r>
      <w:r w:rsidRPr="00183059">
        <w:rPr>
          <w:rFonts w:asciiTheme="minorHAnsi" w:hAnsiTheme="minorHAnsi" w:cstheme="minorHAnsi"/>
          <w:sz w:val="22"/>
          <w:szCs w:val="22"/>
        </w:rPr>
        <w:t xml:space="preserve">, z zastrzeżeniem, że </w:t>
      </w:r>
      <w:r w:rsidRPr="000B33F5">
        <w:rPr>
          <w:rFonts w:asciiTheme="minorHAnsi" w:hAnsiTheme="minorHAnsi" w:cstheme="minorHAnsi"/>
          <w:sz w:val="22"/>
          <w:szCs w:val="22"/>
        </w:rPr>
        <w:t xml:space="preserve">warunkiem wprowadzenia Wykonawcy na teren robót jest przekazanie polisy ubezpieczeniowej, o której mowa w § </w:t>
      </w:r>
      <w:r w:rsidR="000B33F5" w:rsidRPr="000B33F5">
        <w:rPr>
          <w:rFonts w:asciiTheme="minorHAnsi" w:hAnsiTheme="minorHAnsi" w:cstheme="minorHAnsi"/>
          <w:sz w:val="22"/>
          <w:szCs w:val="22"/>
        </w:rPr>
        <w:t>5</w:t>
      </w:r>
      <w:r w:rsidRPr="000B33F5">
        <w:rPr>
          <w:rFonts w:asciiTheme="minorHAnsi" w:hAnsiTheme="minorHAnsi" w:cstheme="minorHAnsi"/>
          <w:sz w:val="22"/>
          <w:szCs w:val="22"/>
        </w:rPr>
        <w:t xml:space="preserve"> ust. </w:t>
      </w:r>
      <w:r w:rsidR="000B33F5" w:rsidRPr="000B33F5">
        <w:rPr>
          <w:rFonts w:asciiTheme="minorHAnsi" w:hAnsiTheme="minorHAnsi" w:cstheme="minorHAnsi"/>
          <w:sz w:val="22"/>
          <w:szCs w:val="22"/>
        </w:rPr>
        <w:t>3</w:t>
      </w:r>
      <w:r w:rsidRPr="000B33F5">
        <w:rPr>
          <w:rFonts w:asciiTheme="minorHAnsi" w:hAnsiTheme="minorHAnsi" w:cstheme="minorHAnsi"/>
          <w:sz w:val="22"/>
          <w:szCs w:val="22"/>
        </w:rPr>
        <w:t xml:space="preserve"> Umowy,</w:t>
      </w:r>
    </w:p>
    <w:p w14:paraId="6F128A54" w14:textId="69247260" w:rsidR="00183059" w:rsidRPr="00183059" w:rsidRDefault="00183059" w:rsidP="00440228">
      <w:pPr>
        <w:pStyle w:val="Tekstpodstawowywcity2"/>
        <w:numPr>
          <w:ilvl w:val="0"/>
          <w:numId w:val="3"/>
        </w:numPr>
        <w:spacing w:before="240" w:after="240" w:line="300" w:lineRule="auto"/>
        <w:ind w:left="851" w:hanging="425"/>
        <w:rPr>
          <w:rFonts w:asciiTheme="minorHAnsi" w:hAnsiTheme="minorHAnsi" w:cstheme="minorHAnsi"/>
          <w:sz w:val="22"/>
          <w:szCs w:val="22"/>
        </w:rPr>
      </w:pPr>
      <w:r>
        <w:rPr>
          <w:rFonts w:asciiTheme="minorHAnsi" w:hAnsiTheme="minorHAnsi" w:cstheme="minorHAnsi"/>
          <w:sz w:val="22"/>
          <w:szCs w:val="22"/>
        </w:rPr>
        <w:t>zapewnienie nadzoru inwestorskiego.</w:t>
      </w:r>
    </w:p>
    <w:p w14:paraId="0D4B7375" w14:textId="06A13E98" w:rsidR="007761F8" w:rsidRPr="00B84F97" w:rsidRDefault="007761F8" w:rsidP="007761F8">
      <w:pPr>
        <w:pStyle w:val="Tekstpodstawowywcity2"/>
        <w:numPr>
          <w:ilvl w:val="0"/>
          <w:numId w:val="3"/>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terminowa zapłata wynagrodzenia przysługującego Wykonawcy z tytułu realizacji Umowy w</w:t>
      </w:r>
      <w:r w:rsidR="0054743F" w:rsidRPr="00B84F97">
        <w:rPr>
          <w:rFonts w:asciiTheme="minorHAnsi" w:hAnsiTheme="minorHAnsi" w:cstheme="minorHAnsi"/>
          <w:sz w:val="22"/>
          <w:szCs w:val="22"/>
        </w:rPr>
        <w:t> </w:t>
      </w:r>
      <w:r w:rsidRPr="00B84F97">
        <w:rPr>
          <w:rFonts w:asciiTheme="minorHAnsi" w:hAnsiTheme="minorHAnsi" w:cstheme="minorHAnsi"/>
          <w:sz w:val="22"/>
          <w:szCs w:val="22"/>
        </w:rPr>
        <w:t>wysokości i na warunkach określonych Umową.</w:t>
      </w:r>
    </w:p>
    <w:p w14:paraId="309E2239" w14:textId="066EEEEF" w:rsidR="00440228" w:rsidRPr="009716FE" w:rsidRDefault="007761F8" w:rsidP="006361D5">
      <w:pPr>
        <w:pStyle w:val="Akapitzlist"/>
        <w:numPr>
          <w:ilvl w:val="0"/>
          <w:numId w:val="43"/>
        </w:numPr>
        <w:spacing w:before="240" w:after="240" w:line="360" w:lineRule="auto"/>
        <w:contextualSpacing/>
        <w:mirrorIndents/>
        <w:rPr>
          <w:rFonts w:asciiTheme="minorHAnsi" w:hAnsiTheme="minorHAnsi" w:cstheme="minorHAnsi"/>
          <w:b/>
          <w:sz w:val="22"/>
          <w:szCs w:val="22"/>
        </w:rPr>
      </w:pPr>
      <w:r w:rsidRPr="00B84F97">
        <w:rPr>
          <w:rFonts w:asciiTheme="minorHAnsi" w:hAnsiTheme="minorHAnsi" w:cstheme="minorHAnsi"/>
          <w:sz w:val="22"/>
          <w:szCs w:val="22"/>
        </w:rPr>
        <w:t>Zamawiający będzie sprawował bieżącą kontrolę nad wywiązywaniem się Wykonawcy z wykonywania Umowy.</w:t>
      </w:r>
    </w:p>
    <w:p w14:paraId="3EEF6182" w14:textId="1A4B1442" w:rsidR="006A5866" w:rsidRPr="00B84F97" w:rsidRDefault="007761F8" w:rsidP="00A22395">
      <w:pPr>
        <w:pStyle w:val="Nagwek1"/>
      </w:pPr>
      <w:r w:rsidRPr="00B84F97">
        <w:lastRenderedPageBreak/>
        <w:t>§ 5.</w:t>
      </w:r>
      <w:r w:rsidR="005D63C7">
        <w:br/>
      </w:r>
      <w:r w:rsidR="006763E5" w:rsidRPr="00B84F97">
        <w:t xml:space="preserve">Zakres obowiązków i odpowiedzialności </w:t>
      </w:r>
      <w:r w:rsidR="006A5866" w:rsidRPr="00B84F97">
        <w:t>Wykonawcy</w:t>
      </w:r>
    </w:p>
    <w:p w14:paraId="007C9657" w14:textId="625FCD7D" w:rsidR="003E3451" w:rsidRPr="00B84F97" w:rsidRDefault="006A5866" w:rsidP="00AE30F3">
      <w:pPr>
        <w:numPr>
          <w:ilvl w:val="0"/>
          <w:numId w:val="2"/>
        </w:numPr>
        <w:shd w:val="clear" w:color="auto" w:fill="FFFFFF"/>
        <w:tabs>
          <w:tab w:val="clear" w:pos="360"/>
          <w:tab w:val="num" w:pos="426"/>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Do obowiązków Wykonawcy, w ramach określonego w Umowie wynagrodzenia należy wykonanie Przedmiotu Umowy, w sposób zgodny z obowiązującymi przepisami prawa i</w:t>
      </w:r>
      <w:r w:rsidR="008F62B5" w:rsidRPr="00B84F97">
        <w:rPr>
          <w:rFonts w:asciiTheme="minorHAnsi" w:hAnsiTheme="minorHAnsi" w:cstheme="minorHAnsi"/>
          <w:sz w:val="22"/>
          <w:szCs w:val="22"/>
        </w:rPr>
        <w:t> </w:t>
      </w:r>
      <w:r w:rsidRPr="00B84F97">
        <w:rPr>
          <w:rFonts w:asciiTheme="minorHAnsi" w:hAnsiTheme="minorHAnsi" w:cstheme="minorHAnsi"/>
          <w:sz w:val="22"/>
          <w:szCs w:val="22"/>
        </w:rPr>
        <w:t>normami</w:t>
      </w:r>
      <w:r w:rsidR="00376169" w:rsidRPr="00B84F97">
        <w:rPr>
          <w:rFonts w:asciiTheme="minorHAnsi" w:hAnsiTheme="minorHAnsi" w:cstheme="minorHAnsi"/>
          <w:sz w:val="22"/>
          <w:szCs w:val="22"/>
        </w:rPr>
        <w:t>.</w:t>
      </w:r>
    </w:p>
    <w:p w14:paraId="46A0407A" w14:textId="77777777" w:rsidR="006A5866" w:rsidRPr="00B84F97" w:rsidRDefault="006A5866" w:rsidP="00BA32D0">
      <w:pPr>
        <w:numPr>
          <w:ilvl w:val="0"/>
          <w:numId w:val="2"/>
        </w:numPr>
        <w:shd w:val="clear" w:color="auto" w:fill="FFFFFF"/>
        <w:spacing w:before="240" w:after="240" w:line="300" w:lineRule="auto"/>
        <w:rPr>
          <w:rFonts w:asciiTheme="minorHAnsi" w:hAnsiTheme="minorHAnsi" w:cstheme="minorHAnsi"/>
          <w:sz w:val="22"/>
          <w:szCs w:val="22"/>
        </w:rPr>
      </w:pPr>
      <w:r w:rsidRPr="00B84F97">
        <w:rPr>
          <w:rFonts w:asciiTheme="minorHAnsi" w:hAnsiTheme="minorHAnsi" w:cstheme="minorHAnsi"/>
          <w:sz w:val="22"/>
          <w:szCs w:val="22"/>
        </w:rPr>
        <w:t>Wykonawca w ramach wynagrodzenia za wykonanie Przedmiotu Umowy jest w szczególności zobowiązany do:</w:t>
      </w:r>
    </w:p>
    <w:p w14:paraId="0CD65CFE" w14:textId="77777777" w:rsidR="00D23254"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zapewnienia ze swojej strony projektantów posiadających stosowne uprawnienia,</w:t>
      </w:r>
    </w:p>
    <w:p w14:paraId="16BA44F5" w14:textId="77777777"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uzyskania wszelkich niezbędnych materiałów wyjściowych do projektowania,</w:t>
      </w:r>
    </w:p>
    <w:p w14:paraId="02F425D4" w14:textId="09674035"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wyjaśniania wątpliwości dotyczących </w:t>
      </w:r>
      <w:r w:rsidR="007873BB">
        <w:rPr>
          <w:rFonts w:asciiTheme="minorHAnsi" w:hAnsiTheme="minorHAnsi" w:cstheme="minorHAnsi"/>
          <w:sz w:val="22"/>
          <w:szCs w:val="22"/>
        </w:rPr>
        <w:t>projektu</w:t>
      </w:r>
      <w:r w:rsidRPr="00B84F97">
        <w:rPr>
          <w:rFonts w:asciiTheme="minorHAnsi" w:hAnsiTheme="minorHAnsi" w:cstheme="minorHAnsi"/>
          <w:sz w:val="22"/>
          <w:szCs w:val="22"/>
        </w:rPr>
        <w:t xml:space="preserve"> - na każde wezwanie Zamawiającego,</w:t>
      </w:r>
    </w:p>
    <w:p w14:paraId="6B5BD9AE" w14:textId="5BB50161" w:rsidR="002D4980" w:rsidRPr="00B84F97" w:rsidRDefault="002D4980"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zastosowania rozwiązań zapewniających dostępność architektoniczną wraz z możliwością użytkowania przez osoby o ograniczonej mobilności i percepcji do wszystkich podstawowych funkcji obiektu i jego otoczenia na równi ze wszystkimi, zgodnie z definicją „projektowania uniwersalnego” oraz treścią Zarządzenia Prezydenta Miasta Stołecznego Warszawy nr</w:t>
      </w:r>
      <w:r w:rsidR="0054743F" w:rsidRPr="00B84F97">
        <w:rPr>
          <w:rFonts w:asciiTheme="minorHAnsi" w:hAnsiTheme="minorHAnsi" w:cstheme="minorHAnsi"/>
          <w:sz w:val="22"/>
          <w:szCs w:val="22"/>
        </w:rPr>
        <w:t> </w:t>
      </w:r>
      <w:r w:rsidRPr="00B84F97">
        <w:rPr>
          <w:rFonts w:asciiTheme="minorHAnsi" w:hAnsiTheme="minorHAnsi" w:cstheme="minorHAnsi"/>
          <w:sz w:val="22"/>
          <w:szCs w:val="22"/>
        </w:rPr>
        <w:t xml:space="preserve">1682/2017 z dnia 23 października 2017 r. w sprawie tworzenia na terenie </w:t>
      </w:r>
      <w:r w:rsidR="00F41378" w:rsidRPr="00B84F97">
        <w:rPr>
          <w:rFonts w:asciiTheme="minorHAnsi" w:hAnsiTheme="minorHAnsi" w:cstheme="minorHAnsi"/>
          <w:sz w:val="22"/>
          <w:szCs w:val="22"/>
        </w:rPr>
        <w:t>m</w:t>
      </w:r>
      <w:r w:rsidRPr="00B84F97">
        <w:rPr>
          <w:rFonts w:asciiTheme="minorHAnsi" w:hAnsiTheme="minorHAnsi" w:cstheme="minorHAnsi"/>
          <w:sz w:val="22"/>
          <w:szCs w:val="22"/>
        </w:rPr>
        <w:t>iasta stołecznego Warszawy dostępnej przestrzeni, w tym infrastruktury dla pieszych ze</w:t>
      </w:r>
      <w:r w:rsidR="00D572D2" w:rsidRPr="00B84F97">
        <w:rPr>
          <w:rFonts w:asciiTheme="minorHAnsi" w:hAnsiTheme="minorHAnsi" w:cstheme="minorHAnsi"/>
          <w:sz w:val="22"/>
          <w:szCs w:val="22"/>
        </w:rPr>
        <w:t> </w:t>
      </w:r>
      <w:r w:rsidRPr="00B84F97">
        <w:rPr>
          <w:rFonts w:asciiTheme="minorHAnsi" w:hAnsiTheme="minorHAnsi" w:cstheme="minorHAnsi"/>
          <w:sz w:val="22"/>
          <w:szCs w:val="22"/>
        </w:rPr>
        <w:t>szczególnym uwzględnieniem osób o ograniczonej mobilności i percepcji wraz z późn</w:t>
      </w:r>
      <w:r w:rsidR="00883052">
        <w:rPr>
          <w:rFonts w:asciiTheme="minorHAnsi" w:hAnsiTheme="minorHAnsi" w:cstheme="minorHAnsi"/>
          <w:sz w:val="22"/>
          <w:szCs w:val="22"/>
        </w:rPr>
        <w:t xml:space="preserve">iejszymi </w:t>
      </w:r>
      <w:r w:rsidRPr="00B84F97">
        <w:rPr>
          <w:rFonts w:asciiTheme="minorHAnsi" w:hAnsiTheme="minorHAnsi" w:cstheme="minorHAnsi"/>
          <w:sz w:val="22"/>
          <w:szCs w:val="22"/>
        </w:rPr>
        <w:t xml:space="preserve"> zmianami,</w:t>
      </w:r>
    </w:p>
    <w:p w14:paraId="4359B6E0" w14:textId="1C7A01F3"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wykonania wszelkich opracowań - niezbędnych dla osiągnięcia kompletności </w:t>
      </w:r>
      <w:r w:rsidR="007873BB">
        <w:rPr>
          <w:rFonts w:asciiTheme="minorHAnsi" w:hAnsiTheme="minorHAnsi" w:cstheme="minorHAnsi"/>
          <w:sz w:val="22"/>
          <w:szCs w:val="22"/>
        </w:rPr>
        <w:t>projektu</w:t>
      </w:r>
      <w:r w:rsidRPr="00B84F97">
        <w:rPr>
          <w:rFonts w:asciiTheme="minorHAnsi" w:hAnsiTheme="minorHAnsi" w:cstheme="minorHAnsi"/>
          <w:sz w:val="22"/>
          <w:szCs w:val="22"/>
        </w:rPr>
        <w:t xml:space="preserve"> w celu prawidłowego wykonania robót budowlanych </w:t>
      </w:r>
      <w:r w:rsidRPr="00FD0977">
        <w:rPr>
          <w:rFonts w:asciiTheme="minorHAnsi" w:hAnsiTheme="minorHAnsi" w:cstheme="minorHAnsi"/>
          <w:sz w:val="22"/>
          <w:szCs w:val="22"/>
        </w:rPr>
        <w:t>i ogrodniczych</w:t>
      </w:r>
      <w:r w:rsidR="00FC3030"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 w formie </w:t>
      </w:r>
      <w:r w:rsidR="00883052">
        <w:rPr>
          <w:rFonts w:asciiTheme="minorHAnsi" w:hAnsiTheme="minorHAnsi" w:cstheme="minorHAnsi"/>
          <w:sz w:val="22"/>
          <w:szCs w:val="22"/>
        </w:rPr>
        <w:t xml:space="preserve">pisemnej w postaci papierowej </w:t>
      </w:r>
      <w:r w:rsidRPr="00B84F97">
        <w:rPr>
          <w:rFonts w:asciiTheme="minorHAnsi" w:hAnsiTheme="minorHAnsi" w:cstheme="minorHAnsi"/>
          <w:sz w:val="22"/>
          <w:szCs w:val="22"/>
        </w:rPr>
        <w:t xml:space="preserve"> i</w:t>
      </w:r>
      <w:r w:rsidR="00883052">
        <w:rPr>
          <w:rFonts w:asciiTheme="minorHAnsi" w:hAnsiTheme="minorHAnsi" w:cstheme="minorHAnsi"/>
          <w:sz w:val="22"/>
          <w:szCs w:val="22"/>
        </w:rPr>
        <w:t xml:space="preserve"> w formie</w:t>
      </w:r>
      <w:r w:rsidRPr="00B84F97">
        <w:rPr>
          <w:rFonts w:asciiTheme="minorHAnsi" w:hAnsiTheme="minorHAnsi" w:cstheme="minorHAnsi"/>
          <w:sz w:val="22"/>
          <w:szCs w:val="22"/>
        </w:rPr>
        <w:t xml:space="preserve"> elektronicznej na nośniku</w:t>
      </w:r>
      <w:r w:rsidR="00883052">
        <w:rPr>
          <w:rFonts w:asciiTheme="minorHAnsi" w:hAnsiTheme="minorHAnsi" w:cstheme="minorHAnsi"/>
          <w:sz w:val="22"/>
          <w:szCs w:val="22"/>
        </w:rPr>
        <w:t xml:space="preserve"> pamięci</w:t>
      </w:r>
      <w:r w:rsidRPr="00B84F97">
        <w:rPr>
          <w:rFonts w:asciiTheme="minorHAnsi" w:hAnsiTheme="minorHAnsi" w:cstheme="minorHAnsi"/>
          <w:sz w:val="22"/>
          <w:szCs w:val="22"/>
        </w:rPr>
        <w:t xml:space="preserve"> USB,</w:t>
      </w:r>
    </w:p>
    <w:p w14:paraId="63C99893" w14:textId="1F7E69A2"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ustanowienia kierownika </w:t>
      </w:r>
      <w:r w:rsidR="00504FBA">
        <w:rPr>
          <w:rFonts w:asciiTheme="minorHAnsi" w:hAnsiTheme="minorHAnsi" w:cstheme="minorHAnsi"/>
          <w:sz w:val="22"/>
          <w:szCs w:val="22"/>
        </w:rPr>
        <w:t xml:space="preserve">budowy i </w:t>
      </w:r>
      <w:r w:rsidR="00924320">
        <w:rPr>
          <w:rFonts w:asciiTheme="minorHAnsi" w:hAnsiTheme="minorHAnsi" w:cstheme="minorHAnsi"/>
          <w:sz w:val="22"/>
          <w:szCs w:val="22"/>
        </w:rPr>
        <w:t>kierownik</w:t>
      </w:r>
      <w:r w:rsidR="00A677A1">
        <w:rPr>
          <w:rFonts w:asciiTheme="minorHAnsi" w:hAnsiTheme="minorHAnsi" w:cstheme="minorHAnsi"/>
          <w:sz w:val="22"/>
          <w:szCs w:val="22"/>
        </w:rPr>
        <w:t>ów</w:t>
      </w:r>
      <w:r w:rsidR="00924320">
        <w:rPr>
          <w:rFonts w:asciiTheme="minorHAnsi" w:hAnsiTheme="minorHAnsi" w:cstheme="minorHAnsi"/>
          <w:sz w:val="22"/>
          <w:szCs w:val="22"/>
        </w:rPr>
        <w:t xml:space="preserve"> </w:t>
      </w:r>
      <w:r w:rsidR="00A677A1">
        <w:rPr>
          <w:rFonts w:asciiTheme="minorHAnsi" w:hAnsiTheme="minorHAnsi" w:cstheme="minorHAnsi"/>
          <w:sz w:val="22"/>
          <w:szCs w:val="22"/>
        </w:rPr>
        <w:t>robót</w:t>
      </w:r>
      <w:r w:rsidRPr="00B84F97">
        <w:rPr>
          <w:rFonts w:asciiTheme="minorHAnsi" w:hAnsiTheme="minorHAnsi" w:cstheme="minorHAnsi"/>
          <w:sz w:val="22"/>
          <w:szCs w:val="22"/>
        </w:rPr>
        <w:t>,</w:t>
      </w:r>
    </w:p>
    <w:p w14:paraId="47EF1A24" w14:textId="4714A386"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prowadzenia prac zgodnie z zaakceptowanym</w:t>
      </w:r>
      <w:r w:rsidR="00883052">
        <w:rPr>
          <w:rFonts w:asciiTheme="minorHAnsi" w:hAnsiTheme="minorHAnsi" w:cstheme="minorHAnsi"/>
          <w:sz w:val="22"/>
          <w:szCs w:val="22"/>
        </w:rPr>
        <w:t>i</w:t>
      </w:r>
      <w:r w:rsidRPr="00B84F97">
        <w:rPr>
          <w:rFonts w:asciiTheme="minorHAnsi" w:hAnsiTheme="minorHAnsi" w:cstheme="minorHAnsi"/>
          <w:sz w:val="22"/>
          <w:szCs w:val="22"/>
        </w:rPr>
        <w:t xml:space="preserve"> przez Zamawiającego H</w:t>
      </w:r>
      <w:r w:rsidR="005B74D5" w:rsidRPr="00B84F97">
        <w:rPr>
          <w:rFonts w:asciiTheme="minorHAnsi" w:hAnsiTheme="minorHAnsi" w:cstheme="minorHAnsi"/>
          <w:sz w:val="22"/>
          <w:szCs w:val="22"/>
        </w:rPr>
        <w:t>PP i HRF</w:t>
      </w:r>
      <w:r w:rsidRPr="00B84F97">
        <w:rPr>
          <w:rFonts w:asciiTheme="minorHAnsi" w:hAnsiTheme="minorHAnsi" w:cstheme="minorHAnsi"/>
          <w:sz w:val="22"/>
          <w:szCs w:val="22"/>
        </w:rPr>
        <w:t>,</w:t>
      </w:r>
    </w:p>
    <w:p w14:paraId="3ACAAFA5" w14:textId="0913F04D"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ponoszenia pełnej odpowiedzialność za Przedmiot </w:t>
      </w:r>
      <w:r w:rsidR="00D30E6B" w:rsidRPr="00B84F97">
        <w:rPr>
          <w:rFonts w:asciiTheme="minorHAnsi" w:hAnsiTheme="minorHAnsi" w:cstheme="minorHAnsi"/>
          <w:sz w:val="22"/>
          <w:szCs w:val="22"/>
        </w:rPr>
        <w:t>U</w:t>
      </w:r>
      <w:r w:rsidRPr="00B84F97">
        <w:rPr>
          <w:rFonts w:asciiTheme="minorHAnsi" w:hAnsiTheme="minorHAnsi" w:cstheme="minorHAnsi"/>
          <w:sz w:val="22"/>
          <w:szCs w:val="22"/>
        </w:rPr>
        <w:t>mowy, w tym za wbudowane i</w:t>
      </w:r>
      <w:r w:rsidR="00AF198E" w:rsidRPr="00B84F97">
        <w:rPr>
          <w:rFonts w:asciiTheme="minorHAnsi" w:hAnsiTheme="minorHAnsi" w:cstheme="minorHAnsi"/>
          <w:sz w:val="22"/>
          <w:szCs w:val="22"/>
        </w:rPr>
        <w:t> </w:t>
      </w:r>
      <w:r w:rsidRPr="00B84F97">
        <w:rPr>
          <w:rFonts w:asciiTheme="minorHAnsi" w:hAnsiTheme="minorHAnsi" w:cstheme="minorHAnsi"/>
          <w:sz w:val="22"/>
          <w:szCs w:val="22"/>
        </w:rPr>
        <w:t>zamontowane materiał</w:t>
      </w:r>
      <w:r w:rsidR="007873BB">
        <w:rPr>
          <w:rFonts w:asciiTheme="minorHAnsi" w:hAnsiTheme="minorHAnsi" w:cstheme="minorHAnsi"/>
          <w:sz w:val="22"/>
          <w:szCs w:val="22"/>
        </w:rPr>
        <w:t xml:space="preserve">y oraz nasadzony materiał roślinny </w:t>
      </w:r>
      <w:r w:rsidRPr="00B84F97">
        <w:rPr>
          <w:rFonts w:asciiTheme="minorHAnsi" w:hAnsiTheme="minorHAnsi" w:cstheme="minorHAnsi"/>
          <w:sz w:val="22"/>
          <w:szCs w:val="22"/>
        </w:rPr>
        <w:t>do dnia podpisania przez Zamawiającego protokołu odbioru końcowego,</w:t>
      </w:r>
    </w:p>
    <w:p w14:paraId="0CC11B3F" w14:textId="321FF4B1" w:rsidR="00D95532" w:rsidRPr="00F26BE1" w:rsidRDefault="00D95532" w:rsidP="007A4340">
      <w:pPr>
        <w:numPr>
          <w:ilvl w:val="1"/>
          <w:numId w:val="2"/>
        </w:numPr>
        <w:shd w:val="clear" w:color="auto" w:fill="FFFFFF"/>
        <w:tabs>
          <w:tab w:val="left" w:pos="426"/>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wykonania </w:t>
      </w:r>
      <w:r w:rsidRPr="00F26BE1">
        <w:rPr>
          <w:rFonts w:asciiTheme="minorHAnsi" w:hAnsiTheme="minorHAnsi" w:cstheme="minorHAnsi"/>
          <w:sz w:val="22"/>
          <w:szCs w:val="22"/>
        </w:rPr>
        <w:t xml:space="preserve">Przedmiotu </w:t>
      </w:r>
      <w:r w:rsidR="009707A0" w:rsidRPr="00F26BE1">
        <w:rPr>
          <w:rFonts w:asciiTheme="minorHAnsi" w:hAnsiTheme="minorHAnsi" w:cstheme="minorHAnsi"/>
          <w:sz w:val="22"/>
          <w:szCs w:val="22"/>
        </w:rPr>
        <w:t>U</w:t>
      </w:r>
      <w:r w:rsidRPr="00F26BE1">
        <w:rPr>
          <w:rFonts w:asciiTheme="minorHAnsi" w:hAnsiTheme="minorHAnsi" w:cstheme="minorHAnsi"/>
          <w:sz w:val="22"/>
          <w:szCs w:val="22"/>
        </w:rPr>
        <w:t xml:space="preserve">mowy z należytą starannością, zgodnie z </w:t>
      </w:r>
      <w:r w:rsidR="00BE0930" w:rsidRPr="00F26BE1">
        <w:rPr>
          <w:rFonts w:asciiTheme="minorHAnsi" w:hAnsiTheme="minorHAnsi" w:cstheme="minorHAnsi"/>
          <w:sz w:val="22"/>
          <w:szCs w:val="22"/>
        </w:rPr>
        <w:t>PFU</w:t>
      </w:r>
      <w:r w:rsidRPr="00F26BE1">
        <w:rPr>
          <w:rFonts w:asciiTheme="minorHAnsi" w:hAnsiTheme="minorHAnsi" w:cstheme="minorHAnsi"/>
          <w:sz w:val="22"/>
          <w:szCs w:val="22"/>
        </w:rPr>
        <w:t>,</w:t>
      </w:r>
      <w:r w:rsidR="000744EA" w:rsidRPr="00F26BE1">
        <w:rPr>
          <w:rFonts w:asciiTheme="minorHAnsi" w:hAnsiTheme="minorHAnsi" w:cstheme="minorHAnsi"/>
          <w:sz w:val="22"/>
          <w:szCs w:val="22"/>
        </w:rPr>
        <w:t xml:space="preserve"> ofertą,</w:t>
      </w:r>
      <w:r w:rsidR="009B7ED8" w:rsidRPr="00F26BE1">
        <w:rPr>
          <w:rFonts w:asciiTheme="minorHAnsi" w:hAnsiTheme="minorHAnsi" w:cstheme="minorHAnsi"/>
          <w:sz w:val="22"/>
          <w:szCs w:val="22"/>
        </w:rPr>
        <w:t xml:space="preserve"> </w:t>
      </w:r>
      <w:r w:rsidR="00D919E3">
        <w:rPr>
          <w:rFonts w:asciiTheme="minorHAnsi" w:hAnsiTheme="minorHAnsi" w:cstheme="minorHAnsi"/>
          <w:sz w:val="22"/>
          <w:szCs w:val="22"/>
        </w:rPr>
        <w:t>projektem</w:t>
      </w:r>
      <w:r w:rsidRPr="00F26BE1">
        <w:rPr>
          <w:rFonts w:asciiTheme="minorHAnsi" w:hAnsiTheme="minorHAnsi" w:cstheme="minorHAnsi"/>
          <w:sz w:val="22"/>
          <w:szCs w:val="22"/>
        </w:rPr>
        <w:t>,</w:t>
      </w:r>
      <w:r w:rsidR="000744EA" w:rsidRPr="00F26BE1">
        <w:rPr>
          <w:rFonts w:asciiTheme="minorHAnsi" w:hAnsiTheme="minorHAnsi" w:cstheme="minorHAnsi"/>
          <w:sz w:val="22"/>
          <w:szCs w:val="22"/>
        </w:rPr>
        <w:t xml:space="preserve"> porozumieniami, opiniami, </w:t>
      </w:r>
      <w:r w:rsidRPr="00F26BE1">
        <w:rPr>
          <w:rFonts w:asciiTheme="minorHAnsi" w:hAnsiTheme="minorHAnsi" w:cstheme="minorHAnsi"/>
          <w:sz w:val="22"/>
          <w:szCs w:val="22"/>
        </w:rPr>
        <w:t xml:space="preserve">zasadami wiedzy technicznej, warunkami </w:t>
      </w:r>
      <w:r w:rsidR="00DF3763" w:rsidRPr="00F26BE1">
        <w:rPr>
          <w:rFonts w:asciiTheme="minorHAnsi" w:hAnsiTheme="minorHAnsi" w:cstheme="minorHAnsi"/>
          <w:sz w:val="22"/>
          <w:szCs w:val="22"/>
        </w:rPr>
        <w:t>decyzji administracyjnej zezwalającej na wykonywanie robót budowlanych</w:t>
      </w:r>
      <w:r w:rsidR="00DF3763" w:rsidRPr="00F26BE1">
        <w:rPr>
          <w:rFonts w:asciiTheme="minorHAnsi" w:hAnsiTheme="minorHAnsi" w:cstheme="minorHAnsi"/>
          <w:b/>
          <w:bCs/>
          <w:sz w:val="22"/>
          <w:szCs w:val="22"/>
        </w:rPr>
        <w:t>;</w:t>
      </w:r>
      <w:r w:rsidR="00DF3763" w:rsidRPr="00F26BE1">
        <w:rPr>
          <w:rFonts w:asciiTheme="minorHAnsi" w:hAnsiTheme="minorHAnsi" w:cstheme="minorHAnsi"/>
          <w:sz w:val="22"/>
          <w:szCs w:val="22"/>
        </w:rPr>
        <w:t xml:space="preserve"> </w:t>
      </w:r>
      <w:r w:rsidRPr="00F26BE1">
        <w:rPr>
          <w:rFonts w:asciiTheme="minorHAnsi" w:hAnsiTheme="minorHAnsi" w:cstheme="minorHAnsi"/>
          <w:sz w:val="22"/>
          <w:szCs w:val="22"/>
        </w:rPr>
        <w:t>przepisami Prawa budowlanego oraz aktami powiązanymi, obowiązującymi normami, warunkami technicznymi wynikającymi z</w:t>
      </w:r>
      <w:r w:rsidR="00AF198E" w:rsidRPr="00F26BE1">
        <w:rPr>
          <w:rFonts w:asciiTheme="minorHAnsi" w:hAnsiTheme="minorHAnsi" w:cstheme="minorHAnsi"/>
          <w:sz w:val="22"/>
          <w:szCs w:val="22"/>
        </w:rPr>
        <w:t> </w:t>
      </w:r>
      <w:r w:rsidRPr="00F26BE1">
        <w:rPr>
          <w:rFonts w:asciiTheme="minorHAnsi" w:hAnsiTheme="minorHAnsi" w:cstheme="minorHAnsi"/>
          <w:sz w:val="22"/>
          <w:szCs w:val="22"/>
        </w:rPr>
        <w:t>obowiązujących przepisów techniczno-budowlanych oraz zgodnie z dokumentami wymienionymi w tekście Umowy, a także z pisemnymi uzgodnieniami dokonanymi w</w:t>
      </w:r>
      <w:r w:rsidR="00DD2B73" w:rsidRPr="00F26BE1">
        <w:rPr>
          <w:rFonts w:asciiTheme="minorHAnsi" w:hAnsiTheme="minorHAnsi" w:cstheme="minorHAnsi"/>
          <w:sz w:val="22"/>
          <w:szCs w:val="22"/>
        </w:rPr>
        <w:t> </w:t>
      </w:r>
      <w:r w:rsidRPr="00F26BE1">
        <w:rPr>
          <w:rFonts w:asciiTheme="minorHAnsi" w:hAnsiTheme="minorHAnsi" w:cstheme="minorHAnsi"/>
          <w:sz w:val="22"/>
          <w:szCs w:val="22"/>
        </w:rPr>
        <w:t xml:space="preserve">trakcie realizacji Przedmiotu Umowy oraz innymi obowiązującymi przepisami szczególnymi. Zakres </w:t>
      </w:r>
      <w:r w:rsidRPr="00F26BE1">
        <w:rPr>
          <w:rFonts w:asciiTheme="minorHAnsi" w:hAnsiTheme="minorHAnsi" w:cstheme="minorHAnsi"/>
          <w:sz w:val="22"/>
          <w:szCs w:val="22"/>
        </w:rPr>
        <w:lastRenderedPageBreak/>
        <w:t>obowiązków Wykonawcy obejmuje pełny zakres prac koniecznych do</w:t>
      </w:r>
      <w:r w:rsidR="00DD2B73" w:rsidRPr="00F26BE1">
        <w:rPr>
          <w:rFonts w:asciiTheme="minorHAnsi" w:hAnsiTheme="minorHAnsi" w:cstheme="minorHAnsi"/>
          <w:sz w:val="22"/>
          <w:szCs w:val="22"/>
        </w:rPr>
        <w:t> </w:t>
      </w:r>
      <w:r w:rsidRPr="00F26BE1">
        <w:rPr>
          <w:rFonts w:asciiTheme="minorHAnsi" w:hAnsiTheme="minorHAnsi" w:cstheme="minorHAnsi"/>
          <w:sz w:val="22"/>
          <w:szCs w:val="22"/>
        </w:rPr>
        <w:t xml:space="preserve">przekazania Zamawiającemu Przedmiotu </w:t>
      </w:r>
      <w:r w:rsidR="000744EA" w:rsidRPr="00F26BE1">
        <w:rPr>
          <w:rFonts w:asciiTheme="minorHAnsi" w:hAnsiTheme="minorHAnsi" w:cstheme="minorHAnsi"/>
          <w:sz w:val="22"/>
          <w:szCs w:val="22"/>
        </w:rPr>
        <w:t>U</w:t>
      </w:r>
      <w:r w:rsidRPr="00F26BE1">
        <w:rPr>
          <w:rFonts w:asciiTheme="minorHAnsi" w:hAnsiTheme="minorHAnsi" w:cstheme="minorHAnsi"/>
          <w:sz w:val="22"/>
          <w:szCs w:val="22"/>
        </w:rPr>
        <w:t>mowy do użytkowania,</w:t>
      </w:r>
    </w:p>
    <w:p w14:paraId="673EEC3E" w14:textId="4912E60D" w:rsidR="00D95532" w:rsidRPr="00AA2ADF"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wykonania Przedmiotu Umowy z materiałów, wyrobów i urządzeń fabrycznie nowych, odpowiadających wymaganiom wynikającym z </w:t>
      </w:r>
      <w:r w:rsidR="00A2122F" w:rsidRPr="00B84F97">
        <w:rPr>
          <w:rFonts w:asciiTheme="minorHAnsi" w:hAnsiTheme="minorHAnsi" w:cstheme="minorHAnsi"/>
          <w:sz w:val="22"/>
          <w:szCs w:val="22"/>
        </w:rPr>
        <w:t>PFU</w:t>
      </w:r>
      <w:r w:rsidRPr="00B84F97">
        <w:rPr>
          <w:rFonts w:asciiTheme="minorHAnsi" w:hAnsiTheme="minorHAnsi" w:cstheme="minorHAnsi"/>
          <w:sz w:val="22"/>
          <w:szCs w:val="22"/>
        </w:rPr>
        <w:t xml:space="preserve">, </w:t>
      </w:r>
      <w:r w:rsidR="00883052">
        <w:rPr>
          <w:rFonts w:asciiTheme="minorHAnsi" w:hAnsiTheme="minorHAnsi" w:cstheme="minorHAnsi"/>
          <w:sz w:val="22"/>
          <w:szCs w:val="22"/>
        </w:rPr>
        <w:t xml:space="preserve">właściwym </w:t>
      </w:r>
      <w:r w:rsidRPr="00B84F97">
        <w:rPr>
          <w:rFonts w:asciiTheme="minorHAnsi" w:hAnsiTheme="minorHAnsi" w:cstheme="minorHAnsi"/>
          <w:sz w:val="22"/>
          <w:szCs w:val="22"/>
        </w:rPr>
        <w:t>przepis</w:t>
      </w:r>
      <w:r w:rsidR="00883052">
        <w:rPr>
          <w:rFonts w:asciiTheme="minorHAnsi" w:hAnsiTheme="minorHAnsi" w:cstheme="minorHAnsi"/>
          <w:sz w:val="22"/>
          <w:szCs w:val="22"/>
        </w:rPr>
        <w:t>om</w:t>
      </w:r>
      <w:r w:rsidRPr="00B84F97">
        <w:rPr>
          <w:rFonts w:asciiTheme="minorHAnsi" w:hAnsiTheme="minorHAnsi" w:cstheme="minorHAnsi"/>
          <w:sz w:val="22"/>
          <w:szCs w:val="22"/>
        </w:rPr>
        <w:t xml:space="preserve"> prawa, zgodnych z</w:t>
      </w:r>
      <w:r w:rsidR="009C54C7" w:rsidRPr="00B84F97">
        <w:rPr>
          <w:rFonts w:asciiTheme="minorHAnsi" w:hAnsiTheme="minorHAnsi" w:cstheme="minorHAnsi"/>
          <w:sz w:val="22"/>
          <w:szCs w:val="22"/>
        </w:rPr>
        <w:t> </w:t>
      </w:r>
      <w:r w:rsidRPr="00B84F97">
        <w:rPr>
          <w:rFonts w:asciiTheme="minorHAnsi" w:hAnsiTheme="minorHAnsi" w:cstheme="minorHAnsi"/>
          <w:sz w:val="22"/>
          <w:szCs w:val="22"/>
        </w:rPr>
        <w:t>przepisami o badaniach i certyfikacji, dopuszczonych do</w:t>
      </w:r>
      <w:r w:rsidR="00D572D2" w:rsidRPr="00B84F97">
        <w:rPr>
          <w:rFonts w:asciiTheme="minorHAnsi" w:hAnsiTheme="minorHAnsi" w:cstheme="minorHAnsi"/>
          <w:sz w:val="22"/>
          <w:szCs w:val="22"/>
        </w:rPr>
        <w:t> </w:t>
      </w:r>
      <w:r w:rsidRPr="00B84F97">
        <w:rPr>
          <w:rFonts w:asciiTheme="minorHAnsi" w:hAnsiTheme="minorHAnsi" w:cstheme="minorHAnsi"/>
          <w:sz w:val="22"/>
          <w:szCs w:val="22"/>
        </w:rPr>
        <w:t>stosowania na podstawie przepisów w sprawie aprobat</w:t>
      </w:r>
      <w:r w:rsidR="00A53D5D" w:rsidRPr="00B84F97">
        <w:rPr>
          <w:rFonts w:asciiTheme="minorHAnsi" w:hAnsiTheme="minorHAnsi" w:cstheme="minorHAnsi"/>
          <w:sz w:val="22"/>
          <w:szCs w:val="22"/>
        </w:rPr>
        <w:t xml:space="preserve">, norm technicznych, </w:t>
      </w:r>
      <w:r w:rsidRPr="00B84F97">
        <w:rPr>
          <w:rFonts w:asciiTheme="minorHAnsi" w:hAnsiTheme="minorHAnsi" w:cstheme="minorHAnsi"/>
          <w:sz w:val="22"/>
          <w:szCs w:val="22"/>
        </w:rPr>
        <w:t>kryteriów technicznych oraz na</w:t>
      </w:r>
      <w:r w:rsidR="009C54C7" w:rsidRPr="00B84F97">
        <w:rPr>
          <w:rFonts w:asciiTheme="minorHAnsi" w:hAnsiTheme="minorHAnsi" w:cstheme="minorHAnsi"/>
          <w:sz w:val="22"/>
          <w:szCs w:val="22"/>
        </w:rPr>
        <w:t> </w:t>
      </w:r>
      <w:r w:rsidRPr="00B84F97">
        <w:rPr>
          <w:rFonts w:asciiTheme="minorHAnsi" w:hAnsiTheme="minorHAnsi" w:cstheme="minorHAnsi"/>
          <w:sz w:val="22"/>
          <w:szCs w:val="22"/>
        </w:rPr>
        <w:t>podstawie przepisów dotyczących systemów oceny zgodności, wzoru deklaracji zgodności oraz sposobu znakowania wyrobów budowlanych dopuszczonych do</w:t>
      </w:r>
      <w:r w:rsidR="00D572D2" w:rsidRPr="00B84F97">
        <w:rPr>
          <w:rFonts w:asciiTheme="minorHAnsi" w:hAnsiTheme="minorHAnsi" w:cstheme="minorHAnsi"/>
          <w:sz w:val="22"/>
          <w:szCs w:val="22"/>
        </w:rPr>
        <w:t> </w:t>
      </w:r>
      <w:r w:rsidRPr="00B84F97">
        <w:rPr>
          <w:rFonts w:asciiTheme="minorHAnsi" w:hAnsiTheme="minorHAnsi" w:cstheme="minorHAnsi"/>
          <w:sz w:val="22"/>
          <w:szCs w:val="22"/>
        </w:rPr>
        <w:t>obrotu i powszechnego stosowania w</w:t>
      </w:r>
      <w:r w:rsidR="0054743F" w:rsidRPr="00B84F97">
        <w:rPr>
          <w:rFonts w:asciiTheme="minorHAnsi" w:hAnsiTheme="minorHAnsi" w:cstheme="minorHAnsi"/>
          <w:sz w:val="22"/>
          <w:szCs w:val="22"/>
        </w:rPr>
        <w:t> </w:t>
      </w:r>
      <w:r w:rsidRPr="00B84F97">
        <w:rPr>
          <w:rFonts w:asciiTheme="minorHAnsi" w:hAnsiTheme="minorHAnsi" w:cstheme="minorHAnsi"/>
          <w:sz w:val="22"/>
          <w:szCs w:val="22"/>
        </w:rPr>
        <w:t>budownictwie</w:t>
      </w:r>
      <w:r w:rsidR="00CD1CEE" w:rsidRPr="00B84F97">
        <w:rPr>
          <w:rFonts w:asciiTheme="minorHAnsi" w:hAnsiTheme="minorHAnsi" w:cstheme="minorHAnsi"/>
          <w:sz w:val="22"/>
          <w:szCs w:val="22"/>
        </w:rPr>
        <w:t xml:space="preserve">. Przed zastosowaniem materiałów </w:t>
      </w:r>
      <w:r w:rsidR="007B0D66" w:rsidRPr="00B84F97">
        <w:rPr>
          <w:rFonts w:asciiTheme="minorHAnsi" w:hAnsiTheme="minorHAnsi" w:cstheme="minorHAnsi"/>
          <w:sz w:val="22"/>
          <w:szCs w:val="22"/>
        </w:rPr>
        <w:t xml:space="preserve">Wykonawca </w:t>
      </w:r>
      <w:r w:rsidRPr="00B84F97">
        <w:rPr>
          <w:rFonts w:asciiTheme="minorHAnsi" w:hAnsiTheme="minorHAnsi" w:cstheme="minorHAnsi"/>
          <w:sz w:val="22"/>
          <w:szCs w:val="22"/>
        </w:rPr>
        <w:t>przed</w:t>
      </w:r>
      <w:r w:rsidR="007B0D66" w:rsidRPr="00B84F97">
        <w:rPr>
          <w:rFonts w:asciiTheme="minorHAnsi" w:hAnsiTheme="minorHAnsi" w:cstheme="minorHAnsi"/>
          <w:sz w:val="22"/>
          <w:szCs w:val="22"/>
        </w:rPr>
        <w:t>łoży</w:t>
      </w:r>
      <w:r w:rsidRPr="00B84F97">
        <w:rPr>
          <w:rFonts w:asciiTheme="minorHAnsi" w:hAnsiTheme="minorHAnsi" w:cstheme="minorHAnsi"/>
          <w:sz w:val="22"/>
          <w:szCs w:val="22"/>
        </w:rPr>
        <w:t xml:space="preserve"> Inspektorowi/om Nadzoru Zamawiającego do akceptacji </w:t>
      </w:r>
      <w:r w:rsidR="00226036" w:rsidRPr="00B84F97">
        <w:rPr>
          <w:rFonts w:asciiTheme="minorHAnsi" w:hAnsiTheme="minorHAnsi" w:cstheme="minorHAnsi"/>
          <w:sz w:val="22"/>
          <w:szCs w:val="22"/>
        </w:rPr>
        <w:t xml:space="preserve">wszystkie wymagane </w:t>
      </w:r>
      <w:r w:rsidRPr="00B84F97">
        <w:rPr>
          <w:rFonts w:asciiTheme="minorHAnsi" w:hAnsiTheme="minorHAnsi" w:cstheme="minorHAnsi"/>
          <w:sz w:val="22"/>
          <w:szCs w:val="22"/>
        </w:rPr>
        <w:t>aprobat</w:t>
      </w:r>
      <w:r w:rsidR="00883052">
        <w:rPr>
          <w:rFonts w:asciiTheme="minorHAnsi" w:hAnsiTheme="minorHAnsi" w:cstheme="minorHAnsi"/>
          <w:sz w:val="22"/>
          <w:szCs w:val="22"/>
        </w:rPr>
        <w:t>y</w:t>
      </w:r>
      <w:r w:rsidR="000744EA" w:rsidRPr="00B84F97">
        <w:rPr>
          <w:rFonts w:asciiTheme="minorHAnsi" w:hAnsiTheme="minorHAnsi" w:cstheme="minorHAnsi"/>
          <w:sz w:val="22"/>
          <w:szCs w:val="22"/>
        </w:rPr>
        <w:t xml:space="preserve"> oraz</w:t>
      </w:r>
      <w:r w:rsidRPr="00B84F97">
        <w:rPr>
          <w:rFonts w:asciiTheme="minorHAnsi" w:hAnsiTheme="minorHAnsi" w:cstheme="minorHAnsi"/>
          <w:sz w:val="22"/>
          <w:szCs w:val="22"/>
        </w:rPr>
        <w:t xml:space="preserve"> certyfikat</w:t>
      </w:r>
      <w:r w:rsidR="000744EA" w:rsidRPr="00B84F97">
        <w:rPr>
          <w:rFonts w:asciiTheme="minorHAnsi" w:hAnsiTheme="minorHAnsi" w:cstheme="minorHAnsi"/>
          <w:sz w:val="22"/>
          <w:szCs w:val="22"/>
        </w:rPr>
        <w:t>y</w:t>
      </w:r>
      <w:r w:rsidRPr="00B84F97">
        <w:rPr>
          <w:rFonts w:asciiTheme="minorHAnsi" w:hAnsiTheme="minorHAnsi" w:cstheme="minorHAnsi"/>
          <w:sz w:val="22"/>
          <w:szCs w:val="22"/>
        </w:rPr>
        <w:t xml:space="preserve"> przed dostawą materiałów, wyrobów, urządzeń na</w:t>
      </w:r>
      <w:r w:rsidR="009C54C7" w:rsidRPr="00B84F97">
        <w:rPr>
          <w:rFonts w:asciiTheme="minorHAnsi" w:hAnsiTheme="minorHAnsi" w:cstheme="minorHAnsi"/>
          <w:sz w:val="22"/>
          <w:szCs w:val="22"/>
        </w:rPr>
        <w:t> </w:t>
      </w:r>
      <w:r w:rsidRPr="00B84F97">
        <w:rPr>
          <w:rFonts w:asciiTheme="minorHAnsi" w:hAnsiTheme="minorHAnsi" w:cstheme="minorHAnsi"/>
          <w:sz w:val="22"/>
          <w:szCs w:val="22"/>
        </w:rPr>
        <w:t xml:space="preserve">budowę. </w:t>
      </w:r>
      <w:r w:rsidRPr="00AA2ADF">
        <w:rPr>
          <w:rFonts w:asciiTheme="minorHAnsi" w:hAnsiTheme="minorHAnsi" w:cstheme="minorHAnsi"/>
          <w:sz w:val="22"/>
          <w:szCs w:val="22"/>
        </w:rPr>
        <w:t xml:space="preserve">Szczegółowe postanowienia dotyczące materiałów, które zostaną użyte podczas wykonania Przedmiotu Umowy zawiera § </w:t>
      </w:r>
      <w:r w:rsidR="00646B82" w:rsidRPr="00AA2ADF">
        <w:rPr>
          <w:rFonts w:asciiTheme="minorHAnsi" w:hAnsiTheme="minorHAnsi" w:cstheme="minorHAnsi"/>
          <w:sz w:val="22"/>
          <w:szCs w:val="22"/>
        </w:rPr>
        <w:t>10</w:t>
      </w:r>
      <w:r w:rsidRPr="00AA2ADF">
        <w:rPr>
          <w:rFonts w:asciiTheme="minorHAnsi" w:hAnsiTheme="minorHAnsi" w:cstheme="minorHAnsi"/>
          <w:sz w:val="22"/>
          <w:szCs w:val="22"/>
        </w:rPr>
        <w:t>,</w:t>
      </w:r>
    </w:p>
    <w:p w14:paraId="73F9F4BD" w14:textId="11E06FE2"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ponoszenia kosztów związanych z zabezpieczeniem istniejącej zieleni do zachowania</w:t>
      </w:r>
      <w:r w:rsidR="000C1187" w:rsidRPr="00B84F97">
        <w:rPr>
          <w:rFonts w:asciiTheme="minorHAnsi" w:hAnsiTheme="minorHAnsi" w:cstheme="minorHAnsi"/>
          <w:sz w:val="22"/>
          <w:szCs w:val="22"/>
        </w:rPr>
        <w:t>,</w:t>
      </w:r>
      <w:r w:rsidR="000744EA" w:rsidRPr="00B84F97">
        <w:rPr>
          <w:rFonts w:asciiTheme="minorHAnsi" w:hAnsiTheme="minorHAnsi" w:cstheme="minorHAnsi"/>
          <w:sz w:val="22"/>
          <w:szCs w:val="22"/>
        </w:rPr>
        <w:t xml:space="preserve"> a</w:t>
      </w:r>
      <w:r w:rsidR="00C86448">
        <w:rPr>
          <w:rFonts w:asciiTheme="minorHAnsi" w:hAnsiTheme="minorHAnsi" w:cstheme="minorHAnsi"/>
          <w:sz w:val="22"/>
          <w:szCs w:val="22"/>
        </w:rPr>
        <w:t> </w:t>
      </w:r>
      <w:r w:rsidRPr="00B84F97">
        <w:rPr>
          <w:rFonts w:asciiTheme="minorHAnsi" w:hAnsiTheme="minorHAnsi" w:cstheme="minorHAnsi"/>
          <w:sz w:val="22"/>
          <w:szCs w:val="22"/>
        </w:rPr>
        <w:t xml:space="preserve">w szczególności </w:t>
      </w:r>
      <w:r w:rsidR="005F6E5E" w:rsidRPr="00B84F97">
        <w:rPr>
          <w:rFonts w:asciiTheme="minorHAnsi" w:hAnsiTheme="minorHAnsi" w:cstheme="minorHAnsi"/>
          <w:sz w:val="22"/>
          <w:szCs w:val="22"/>
        </w:rPr>
        <w:t xml:space="preserve">znajdujących się </w:t>
      </w:r>
      <w:r w:rsidR="000744EA" w:rsidRPr="00B84F97">
        <w:rPr>
          <w:rFonts w:asciiTheme="minorHAnsi" w:hAnsiTheme="minorHAnsi" w:cstheme="minorHAnsi"/>
          <w:sz w:val="22"/>
          <w:szCs w:val="22"/>
        </w:rPr>
        <w:t>na tym</w:t>
      </w:r>
      <w:r w:rsidR="005F6E5E" w:rsidRPr="00B84F97">
        <w:rPr>
          <w:rFonts w:asciiTheme="minorHAnsi" w:hAnsiTheme="minorHAnsi" w:cstheme="minorHAnsi"/>
          <w:sz w:val="22"/>
          <w:szCs w:val="22"/>
        </w:rPr>
        <w:t xml:space="preserve"> terenie </w:t>
      </w:r>
      <w:r w:rsidRPr="00B84F97">
        <w:rPr>
          <w:rFonts w:asciiTheme="minorHAnsi" w:hAnsiTheme="minorHAnsi" w:cstheme="minorHAnsi"/>
          <w:sz w:val="22"/>
          <w:szCs w:val="22"/>
        </w:rPr>
        <w:t>drzew,</w:t>
      </w:r>
    </w:p>
    <w:p w14:paraId="572EFE47" w14:textId="77777777"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zapoznania się z:</w:t>
      </w:r>
    </w:p>
    <w:p w14:paraId="40DDE14E" w14:textId="77777777" w:rsidR="00D95532" w:rsidRPr="00B84F97" w:rsidRDefault="00D95532" w:rsidP="007A4340">
      <w:p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a)</w:t>
      </w:r>
      <w:r w:rsidRPr="00B84F97">
        <w:rPr>
          <w:rFonts w:asciiTheme="minorHAnsi" w:hAnsiTheme="minorHAnsi" w:cstheme="minorHAnsi"/>
          <w:sz w:val="22"/>
          <w:szCs w:val="22"/>
        </w:rPr>
        <w:tab/>
        <w:t>terenem robót,</w:t>
      </w:r>
    </w:p>
    <w:p w14:paraId="1B193C50" w14:textId="77777777" w:rsidR="00D95532" w:rsidRPr="00B84F97" w:rsidRDefault="00D95532" w:rsidP="007A4340">
      <w:p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b)</w:t>
      </w:r>
      <w:r w:rsidRPr="00B84F97">
        <w:rPr>
          <w:rFonts w:asciiTheme="minorHAnsi" w:hAnsiTheme="minorHAnsi" w:cstheme="minorHAnsi"/>
          <w:sz w:val="22"/>
          <w:szCs w:val="22"/>
        </w:rPr>
        <w:tab/>
        <w:t>terenami sąsiadującymi,</w:t>
      </w:r>
    </w:p>
    <w:p w14:paraId="322B8DC6" w14:textId="77777777" w:rsidR="00D95532" w:rsidRPr="00B84F97" w:rsidRDefault="00D95532" w:rsidP="007A4340">
      <w:p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c)</w:t>
      </w:r>
      <w:r w:rsidRPr="00B84F97">
        <w:rPr>
          <w:rFonts w:asciiTheme="minorHAnsi" w:hAnsiTheme="minorHAnsi" w:cstheme="minorHAnsi"/>
          <w:sz w:val="22"/>
          <w:szCs w:val="22"/>
        </w:rPr>
        <w:tab/>
        <w:t>innymi terenami, które w jakikolwiek sposób mogą wpłynąć na należyte wykonywanie robót,</w:t>
      </w:r>
    </w:p>
    <w:p w14:paraId="4BEAAE0F" w14:textId="0F1E9B9C" w:rsidR="00D95532" w:rsidRPr="00B84F97" w:rsidRDefault="00D95532" w:rsidP="007A4340">
      <w:p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d)</w:t>
      </w:r>
      <w:r w:rsidRPr="00B84F97">
        <w:rPr>
          <w:rFonts w:asciiTheme="minorHAnsi" w:hAnsiTheme="minorHAnsi" w:cstheme="minorHAnsi"/>
          <w:sz w:val="22"/>
          <w:szCs w:val="22"/>
        </w:rPr>
        <w:tab/>
        <w:t>infrastrukturą podziemną i nadziemną znajdującą się na terenach, o których mowa w</w:t>
      </w:r>
      <w:r w:rsidR="00190854" w:rsidRPr="00B84F97">
        <w:rPr>
          <w:rFonts w:asciiTheme="minorHAnsi" w:hAnsiTheme="minorHAnsi" w:cstheme="minorHAnsi"/>
          <w:sz w:val="22"/>
          <w:szCs w:val="22"/>
        </w:rPr>
        <w:t> </w:t>
      </w:r>
      <w:r w:rsidR="00883052">
        <w:rPr>
          <w:rFonts w:asciiTheme="minorHAnsi" w:hAnsiTheme="minorHAnsi" w:cstheme="minorHAnsi"/>
          <w:sz w:val="22"/>
          <w:szCs w:val="22"/>
        </w:rPr>
        <w:t>lit. a-c</w:t>
      </w:r>
      <w:r w:rsidRPr="00B84F97">
        <w:rPr>
          <w:rFonts w:asciiTheme="minorHAnsi" w:hAnsiTheme="minorHAnsi" w:cstheme="minorHAnsi"/>
          <w:sz w:val="22"/>
          <w:szCs w:val="22"/>
        </w:rPr>
        <w:t xml:space="preserve"> .</w:t>
      </w:r>
    </w:p>
    <w:p w14:paraId="05245A15" w14:textId="69D4AB73" w:rsidR="00D95532" w:rsidRPr="00B84F97" w:rsidRDefault="00D95532" w:rsidP="007A4340">
      <w:pPr>
        <w:shd w:val="clear" w:color="auto" w:fill="FFFFFF"/>
        <w:spacing w:before="240" w:after="240" w:line="300" w:lineRule="auto"/>
        <w:ind w:left="851"/>
        <w:rPr>
          <w:rFonts w:asciiTheme="minorHAnsi" w:hAnsiTheme="minorHAnsi" w:cstheme="minorHAnsi"/>
          <w:sz w:val="22"/>
          <w:szCs w:val="22"/>
        </w:rPr>
      </w:pPr>
      <w:r w:rsidRPr="00B84F97">
        <w:rPr>
          <w:rFonts w:asciiTheme="minorHAnsi" w:hAnsiTheme="minorHAnsi" w:cstheme="minorHAnsi"/>
          <w:sz w:val="22"/>
          <w:szCs w:val="22"/>
        </w:rPr>
        <w:t>W przypadku, gdy Wykonawca nie wykona powyższego obowiązku lub wykona go</w:t>
      </w:r>
      <w:r w:rsidR="00D572D2" w:rsidRPr="00B84F97">
        <w:rPr>
          <w:rFonts w:asciiTheme="minorHAnsi" w:hAnsiTheme="minorHAnsi" w:cstheme="minorHAnsi"/>
          <w:sz w:val="22"/>
          <w:szCs w:val="22"/>
        </w:rPr>
        <w:t> </w:t>
      </w:r>
      <w:r w:rsidRPr="00B84F97">
        <w:rPr>
          <w:rFonts w:asciiTheme="minorHAnsi" w:hAnsiTheme="minorHAnsi" w:cstheme="minorHAnsi"/>
          <w:sz w:val="22"/>
          <w:szCs w:val="22"/>
        </w:rPr>
        <w:t>nienależycie, będzie ponosił wszelkie wynikające z tego konsekwencje</w:t>
      </w:r>
      <w:r w:rsidR="00FD2687" w:rsidRPr="00B84F97">
        <w:rPr>
          <w:rFonts w:asciiTheme="minorHAnsi" w:hAnsiTheme="minorHAnsi" w:cstheme="minorHAnsi"/>
          <w:sz w:val="22"/>
          <w:szCs w:val="22"/>
        </w:rPr>
        <w:t xml:space="preserve"> </w:t>
      </w:r>
      <w:r w:rsidR="00845858" w:rsidRPr="00B84F97">
        <w:rPr>
          <w:rFonts w:asciiTheme="minorHAnsi" w:hAnsiTheme="minorHAnsi" w:cstheme="minorHAnsi"/>
          <w:sz w:val="22"/>
          <w:szCs w:val="22"/>
        </w:rPr>
        <w:t>finansowe i</w:t>
      </w:r>
      <w:r w:rsidR="00D572D2" w:rsidRPr="00B84F97">
        <w:rPr>
          <w:rFonts w:asciiTheme="minorHAnsi" w:hAnsiTheme="minorHAnsi" w:cstheme="minorHAnsi"/>
          <w:sz w:val="22"/>
          <w:szCs w:val="22"/>
        </w:rPr>
        <w:t> </w:t>
      </w:r>
      <w:r w:rsidR="00845858" w:rsidRPr="00B84F97">
        <w:rPr>
          <w:rFonts w:asciiTheme="minorHAnsi" w:hAnsiTheme="minorHAnsi" w:cstheme="minorHAnsi"/>
          <w:sz w:val="22"/>
          <w:szCs w:val="22"/>
        </w:rPr>
        <w:t>prawne</w:t>
      </w:r>
      <w:r w:rsidRPr="00B84F97">
        <w:rPr>
          <w:rFonts w:asciiTheme="minorHAnsi" w:hAnsiTheme="minorHAnsi" w:cstheme="minorHAnsi"/>
          <w:sz w:val="22"/>
          <w:szCs w:val="22"/>
        </w:rPr>
        <w:t>,</w:t>
      </w:r>
    </w:p>
    <w:p w14:paraId="5EA088EE" w14:textId="22D47865"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zapewnienia pełnej i kompleksowej obsługi geodezyjnej na etapie realizacji Umowy i</w:t>
      </w:r>
      <w:r w:rsidR="00BE59AC" w:rsidRPr="00B84F97">
        <w:rPr>
          <w:rFonts w:asciiTheme="minorHAnsi" w:hAnsiTheme="minorHAnsi" w:cstheme="minorHAnsi"/>
          <w:sz w:val="22"/>
          <w:szCs w:val="22"/>
        </w:rPr>
        <w:t> </w:t>
      </w:r>
      <w:r w:rsidRPr="00B84F97">
        <w:rPr>
          <w:rFonts w:asciiTheme="minorHAnsi" w:hAnsiTheme="minorHAnsi" w:cstheme="minorHAnsi"/>
          <w:sz w:val="22"/>
          <w:szCs w:val="22"/>
        </w:rPr>
        <w:t>po</w:t>
      </w:r>
      <w:r w:rsidR="00BE59AC" w:rsidRPr="00B84F97">
        <w:rPr>
          <w:rFonts w:asciiTheme="minorHAnsi" w:hAnsiTheme="minorHAnsi" w:cstheme="minorHAnsi"/>
          <w:sz w:val="22"/>
          <w:szCs w:val="22"/>
        </w:rPr>
        <w:t> </w:t>
      </w:r>
      <w:r w:rsidRPr="00B84F97">
        <w:rPr>
          <w:rFonts w:asciiTheme="minorHAnsi" w:hAnsiTheme="minorHAnsi" w:cstheme="minorHAnsi"/>
          <w:sz w:val="22"/>
          <w:szCs w:val="22"/>
        </w:rPr>
        <w:t>jej</w:t>
      </w:r>
      <w:r w:rsidR="00BE59AC" w:rsidRPr="00B84F97">
        <w:rPr>
          <w:rFonts w:asciiTheme="minorHAnsi" w:hAnsiTheme="minorHAnsi" w:cstheme="minorHAnsi"/>
          <w:sz w:val="22"/>
          <w:szCs w:val="22"/>
        </w:rPr>
        <w:t> </w:t>
      </w:r>
      <w:r w:rsidRPr="00B84F97">
        <w:rPr>
          <w:rFonts w:asciiTheme="minorHAnsi" w:hAnsiTheme="minorHAnsi" w:cstheme="minorHAnsi"/>
          <w:sz w:val="22"/>
          <w:szCs w:val="22"/>
        </w:rPr>
        <w:t>wykonaniu (np. wytyczenia, inwentaryzacja),</w:t>
      </w:r>
    </w:p>
    <w:p w14:paraId="4FB2003B" w14:textId="6E9C7A79" w:rsidR="00D95532" w:rsidRPr="00B84F97" w:rsidRDefault="00D9553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wykonania fotograficznej inwentaryzacji terenu objętego zakresem Umowy, zajętego pod</w:t>
      </w:r>
      <w:r w:rsidR="00BE59AC" w:rsidRPr="00B84F97">
        <w:rPr>
          <w:rFonts w:asciiTheme="minorHAnsi" w:hAnsiTheme="minorHAnsi" w:cstheme="minorHAnsi"/>
          <w:sz w:val="22"/>
          <w:szCs w:val="22"/>
        </w:rPr>
        <w:t> </w:t>
      </w:r>
      <w:r w:rsidRPr="00B84F97">
        <w:rPr>
          <w:rFonts w:asciiTheme="minorHAnsi" w:hAnsiTheme="minorHAnsi" w:cstheme="minorHAnsi"/>
          <w:sz w:val="22"/>
          <w:szCs w:val="22"/>
        </w:rPr>
        <w:t>roboty oraz terenów sąsiadujących i przekazania jej Zamawiającemu na nośniku</w:t>
      </w:r>
      <w:r w:rsidR="00883052">
        <w:rPr>
          <w:rFonts w:asciiTheme="minorHAnsi" w:hAnsiTheme="minorHAnsi" w:cstheme="minorHAnsi"/>
          <w:sz w:val="22"/>
          <w:szCs w:val="22"/>
        </w:rPr>
        <w:t xml:space="preserve"> pamięci</w:t>
      </w:r>
      <w:r w:rsidRPr="00B84F97">
        <w:rPr>
          <w:rFonts w:asciiTheme="minorHAnsi" w:hAnsiTheme="minorHAnsi" w:cstheme="minorHAnsi"/>
          <w:sz w:val="22"/>
          <w:szCs w:val="22"/>
        </w:rPr>
        <w:t xml:space="preserve"> USB przed rozpoczęciem robót,</w:t>
      </w:r>
      <w:r w:rsidR="00FC3030" w:rsidRPr="00B84F97">
        <w:rPr>
          <w:rFonts w:asciiTheme="minorHAnsi" w:hAnsiTheme="minorHAnsi" w:cstheme="minorHAnsi"/>
          <w:sz w:val="22"/>
          <w:szCs w:val="22"/>
        </w:rPr>
        <w:t xml:space="preserve"> podczas opracowywania </w:t>
      </w:r>
      <w:r w:rsidR="0093761F">
        <w:rPr>
          <w:rFonts w:asciiTheme="minorHAnsi" w:hAnsiTheme="minorHAnsi" w:cstheme="minorHAnsi"/>
          <w:sz w:val="22"/>
          <w:szCs w:val="22"/>
        </w:rPr>
        <w:t>D</w:t>
      </w:r>
      <w:r w:rsidR="00FC3030" w:rsidRPr="00B84F97">
        <w:rPr>
          <w:rFonts w:asciiTheme="minorHAnsi" w:hAnsiTheme="minorHAnsi" w:cstheme="minorHAnsi"/>
          <w:sz w:val="22"/>
          <w:szCs w:val="22"/>
        </w:rPr>
        <w:t>okumentacji – zgodnie z</w:t>
      </w:r>
      <w:r w:rsidR="00BE59AC" w:rsidRPr="00B84F97">
        <w:rPr>
          <w:rFonts w:asciiTheme="minorHAnsi" w:hAnsiTheme="minorHAnsi" w:cstheme="minorHAnsi"/>
          <w:sz w:val="22"/>
          <w:szCs w:val="22"/>
        </w:rPr>
        <w:t> </w:t>
      </w:r>
      <w:r w:rsidR="00FC3030" w:rsidRPr="00B84F97">
        <w:rPr>
          <w:rFonts w:asciiTheme="minorHAnsi" w:hAnsiTheme="minorHAnsi" w:cstheme="minorHAnsi"/>
          <w:sz w:val="22"/>
          <w:szCs w:val="22"/>
        </w:rPr>
        <w:t xml:space="preserve">zapisami </w:t>
      </w:r>
      <w:r w:rsidR="001B14BA" w:rsidRPr="00B84F97">
        <w:rPr>
          <w:rFonts w:asciiTheme="minorHAnsi" w:hAnsiTheme="minorHAnsi" w:cstheme="minorHAnsi"/>
          <w:sz w:val="22"/>
          <w:szCs w:val="22"/>
        </w:rPr>
        <w:t>HPP</w:t>
      </w:r>
      <w:r w:rsidR="00FC3030" w:rsidRPr="00B84F97">
        <w:rPr>
          <w:rFonts w:asciiTheme="minorHAnsi" w:hAnsiTheme="minorHAnsi" w:cstheme="minorHAnsi"/>
          <w:sz w:val="22"/>
          <w:szCs w:val="22"/>
        </w:rPr>
        <w:t>,</w:t>
      </w:r>
    </w:p>
    <w:p w14:paraId="7ABFB53E" w14:textId="45E08C09" w:rsidR="006A0792" w:rsidRPr="00B84F97" w:rsidRDefault="006A079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314254">
        <w:rPr>
          <w:rFonts w:asciiTheme="minorHAnsi" w:hAnsiTheme="minorHAnsi" w:cstheme="minorHAnsi"/>
          <w:b/>
          <w:bCs/>
          <w:sz w:val="22"/>
          <w:szCs w:val="22"/>
        </w:rPr>
        <w:t>szczegółowego zapoznania się przed rozpoczęciem realizacji Przedmiotu Umowy z</w:t>
      </w:r>
      <w:r w:rsidR="00190854" w:rsidRPr="00314254">
        <w:rPr>
          <w:rFonts w:asciiTheme="minorHAnsi" w:hAnsiTheme="minorHAnsi" w:cstheme="minorHAnsi"/>
          <w:b/>
          <w:bCs/>
          <w:sz w:val="22"/>
          <w:szCs w:val="22"/>
        </w:rPr>
        <w:t> </w:t>
      </w:r>
      <w:r w:rsidR="00A2122F" w:rsidRPr="00314254">
        <w:rPr>
          <w:rFonts w:asciiTheme="minorHAnsi" w:hAnsiTheme="minorHAnsi" w:cstheme="minorHAnsi"/>
          <w:b/>
          <w:bCs/>
          <w:sz w:val="22"/>
          <w:szCs w:val="22"/>
        </w:rPr>
        <w:t>PFU</w:t>
      </w:r>
      <w:r w:rsidRPr="00314254">
        <w:rPr>
          <w:rFonts w:asciiTheme="minorHAnsi" w:hAnsiTheme="minorHAnsi" w:cstheme="minorHAnsi"/>
          <w:b/>
          <w:bCs/>
          <w:sz w:val="22"/>
          <w:szCs w:val="22"/>
        </w:rPr>
        <w:t xml:space="preserve"> </w:t>
      </w:r>
      <w:r w:rsidRPr="00B84F97">
        <w:rPr>
          <w:rFonts w:asciiTheme="minorHAnsi" w:hAnsiTheme="minorHAnsi" w:cstheme="minorHAnsi"/>
          <w:sz w:val="22"/>
          <w:szCs w:val="22"/>
        </w:rPr>
        <w:t>oraz</w:t>
      </w:r>
      <w:r w:rsidR="005B1081" w:rsidRPr="00B84F97">
        <w:rPr>
          <w:rFonts w:asciiTheme="minorHAnsi" w:hAnsiTheme="minorHAnsi" w:cstheme="minorHAnsi"/>
          <w:sz w:val="22"/>
          <w:szCs w:val="22"/>
        </w:rPr>
        <w:t> </w:t>
      </w:r>
      <w:r w:rsidRPr="00B84F97">
        <w:rPr>
          <w:rFonts w:asciiTheme="minorHAnsi" w:hAnsiTheme="minorHAnsi" w:cstheme="minorHAnsi"/>
          <w:sz w:val="22"/>
          <w:szCs w:val="22"/>
        </w:rPr>
        <w:t>uwzględnienia warunków realizacji wynikających z </w:t>
      </w:r>
      <w:r w:rsidR="00A2122F" w:rsidRPr="00B84F97">
        <w:rPr>
          <w:rFonts w:asciiTheme="minorHAnsi" w:hAnsiTheme="minorHAnsi" w:cstheme="minorHAnsi"/>
          <w:sz w:val="22"/>
          <w:szCs w:val="22"/>
        </w:rPr>
        <w:t>ww. dokumentu</w:t>
      </w:r>
      <w:r w:rsidRPr="00B84F97">
        <w:rPr>
          <w:rFonts w:asciiTheme="minorHAnsi" w:hAnsiTheme="minorHAnsi" w:cstheme="minorHAnsi"/>
          <w:sz w:val="22"/>
          <w:szCs w:val="22"/>
        </w:rPr>
        <w:t>,</w:t>
      </w:r>
    </w:p>
    <w:p w14:paraId="2798F540" w14:textId="6BD3CDF9" w:rsidR="006A0792" w:rsidRPr="00B84F97" w:rsidRDefault="006A0792"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niezwłocznego</w:t>
      </w:r>
      <w:r w:rsidR="00F67DF0"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zagospodarowania terenu </w:t>
      </w:r>
      <w:r w:rsidR="000B262C"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po jego protokolarnym przejęciu,</w:t>
      </w:r>
      <w:r w:rsidR="00F67DF0" w:rsidRPr="00B84F97">
        <w:rPr>
          <w:rFonts w:asciiTheme="minorHAnsi" w:hAnsiTheme="minorHAnsi" w:cstheme="minorHAnsi"/>
          <w:sz w:val="22"/>
          <w:szCs w:val="22"/>
        </w:rPr>
        <w:t xml:space="preserve"> </w:t>
      </w:r>
      <w:r w:rsidRPr="00B84F97">
        <w:rPr>
          <w:rFonts w:asciiTheme="minorHAnsi" w:hAnsiTheme="minorHAnsi" w:cstheme="minorHAnsi"/>
          <w:sz w:val="22"/>
          <w:szCs w:val="22"/>
        </w:rPr>
        <w:t>w szczególności:</w:t>
      </w:r>
    </w:p>
    <w:p w14:paraId="3205571E" w14:textId="4DEF063B" w:rsidR="006A0792" w:rsidRPr="00B84F97" w:rsidRDefault="006A0792" w:rsidP="007A4340">
      <w:pPr>
        <w:pStyle w:val="Akapitzlist"/>
        <w:numPr>
          <w:ilvl w:val="0"/>
          <w:numId w:val="13"/>
        </w:num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lastRenderedPageBreak/>
        <w:t xml:space="preserve">zapewnienia bezpieczeństwa osób przebywających na terenie </w:t>
      </w:r>
      <w:r w:rsidR="000B262C"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oraz utrzymania terenu </w:t>
      </w:r>
      <w:r w:rsidR="000B262C"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w odpowiednim stanie i porządku zapobiegającym ewentualnemu zagrożeniu bezpieczeństwa tych osób</w:t>
      </w:r>
      <w:r w:rsidR="003916F8">
        <w:rPr>
          <w:rFonts w:asciiTheme="minorHAnsi" w:hAnsiTheme="minorHAnsi" w:cstheme="minorHAnsi"/>
          <w:sz w:val="22"/>
          <w:szCs w:val="22"/>
        </w:rPr>
        <w:t>,</w:t>
      </w:r>
    </w:p>
    <w:p w14:paraId="11EBDC96" w14:textId="65CEE8C9" w:rsidR="006A0792" w:rsidRPr="00B84F97" w:rsidRDefault="006A0792" w:rsidP="007A4340">
      <w:pPr>
        <w:pStyle w:val="Akapitzlist"/>
        <w:numPr>
          <w:ilvl w:val="0"/>
          <w:numId w:val="13"/>
        </w:num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 xml:space="preserve">zapewnienia osobom przebywającym na terenie </w:t>
      </w:r>
      <w:r w:rsidR="000B262C"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zaplecza socjalnego pozwalającego na realizację potrzeb fizjologicznych</w:t>
      </w:r>
      <w:r w:rsidR="003916F8">
        <w:rPr>
          <w:rFonts w:asciiTheme="minorHAnsi" w:hAnsiTheme="minorHAnsi" w:cstheme="minorHAnsi"/>
          <w:sz w:val="22"/>
          <w:szCs w:val="22"/>
        </w:rPr>
        <w:t>,</w:t>
      </w:r>
    </w:p>
    <w:p w14:paraId="207A334C" w14:textId="77777777" w:rsidR="006A0792" w:rsidRPr="00B84F97" w:rsidRDefault="006A0792" w:rsidP="007A4340">
      <w:pPr>
        <w:pStyle w:val="Akapitzlist"/>
        <w:numPr>
          <w:ilvl w:val="0"/>
          <w:numId w:val="13"/>
        </w:num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 xml:space="preserve">podjęcia niezbędnych środków służących zapobieganiu wstępowi na teren </w:t>
      </w:r>
      <w:r w:rsidR="000B262C" w:rsidRPr="00B84F97">
        <w:rPr>
          <w:rFonts w:asciiTheme="minorHAnsi" w:hAnsiTheme="minorHAnsi" w:cstheme="minorHAnsi"/>
          <w:sz w:val="22"/>
          <w:szCs w:val="22"/>
        </w:rPr>
        <w:t>robót</w:t>
      </w:r>
      <w:r w:rsidR="00517BBD" w:rsidRPr="00B84F97">
        <w:rPr>
          <w:rFonts w:asciiTheme="minorHAnsi" w:hAnsiTheme="minorHAnsi" w:cstheme="minorHAnsi"/>
          <w:sz w:val="22"/>
          <w:szCs w:val="22"/>
        </w:rPr>
        <w:t xml:space="preserve"> </w:t>
      </w:r>
      <w:r w:rsidRPr="00B84F97">
        <w:rPr>
          <w:rFonts w:asciiTheme="minorHAnsi" w:hAnsiTheme="minorHAnsi" w:cstheme="minorHAnsi"/>
          <w:sz w:val="22"/>
          <w:szCs w:val="22"/>
        </w:rPr>
        <w:t>przez osoby nieuprawnione,</w:t>
      </w:r>
    </w:p>
    <w:p w14:paraId="0B0EA50F" w14:textId="77777777" w:rsidR="006A0792" w:rsidRPr="00B84F97" w:rsidRDefault="006A0792" w:rsidP="007A4340">
      <w:pPr>
        <w:pStyle w:val="Akapitzlist"/>
        <w:numPr>
          <w:ilvl w:val="0"/>
          <w:numId w:val="13"/>
        </w:num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 xml:space="preserve">doprowadzenia niezbędnych urządzeń infrastruktury technicznej na teren </w:t>
      </w:r>
      <w:r w:rsidR="000B262C" w:rsidRPr="00B84F97">
        <w:rPr>
          <w:rFonts w:asciiTheme="minorHAnsi" w:hAnsiTheme="minorHAnsi" w:cstheme="minorHAnsi"/>
          <w:sz w:val="22"/>
          <w:szCs w:val="22"/>
        </w:rPr>
        <w:t>robót</w:t>
      </w:r>
      <w:r w:rsidRPr="00B84F97">
        <w:rPr>
          <w:rFonts w:asciiTheme="minorHAnsi" w:hAnsiTheme="minorHAnsi" w:cstheme="minorHAnsi"/>
          <w:sz w:val="22"/>
          <w:szCs w:val="22"/>
        </w:rPr>
        <w:t>,</w:t>
      </w:r>
    </w:p>
    <w:p w14:paraId="3F0361FB" w14:textId="77777777" w:rsidR="00061CFD" w:rsidRPr="00B84F97" w:rsidRDefault="00061CFD" w:rsidP="007E51C4">
      <w:pPr>
        <w:pStyle w:val="Akapitzlist"/>
        <w:numPr>
          <w:ilvl w:val="0"/>
          <w:numId w:val="13"/>
        </w:numPr>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ponoszenie kosztów związanych z korzystaniem z urządzeń infrastruktury technicznej do celów związanych z wykonywaniem robót budowlanych, próbami i odbiorami,</w:t>
      </w:r>
    </w:p>
    <w:p w14:paraId="7FD2A4E2" w14:textId="77777777" w:rsidR="00396399" w:rsidRPr="000A3C65" w:rsidRDefault="00061CFD" w:rsidP="007A4340">
      <w:pPr>
        <w:pStyle w:val="Akapitzlist"/>
        <w:numPr>
          <w:ilvl w:val="0"/>
          <w:numId w:val="13"/>
        </w:numPr>
        <w:spacing w:before="240" w:after="240" w:line="300" w:lineRule="auto"/>
        <w:ind w:left="1276" w:hanging="425"/>
        <w:rPr>
          <w:rFonts w:asciiTheme="minorHAnsi" w:hAnsiTheme="minorHAnsi" w:cstheme="minorHAnsi"/>
          <w:sz w:val="22"/>
          <w:szCs w:val="22"/>
        </w:rPr>
      </w:pPr>
      <w:r w:rsidRPr="00E76B49">
        <w:rPr>
          <w:rFonts w:asciiTheme="minorHAnsi" w:hAnsiTheme="minorHAnsi" w:cstheme="minorHAnsi"/>
          <w:sz w:val="22"/>
          <w:szCs w:val="22"/>
        </w:rPr>
        <w:t>zabezpieczenia istniejącej zieleni przewidzianej do zachowania,</w:t>
      </w:r>
    </w:p>
    <w:p w14:paraId="00512DF0" w14:textId="77777777" w:rsidR="00E76B49" w:rsidRPr="006E7500" w:rsidRDefault="00E76B49" w:rsidP="00E76B49">
      <w:pPr>
        <w:numPr>
          <w:ilvl w:val="0"/>
          <w:numId w:val="13"/>
        </w:numPr>
        <w:spacing w:line="276" w:lineRule="auto"/>
        <w:ind w:left="1066" w:hanging="357"/>
        <w:rPr>
          <w:rFonts w:ascii="Calibri" w:hAnsi="Calibri" w:cs="Calibri"/>
          <w:sz w:val="22"/>
          <w:szCs w:val="22"/>
        </w:rPr>
      </w:pPr>
      <w:r w:rsidRPr="006E7500">
        <w:rPr>
          <w:rFonts w:ascii="Calibri" w:hAnsi="Calibri" w:cs="Calibri"/>
          <w:sz w:val="22"/>
          <w:szCs w:val="22"/>
        </w:rPr>
        <w:t>odpowiedniego oznaczenia i zabezpieczenia prowadzonych robót oraz terenu robót zgodnie z przepisami prawa w szczególności:</w:t>
      </w:r>
    </w:p>
    <w:p w14:paraId="455C0DC7" w14:textId="77777777" w:rsidR="00E76B49" w:rsidRPr="006E7500" w:rsidRDefault="00E76B49" w:rsidP="00E76B49">
      <w:pPr>
        <w:numPr>
          <w:ilvl w:val="1"/>
          <w:numId w:val="13"/>
        </w:numPr>
        <w:spacing w:line="276" w:lineRule="auto"/>
        <w:contextualSpacing/>
        <w:rPr>
          <w:rFonts w:ascii="Calibri" w:hAnsi="Calibri" w:cs="Calibri"/>
          <w:sz w:val="22"/>
          <w:szCs w:val="22"/>
        </w:rPr>
      </w:pPr>
      <w:r w:rsidRPr="006E7500">
        <w:rPr>
          <w:rFonts w:ascii="Calibri" w:hAnsi="Calibri" w:cs="Calibri"/>
          <w:sz w:val="22"/>
          <w:szCs w:val="22"/>
        </w:rPr>
        <w:t>wykonania tablic informacyjnych budowy,</w:t>
      </w:r>
    </w:p>
    <w:p w14:paraId="0E890299" w14:textId="77777777" w:rsidR="001F0312" w:rsidRDefault="00E76B49" w:rsidP="001F0312">
      <w:pPr>
        <w:numPr>
          <w:ilvl w:val="1"/>
          <w:numId w:val="13"/>
        </w:numPr>
        <w:spacing w:line="276" w:lineRule="auto"/>
        <w:contextualSpacing/>
        <w:rPr>
          <w:rFonts w:ascii="Calibri" w:hAnsi="Calibri" w:cs="Calibri"/>
          <w:sz w:val="22"/>
          <w:szCs w:val="22"/>
        </w:rPr>
      </w:pPr>
      <w:r w:rsidRPr="006E7500">
        <w:rPr>
          <w:rFonts w:ascii="Calibri" w:hAnsi="Calibri" w:cs="Calibri"/>
          <w:sz w:val="22"/>
          <w:szCs w:val="22"/>
        </w:rPr>
        <w:t>wykonania zabezpieczenia terenu robót,</w:t>
      </w:r>
    </w:p>
    <w:p w14:paraId="7CB37397" w14:textId="25C2E537" w:rsidR="00E76B49" w:rsidRPr="006E7500" w:rsidRDefault="00E76B49" w:rsidP="006E7500">
      <w:pPr>
        <w:numPr>
          <w:ilvl w:val="1"/>
          <w:numId w:val="13"/>
        </w:numPr>
        <w:spacing w:line="276" w:lineRule="auto"/>
        <w:contextualSpacing/>
        <w:rPr>
          <w:rFonts w:ascii="Calibri" w:hAnsi="Calibri" w:cs="Calibri"/>
          <w:sz w:val="22"/>
          <w:szCs w:val="22"/>
        </w:rPr>
      </w:pPr>
      <w:r w:rsidRPr="006E7500">
        <w:rPr>
          <w:rFonts w:ascii="Calibri" w:hAnsi="Calibri" w:cs="Calibri"/>
          <w:sz w:val="22"/>
          <w:szCs w:val="22"/>
        </w:rPr>
        <w:t>wykonania tablic oznakowania wizerunkowego inwestycji miejskich o szczególnej uciążliwości dla mieszkańców, zgodnie z zarządzeniem Prezydenta m.st. Warszawy nr 698/2023 z dnia 14.04.2023 r. w sprawie wprowadzenia oznakowania wizerunkowego inwestycji miejskich o szczególnej uciążliwości dla mieszkańców</w:t>
      </w:r>
      <w:r w:rsidR="00A625ED">
        <w:rPr>
          <w:rFonts w:ascii="Calibri" w:hAnsi="Calibri" w:cs="Calibri"/>
          <w:sz w:val="22"/>
          <w:szCs w:val="22"/>
        </w:rPr>
        <w:t>, zmienionego zarządzeniem Prezydenta m. st. Warszawy  nr 610/2026  z dnia 8 kwietnia 2026 r.</w:t>
      </w:r>
      <w:r w:rsidRPr="006E7500">
        <w:rPr>
          <w:rFonts w:ascii="Calibri" w:hAnsi="Calibri" w:cs="Calibri"/>
          <w:sz w:val="22"/>
          <w:szCs w:val="22"/>
        </w:rPr>
        <w:t>;</w:t>
      </w:r>
    </w:p>
    <w:p w14:paraId="00AA26C3" w14:textId="77777777" w:rsidR="006A0792"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przeprowadzenia i przedstawienia Zamawiającemu wyników wymaganych przepisami badań, pomiarów oraz niezbędnych atestów, świadectw i innych dokumentów stwierdzających jakość wbudowanych materiałów</w:t>
      </w:r>
      <w:r w:rsidR="006A0792" w:rsidRPr="00B84F97">
        <w:rPr>
          <w:rFonts w:asciiTheme="minorHAnsi" w:hAnsiTheme="minorHAnsi" w:cstheme="minorHAnsi"/>
          <w:sz w:val="22"/>
          <w:szCs w:val="22"/>
        </w:rPr>
        <w:t>,</w:t>
      </w:r>
    </w:p>
    <w:p w14:paraId="1A9DC110" w14:textId="30978E9F" w:rsidR="006A0792" w:rsidRPr="0090113B" w:rsidRDefault="00E52505" w:rsidP="0090113B">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zapewnienia potencjału ludzkiego oraz potrzebnego oprzyrządowania wymaganego do</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badania jakości wyrobów budowlanych oraz jakości robót w</w:t>
      </w:r>
      <w:r w:rsidRPr="0090113B">
        <w:rPr>
          <w:rFonts w:asciiTheme="minorHAnsi" w:hAnsiTheme="minorHAnsi" w:cstheme="minorHAnsi"/>
          <w:sz w:val="22"/>
          <w:szCs w:val="22"/>
        </w:rPr>
        <w:t>ykonanych z tych wyrobów</w:t>
      </w:r>
      <w:r w:rsidR="006A0792" w:rsidRPr="0090113B">
        <w:rPr>
          <w:rFonts w:asciiTheme="minorHAnsi" w:hAnsiTheme="minorHAnsi" w:cstheme="minorHAnsi"/>
          <w:sz w:val="22"/>
          <w:szCs w:val="22"/>
        </w:rPr>
        <w:t>,</w:t>
      </w:r>
    </w:p>
    <w:p w14:paraId="31043B76" w14:textId="77777777" w:rsidR="006A0792"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prowadzenia robót w sposób nie powodujący szkód, w tym zagrożenia bezpieczeństwa ludzi i</w:t>
      </w:r>
      <w:r w:rsidR="00730911" w:rsidRPr="00B84F97">
        <w:rPr>
          <w:rFonts w:asciiTheme="minorHAnsi" w:hAnsiTheme="minorHAnsi" w:cstheme="minorHAnsi"/>
          <w:sz w:val="22"/>
          <w:szCs w:val="22"/>
        </w:rPr>
        <w:t> </w:t>
      </w:r>
      <w:r w:rsidRPr="00B84F97">
        <w:rPr>
          <w:rFonts w:asciiTheme="minorHAnsi" w:hAnsiTheme="minorHAnsi" w:cstheme="minorHAnsi"/>
          <w:sz w:val="22"/>
          <w:szCs w:val="22"/>
        </w:rPr>
        <w:t>mienia oraz zapewniający ochronę przed uszkodzeniem lub zniszczeniem własności publicznej i prywatnej. W przypadku, gdy w wyniku niewłaściwego prowadzenia robót przez Wykonawcę nastąpi wyżej wymienione uszkodzenie lub zniszczenie, Wykonawca na swój koszt naprawi lub odtworzy uszkodzoną własność</w:t>
      </w:r>
      <w:r w:rsidR="006A0792" w:rsidRPr="00B84F97">
        <w:rPr>
          <w:rFonts w:asciiTheme="minorHAnsi" w:hAnsiTheme="minorHAnsi" w:cstheme="minorHAnsi"/>
          <w:sz w:val="22"/>
          <w:szCs w:val="22"/>
        </w:rPr>
        <w:t>,</w:t>
      </w:r>
    </w:p>
    <w:p w14:paraId="0A69E923" w14:textId="5FA663D4" w:rsidR="006A0792"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zapewnienia własnym staraniem zabezpieczenia przeciwpożarowego, ochrony znajdującego się na terenie robót mienia oraz zapewnienie warunków bezpieczeństwa, w tym również przestrzeganie wszystkich przepisów dotyczących bezpieczeństwa i higieny pracy </w:t>
      </w:r>
      <w:r w:rsidRPr="00B84F97">
        <w:rPr>
          <w:rFonts w:asciiTheme="minorHAnsi" w:hAnsiTheme="minorHAnsi" w:cstheme="minorHAnsi"/>
          <w:sz w:val="22"/>
          <w:szCs w:val="22"/>
        </w:rPr>
        <w:lastRenderedPageBreak/>
        <w:t>i</w:t>
      </w:r>
      <w:r w:rsidR="00B57E96" w:rsidRPr="00B84F97">
        <w:rPr>
          <w:rFonts w:asciiTheme="minorHAnsi" w:hAnsiTheme="minorHAnsi" w:cstheme="minorHAnsi"/>
          <w:sz w:val="22"/>
          <w:szCs w:val="22"/>
        </w:rPr>
        <w:t> </w:t>
      </w:r>
      <w:r w:rsidRPr="00B84F97">
        <w:rPr>
          <w:rFonts w:asciiTheme="minorHAnsi" w:hAnsiTheme="minorHAnsi" w:cstheme="minorHAnsi"/>
          <w:sz w:val="22"/>
          <w:szCs w:val="22"/>
        </w:rPr>
        <w:t>ponoszenie pełnej odpowiedzialności za pracowników w przypadku szkody powstałej w</w:t>
      </w:r>
      <w:r w:rsidR="00C86448">
        <w:rPr>
          <w:rFonts w:asciiTheme="minorHAnsi" w:hAnsiTheme="minorHAnsi" w:cstheme="minorHAnsi"/>
          <w:sz w:val="22"/>
          <w:szCs w:val="22"/>
        </w:rPr>
        <w:t> </w:t>
      </w:r>
      <w:r w:rsidRPr="00B84F97">
        <w:rPr>
          <w:rFonts w:asciiTheme="minorHAnsi" w:hAnsiTheme="minorHAnsi" w:cstheme="minorHAnsi"/>
          <w:sz w:val="22"/>
          <w:szCs w:val="22"/>
        </w:rPr>
        <w:t>wyniku prowadzenia robót,</w:t>
      </w:r>
    </w:p>
    <w:p w14:paraId="1C219595" w14:textId="6D96CB4F" w:rsidR="00E52505"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zapewnienia nadzorów technicznych, specjalistycznych i odbiorów nie</w:t>
      </w:r>
      <w:r w:rsidR="00EA089A" w:rsidRPr="00B84F97">
        <w:rPr>
          <w:rFonts w:asciiTheme="minorHAnsi" w:hAnsiTheme="minorHAnsi" w:cstheme="minorHAnsi"/>
          <w:sz w:val="22"/>
          <w:szCs w:val="22"/>
        </w:rPr>
        <w:t>z</w:t>
      </w:r>
      <w:r w:rsidRPr="00B84F97">
        <w:rPr>
          <w:rFonts w:asciiTheme="minorHAnsi" w:hAnsiTheme="minorHAnsi" w:cstheme="minorHAnsi"/>
          <w:sz w:val="22"/>
          <w:szCs w:val="22"/>
        </w:rPr>
        <w:t>będnych do</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 xml:space="preserve">przekazania obiektu do użytkowania i eksploatacji </w:t>
      </w:r>
      <w:r w:rsidR="00C93C4C" w:rsidRPr="00B84F97">
        <w:rPr>
          <w:rFonts w:asciiTheme="minorHAnsi" w:hAnsiTheme="minorHAnsi" w:cstheme="minorHAnsi"/>
          <w:sz w:val="22"/>
          <w:szCs w:val="22"/>
        </w:rPr>
        <w:t>do właściwych jednostek miejskich i</w:t>
      </w:r>
      <w:r w:rsidR="000B2CD4">
        <w:rPr>
          <w:rFonts w:asciiTheme="minorHAnsi" w:hAnsiTheme="minorHAnsi" w:cstheme="minorHAnsi"/>
          <w:sz w:val="22"/>
          <w:szCs w:val="22"/>
        </w:rPr>
        <w:t> </w:t>
      </w:r>
      <w:r w:rsidR="00C93C4C" w:rsidRPr="00B84F97">
        <w:rPr>
          <w:rFonts w:asciiTheme="minorHAnsi" w:hAnsiTheme="minorHAnsi" w:cstheme="minorHAnsi"/>
          <w:sz w:val="22"/>
          <w:szCs w:val="22"/>
        </w:rPr>
        <w:t>gestorów sieci</w:t>
      </w:r>
      <w:r w:rsidRPr="00B84F97">
        <w:rPr>
          <w:rFonts w:asciiTheme="minorHAnsi" w:hAnsiTheme="minorHAnsi" w:cstheme="minorHAnsi"/>
          <w:sz w:val="22"/>
          <w:szCs w:val="22"/>
        </w:rPr>
        <w:t>,</w:t>
      </w:r>
    </w:p>
    <w:p w14:paraId="4F743741" w14:textId="77777777" w:rsidR="00E52505"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utrzymywania w czasie realizacji robót porządku i bez przeszkód komunikacyjnych, a także zapewnienia, zgodnie z obowiązującymi przepisami prawa, odbioru zbędnych materiałów, w tym odpadów, w szczególności odpadów niebezpiecznych lub materiałów stwarzających zagrożenie dla mieszkańców,</w:t>
      </w:r>
    </w:p>
    <w:p w14:paraId="38788AB3" w14:textId="516B777C" w:rsidR="00E52505" w:rsidRPr="001210AF"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uporządkowania terenu </w:t>
      </w:r>
      <w:r w:rsidRPr="001210AF">
        <w:rPr>
          <w:rFonts w:asciiTheme="minorHAnsi" w:hAnsiTheme="minorHAnsi" w:cstheme="minorHAnsi"/>
          <w:sz w:val="22"/>
          <w:szCs w:val="22"/>
        </w:rPr>
        <w:t xml:space="preserve">robót na dzień </w:t>
      </w:r>
      <w:r w:rsidRPr="001210AF">
        <w:rPr>
          <w:rFonts w:asciiTheme="minorHAnsi" w:hAnsiTheme="minorHAnsi" w:cstheme="minorHAnsi"/>
          <w:iCs/>
          <w:sz w:val="22"/>
          <w:szCs w:val="22"/>
        </w:rPr>
        <w:t xml:space="preserve">odbioru końcowego </w:t>
      </w:r>
      <w:r w:rsidR="001210AF" w:rsidRPr="001210AF">
        <w:rPr>
          <w:rFonts w:asciiTheme="minorHAnsi" w:hAnsiTheme="minorHAnsi" w:cstheme="minorHAnsi"/>
          <w:iCs/>
          <w:sz w:val="22"/>
          <w:szCs w:val="22"/>
        </w:rPr>
        <w:t>robót</w:t>
      </w:r>
      <w:r w:rsidRPr="001210AF">
        <w:rPr>
          <w:rFonts w:asciiTheme="minorHAnsi" w:hAnsiTheme="minorHAnsi" w:cstheme="minorHAnsi"/>
          <w:sz w:val="22"/>
          <w:szCs w:val="22"/>
        </w:rPr>
        <w:t>,</w:t>
      </w:r>
    </w:p>
    <w:p w14:paraId="036DBB2A" w14:textId="77777777" w:rsidR="00E52505"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ponoszenia kosztów zorganizowania zaplecza </w:t>
      </w:r>
      <w:r w:rsidR="001E7CD1" w:rsidRPr="00B84F97">
        <w:rPr>
          <w:rFonts w:asciiTheme="minorHAnsi" w:hAnsiTheme="minorHAnsi" w:cstheme="minorHAnsi"/>
          <w:sz w:val="22"/>
          <w:szCs w:val="22"/>
        </w:rPr>
        <w:t>robót</w:t>
      </w:r>
      <w:r w:rsidRPr="00B84F97">
        <w:rPr>
          <w:rFonts w:asciiTheme="minorHAnsi" w:hAnsiTheme="minorHAnsi" w:cstheme="minorHAnsi"/>
          <w:sz w:val="22"/>
          <w:szCs w:val="22"/>
        </w:rPr>
        <w:t>,</w:t>
      </w:r>
    </w:p>
    <w:p w14:paraId="7C1115EE" w14:textId="77777777" w:rsidR="00E52505"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 razie konieczności - wymiany gruntu, wykonania </w:t>
      </w:r>
      <w:proofErr w:type="spellStart"/>
      <w:r w:rsidRPr="00B84F97">
        <w:rPr>
          <w:rFonts w:asciiTheme="minorHAnsi" w:hAnsiTheme="minorHAnsi" w:cstheme="minorHAnsi"/>
          <w:sz w:val="22"/>
          <w:szCs w:val="22"/>
        </w:rPr>
        <w:t>odwodnień</w:t>
      </w:r>
      <w:proofErr w:type="spellEnd"/>
      <w:r w:rsidRPr="00B84F97">
        <w:rPr>
          <w:rFonts w:asciiTheme="minorHAnsi" w:hAnsiTheme="minorHAnsi" w:cstheme="minorHAnsi"/>
          <w:sz w:val="22"/>
          <w:szCs w:val="22"/>
        </w:rPr>
        <w:t xml:space="preserve"> wykopów oraz wykonania wszelkich tymczasowych robót koniecznych do zabezpieczenia terenu </w:t>
      </w:r>
      <w:r w:rsidR="000B262C"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oraz terenów przyległych przed uszkodzeniem lub zniszczeniem,</w:t>
      </w:r>
    </w:p>
    <w:p w14:paraId="3683509C" w14:textId="4DC561AD"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całkowitego wyeliminowania stosowania dmuchaw podczas wykonywania prac będących Przedmiotem </w:t>
      </w:r>
      <w:r w:rsidR="00B530FE">
        <w:rPr>
          <w:rFonts w:asciiTheme="minorHAnsi" w:hAnsiTheme="minorHAnsi" w:cstheme="minorHAnsi"/>
          <w:sz w:val="22"/>
          <w:szCs w:val="22"/>
        </w:rPr>
        <w:t>U</w:t>
      </w:r>
      <w:r w:rsidR="00B530FE" w:rsidRPr="00B84F97">
        <w:rPr>
          <w:rFonts w:asciiTheme="minorHAnsi" w:hAnsiTheme="minorHAnsi" w:cstheme="minorHAnsi"/>
          <w:sz w:val="22"/>
          <w:szCs w:val="22"/>
        </w:rPr>
        <w:t>mowy</w:t>
      </w:r>
      <w:r w:rsidRPr="00B84F97">
        <w:rPr>
          <w:rFonts w:asciiTheme="minorHAnsi" w:hAnsiTheme="minorHAnsi" w:cstheme="minorHAnsi"/>
          <w:sz w:val="22"/>
          <w:szCs w:val="22"/>
        </w:rPr>
        <w:t>,</w:t>
      </w:r>
    </w:p>
    <w:p w14:paraId="66B841F8" w14:textId="0F301736"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utrzymania porządku w czasie prac, zabezpieczenia przed zniszczeniem sąsiednich obiektów, w szczególności drzew i krzewów. W przypadku konieczności wjechania pojazdem na trawnik Wykonawca zobowiązany jest stosować maty </w:t>
      </w:r>
      <w:proofErr w:type="spellStart"/>
      <w:r w:rsidRPr="00B84F97">
        <w:rPr>
          <w:rFonts w:asciiTheme="minorHAnsi" w:hAnsiTheme="minorHAnsi" w:cstheme="minorHAnsi"/>
          <w:sz w:val="22"/>
          <w:szCs w:val="22"/>
        </w:rPr>
        <w:t>antykompresyjne</w:t>
      </w:r>
      <w:proofErr w:type="spellEnd"/>
      <w:r w:rsidRPr="00B84F97">
        <w:rPr>
          <w:rFonts w:asciiTheme="minorHAnsi" w:hAnsiTheme="minorHAnsi" w:cstheme="minorHAnsi"/>
          <w:sz w:val="22"/>
          <w:szCs w:val="22"/>
        </w:rPr>
        <w:t>, tj.</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modułow</w:t>
      </w:r>
      <w:r w:rsidR="001E7CD1" w:rsidRPr="00B84F97">
        <w:rPr>
          <w:rFonts w:asciiTheme="minorHAnsi" w:hAnsiTheme="minorHAnsi" w:cstheme="minorHAnsi"/>
          <w:sz w:val="22"/>
          <w:szCs w:val="22"/>
        </w:rPr>
        <w:t>ą</w:t>
      </w:r>
      <w:r w:rsidRPr="00B84F97">
        <w:rPr>
          <w:rFonts w:asciiTheme="minorHAnsi" w:hAnsiTheme="minorHAnsi" w:cstheme="minorHAnsi"/>
          <w:sz w:val="22"/>
          <w:szCs w:val="22"/>
        </w:rPr>
        <w:t xml:space="preserve"> tymczasową nawierzchnię wykonaną z tworzywa sztucznego, rozkładającą ciężar parkującego na niej pojazdu (tzw. droga tymczasowa). Wykonawca zobowiązany jest</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do pozostawienia terenu w</w:t>
      </w:r>
      <w:r w:rsidR="002B1B23" w:rsidRPr="00B84F97">
        <w:rPr>
          <w:rFonts w:asciiTheme="minorHAnsi" w:hAnsiTheme="minorHAnsi" w:cstheme="minorHAnsi"/>
          <w:sz w:val="22"/>
          <w:szCs w:val="22"/>
        </w:rPr>
        <w:t> </w:t>
      </w:r>
      <w:r w:rsidRPr="00B84F97">
        <w:rPr>
          <w:rFonts w:asciiTheme="minorHAnsi" w:hAnsiTheme="minorHAnsi" w:cstheme="minorHAnsi"/>
          <w:sz w:val="22"/>
          <w:szCs w:val="22"/>
        </w:rPr>
        <w:t>stanie nie gorszym niż przed rozpoczęciem robót,</w:t>
      </w:r>
    </w:p>
    <w:p w14:paraId="45C7A401" w14:textId="77777777"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przeprowadzenia prawidłowego zutylizowania powstałych odpadów zgodnie</w:t>
      </w:r>
      <w:r w:rsidR="0040058D" w:rsidRPr="00B84F97">
        <w:rPr>
          <w:rFonts w:asciiTheme="minorHAnsi" w:hAnsiTheme="minorHAnsi" w:cstheme="minorHAnsi"/>
          <w:sz w:val="22"/>
          <w:szCs w:val="22"/>
        </w:rPr>
        <w:t xml:space="preserve"> </w:t>
      </w:r>
      <w:r w:rsidRPr="00B84F97">
        <w:rPr>
          <w:rFonts w:asciiTheme="minorHAnsi" w:hAnsiTheme="minorHAnsi" w:cstheme="minorHAnsi"/>
          <w:sz w:val="22"/>
          <w:szCs w:val="22"/>
        </w:rPr>
        <w:t>z</w:t>
      </w:r>
      <w:r w:rsidR="002B1B23" w:rsidRPr="00B84F97">
        <w:rPr>
          <w:rFonts w:asciiTheme="minorHAnsi" w:hAnsiTheme="minorHAnsi" w:cstheme="minorHAnsi"/>
          <w:sz w:val="22"/>
          <w:szCs w:val="22"/>
        </w:rPr>
        <w:t> </w:t>
      </w:r>
      <w:r w:rsidRPr="00B84F97">
        <w:rPr>
          <w:rFonts w:asciiTheme="minorHAnsi" w:hAnsiTheme="minorHAnsi" w:cstheme="minorHAnsi"/>
          <w:sz w:val="22"/>
          <w:szCs w:val="22"/>
        </w:rPr>
        <w:t>obowiązującymi przepisami prawa,</w:t>
      </w:r>
    </w:p>
    <w:p w14:paraId="16EB9D32" w14:textId="77777777"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przedstawienia kopii Kart Przekazania Odpadów (KPO),</w:t>
      </w:r>
    </w:p>
    <w:p w14:paraId="67FA510B" w14:textId="794ADB6A"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zapewnienia niezbędnych mediów oraz ponoszenia wszelkich kosztów związanych z</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 xml:space="preserve">poborem mediów </w:t>
      </w:r>
      <w:r w:rsidR="006A7308">
        <w:rPr>
          <w:rFonts w:asciiTheme="minorHAnsi" w:hAnsiTheme="minorHAnsi" w:cstheme="minorHAnsi"/>
          <w:sz w:val="22"/>
          <w:szCs w:val="22"/>
        </w:rPr>
        <w:t>w szczególności</w:t>
      </w:r>
      <w:r w:rsidRPr="00B84F97">
        <w:rPr>
          <w:rFonts w:asciiTheme="minorHAnsi" w:hAnsiTheme="minorHAnsi" w:cstheme="minorHAnsi"/>
          <w:sz w:val="22"/>
          <w:szCs w:val="22"/>
        </w:rPr>
        <w:t xml:space="preserve"> wody, energii elektrycznej, odprowadzenia ścieków, </w:t>
      </w:r>
      <w:r w:rsidR="006A7308">
        <w:rPr>
          <w:rFonts w:asciiTheme="minorHAnsi" w:hAnsiTheme="minorHAnsi" w:cstheme="minorHAnsi"/>
          <w:sz w:val="22"/>
          <w:szCs w:val="22"/>
        </w:rPr>
        <w:t>i inne</w:t>
      </w:r>
      <w:r w:rsidRPr="00B84F97">
        <w:rPr>
          <w:rFonts w:asciiTheme="minorHAnsi" w:hAnsiTheme="minorHAnsi" w:cstheme="minorHAnsi"/>
          <w:sz w:val="22"/>
          <w:szCs w:val="22"/>
        </w:rPr>
        <w:t>,</w:t>
      </w:r>
    </w:p>
    <w:p w14:paraId="0903F096" w14:textId="77777777"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dostosowania się do ograniczeń obciążeń osi pojazdów podczas transportu materiałów i</w:t>
      </w:r>
      <w:r w:rsidR="00B80444" w:rsidRPr="00B84F97">
        <w:rPr>
          <w:rFonts w:asciiTheme="minorHAnsi" w:hAnsiTheme="minorHAnsi" w:cstheme="minorHAnsi"/>
          <w:sz w:val="22"/>
          <w:szCs w:val="22"/>
        </w:rPr>
        <w:t> </w:t>
      </w:r>
      <w:r w:rsidRPr="00B84F97">
        <w:rPr>
          <w:rFonts w:asciiTheme="minorHAnsi" w:hAnsiTheme="minorHAnsi" w:cstheme="minorHAnsi"/>
          <w:sz w:val="22"/>
          <w:szCs w:val="22"/>
        </w:rPr>
        <w:t>sprzętu na drogach wewnętrznych i zewnętrznych. Wykonawca ponosi odpowiedzialność za: właściwe oznakowanie, prawidłową eksploatację dróg dojazdowych oraz uszkodzenia dróg w</w:t>
      </w:r>
      <w:r w:rsidR="00B80444" w:rsidRPr="00B84F97">
        <w:rPr>
          <w:rFonts w:asciiTheme="minorHAnsi" w:hAnsiTheme="minorHAnsi" w:cstheme="minorHAnsi"/>
          <w:sz w:val="22"/>
          <w:szCs w:val="22"/>
        </w:rPr>
        <w:t> </w:t>
      </w:r>
      <w:r w:rsidRPr="00B84F97">
        <w:rPr>
          <w:rFonts w:asciiTheme="minorHAnsi" w:hAnsiTheme="minorHAnsi" w:cstheme="minorHAnsi"/>
          <w:sz w:val="22"/>
          <w:szCs w:val="22"/>
        </w:rPr>
        <w:t>czasie trwania budowy i zobowiązany jest do ich naprawienia na własny koszt,</w:t>
      </w:r>
    </w:p>
    <w:p w14:paraId="773158F2" w14:textId="284110F3" w:rsidR="005D7ED8" w:rsidRPr="005C2F2A"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5C2F2A">
        <w:rPr>
          <w:rFonts w:asciiTheme="minorHAnsi" w:hAnsiTheme="minorHAnsi" w:cstheme="minorHAnsi"/>
          <w:sz w:val="22"/>
          <w:szCs w:val="22"/>
        </w:rPr>
        <w:lastRenderedPageBreak/>
        <w:t xml:space="preserve">stosowania w czasie realizacji Przedmiotu </w:t>
      </w:r>
      <w:r w:rsidR="00B530FE" w:rsidRPr="005C2F2A">
        <w:rPr>
          <w:rFonts w:asciiTheme="minorHAnsi" w:hAnsiTheme="minorHAnsi" w:cstheme="minorHAnsi"/>
          <w:sz w:val="22"/>
          <w:szCs w:val="22"/>
        </w:rPr>
        <w:t xml:space="preserve">Umowy </w:t>
      </w:r>
      <w:r w:rsidRPr="005C2F2A">
        <w:rPr>
          <w:rFonts w:asciiTheme="minorHAnsi" w:hAnsiTheme="minorHAnsi" w:cstheme="minorHAnsi"/>
          <w:sz w:val="22"/>
          <w:szCs w:val="22"/>
        </w:rPr>
        <w:t>wszystkich przepisów dotyczących ochrony środowiska naturalnego. Ewentualne opłaty i kary za naruszenie w trakcie realizacji robót, norm i przepisów dotyczących ochrony środowiska i ochrony przyrody obciążają Wykonawcę,</w:t>
      </w:r>
    </w:p>
    <w:p w14:paraId="7591B5FD" w14:textId="34E024B9" w:rsidR="005D7ED8" w:rsidRPr="005C2F2A"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5C2F2A">
        <w:rPr>
          <w:rFonts w:asciiTheme="minorHAnsi" w:hAnsiTheme="minorHAnsi" w:cstheme="minorHAnsi"/>
          <w:sz w:val="22"/>
          <w:szCs w:val="22"/>
        </w:rPr>
        <w:t xml:space="preserve">prowadzenia dokumentacji </w:t>
      </w:r>
      <w:r w:rsidR="001E7CD1" w:rsidRPr="005C2F2A">
        <w:rPr>
          <w:rFonts w:asciiTheme="minorHAnsi" w:hAnsiTheme="minorHAnsi" w:cstheme="minorHAnsi"/>
          <w:sz w:val="22"/>
          <w:szCs w:val="22"/>
        </w:rPr>
        <w:t>robót</w:t>
      </w:r>
      <w:r w:rsidRPr="005C2F2A">
        <w:rPr>
          <w:rFonts w:asciiTheme="minorHAnsi" w:hAnsiTheme="minorHAnsi" w:cstheme="minorHAnsi"/>
          <w:sz w:val="22"/>
          <w:szCs w:val="22"/>
        </w:rPr>
        <w:t xml:space="preserve"> i przygotowanie oraz przekazanie Zamawiającemu </w:t>
      </w:r>
      <w:r w:rsidR="00086680" w:rsidRPr="00086680">
        <w:rPr>
          <w:rFonts w:asciiTheme="minorHAnsi" w:hAnsiTheme="minorHAnsi" w:cstheme="minorHAnsi"/>
          <w:b/>
          <w:bCs/>
          <w:sz w:val="22"/>
          <w:szCs w:val="22"/>
        </w:rPr>
        <w:t xml:space="preserve">projektu </w:t>
      </w:r>
      <w:r w:rsidRPr="00086680">
        <w:rPr>
          <w:rFonts w:asciiTheme="minorHAnsi" w:hAnsiTheme="minorHAnsi" w:cstheme="minorHAnsi"/>
          <w:b/>
          <w:bCs/>
          <w:sz w:val="22"/>
          <w:szCs w:val="22"/>
        </w:rPr>
        <w:t xml:space="preserve"> </w:t>
      </w:r>
      <w:r w:rsidR="00086680">
        <w:rPr>
          <w:rFonts w:asciiTheme="minorHAnsi" w:hAnsiTheme="minorHAnsi" w:cstheme="minorHAnsi"/>
          <w:b/>
          <w:bCs/>
          <w:sz w:val="22"/>
          <w:szCs w:val="22"/>
        </w:rPr>
        <w:t xml:space="preserve">powykonawczego </w:t>
      </w:r>
      <w:r w:rsidR="005115E7" w:rsidRPr="005C2F2A">
        <w:rPr>
          <w:rFonts w:asciiTheme="minorHAnsi" w:hAnsiTheme="minorHAnsi" w:cstheme="minorHAnsi"/>
          <w:b/>
          <w:bCs/>
          <w:sz w:val="22"/>
          <w:szCs w:val="22"/>
        </w:rPr>
        <w:t>w ilości i formach wskazanych w PFU</w:t>
      </w:r>
      <w:r w:rsidRPr="005C2F2A">
        <w:rPr>
          <w:rFonts w:asciiTheme="minorHAnsi" w:hAnsiTheme="minorHAnsi" w:cstheme="minorHAnsi"/>
          <w:sz w:val="22"/>
          <w:szCs w:val="22"/>
        </w:rPr>
        <w:t>,</w:t>
      </w:r>
    </w:p>
    <w:p w14:paraId="71FFB3BA" w14:textId="604E912B"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 przypadku konieczności zajęcia chodnika, jezdni lub terenów niezbędnych do</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 xml:space="preserve">prowadzenia robót sąsiadujących z terenem </w:t>
      </w:r>
      <w:r w:rsidR="001E7CD1" w:rsidRPr="00B84F97">
        <w:rPr>
          <w:rFonts w:asciiTheme="minorHAnsi" w:hAnsiTheme="minorHAnsi" w:cstheme="minorHAnsi"/>
          <w:sz w:val="22"/>
          <w:szCs w:val="22"/>
        </w:rPr>
        <w:t>robót</w:t>
      </w:r>
      <w:r w:rsidRPr="00B84F97">
        <w:rPr>
          <w:rFonts w:asciiTheme="minorHAnsi" w:hAnsiTheme="minorHAnsi" w:cstheme="minorHAnsi"/>
          <w:sz w:val="22"/>
          <w:szCs w:val="22"/>
        </w:rPr>
        <w:t>, uzyskania zgody</w:t>
      </w:r>
      <w:r w:rsidR="00D919E3">
        <w:rPr>
          <w:rFonts w:asciiTheme="minorHAnsi" w:hAnsiTheme="minorHAnsi" w:cstheme="minorHAnsi"/>
          <w:sz w:val="22"/>
          <w:szCs w:val="22"/>
        </w:rPr>
        <w:t>/decyzji</w:t>
      </w:r>
      <w:r w:rsidRPr="00B84F97">
        <w:rPr>
          <w:rFonts w:asciiTheme="minorHAnsi" w:hAnsiTheme="minorHAnsi" w:cstheme="minorHAnsi"/>
          <w:sz w:val="22"/>
          <w:szCs w:val="22"/>
        </w:rPr>
        <w:t xml:space="preserve"> związanej z potrzebą zajęcia tych terenów oraz opracowania we własnym zakresie i na własny koszt projektów czasowej organizacji ruchu na okres wykonywania robó</w:t>
      </w:r>
      <w:r w:rsidR="006440B6" w:rsidRPr="00B84F97">
        <w:rPr>
          <w:rFonts w:asciiTheme="minorHAnsi" w:hAnsiTheme="minorHAnsi" w:cstheme="minorHAnsi"/>
          <w:sz w:val="22"/>
          <w:szCs w:val="22"/>
        </w:rPr>
        <w:t>t</w:t>
      </w:r>
      <w:r w:rsidR="00F436A3" w:rsidRPr="00B84F97">
        <w:rPr>
          <w:rFonts w:asciiTheme="minorHAnsi" w:hAnsiTheme="minorHAnsi" w:cstheme="minorHAnsi"/>
          <w:sz w:val="22"/>
          <w:szCs w:val="22"/>
        </w:rPr>
        <w:t>.</w:t>
      </w:r>
      <w:r w:rsidRPr="00B84F97">
        <w:rPr>
          <w:rFonts w:asciiTheme="minorHAnsi" w:hAnsiTheme="minorHAnsi" w:cstheme="minorHAnsi"/>
          <w:sz w:val="22"/>
          <w:szCs w:val="22"/>
        </w:rPr>
        <w:t xml:space="preserve"> </w:t>
      </w:r>
      <w:r w:rsidR="00F436A3" w:rsidRPr="00B84F97">
        <w:rPr>
          <w:rFonts w:asciiTheme="minorHAnsi" w:hAnsiTheme="minorHAnsi" w:cstheme="minorHAnsi"/>
          <w:sz w:val="22"/>
          <w:szCs w:val="22"/>
        </w:rPr>
        <w:t>U</w:t>
      </w:r>
      <w:r w:rsidRPr="00B84F97">
        <w:rPr>
          <w:rFonts w:asciiTheme="minorHAnsi" w:hAnsiTheme="minorHAnsi" w:cstheme="minorHAnsi"/>
          <w:sz w:val="22"/>
          <w:szCs w:val="22"/>
        </w:rPr>
        <w:t>zgodnienie tych projektów z</w:t>
      </w:r>
      <w:r w:rsidR="00220286" w:rsidRPr="00B84F97">
        <w:rPr>
          <w:rFonts w:asciiTheme="minorHAnsi" w:hAnsiTheme="minorHAnsi" w:cstheme="minorHAnsi"/>
          <w:sz w:val="22"/>
          <w:szCs w:val="22"/>
        </w:rPr>
        <w:t> </w:t>
      </w:r>
      <w:r w:rsidRPr="00B84F97">
        <w:rPr>
          <w:rFonts w:asciiTheme="minorHAnsi" w:hAnsiTheme="minorHAnsi" w:cstheme="minorHAnsi"/>
          <w:sz w:val="22"/>
          <w:szCs w:val="22"/>
        </w:rPr>
        <w:t>właściwymi jednostkami</w:t>
      </w:r>
      <w:r w:rsidR="006440B6" w:rsidRPr="00B84F97">
        <w:rPr>
          <w:rFonts w:asciiTheme="minorHAnsi" w:hAnsiTheme="minorHAnsi" w:cstheme="minorHAnsi"/>
          <w:sz w:val="22"/>
          <w:szCs w:val="22"/>
        </w:rPr>
        <w:t xml:space="preserve"> i</w:t>
      </w:r>
      <w:r w:rsidRPr="00B84F97">
        <w:rPr>
          <w:rFonts w:asciiTheme="minorHAnsi" w:hAnsiTheme="minorHAnsi" w:cstheme="minorHAnsi"/>
          <w:sz w:val="22"/>
          <w:szCs w:val="22"/>
        </w:rPr>
        <w:t xml:space="preserve"> wykonanie wszystkich robót związanych z wprowadzeniem czasowej zmiany organizacji ruchu oraz jej likwidację, w tym właściwe oznakowanie </w:t>
      </w:r>
      <w:r w:rsidR="006440B6" w:rsidRPr="00B84F97">
        <w:rPr>
          <w:rFonts w:asciiTheme="minorHAnsi" w:hAnsiTheme="minorHAnsi" w:cstheme="minorHAnsi"/>
          <w:sz w:val="22"/>
          <w:szCs w:val="22"/>
        </w:rPr>
        <w:t>i</w:t>
      </w:r>
      <w:r w:rsidR="00823AA3" w:rsidRPr="00B84F97">
        <w:rPr>
          <w:rFonts w:asciiTheme="minorHAnsi" w:hAnsiTheme="minorHAnsi" w:cstheme="minorHAnsi"/>
          <w:sz w:val="22"/>
          <w:szCs w:val="22"/>
        </w:rPr>
        <w:t> </w:t>
      </w:r>
      <w:r w:rsidRPr="00B84F97">
        <w:rPr>
          <w:rFonts w:asciiTheme="minorHAnsi" w:hAnsiTheme="minorHAnsi" w:cstheme="minorHAnsi"/>
          <w:sz w:val="22"/>
          <w:szCs w:val="22"/>
        </w:rPr>
        <w:t xml:space="preserve">prawidłowa eksploatacja dróg dojazdowych do </w:t>
      </w:r>
      <w:r w:rsidR="000B262C" w:rsidRPr="00B84F97">
        <w:rPr>
          <w:rFonts w:asciiTheme="minorHAnsi" w:hAnsiTheme="minorHAnsi" w:cstheme="minorHAnsi"/>
          <w:sz w:val="22"/>
          <w:szCs w:val="22"/>
        </w:rPr>
        <w:t>terenu robót</w:t>
      </w:r>
      <w:r w:rsidRPr="00B84F97">
        <w:rPr>
          <w:rFonts w:asciiTheme="minorHAnsi" w:hAnsiTheme="minorHAnsi" w:cstheme="minorHAnsi"/>
          <w:sz w:val="22"/>
          <w:szCs w:val="22"/>
        </w:rPr>
        <w:t xml:space="preserve"> oraz utrzymanie tych dróg w</w:t>
      </w:r>
      <w:r w:rsidR="008D441B" w:rsidRPr="00B84F97">
        <w:rPr>
          <w:rFonts w:asciiTheme="minorHAnsi" w:hAnsiTheme="minorHAnsi" w:cstheme="minorHAnsi"/>
          <w:sz w:val="22"/>
          <w:szCs w:val="22"/>
        </w:rPr>
        <w:t> </w:t>
      </w:r>
      <w:r w:rsidRPr="00B84F97">
        <w:rPr>
          <w:rFonts w:asciiTheme="minorHAnsi" w:hAnsiTheme="minorHAnsi" w:cstheme="minorHAnsi"/>
          <w:sz w:val="22"/>
          <w:szCs w:val="22"/>
        </w:rPr>
        <w:t>czystości, według</w:t>
      </w:r>
      <w:r w:rsidR="006440B6" w:rsidRPr="00B84F97">
        <w:rPr>
          <w:rFonts w:asciiTheme="minorHAnsi" w:hAnsiTheme="minorHAnsi" w:cstheme="minorHAnsi"/>
          <w:sz w:val="22"/>
          <w:szCs w:val="22"/>
        </w:rPr>
        <w:t xml:space="preserve"> </w:t>
      </w:r>
      <w:r w:rsidRPr="00B84F97">
        <w:rPr>
          <w:rFonts w:asciiTheme="minorHAnsi" w:hAnsiTheme="minorHAnsi" w:cstheme="minorHAnsi"/>
          <w:sz w:val="22"/>
          <w:szCs w:val="22"/>
        </w:rPr>
        <w:t>uzgodnionych projektów,</w:t>
      </w:r>
    </w:p>
    <w:p w14:paraId="799EDA7B" w14:textId="77777777"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zapewnienie bezpieczeństwa osób przebywających na terenie robót oraz utrzymanie terenu robót w odpowiednim stanie i porządku zapobiegającym ewentualnemu zagrożeniu bezpieczeństwa tych osób,</w:t>
      </w:r>
    </w:p>
    <w:p w14:paraId="5E30A0E2" w14:textId="77777777" w:rsidR="005D7ED8" w:rsidRPr="00B84F97" w:rsidRDefault="005D7ED8"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odpowiedniego oznaczenia i zabezpieczenia prowadzonych robót oraz terenu robót </w:t>
      </w:r>
      <w:r w:rsidR="004E0BB0" w:rsidRPr="00B84F97">
        <w:rPr>
          <w:rFonts w:asciiTheme="minorHAnsi" w:hAnsiTheme="minorHAnsi" w:cstheme="minorHAnsi"/>
          <w:sz w:val="22"/>
          <w:szCs w:val="22"/>
        </w:rPr>
        <w:t xml:space="preserve">przed ich rozpoczęciem, </w:t>
      </w:r>
      <w:r w:rsidRPr="00B84F97">
        <w:rPr>
          <w:rFonts w:asciiTheme="minorHAnsi" w:hAnsiTheme="minorHAnsi" w:cstheme="minorHAnsi"/>
          <w:sz w:val="22"/>
          <w:szCs w:val="22"/>
        </w:rPr>
        <w:t>zgodnie z przepisami,</w:t>
      </w:r>
    </w:p>
    <w:p w14:paraId="0A98F637" w14:textId="77777777" w:rsidR="00F34FA2" w:rsidRPr="00B84F97" w:rsidRDefault="005D7ED8" w:rsidP="007A4340">
      <w:pPr>
        <w:numPr>
          <w:ilvl w:val="1"/>
          <w:numId w:val="2"/>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podjęcia na własną odpowiedzialność i na swój koszt środków zapobiegawczych wymaganych przez okoliczności, aby nie naruszać praw właścicieli i wieczystych użytkowników nieruchomości sąsiednich oraz minimalizować zakłócenia lub szkody wynikające z</w:t>
      </w:r>
      <w:r w:rsidR="00220286" w:rsidRPr="00B84F97">
        <w:rPr>
          <w:rFonts w:asciiTheme="minorHAnsi" w:hAnsiTheme="minorHAnsi" w:cstheme="minorHAnsi"/>
          <w:sz w:val="22"/>
          <w:szCs w:val="22"/>
        </w:rPr>
        <w:t> </w:t>
      </w:r>
      <w:r w:rsidRPr="00B84F97">
        <w:rPr>
          <w:rFonts w:asciiTheme="minorHAnsi" w:hAnsiTheme="minorHAnsi" w:cstheme="minorHAnsi"/>
          <w:sz w:val="22"/>
          <w:szCs w:val="22"/>
        </w:rPr>
        <w:t>prowadzenia robót budowlanych</w:t>
      </w:r>
      <w:r w:rsidR="000B262C" w:rsidRPr="00B84F97">
        <w:rPr>
          <w:rFonts w:asciiTheme="minorHAnsi" w:hAnsiTheme="minorHAnsi" w:cstheme="minorHAnsi"/>
          <w:sz w:val="22"/>
          <w:szCs w:val="22"/>
        </w:rPr>
        <w:t>,</w:t>
      </w:r>
    </w:p>
    <w:p w14:paraId="292A55FA" w14:textId="79760CD5" w:rsidR="00F34FA2" w:rsidRPr="00B84F97" w:rsidRDefault="00F34FA2" w:rsidP="007A4340">
      <w:pPr>
        <w:numPr>
          <w:ilvl w:val="1"/>
          <w:numId w:val="2"/>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zapewnienia nadzoru autorskiego projektantów w trakcie realizacji </w:t>
      </w:r>
      <w:r w:rsidR="00F436A3" w:rsidRPr="00B84F97">
        <w:rPr>
          <w:rFonts w:asciiTheme="minorHAnsi" w:hAnsiTheme="minorHAnsi" w:cstheme="minorHAnsi"/>
          <w:sz w:val="22"/>
          <w:szCs w:val="22"/>
        </w:rPr>
        <w:t>prac</w:t>
      </w:r>
      <w:r w:rsidR="00162DAE" w:rsidRPr="00B84F97">
        <w:rPr>
          <w:rFonts w:asciiTheme="minorHAnsi" w:hAnsiTheme="minorHAnsi" w:cstheme="minorHAnsi"/>
          <w:sz w:val="22"/>
          <w:szCs w:val="22"/>
        </w:rPr>
        <w:t>,</w:t>
      </w:r>
    </w:p>
    <w:p w14:paraId="583121EC" w14:textId="77777777" w:rsidR="00E52505" w:rsidRPr="00B84F97" w:rsidRDefault="00E52505" w:rsidP="007A4340">
      <w:pPr>
        <w:numPr>
          <w:ilvl w:val="1"/>
          <w:numId w:val="2"/>
        </w:numPr>
        <w:shd w:val="clear" w:color="auto" w:fill="FFFFFF"/>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wykonywania prac ziemnych oraz innych prac wykonywanych ręcznie lub z wykorzystaniem sprzętu mechanicznego</w:t>
      </w:r>
      <w:r w:rsidR="00571C6D" w:rsidRPr="00B84F97">
        <w:rPr>
          <w:rFonts w:asciiTheme="minorHAnsi" w:hAnsiTheme="minorHAnsi" w:cstheme="minorHAnsi"/>
          <w:sz w:val="22"/>
          <w:szCs w:val="22"/>
        </w:rPr>
        <w:t>,</w:t>
      </w:r>
      <w:r w:rsidRPr="00B84F97">
        <w:rPr>
          <w:rFonts w:asciiTheme="minorHAnsi" w:hAnsiTheme="minorHAnsi" w:cstheme="minorHAnsi"/>
          <w:sz w:val="22"/>
          <w:szCs w:val="22"/>
        </w:rPr>
        <w:t xml:space="preserve"> lub urządzeń technicznych, które prowadzone będą w obrębie korzeni, pnia lub korony drzewa lub w obrębie korzeni lub pędów krzewu, w sposób najmniej szkodzący drzewom lub krzewom w tym przede wszystkim:</w:t>
      </w:r>
    </w:p>
    <w:p w14:paraId="6FEF4D39" w14:textId="77777777" w:rsidR="00E52505" w:rsidRPr="00B84F97" w:rsidRDefault="00E52505" w:rsidP="006361D5">
      <w:pPr>
        <w:numPr>
          <w:ilvl w:val="0"/>
          <w:numId w:val="46"/>
        </w:numPr>
        <w:shd w:val="clear" w:color="auto" w:fill="FFFFFF"/>
        <w:tabs>
          <w:tab w:val="clear" w:pos="2946"/>
        </w:tabs>
        <w:spacing w:before="240" w:after="240" w:line="300" w:lineRule="auto"/>
        <w:ind w:left="1276"/>
        <w:rPr>
          <w:rFonts w:asciiTheme="minorHAnsi" w:hAnsiTheme="minorHAnsi" w:cstheme="minorHAnsi"/>
          <w:sz w:val="22"/>
          <w:szCs w:val="22"/>
        </w:rPr>
      </w:pPr>
      <w:r w:rsidRPr="00B84F97">
        <w:rPr>
          <w:rFonts w:asciiTheme="minorHAnsi" w:hAnsiTheme="minorHAnsi" w:cstheme="minorHAnsi"/>
          <w:sz w:val="22"/>
          <w:szCs w:val="22"/>
        </w:rPr>
        <w:t>nie wolno dopuszczać do poruszania się i postoju samochodów i pojazdów ciężkiego sprzętu w bezpośrednim otoczeniu drzew,</w:t>
      </w:r>
    </w:p>
    <w:p w14:paraId="4A727287" w14:textId="2BA5A6D0" w:rsidR="00E52505" w:rsidRPr="00B84F97" w:rsidRDefault="00E52505" w:rsidP="007A434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b)</w:t>
      </w:r>
      <w:r w:rsidRPr="00B84F97">
        <w:rPr>
          <w:rFonts w:asciiTheme="minorHAnsi" w:hAnsiTheme="minorHAnsi" w:cstheme="minorHAnsi"/>
          <w:sz w:val="22"/>
          <w:szCs w:val="22"/>
        </w:rPr>
        <w:tab/>
        <w:t>w strefie korzeniowej drzew zabrania się składowania materiałów budowlanych, ziemi z</w:t>
      </w:r>
      <w:r w:rsidR="000B2CD4">
        <w:rPr>
          <w:rFonts w:asciiTheme="minorHAnsi" w:hAnsiTheme="minorHAnsi" w:cstheme="minorHAnsi"/>
          <w:sz w:val="22"/>
          <w:szCs w:val="22"/>
        </w:rPr>
        <w:t> </w:t>
      </w:r>
      <w:r w:rsidRPr="00B84F97">
        <w:rPr>
          <w:rFonts w:asciiTheme="minorHAnsi" w:hAnsiTheme="minorHAnsi" w:cstheme="minorHAnsi"/>
          <w:sz w:val="22"/>
          <w:szCs w:val="22"/>
        </w:rPr>
        <w:t>wykopów, podnoszenia lub obniżenia poziomu gruntu, zagęszczania gleby,</w:t>
      </w:r>
    </w:p>
    <w:p w14:paraId="23A07166" w14:textId="77777777" w:rsidR="00E52505" w:rsidRPr="00B84F97" w:rsidRDefault="00E52505" w:rsidP="007A434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c)</w:t>
      </w:r>
      <w:r w:rsidRPr="00B84F97">
        <w:rPr>
          <w:rFonts w:asciiTheme="minorHAnsi" w:hAnsiTheme="minorHAnsi" w:cstheme="minorHAnsi"/>
          <w:sz w:val="22"/>
          <w:szCs w:val="22"/>
        </w:rPr>
        <w:tab/>
        <w:t>zabronione jest składowanie ziemi z wykopu bezpośrednio na trawnikach,</w:t>
      </w:r>
    </w:p>
    <w:p w14:paraId="5D2B0D0D" w14:textId="26887316" w:rsidR="00E52505" w:rsidRPr="00B84F97" w:rsidRDefault="00E52505" w:rsidP="007A434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lastRenderedPageBreak/>
        <w:t>d)</w:t>
      </w:r>
      <w:r w:rsidRPr="00B84F97">
        <w:rPr>
          <w:rFonts w:asciiTheme="minorHAnsi" w:hAnsiTheme="minorHAnsi" w:cstheme="minorHAnsi"/>
          <w:sz w:val="22"/>
          <w:szCs w:val="22"/>
        </w:rPr>
        <w:tab/>
        <w:t xml:space="preserve">drzewa przeznaczone do adaptacji wymagają odpowiedniego zabezpieczenia na czas wykonywania robót. W tym celu należy wyznaczyć strefy ochronne drzew (SOD) oraz zlokalizować zaplecze </w:t>
      </w:r>
      <w:r w:rsidR="003B04C3"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poza tymi strefami. Strefa ochronna dla każdego drzewa powinna być wyznaczona jako okrąg kreślony ze środka pnia uwzględniający faktyczny zasięg systemu korzeniowego. Przyjmuje się, że ogrodzenie ochronne powinno być ustawione poza zasięgiem rzutów koron. W przypadku </w:t>
      </w:r>
      <w:r w:rsidR="005B2315" w:rsidRPr="00B84F97">
        <w:rPr>
          <w:rFonts w:asciiTheme="minorHAnsi" w:hAnsiTheme="minorHAnsi" w:cstheme="minorHAnsi"/>
          <w:sz w:val="22"/>
          <w:szCs w:val="22"/>
        </w:rPr>
        <w:t>pojedynczych</w:t>
      </w:r>
      <w:r w:rsidRPr="00B84F97">
        <w:rPr>
          <w:rFonts w:asciiTheme="minorHAnsi" w:hAnsiTheme="minorHAnsi" w:cstheme="minorHAnsi"/>
          <w:sz w:val="22"/>
          <w:szCs w:val="22"/>
        </w:rPr>
        <w:t xml:space="preserve"> egzemplarzy, dla</w:t>
      </w:r>
      <w:r w:rsidR="008D441B" w:rsidRPr="00B84F97">
        <w:rPr>
          <w:rFonts w:asciiTheme="minorHAnsi" w:hAnsiTheme="minorHAnsi" w:cstheme="minorHAnsi"/>
          <w:sz w:val="22"/>
          <w:szCs w:val="22"/>
        </w:rPr>
        <w:t> </w:t>
      </w:r>
      <w:r w:rsidRPr="00B84F97">
        <w:rPr>
          <w:rFonts w:asciiTheme="minorHAnsi" w:hAnsiTheme="minorHAnsi" w:cstheme="minorHAnsi"/>
          <w:sz w:val="22"/>
          <w:szCs w:val="22"/>
        </w:rPr>
        <w:t>których nie ma możliwości wyznaczenia strefy ochronnej, pnie drzew należy zabezpieczyć na czas prowadzenia robót poprzez szczelne oszalowanie deskami o</w:t>
      </w:r>
      <w:r w:rsidR="008D441B" w:rsidRPr="00B84F97">
        <w:rPr>
          <w:rFonts w:asciiTheme="minorHAnsi" w:hAnsiTheme="minorHAnsi" w:cstheme="minorHAnsi"/>
          <w:sz w:val="22"/>
          <w:szCs w:val="22"/>
        </w:rPr>
        <w:t> </w:t>
      </w:r>
      <w:r w:rsidRPr="00B84F97">
        <w:rPr>
          <w:rFonts w:asciiTheme="minorHAnsi" w:hAnsiTheme="minorHAnsi" w:cstheme="minorHAnsi"/>
          <w:sz w:val="22"/>
          <w:szCs w:val="22"/>
        </w:rPr>
        <w:t>grubości min. 2 cm i długości min. 1</w:t>
      </w:r>
      <w:r w:rsidR="00E52D22" w:rsidRPr="00B84F97">
        <w:rPr>
          <w:rFonts w:asciiTheme="minorHAnsi" w:hAnsiTheme="minorHAnsi" w:cstheme="minorHAnsi"/>
          <w:sz w:val="22"/>
          <w:szCs w:val="22"/>
        </w:rPr>
        <w:t>,</w:t>
      </w:r>
      <w:r w:rsidRPr="00B84F97">
        <w:rPr>
          <w:rFonts w:asciiTheme="minorHAnsi" w:hAnsiTheme="minorHAnsi" w:cstheme="minorHAnsi"/>
          <w:sz w:val="22"/>
          <w:szCs w:val="22"/>
        </w:rPr>
        <w:t>5 m. Deski należy zamocować okręcając je drutem co ok. 40 cm. Zabrania się używania do tego celu gwoździ i innych materiałów, które mogłyby uszkodzić pień drzewa</w:t>
      </w:r>
      <w:r w:rsidR="00852A6F" w:rsidRPr="00B84F97">
        <w:rPr>
          <w:rFonts w:asciiTheme="minorHAnsi" w:hAnsiTheme="minorHAnsi" w:cstheme="minorHAnsi"/>
          <w:sz w:val="22"/>
          <w:szCs w:val="22"/>
        </w:rPr>
        <w:t>,</w:t>
      </w:r>
    </w:p>
    <w:p w14:paraId="57A09200" w14:textId="45D7B1EE" w:rsidR="00E52505" w:rsidRPr="00B84F97" w:rsidRDefault="00E52505" w:rsidP="007A434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e)</w:t>
      </w:r>
      <w:r w:rsidRPr="00B84F97">
        <w:rPr>
          <w:rFonts w:asciiTheme="minorHAnsi" w:hAnsiTheme="minorHAnsi" w:cstheme="minorHAnsi"/>
          <w:sz w:val="22"/>
          <w:szCs w:val="22"/>
        </w:rPr>
        <w:tab/>
        <w:t>wszystkie prace ziemne w obrębie systemów korzeniowych drzew należy wykonywać ręcznie,</w:t>
      </w:r>
    </w:p>
    <w:p w14:paraId="460DE184" w14:textId="77777777" w:rsidR="00E52505" w:rsidRPr="00B84F97" w:rsidRDefault="00E52505" w:rsidP="007A434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f)</w:t>
      </w:r>
      <w:r w:rsidRPr="00B84F97">
        <w:rPr>
          <w:rFonts w:asciiTheme="minorHAnsi" w:hAnsiTheme="minorHAnsi" w:cstheme="minorHAnsi"/>
          <w:sz w:val="22"/>
          <w:szCs w:val="22"/>
        </w:rPr>
        <w:tab/>
        <w:t>niedopuszczalne jest podczas prowadzenia prac ziemnych przycinanie korzeni grubszych niż o średnicy 1,5 cm. Cięcia korzeni (zabieg specjalistyczny) powinny być wykonywane na czysto, czego efektem jest gładka rana o najmniejszej powierzchni. Grubsze korzenie należy wpuścić głębiej i zabezpieczyć przed wysychaniem,</w:t>
      </w:r>
    </w:p>
    <w:p w14:paraId="1D9164CA" w14:textId="77777777" w:rsidR="00E52505" w:rsidRPr="00B84F97" w:rsidRDefault="00E52505" w:rsidP="007A434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g)</w:t>
      </w:r>
      <w:r w:rsidRPr="00B84F97">
        <w:rPr>
          <w:rFonts w:asciiTheme="minorHAnsi" w:hAnsiTheme="minorHAnsi" w:cstheme="minorHAnsi"/>
          <w:sz w:val="22"/>
          <w:szCs w:val="22"/>
        </w:rPr>
        <w:tab/>
        <w:t>w przypadku konieczności przeprowadzania wykopów lub prac ziemnych w obrębie systemu korzeniowego drzew i odsłonięcia korzeni, konieczne jest zastosowanie ekranów korzeniowych – osłony chroniącej przed przesuszeniem i przemarznięciem korzeni. Zarówno odkryte korzenie przed założeniem ekranu, jak i sam ekran korzeniowy powinny być regularnie podlewane,</w:t>
      </w:r>
    </w:p>
    <w:p w14:paraId="39728738" w14:textId="500A3304" w:rsidR="002B69E7" w:rsidRPr="00B84F97" w:rsidRDefault="00E52505" w:rsidP="00BA32D0">
      <w:pPr>
        <w:shd w:val="clear" w:color="auto" w:fill="FFFFFF"/>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h)</w:t>
      </w:r>
      <w:r w:rsidRPr="00B84F97">
        <w:rPr>
          <w:rFonts w:asciiTheme="minorHAnsi" w:hAnsiTheme="minorHAnsi" w:cstheme="minorHAnsi"/>
          <w:sz w:val="22"/>
          <w:szCs w:val="22"/>
        </w:rPr>
        <w:tab/>
        <w:t>wszelkie specjalistyczne prace w zakresie zieleni powinny odbywać się pod nadzorem inspektora terenów zieleni</w:t>
      </w:r>
      <w:r w:rsidR="005D7ED8" w:rsidRPr="00B84F97">
        <w:rPr>
          <w:rFonts w:asciiTheme="minorHAnsi" w:hAnsiTheme="minorHAnsi" w:cstheme="minorHAnsi"/>
          <w:sz w:val="22"/>
          <w:szCs w:val="22"/>
        </w:rPr>
        <w:t>.</w:t>
      </w:r>
    </w:p>
    <w:p w14:paraId="6C57D649" w14:textId="04748A73" w:rsidR="00E0333D" w:rsidRPr="00DF3763" w:rsidRDefault="00754317" w:rsidP="00633F13">
      <w:pPr>
        <w:shd w:val="clear" w:color="auto" w:fill="FFFFFF"/>
        <w:spacing w:before="240" w:after="240" w:line="300" w:lineRule="auto"/>
        <w:ind w:left="142" w:hanging="142"/>
        <w:rPr>
          <w:rFonts w:asciiTheme="minorHAnsi" w:hAnsiTheme="minorHAnsi" w:cstheme="minorHAnsi"/>
          <w:sz w:val="22"/>
          <w:szCs w:val="22"/>
        </w:rPr>
      </w:pPr>
      <w:bookmarkStart w:id="2" w:name="_Hlk190773908"/>
      <w:r w:rsidRPr="00DF3763">
        <w:rPr>
          <w:rFonts w:asciiTheme="minorHAnsi" w:hAnsiTheme="minorHAnsi" w:cstheme="minorHAnsi"/>
          <w:sz w:val="22"/>
          <w:szCs w:val="22"/>
        </w:rPr>
        <w:t xml:space="preserve">3. </w:t>
      </w:r>
      <w:r w:rsidR="006C0BE7" w:rsidRPr="00DF3763">
        <w:rPr>
          <w:rFonts w:asciiTheme="minorHAnsi" w:hAnsiTheme="minorHAnsi" w:cstheme="minorHAnsi"/>
          <w:sz w:val="22"/>
          <w:szCs w:val="22"/>
        </w:rPr>
        <w:t xml:space="preserve">Wykonawca zobowiązany jest do dysponowania ubezpieczeniem odpowiedzialności cywilnej deliktowej i kontraktowej z tytułu prowadzonej działalności gospodarczej związanej z Przedmiotem </w:t>
      </w:r>
      <w:r w:rsidR="00B530FE" w:rsidRPr="00DF3763">
        <w:rPr>
          <w:rFonts w:asciiTheme="minorHAnsi" w:hAnsiTheme="minorHAnsi" w:cstheme="minorHAnsi"/>
          <w:sz w:val="22"/>
          <w:szCs w:val="22"/>
        </w:rPr>
        <w:t xml:space="preserve">Umowy </w:t>
      </w:r>
      <w:r w:rsidR="006C0BE7" w:rsidRPr="00DF3763">
        <w:rPr>
          <w:rFonts w:asciiTheme="minorHAnsi" w:hAnsiTheme="minorHAnsi" w:cstheme="minorHAnsi"/>
          <w:sz w:val="22"/>
          <w:szCs w:val="22"/>
        </w:rPr>
        <w:t>(w tym w zakresie robót budowlano-montażowych), obejmujące swym zakresem m.in. szkody poniesione przez osoby trzecie w wyniku śmierci, uszkodzenia ciała, rozstroju zdrowia (szkoda osobowa) lub w wyniku utraty, zniszczenia lub uszkodzenia mienia własnego lub osób trzecich, a także szkody spowodowane błędami (szkoda rzeczowa), powstałe w</w:t>
      </w:r>
      <w:r w:rsidR="000B2CD4" w:rsidRPr="00DF3763">
        <w:rPr>
          <w:rFonts w:asciiTheme="minorHAnsi" w:hAnsiTheme="minorHAnsi" w:cstheme="minorHAnsi"/>
          <w:sz w:val="22"/>
          <w:szCs w:val="22"/>
        </w:rPr>
        <w:t> </w:t>
      </w:r>
      <w:r w:rsidR="006C0BE7" w:rsidRPr="00DF3763">
        <w:rPr>
          <w:rFonts w:asciiTheme="minorHAnsi" w:hAnsiTheme="minorHAnsi" w:cstheme="minorHAnsi"/>
          <w:sz w:val="22"/>
          <w:szCs w:val="22"/>
        </w:rPr>
        <w:t xml:space="preserve">związku z wykonywaniem robót budowlanych i innych prac objętych Przedmiotem </w:t>
      </w:r>
      <w:r w:rsidR="00B530FE" w:rsidRPr="00DF3763">
        <w:rPr>
          <w:rFonts w:asciiTheme="minorHAnsi" w:hAnsiTheme="minorHAnsi" w:cstheme="minorHAnsi"/>
          <w:sz w:val="22"/>
          <w:szCs w:val="22"/>
        </w:rPr>
        <w:t>Umowy</w:t>
      </w:r>
      <w:r w:rsidR="006C0BE7" w:rsidRPr="00DF3763">
        <w:rPr>
          <w:rFonts w:asciiTheme="minorHAnsi" w:hAnsiTheme="minorHAnsi" w:cstheme="minorHAnsi"/>
          <w:sz w:val="22"/>
          <w:szCs w:val="22"/>
        </w:rPr>
        <w:t>, na</w:t>
      </w:r>
      <w:r w:rsidR="000B2CD4" w:rsidRPr="00DF3763">
        <w:rPr>
          <w:rFonts w:asciiTheme="minorHAnsi" w:hAnsiTheme="minorHAnsi" w:cstheme="minorHAnsi"/>
          <w:sz w:val="22"/>
          <w:szCs w:val="22"/>
        </w:rPr>
        <w:t> </w:t>
      </w:r>
      <w:r w:rsidR="006C0BE7" w:rsidRPr="00DF3763">
        <w:rPr>
          <w:rFonts w:asciiTheme="minorHAnsi" w:hAnsiTheme="minorHAnsi" w:cstheme="minorHAnsi"/>
          <w:sz w:val="22"/>
          <w:szCs w:val="22"/>
        </w:rPr>
        <w:t>kwotę nie niższą niż 100% sumy łącznego wynagrodzenia brutto określonego w §</w:t>
      </w:r>
      <w:r w:rsidR="00F4037F" w:rsidRPr="00DF3763">
        <w:rPr>
          <w:rFonts w:asciiTheme="minorHAnsi" w:hAnsiTheme="minorHAnsi" w:cstheme="minorHAnsi"/>
          <w:sz w:val="22"/>
          <w:szCs w:val="22"/>
        </w:rPr>
        <w:t xml:space="preserve"> 3</w:t>
      </w:r>
      <w:r w:rsidR="006C0BE7" w:rsidRPr="00DF3763">
        <w:rPr>
          <w:rFonts w:asciiTheme="minorHAnsi" w:hAnsiTheme="minorHAnsi" w:cstheme="minorHAnsi"/>
          <w:sz w:val="22"/>
          <w:szCs w:val="22"/>
        </w:rPr>
        <w:t xml:space="preserve"> ust. 1</w:t>
      </w:r>
      <w:r w:rsidR="006C0BE7" w:rsidRPr="00DF3763">
        <w:rPr>
          <w:rFonts w:asciiTheme="minorHAnsi" w:hAnsiTheme="minorHAnsi" w:cstheme="minorHAnsi"/>
          <w:b/>
          <w:sz w:val="22"/>
          <w:szCs w:val="22"/>
        </w:rPr>
        <w:t xml:space="preserve"> </w:t>
      </w:r>
      <w:r w:rsidR="006C0BE7" w:rsidRPr="00DF3763">
        <w:rPr>
          <w:rFonts w:asciiTheme="minorHAnsi" w:hAnsiTheme="minorHAnsi" w:cstheme="minorHAnsi"/>
          <w:sz w:val="22"/>
          <w:szCs w:val="22"/>
        </w:rPr>
        <w:t>przez</w:t>
      </w:r>
      <w:r w:rsidR="00A26FCE" w:rsidRPr="00DF3763">
        <w:rPr>
          <w:rFonts w:asciiTheme="minorHAnsi" w:hAnsiTheme="minorHAnsi" w:cstheme="minorHAnsi"/>
          <w:sz w:val="22"/>
          <w:szCs w:val="22"/>
        </w:rPr>
        <w:t> </w:t>
      </w:r>
      <w:r w:rsidR="006C0BE7" w:rsidRPr="00DF3763">
        <w:rPr>
          <w:rFonts w:asciiTheme="minorHAnsi" w:hAnsiTheme="minorHAnsi" w:cstheme="minorHAnsi"/>
          <w:sz w:val="22"/>
          <w:szCs w:val="22"/>
        </w:rPr>
        <w:t>cały okres obowiązywania Umowy.</w:t>
      </w:r>
      <w:r w:rsidR="00DB12EE" w:rsidRPr="00DF3763">
        <w:rPr>
          <w:rFonts w:asciiTheme="minorHAnsi" w:hAnsiTheme="minorHAnsi" w:cstheme="minorHAnsi"/>
          <w:sz w:val="22"/>
          <w:szCs w:val="22"/>
        </w:rPr>
        <w:t xml:space="preserve"> Na żądanie Zamawiającego</w:t>
      </w:r>
      <w:r w:rsidR="00F66BD7" w:rsidRPr="00DF3763">
        <w:rPr>
          <w:rFonts w:asciiTheme="minorHAnsi" w:hAnsiTheme="minorHAnsi" w:cstheme="minorHAnsi"/>
          <w:sz w:val="22"/>
          <w:szCs w:val="22"/>
        </w:rPr>
        <w:t>, w terminie 2 dni roboczych od otrzymania tego żądania</w:t>
      </w:r>
      <w:r w:rsidR="00DB12EE" w:rsidRPr="00DF3763">
        <w:rPr>
          <w:rFonts w:asciiTheme="minorHAnsi" w:hAnsiTheme="minorHAnsi" w:cstheme="minorHAnsi"/>
          <w:sz w:val="22"/>
          <w:szCs w:val="22"/>
        </w:rPr>
        <w:t xml:space="preserve">, </w:t>
      </w:r>
      <w:r w:rsidR="006C0BE7" w:rsidRPr="00DF3763">
        <w:rPr>
          <w:rFonts w:asciiTheme="minorHAnsi" w:hAnsiTheme="minorHAnsi" w:cstheme="minorHAnsi"/>
          <w:sz w:val="22"/>
          <w:szCs w:val="22"/>
        </w:rPr>
        <w:t xml:space="preserve">Wykonawca zobowiązany jest </w:t>
      </w:r>
      <w:r w:rsidR="00713CFC" w:rsidRPr="00DF3763">
        <w:rPr>
          <w:rFonts w:asciiTheme="minorHAnsi" w:hAnsiTheme="minorHAnsi" w:cstheme="minorHAnsi"/>
          <w:sz w:val="22"/>
          <w:szCs w:val="22"/>
        </w:rPr>
        <w:t>przekazać</w:t>
      </w:r>
      <w:r w:rsidR="006C0BE7" w:rsidRPr="00DF3763">
        <w:rPr>
          <w:rFonts w:asciiTheme="minorHAnsi" w:hAnsiTheme="minorHAnsi" w:cstheme="minorHAnsi"/>
          <w:sz w:val="22"/>
          <w:szCs w:val="22"/>
        </w:rPr>
        <w:t xml:space="preserve"> Zamawiające</w:t>
      </w:r>
      <w:r w:rsidR="005D54CC" w:rsidRPr="00DF3763">
        <w:rPr>
          <w:rFonts w:asciiTheme="minorHAnsi" w:hAnsiTheme="minorHAnsi" w:cstheme="minorHAnsi"/>
          <w:sz w:val="22"/>
          <w:szCs w:val="22"/>
        </w:rPr>
        <w:t>mu</w:t>
      </w:r>
      <w:r w:rsidR="006C0BE7" w:rsidRPr="00DF3763">
        <w:rPr>
          <w:rFonts w:asciiTheme="minorHAnsi" w:hAnsiTheme="minorHAnsi" w:cstheme="minorHAnsi"/>
          <w:sz w:val="22"/>
          <w:szCs w:val="22"/>
        </w:rPr>
        <w:t xml:space="preserve"> </w:t>
      </w:r>
      <w:r w:rsidR="00E0333D" w:rsidRPr="00DF3763">
        <w:rPr>
          <w:rFonts w:asciiTheme="minorHAnsi" w:hAnsiTheme="minorHAnsi" w:cstheme="minorHAnsi"/>
          <w:sz w:val="22"/>
          <w:szCs w:val="22"/>
        </w:rPr>
        <w:t xml:space="preserve">poświadczoną za zgodność z oryginałem przez Wykonawcę </w:t>
      </w:r>
      <w:r w:rsidR="006C0BE7" w:rsidRPr="00DF3763">
        <w:rPr>
          <w:rFonts w:asciiTheme="minorHAnsi" w:hAnsiTheme="minorHAnsi" w:cstheme="minorHAnsi"/>
          <w:sz w:val="22"/>
          <w:szCs w:val="22"/>
        </w:rPr>
        <w:t>kopię polisy</w:t>
      </w:r>
      <w:r w:rsidR="00E0333D" w:rsidRPr="00DF3763">
        <w:rPr>
          <w:rFonts w:asciiTheme="minorHAnsi" w:hAnsiTheme="minorHAnsi" w:cstheme="minorHAnsi"/>
          <w:sz w:val="22"/>
          <w:szCs w:val="22"/>
        </w:rPr>
        <w:t xml:space="preserve"> </w:t>
      </w:r>
      <w:r w:rsidR="006C0BE7" w:rsidRPr="00DF3763">
        <w:rPr>
          <w:rFonts w:asciiTheme="minorHAnsi" w:hAnsiTheme="minorHAnsi" w:cstheme="minorHAnsi"/>
          <w:sz w:val="22"/>
          <w:szCs w:val="22"/>
        </w:rPr>
        <w:t xml:space="preserve">wraz z </w:t>
      </w:r>
      <w:r w:rsidR="00E0333D" w:rsidRPr="00DF3763">
        <w:rPr>
          <w:rFonts w:asciiTheme="minorHAnsi" w:hAnsiTheme="minorHAnsi" w:cstheme="minorHAnsi"/>
          <w:sz w:val="22"/>
          <w:szCs w:val="22"/>
        </w:rPr>
        <w:t>dokumentami</w:t>
      </w:r>
      <w:r w:rsidR="006C0BE7" w:rsidRPr="00DF3763">
        <w:rPr>
          <w:rFonts w:asciiTheme="minorHAnsi" w:hAnsiTheme="minorHAnsi" w:cstheme="minorHAnsi"/>
          <w:sz w:val="22"/>
          <w:szCs w:val="22"/>
        </w:rPr>
        <w:t xml:space="preserve"> potwierdzający</w:t>
      </w:r>
      <w:r w:rsidR="00E0333D" w:rsidRPr="00DF3763">
        <w:rPr>
          <w:rFonts w:asciiTheme="minorHAnsi" w:hAnsiTheme="minorHAnsi" w:cstheme="minorHAnsi"/>
          <w:sz w:val="22"/>
          <w:szCs w:val="22"/>
        </w:rPr>
        <w:t>mi jej opłacenie.</w:t>
      </w:r>
    </w:p>
    <w:bookmarkEnd w:id="2"/>
    <w:p w14:paraId="39FD9628" w14:textId="0ADC5B3F" w:rsidR="005D7ED8" w:rsidRPr="00B84F97" w:rsidRDefault="005D7ED8" w:rsidP="00A22395">
      <w:pPr>
        <w:pStyle w:val="Nagwek1"/>
      </w:pPr>
      <w:r w:rsidRPr="00B84F97">
        <w:t>§ 6.</w:t>
      </w:r>
      <w:bookmarkStart w:id="3" w:name="_Hlk71537505"/>
      <w:r w:rsidR="00657F01">
        <w:br/>
      </w:r>
      <w:r w:rsidRPr="00B84F97">
        <w:t xml:space="preserve">Tryb akceptacji </w:t>
      </w:r>
      <w:r w:rsidR="00D919E3">
        <w:t>projektu:</w:t>
      </w:r>
    </w:p>
    <w:p w14:paraId="124CD772" w14:textId="03EFA5DF" w:rsidR="00326442" w:rsidRPr="004D3E4E" w:rsidRDefault="005D7ED8" w:rsidP="006361D5">
      <w:pPr>
        <w:numPr>
          <w:ilvl w:val="0"/>
          <w:numId w:val="35"/>
        </w:numPr>
        <w:spacing w:before="240" w:after="240" w:line="276" w:lineRule="auto"/>
        <w:ind w:left="426" w:hanging="426"/>
        <w:rPr>
          <w:rFonts w:asciiTheme="minorHAnsi" w:hAnsiTheme="minorHAnsi" w:cstheme="minorHAnsi"/>
          <w:bCs/>
          <w:sz w:val="22"/>
          <w:szCs w:val="22"/>
          <w:lang w:eastAsia="en-US"/>
        </w:rPr>
      </w:pPr>
      <w:r w:rsidRPr="00B84F97">
        <w:rPr>
          <w:rFonts w:asciiTheme="minorHAnsi" w:hAnsiTheme="minorHAnsi" w:cstheme="minorHAnsi"/>
          <w:sz w:val="22"/>
          <w:szCs w:val="22"/>
          <w:lang w:eastAsia="en-US"/>
        </w:rPr>
        <w:lastRenderedPageBreak/>
        <w:t xml:space="preserve">W </w:t>
      </w:r>
      <w:r w:rsidR="00632393" w:rsidRPr="00B84F97">
        <w:rPr>
          <w:rFonts w:asciiTheme="minorHAnsi" w:hAnsiTheme="minorHAnsi" w:cstheme="minorHAnsi"/>
          <w:sz w:val="22"/>
          <w:szCs w:val="22"/>
          <w:lang w:eastAsia="en-US"/>
        </w:rPr>
        <w:t>termin</w:t>
      </w:r>
      <w:r w:rsidR="000B33F5">
        <w:rPr>
          <w:rFonts w:asciiTheme="minorHAnsi" w:hAnsiTheme="minorHAnsi" w:cstheme="minorHAnsi"/>
          <w:sz w:val="22"/>
          <w:szCs w:val="22"/>
          <w:lang w:eastAsia="en-US"/>
        </w:rPr>
        <w:t>ie</w:t>
      </w:r>
      <w:r w:rsidR="00632393">
        <w:rPr>
          <w:rFonts w:asciiTheme="minorHAnsi" w:hAnsiTheme="minorHAnsi" w:cstheme="minorHAnsi"/>
          <w:sz w:val="22"/>
          <w:szCs w:val="22"/>
          <w:lang w:eastAsia="en-US"/>
        </w:rPr>
        <w:t xml:space="preserve"> </w:t>
      </w:r>
      <w:r w:rsidR="00632393" w:rsidRPr="00754317">
        <w:rPr>
          <w:rFonts w:asciiTheme="minorHAnsi" w:hAnsiTheme="minorHAnsi" w:cstheme="minorHAnsi"/>
          <w:sz w:val="22"/>
          <w:szCs w:val="22"/>
          <w:lang w:eastAsia="en-US"/>
        </w:rPr>
        <w:t>określony</w:t>
      </w:r>
      <w:r w:rsidR="000B33F5">
        <w:rPr>
          <w:rFonts w:asciiTheme="minorHAnsi" w:hAnsiTheme="minorHAnsi" w:cstheme="minorHAnsi"/>
          <w:sz w:val="22"/>
          <w:szCs w:val="22"/>
          <w:lang w:eastAsia="en-US"/>
        </w:rPr>
        <w:t>m</w:t>
      </w:r>
      <w:r w:rsidR="00632393" w:rsidRPr="00754317">
        <w:rPr>
          <w:rFonts w:asciiTheme="minorHAnsi" w:hAnsiTheme="minorHAnsi" w:cstheme="minorHAnsi"/>
          <w:sz w:val="22"/>
          <w:szCs w:val="22"/>
          <w:lang w:eastAsia="en-US"/>
        </w:rPr>
        <w:t xml:space="preserve"> </w:t>
      </w:r>
      <w:r w:rsidR="00632393" w:rsidRPr="000B33F5">
        <w:rPr>
          <w:rFonts w:asciiTheme="minorHAnsi" w:hAnsiTheme="minorHAnsi" w:cstheme="minorHAnsi"/>
          <w:sz w:val="22"/>
          <w:szCs w:val="22"/>
          <w:lang w:eastAsia="en-US"/>
        </w:rPr>
        <w:t xml:space="preserve">w </w:t>
      </w:r>
      <w:r w:rsidR="00632393" w:rsidRPr="000B33F5">
        <w:rPr>
          <w:rFonts w:asciiTheme="minorHAnsi" w:hAnsiTheme="minorHAnsi" w:cstheme="minorHAnsi"/>
          <w:sz w:val="22"/>
          <w:szCs w:val="22"/>
        </w:rPr>
        <w:t>§ 2 ust. 1</w:t>
      </w:r>
      <w:r w:rsidR="004D3E4E" w:rsidRPr="000B33F5">
        <w:rPr>
          <w:rFonts w:asciiTheme="minorHAnsi" w:hAnsiTheme="minorHAnsi" w:cstheme="minorHAnsi"/>
          <w:bCs/>
          <w:sz w:val="22"/>
          <w:szCs w:val="22"/>
        </w:rPr>
        <w:t xml:space="preserve"> Wykonawca </w:t>
      </w:r>
      <w:r w:rsidR="005640C8">
        <w:rPr>
          <w:rFonts w:asciiTheme="minorHAnsi" w:hAnsiTheme="minorHAnsi" w:cstheme="minorHAnsi"/>
          <w:bCs/>
          <w:sz w:val="22"/>
          <w:szCs w:val="22"/>
        </w:rPr>
        <w:t>przekaże</w:t>
      </w:r>
      <w:r w:rsidR="00086680">
        <w:rPr>
          <w:rFonts w:asciiTheme="minorHAnsi" w:hAnsiTheme="minorHAnsi" w:cstheme="minorHAnsi"/>
          <w:bCs/>
          <w:sz w:val="22"/>
          <w:szCs w:val="22"/>
        </w:rPr>
        <w:t xml:space="preserve"> </w:t>
      </w:r>
      <w:r w:rsidR="00B6111D" w:rsidRPr="000B33F5">
        <w:rPr>
          <w:rFonts w:asciiTheme="minorHAnsi" w:hAnsiTheme="minorHAnsi" w:cstheme="minorHAnsi"/>
          <w:bCs/>
          <w:sz w:val="22"/>
          <w:szCs w:val="22"/>
        </w:rPr>
        <w:t>Zamawiającemu</w:t>
      </w:r>
      <w:r w:rsidR="004D3E4E" w:rsidRPr="000B33F5">
        <w:rPr>
          <w:rFonts w:asciiTheme="minorHAnsi" w:hAnsiTheme="minorHAnsi" w:cstheme="minorHAnsi"/>
          <w:bCs/>
          <w:sz w:val="22"/>
          <w:szCs w:val="22"/>
        </w:rPr>
        <w:t xml:space="preserve"> </w:t>
      </w:r>
      <w:r w:rsidR="005640C8">
        <w:rPr>
          <w:rFonts w:asciiTheme="minorHAnsi" w:hAnsiTheme="minorHAnsi" w:cstheme="minorHAnsi"/>
          <w:bCs/>
          <w:sz w:val="22"/>
          <w:szCs w:val="22"/>
        </w:rPr>
        <w:t>po jednym egzemplarzu projektu w formie pisemnej w postaci papierowej i w formie elektronicznej na nośniku elektronicznym.</w:t>
      </w:r>
    </w:p>
    <w:p w14:paraId="5AC52BE7" w14:textId="23E6ED13"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7B0828">
        <w:rPr>
          <w:rFonts w:asciiTheme="minorHAnsi" w:hAnsiTheme="minorHAnsi" w:cstheme="minorHAnsi"/>
          <w:sz w:val="22"/>
          <w:szCs w:val="22"/>
          <w:lang w:eastAsia="en-US"/>
        </w:rPr>
        <w:t xml:space="preserve">W terminie </w:t>
      </w:r>
      <w:r w:rsidR="00064DFA">
        <w:rPr>
          <w:rFonts w:asciiTheme="minorHAnsi" w:hAnsiTheme="minorHAnsi" w:cstheme="minorHAnsi"/>
          <w:sz w:val="22"/>
          <w:szCs w:val="22"/>
          <w:lang w:eastAsia="en-US"/>
        </w:rPr>
        <w:t>5</w:t>
      </w:r>
      <w:r w:rsidR="00064DFA" w:rsidRPr="007B0828">
        <w:rPr>
          <w:rFonts w:asciiTheme="minorHAnsi" w:hAnsiTheme="minorHAnsi" w:cstheme="minorHAnsi"/>
          <w:sz w:val="22"/>
          <w:szCs w:val="22"/>
          <w:lang w:eastAsia="en-US"/>
        </w:rPr>
        <w:t xml:space="preserve"> </w:t>
      </w:r>
      <w:r w:rsidRPr="007B0828">
        <w:rPr>
          <w:rFonts w:asciiTheme="minorHAnsi" w:hAnsiTheme="minorHAnsi" w:cstheme="minorHAnsi"/>
          <w:sz w:val="22"/>
          <w:szCs w:val="22"/>
          <w:lang w:eastAsia="en-US"/>
        </w:rPr>
        <w:t xml:space="preserve">dni roboczych od dnia otrzymania </w:t>
      </w:r>
      <w:r w:rsidR="0061556E">
        <w:rPr>
          <w:rFonts w:asciiTheme="minorHAnsi" w:hAnsiTheme="minorHAnsi" w:cstheme="minorHAnsi"/>
          <w:sz w:val="22"/>
          <w:szCs w:val="22"/>
          <w:lang w:eastAsia="en-US"/>
        </w:rPr>
        <w:t>projektu</w:t>
      </w:r>
      <w:r w:rsidRPr="007B0828">
        <w:rPr>
          <w:rFonts w:asciiTheme="minorHAnsi" w:hAnsiTheme="minorHAnsi" w:cstheme="minorHAnsi"/>
          <w:sz w:val="22"/>
          <w:szCs w:val="22"/>
          <w:lang w:eastAsia="en-US"/>
        </w:rPr>
        <w:t>, Zamawiający dokona je</w:t>
      </w:r>
      <w:r w:rsidR="0061556E">
        <w:rPr>
          <w:rFonts w:asciiTheme="minorHAnsi" w:hAnsiTheme="minorHAnsi" w:cstheme="minorHAnsi"/>
          <w:sz w:val="22"/>
          <w:szCs w:val="22"/>
          <w:lang w:eastAsia="en-US"/>
        </w:rPr>
        <w:t>go</w:t>
      </w:r>
      <w:r w:rsidRPr="007B0828">
        <w:rPr>
          <w:rFonts w:asciiTheme="minorHAnsi" w:hAnsiTheme="minorHAnsi" w:cstheme="minorHAnsi"/>
          <w:sz w:val="22"/>
          <w:szCs w:val="22"/>
          <w:lang w:eastAsia="en-US"/>
        </w:rPr>
        <w:t xml:space="preserve"> sprawdzenia i zawiadomi Wykonawcę, że:</w:t>
      </w:r>
    </w:p>
    <w:p w14:paraId="5EC6F4D8" w14:textId="4E95A5A9" w:rsidR="005C2F2A" w:rsidRPr="005C2F2A" w:rsidRDefault="005C2F2A" w:rsidP="005C2F2A">
      <w:pPr>
        <w:tabs>
          <w:tab w:val="num" w:pos="426"/>
        </w:tabs>
        <w:spacing w:before="240" w:after="240" w:line="276" w:lineRule="auto"/>
        <w:ind w:left="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1)</w:t>
      </w:r>
      <w:r w:rsidRPr="005C2F2A">
        <w:rPr>
          <w:rFonts w:asciiTheme="minorHAnsi" w:hAnsiTheme="minorHAnsi" w:cstheme="minorHAnsi"/>
          <w:sz w:val="22"/>
          <w:szCs w:val="22"/>
          <w:lang w:eastAsia="en-US"/>
        </w:rPr>
        <w:tab/>
        <w:t xml:space="preserve">akceptuje </w:t>
      </w:r>
      <w:r w:rsidR="0061556E">
        <w:rPr>
          <w:rFonts w:asciiTheme="minorHAnsi" w:hAnsiTheme="minorHAnsi" w:cstheme="minorHAnsi"/>
          <w:sz w:val="22"/>
          <w:szCs w:val="22"/>
          <w:lang w:eastAsia="en-US"/>
        </w:rPr>
        <w:t xml:space="preserve">projekt </w:t>
      </w:r>
      <w:r w:rsidRPr="005C2F2A">
        <w:rPr>
          <w:rFonts w:asciiTheme="minorHAnsi" w:hAnsiTheme="minorHAnsi" w:cstheme="minorHAnsi"/>
          <w:sz w:val="22"/>
          <w:szCs w:val="22"/>
          <w:lang w:eastAsia="en-US"/>
        </w:rPr>
        <w:t>w kształcie zaproponowanym przez Wykonawcę,</w:t>
      </w:r>
    </w:p>
    <w:p w14:paraId="11ABE6F3" w14:textId="38A9621D" w:rsidR="005C2F2A" w:rsidRPr="005C2F2A" w:rsidRDefault="005C2F2A" w:rsidP="005C2F2A">
      <w:pPr>
        <w:tabs>
          <w:tab w:val="num" w:pos="426"/>
        </w:tabs>
        <w:spacing w:before="240" w:after="240" w:line="276" w:lineRule="auto"/>
        <w:ind w:left="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2)</w:t>
      </w:r>
      <w:r w:rsidRPr="005C2F2A">
        <w:rPr>
          <w:rFonts w:asciiTheme="minorHAnsi" w:hAnsiTheme="minorHAnsi" w:cstheme="minorHAnsi"/>
          <w:sz w:val="22"/>
          <w:szCs w:val="22"/>
          <w:lang w:eastAsia="en-US"/>
        </w:rPr>
        <w:tab/>
        <w:t xml:space="preserve">odrzuca </w:t>
      </w:r>
      <w:r w:rsidR="00AF0A92">
        <w:rPr>
          <w:rFonts w:asciiTheme="minorHAnsi" w:hAnsiTheme="minorHAnsi" w:cstheme="minorHAnsi"/>
          <w:sz w:val="22"/>
          <w:szCs w:val="22"/>
          <w:lang w:eastAsia="en-US"/>
        </w:rPr>
        <w:t>projekt</w:t>
      </w:r>
      <w:r w:rsidRPr="005C2F2A">
        <w:rPr>
          <w:rFonts w:asciiTheme="minorHAnsi" w:hAnsiTheme="minorHAnsi" w:cstheme="minorHAnsi"/>
          <w:sz w:val="22"/>
          <w:szCs w:val="22"/>
          <w:lang w:eastAsia="en-US"/>
        </w:rPr>
        <w:t xml:space="preserve"> w wersji zaproponowanej przez Wykonawcę w całości ze wskazaniem przyczyn odrzucenia,</w:t>
      </w:r>
    </w:p>
    <w:p w14:paraId="7288B7AC" w14:textId="1DA04853" w:rsidR="005C2F2A" w:rsidRDefault="005C2F2A" w:rsidP="005C2F2A">
      <w:pPr>
        <w:tabs>
          <w:tab w:val="num" w:pos="426"/>
        </w:tabs>
        <w:spacing w:before="240" w:after="240" w:line="276" w:lineRule="auto"/>
        <w:ind w:left="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3)</w:t>
      </w:r>
      <w:r w:rsidRPr="005C2F2A">
        <w:rPr>
          <w:rFonts w:asciiTheme="minorHAnsi" w:hAnsiTheme="minorHAnsi" w:cstheme="minorHAnsi"/>
          <w:sz w:val="22"/>
          <w:szCs w:val="22"/>
          <w:lang w:eastAsia="en-US"/>
        </w:rPr>
        <w:tab/>
        <w:t xml:space="preserve">akceptuje </w:t>
      </w:r>
      <w:r w:rsidR="00AF0A92">
        <w:rPr>
          <w:rFonts w:asciiTheme="minorHAnsi" w:hAnsiTheme="minorHAnsi" w:cstheme="minorHAnsi"/>
          <w:sz w:val="22"/>
          <w:szCs w:val="22"/>
          <w:lang w:eastAsia="en-US"/>
        </w:rPr>
        <w:t>projekt</w:t>
      </w:r>
      <w:r w:rsidRPr="005C2F2A">
        <w:rPr>
          <w:rFonts w:asciiTheme="minorHAnsi" w:hAnsiTheme="minorHAnsi" w:cstheme="minorHAnsi"/>
          <w:sz w:val="22"/>
          <w:szCs w:val="22"/>
          <w:lang w:eastAsia="en-US"/>
        </w:rPr>
        <w:t xml:space="preserve"> pod warunkiem wprowadzenia określonych modyfikacji lub uzupełnień.</w:t>
      </w:r>
    </w:p>
    <w:p w14:paraId="0AA366E9" w14:textId="03314276"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 xml:space="preserve">Odrzucenie </w:t>
      </w:r>
      <w:r w:rsidR="00AF0A92">
        <w:rPr>
          <w:rFonts w:asciiTheme="minorHAnsi" w:hAnsiTheme="minorHAnsi" w:cstheme="minorHAnsi"/>
          <w:sz w:val="22"/>
          <w:szCs w:val="22"/>
          <w:lang w:eastAsia="en-US"/>
        </w:rPr>
        <w:t>projektu</w:t>
      </w:r>
      <w:r w:rsidRPr="005C2F2A">
        <w:rPr>
          <w:rFonts w:asciiTheme="minorHAnsi" w:hAnsiTheme="minorHAnsi" w:cstheme="minorHAnsi"/>
          <w:sz w:val="22"/>
          <w:szCs w:val="22"/>
          <w:lang w:eastAsia="en-US"/>
        </w:rPr>
        <w:t xml:space="preserve"> w całości, może wynikać ze sprzeczności </w:t>
      </w:r>
      <w:r w:rsidR="00AF0A92">
        <w:rPr>
          <w:rFonts w:asciiTheme="minorHAnsi" w:hAnsiTheme="minorHAnsi" w:cstheme="minorHAnsi"/>
          <w:sz w:val="22"/>
          <w:szCs w:val="22"/>
          <w:lang w:eastAsia="en-US"/>
        </w:rPr>
        <w:t>projektu</w:t>
      </w:r>
      <w:r w:rsidR="00BD111D" w:rsidRPr="005C2F2A">
        <w:rPr>
          <w:rFonts w:asciiTheme="minorHAnsi" w:hAnsiTheme="minorHAnsi" w:cstheme="minorHAnsi"/>
          <w:sz w:val="22"/>
          <w:szCs w:val="22"/>
          <w:lang w:eastAsia="en-US"/>
        </w:rPr>
        <w:t xml:space="preserve"> </w:t>
      </w:r>
      <w:r w:rsidRPr="005C2F2A">
        <w:rPr>
          <w:rFonts w:asciiTheme="minorHAnsi" w:hAnsiTheme="minorHAnsi" w:cstheme="minorHAnsi"/>
          <w:sz w:val="22"/>
          <w:szCs w:val="22"/>
          <w:lang w:eastAsia="en-US"/>
        </w:rPr>
        <w:t>z wymogami określonymi w przepisach prawa, zasadami sztuki budowlanej, Umową</w:t>
      </w:r>
      <w:r w:rsidR="00857FBA" w:rsidRPr="005C2F2A">
        <w:rPr>
          <w:rFonts w:asciiTheme="minorHAnsi" w:hAnsiTheme="minorHAnsi" w:cstheme="minorHAnsi"/>
          <w:sz w:val="22"/>
          <w:szCs w:val="22"/>
          <w:lang w:eastAsia="en-US"/>
        </w:rPr>
        <w:t>, P</w:t>
      </w:r>
      <w:r w:rsidR="001D3056" w:rsidRPr="005C2F2A">
        <w:rPr>
          <w:rFonts w:asciiTheme="minorHAnsi" w:hAnsiTheme="minorHAnsi" w:cstheme="minorHAnsi"/>
          <w:sz w:val="22"/>
          <w:szCs w:val="22"/>
          <w:lang w:eastAsia="en-US"/>
        </w:rPr>
        <w:t>FU</w:t>
      </w:r>
      <w:r w:rsidRPr="005C2F2A">
        <w:rPr>
          <w:rFonts w:asciiTheme="minorHAnsi" w:hAnsiTheme="minorHAnsi" w:cstheme="minorHAnsi"/>
          <w:sz w:val="22"/>
          <w:szCs w:val="22"/>
          <w:lang w:eastAsia="en-US"/>
        </w:rPr>
        <w:t xml:space="preserve"> </w:t>
      </w:r>
      <w:r w:rsidR="00EA4442" w:rsidRPr="005C2F2A">
        <w:rPr>
          <w:rFonts w:asciiTheme="minorHAnsi" w:hAnsiTheme="minorHAnsi" w:cstheme="minorHAnsi"/>
          <w:sz w:val="22"/>
          <w:szCs w:val="22"/>
          <w:lang w:eastAsia="en-US"/>
        </w:rPr>
        <w:t>l</w:t>
      </w:r>
      <w:r w:rsidRPr="005C2F2A">
        <w:rPr>
          <w:rFonts w:asciiTheme="minorHAnsi" w:hAnsiTheme="minorHAnsi" w:cstheme="minorHAnsi"/>
          <w:sz w:val="22"/>
          <w:szCs w:val="22"/>
          <w:lang w:eastAsia="en-US"/>
        </w:rPr>
        <w:t>ub pisemnymi uzgodnieniami.</w:t>
      </w:r>
    </w:p>
    <w:p w14:paraId="3FE28829" w14:textId="71F7C3F6"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 xml:space="preserve">Jeśli Zamawiający nie udzieli Wykonawcy żadnej odpowiedzi w terminie określonym w ust. </w:t>
      </w:r>
      <w:r w:rsidR="00AF0A92">
        <w:rPr>
          <w:rFonts w:asciiTheme="minorHAnsi" w:hAnsiTheme="minorHAnsi" w:cstheme="minorHAnsi"/>
          <w:sz w:val="22"/>
          <w:szCs w:val="22"/>
          <w:lang w:eastAsia="en-US"/>
        </w:rPr>
        <w:t>2</w:t>
      </w:r>
      <w:r w:rsidRPr="005C2F2A">
        <w:rPr>
          <w:rFonts w:asciiTheme="minorHAnsi" w:hAnsiTheme="minorHAnsi" w:cstheme="minorHAnsi"/>
          <w:sz w:val="22"/>
          <w:szCs w:val="22"/>
          <w:lang w:eastAsia="en-US"/>
        </w:rPr>
        <w:t xml:space="preserve">, uznaje się </w:t>
      </w:r>
      <w:r w:rsidR="00AF0A92">
        <w:rPr>
          <w:rFonts w:asciiTheme="minorHAnsi" w:hAnsiTheme="minorHAnsi" w:cstheme="minorHAnsi"/>
          <w:sz w:val="22"/>
          <w:szCs w:val="22"/>
          <w:lang w:eastAsia="en-US"/>
        </w:rPr>
        <w:t>projekt</w:t>
      </w:r>
      <w:r w:rsidR="00BD111D" w:rsidRPr="005C2F2A">
        <w:rPr>
          <w:rFonts w:asciiTheme="minorHAnsi" w:hAnsiTheme="minorHAnsi" w:cstheme="minorHAnsi"/>
          <w:sz w:val="22"/>
          <w:szCs w:val="22"/>
          <w:lang w:eastAsia="en-US"/>
        </w:rPr>
        <w:t xml:space="preserve"> </w:t>
      </w:r>
      <w:r w:rsidRPr="005C2F2A">
        <w:rPr>
          <w:rFonts w:asciiTheme="minorHAnsi" w:hAnsiTheme="minorHAnsi" w:cstheme="minorHAnsi"/>
          <w:sz w:val="22"/>
          <w:szCs w:val="22"/>
          <w:lang w:eastAsia="en-US"/>
        </w:rPr>
        <w:t>za zaakceptowan</w:t>
      </w:r>
      <w:r w:rsidR="005640C8">
        <w:rPr>
          <w:rFonts w:asciiTheme="minorHAnsi" w:hAnsiTheme="minorHAnsi" w:cstheme="minorHAnsi"/>
          <w:sz w:val="22"/>
          <w:szCs w:val="22"/>
          <w:lang w:eastAsia="en-US"/>
        </w:rPr>
        <w:t>y</w:t>
      </w:r>
      <w:r w:rsidRPr="005C2F2A">
        <w:rPr>
          <w:rFonts w:asciiTheme="minorHAnsi" w:hAnsiTheme="minorHAnsi" w:cstheme="minorHAnsi"/>
          <w:sz w:val="22"/>
          <w:szCs w:val="22"/>
          <w:lang w:eastAsia="en-US"/>
        </w:rPr>
        <w:t xml:space="preserve"> bez zastrzeżeń.</w:t>
      </w:r>
    </w:p>
    <w:p w14:paraId="18F9CD8B" w14:textId="10337B78" w:rsidR="005C2F2A" w:rsidRPr="006A60D7"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 xml:space="preserve">Jeśli Zamawiający odrzuci </w:t>
      </w:r>
      <w:r w:rsidR="00AF0A92">
        <w:rPr>
          <w:rFonts w:asciiTheme="minorHAnsi" w:hAnsiTheme="minorHAnsi" w:cstheme="minorHAnsi"/>
          <w:sz w:val="22"/>
          <w:szCs w:val="22"/>
          <w:lang w:eastAsia="en-US"/>
        </w:rPr>
        <w:t>projekt</w:t>
      </w:r>
      <w:r w:rsidR="006037CC" w:rsidRPr="005C2F2A">
        <w:rPr>
          <w:rFonts w:asciiTheme="minorHAnsi" w:hAnsiTheme="minorHAnsi" w:cstheme="minorHAnsi"/>
          <w:sz w:val="22"/>
          <w:szCs w:val="22"/>
          <w:lang w:eastAsia="en-US"/>
        </w:rPr>
        <w:t xml:space="preserve"> </w:t>
      </w:r>
      <w:r w:rsidRPr="005C2F2A">
        <w:rPr>
          <w:rFonts w:asciiTheme="minorHAnsi" w:hAnsiTheme="minorHAnsi" w:cstheme="minorHAnsi"/>
          <w:sz w:val="22"/>
          <w:szCs w:val="22"/>
          <w:lang w:eastAsia="en-US"/>
        </w:rPr>
        <w:t>w całości, Wykonawca niezwłocznie przygotuje now</w:t>
      </w:r>
      <w:r w:rsidR="009E02AF" w:rsidRPr="005C2F2A">
        <w:rPr>
          <w:rFonts w:asciiTheme="minorHAnsi" w:hAnsiTheme="minorHAnsi" w:cstheme="minorHAnsi"/>
          <w:sz w:val="22"/>
          <w:szCs w:val="22"/>
          <w:lang w:eastAsia="en-US"/>
        </w:rPr>
        <w:t>ą</w:t>
      </w:r>
      <w:r w:rsidR="00670C80">
        <w:rPr>
          <w:rFonts w:asciiTheme="minorHAnsi" w:hAnsiTheme="minorHAnsi" w:cstheme="minorHAnsi"/>
          <w:sz w:val="22"/>
          <w:szCs w:val="22"/>
          <w:lang w:eastAsia="en-US"/>
        </w:rPr>
        <w:t xml:space="preserve"> wersję projektu</w:t>
      </w:r>
      <w:r w:rsidRPr="005C2F2A">
        <w:rPr>
          <w:rFonts w:asciiTheme="minorHAnsi" w:hAnsiTheme="minorHAnsi" w:cstheme="minorHAnsi"/>
          <w:sz w:val="22"/>
          <w:szCs w:val="22"/>
          <w:lang w:eastAsia="en-US"/>
        </w:rPr>
        <w:t>, uwzględniając w ni</w:t>
      </w:r>
      <w:r w:rsidR="006037CC" w:rsidRPr="005C2F2A">
        <w:rPr>
          <w:rFonts w:asciiTheme="minorHAnsi" w:hAnsiTheme="minorHAnsi" w:cstheme="minorHAnsi"/>
          <w:sz w:val="22"/>
          <w:szCs w:val="22"/>
          <w:lang w:eastAsia="en-US"/>
        </w:rPr>
        <w:t>ej</w:t>
      </w:r>
      <w:r w:rsidRPr="005C2F2A">
        <w:rPr>
          <w:rFonts w:asciiTheme="minorHAnsi" w:hAnsiTheme="minorHAnsi" w:cstheme="minorHAnsi"/>
          <w:sz w:val="22"/>
          <w:szCs w:val="22"/>
          <w:lang w:eastAsia="en-US"/>
        </w:rPr>
        <w:t xml:space="preserve"> </w:t>
      </w:r>
      <w:r w:rsidR="00B9415C" w:rsidRPr="005C2F2A">
        <w:rPr>
          <w:rFonts w:asciiTheme="minorHAnsi" w:hAnsiTheme="minorHAnsi" w:cstheme="minorHAnsi"/>
          <w:sz w:val="22"/>
          <w:szCs w:val="22"/>
          <w:lang w:eastAsia="en-US"/>
        </w:rPr>
        <w:t xml:space="preserve">uwagi i </w:t>
      </w:r>
      <w:r w:rsidRPr="005C2F2A">
        <w:rPr>
          <w:rFonts w:asciiTheme="minorHAnsi" w:hAnsiTheme="minorHAnsi" w:cstheme="minorHAnsi"/>
          <w:sz w:val="22"/>
          <w:szCs w:val="22"/>
          <w:lang w:eastAsia="en-US"/>
        </w:rPr>
        <w:t>zastrzeżenia zgłoszone przez Zamawiającego i</w:t>
      </w:r>
      <w:r w:rsidR="008D441B" w:rsidRPr="005C2F2A">
        <w:rPr>
          <w:rFonts w:asciiTheme="minorHAnsi" w:hAnsiTheme="minorHAnsi" w:cstheme="minorHAnsi"/>
          <w:sz w:val="22"/>
          <w:szCs w:val="22"/>
          <w:lang w:eastAsia="en-US"/>
        </w:rPr>
        <w:t> </w:t>
      </w:r>
      <w:r w:rsidRPr="005C2F2A">
        <w:rPr>
          <w:rFonts w:asciiTheme="minorHAnsi" w:hAnsiTheme="minorHAnsi" w:cstheme="minorHAnsi"/>
          <w:sz w:val="22"/>
          <w:szCs w:val="22"/>
          <w:lang w:eastAsia="en-US"/>
        </w:rPr>
        <w:t xml:space="preserve">przedstawi </w:t>
      </w:r>
      <w:r w:rsidR="006037CC" w:rsidRPr="005C2F2A">
        <w:rPr>
          <w:rFonts w:asciiTheme="minorHAnsi" w:hAnsiTheme="minorHAnsi" w:cstheme="minorHAnsi"/>
          <w:sz w:val="22"/>
          <w:szCs w:val="22"/>
          <w:lang w:eastAsia="en-US"/>
        </w:rPr>
        <w:t>ją</w:t>
      </w:r>
      <w:r w:rsidRPr="005C2F2A">
        <w:rPr>
          <w:rFonts w:asciiTheme="minorHAnsi" w:hAnsiTheme="minorHAnsi" w:cstheme="minorHAnsi"/>
          <w:sz w:val="22"/>
          <w:szCs w:val="22"/>
          <w:lang w:eastAsia="en-US"/>
        </w:rPr>
        <w:t xml:space="preserve"> Zamawiającemu do ponownej akceptacji w terminie wyznaczonym przez Zamawiającego. Tryb akceptacji określony w ust. </w:t>
      </w:r>
      <w:r w:rsidR="00670C80">
        <w:rPr>
          <w:rFonts w:asciiTheme="minorHAnsi" w:hAnsiTheme="minorHAnsi" w:cstheme="minorHAnsi"/>
          <w:sz w:val="22"/>
          <w:szCs w:val="22"/>
          <w:lang w:eastAsia="en-US"/>
        </w:rPr>
        <w:t>2</w:t>
      </w:r>
      <w:r w:rsidRPr="005C2F2A">
        <w:rPr>
          <w:rFonts w:asciiTheme="minorHAnsi" w:hAnsiTheme="minorHAnsi" w:cstheme="minorHAnsi"/>
          <w:sz w:val="22"/>
          <w:szCs w:val="22"/>
          <w:lang w:eastAsia="en-US"/>
        </w:rPr>
        <w:t xml:space="preserve"> stosuje się odpowiednio. W tym przypadku Zamawiający ma prawo naliczyć Wykonawcy karę umowną, o której </w:t>
      </w:r>
      <w:r w:rsidRPr="006A60D7">
        <w:rPr>
          <w:rFonts w:asciiTheme="minorHAnsi" w:hAnsiTheme="minorHAnsi" w:cstheme="minorHAnsi"/>
          <w:sz w:val="22"/>
          <w:szCs w:val="22"/>
          <w:lang w:eastAsia="en-US"/>
        </w:rPr>
        <w:t xml:space="preserve">mowa w § </w:t>
      </w:r>
      <w:r w:rsidR="00221DCA" w:rsidRPr="006A60D7">
        <w:rPr>
          <w:rFonts w:asciiTheme="minorHAnsi" w:hAnsiTheme="minorHAnsi" w:cstheme="minorHAnsi"/>
          <w:sz w:val="22"/>
          <w:szCs w:val="22"/>
          <w:lang w:eastAsia="en-US"/>
        </w:rPr>
        <w:t>1</w:t>
      </w:r>
      <w:r w:rsidR="00402005">
        <w:rPr>
          <w:rFonts w:asciiTheme="minorHAnsi" w:hAnsiTheme="minorHAnsi" w:cstheme="minorHAnsi"/>
          <w:sz w:val="22"/>
          <w:szCs w:val="22"/>
          <w:lang w:eastAsia="en-US"/>
        </w:rPr>
        <w:t>4</w:t>
      </w:r>
      <w:r w:rsidR="00221DCA" w:rsidRPr="006A60D7">
        <w:rPr>
          <w:rFonts w:asciiTheme="minorHAnsi" w:hAnsiTheme="minorHAnsi" w:cstheme="minorHAnsi"/>
          <w:sz w:val="22"/>
          <w:szCs w:val="22"/>
          <w:lang w:eastAsia="en-US"/>
        </w:rPr>
        <w:t xml:space="preserve"> </w:t>
      </w:r>
      <w:r w:rsidRPr="006A60D7">
        <w:rPr>
          <w:rFonts w:asciiTheme="minorHAnsi" w:hAnsiTheme="minorHAnsi" w:cstheme="minorHAnsi"/>
          <w:sz w:val="22"/>
          <w:szCs w:val="22"/>
          <w:lang w:eastAsia="en-US"/>
        </w:rPr>
        <w:t>ust. 1 pkt</w:t>
      </w:r>
      <w:r w:rsidR="003A5019" w:rsidRPr="006A60D7">
        <w:rPr>
          <w:rFonts w:asciiTheme="minorHAnsi" w:hAnsiTheme="minorHAnsi" w:cstheme="minorHAnsi"/>
          <w:sz w:val="22"/>
          <w:szCs w:val="22"/>
          <w:lang w:eastAsia="en-US"/>
        </w:rPr>
        <w:t xml:space="preserve"> </w:t>
      </w:r>
      <w:r w:rsidRPr="006A60D7">
        <w:rPr>
          <w:rFonts w:asciiTheme="minorHAnsi" w:hAnsiTheme="minorHAnsi" w:cstheme="minorHAnsi"/>
          <w:sz w:val="22"/>
          <w:szCs w:val="22"/>
          <w:lang w:eastAsia="en-US"/>
        </w:rPr>
        <w:t>1</w:t>
      </w:r>
      <w:r w:rsidR="006B0DA9" w:rsidRPr="006A60D7">
        <w:rPr>
          <w:rFonts w:asciiTheme="minorHAnsi" w:hAnsiTheme="minorHAnsi" w:cstheme="minorHAnsi"/>
          <w:sz w:val="22"/>
          <w:szCs w:val="22"/>
          <w:lang w:eastAsia="en-US"/>
        </w:rPr>
        <w:t>.</w:t>
      </w:r>
    </w:p>
    <w:p w14:paraId="69BAAB05" w14:textId="1E1EFEA1"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6A60D7">
        <w:rPr>
          <w:rFonts w:asciiTheme="minorHAnsi" w:hAnsiTheme="minorHAnsi" w:cstheme="minorHAnsi"/>
          <w:sz w:val="22"/>
          <w:szCs w:val="22"/>
          <w:lang w:eastAsia="en-US"/>
        </w:rPr>
        <w:t xml:space="preserve">Jeśli Zamawiający zaakceptuje </w:t>
      </w:r>
      <w:r w:rsidR="00670C80">
        <w:rPr>
          <w:rFonts w:asciiTheme="minorHAnsi" w:hAnsiTheme="minorHAnsi" w:cstheme="minorHAnsi"/>
          <w:sz w:val="22"/>
          <w:szCs w:val="22"/>
          <w:lang w:eastAsia="en-US"/>
        </w:rPr>
        <w:t>projekt</w:t>
      </w:r>
      <w:r w:rsidR="006037CC" w:rsidRPr="006A60D7">
        <w:rPr>
          <w:rFonts w:asciiTheme="minorHAnsi" w:hAnsiTheme="minorHAnsi" w:cstheme="minorHAnsi"/>
          <w:sz w:val="22"/>
          <w:szCs w:val="22"/>
          <w:lang w:eastAsia="en-US"/>
        </w:rPr>
        <w:t xml:space="preserve"> </w:t>
      </w:r>
      <w:r w:rsidRPr="006A60D7">
        <w:rPr>
          <w:rFonts w:asciiTheme="minorHAnsi" w:hAnsiTheme="minorHAnsi" w:cstheme="minorHAnsi"/>
          <w:sz w:val="22"/>
          <w:szCs w:val="22"/>
          <w:lang w:eastAsia="en-US"/>
        </w:rPr>
        <w:t>pod warunkiem dokonania określonych modyfikacji</w:t>
      </w:r>
      <w:r w:rsidR="003A5019" w:rsidRPr="005C2F2A">
        <w:rPr>
          <w:rFonts w:asciiTheme="minorHAnsi" w:hAnsiTheme="minorHAnsi" w:cstheme="minorHAnsi"/>
          <w:sz w:val="22"/>
          <w:szCs w:val="22"/>
          <w:lang w:eastAsia="en-US"/>
        </w:rPr>
        <w:t xml:space="preserve"> lub </w:t>
      </w:r>
      <w:r w:rsidRPr="005C2F2A">
        <w:rPr>
          <w:rFonts w:asciiTheme="minorHAnsi" w:hAnsiTheme="minorHAnsi" w:cstheme="minorHAnsi"/>
          <w:sz w:val="22"/>
          <w:szCs w:val="22"/>
          <w:lang w:eastAsia="en-US"/>
        </w:rPr>
        <w:t>uzupełnień</w:t>
      </w:r>
      <w:r w:rsidR="005640C8">
        <w:rPr>
          <w:rFonts w:asciiTheme="minorHAnsi" w:hAnsiTheme="minorHAnsi" w:cstheme="minorHAnsi"/>
          <w:sz w:val="22"/>
          <w:szCs w:val="22"/>
          <w:lang w:eastAsia="en-US"/>
        </w:rPr>
        <w:t>, Wykonawca niezwłocznie wprowadzi te modyfikacje lub uzupełni braki prz</w:t>
      </w:r>
      <w:r w:rsidRPr="005C2F2A">
        <w:rPr>
          <w:rFonts w:asciiTheme="minorHAnsi" w:hAnsiTheme="minorHAnsi" w:cstheme="minorHAnsi"/>
          <w:sz w:val="22"/>
          <w:szCs w:val="22"/>
          <w:lang w:eastAsia="en-US"/>
        </w:rPr>
        <w:t xml:space="preserve">edstawiając Zamawiającemu </w:t>
      </w:r>
      <w:r w:rsidR="00670C80">
        <w:rPr>
          <w:rFonts w:asciiTheme="minorHAnsi" w:hAnsiTheme="minorHAnsi" w:cstheme="minorHAnsi"/>
          <w:sz w:val="22"/>
          <w:szCs w:val="22"/>
          <w:lang w:eastAsia="en-US"/>
        </w:rPr>
        <w:t>projekt</w:t>
      </w:r>
      <w:r w:rsidR="006037CC" w:rsidRPr="005C2F2A">
        <w:rPr>
          <w:rFonts w:asciiTheme="minorHAnsi" w:hAnsiTheme="minorHAnsi" w:cstheme="minorHAnsi"/>
          <w:sz w:val="22"/>
          <w:szCs w:val="22"/>
          <w:lang w:eastAsia="en-US"/>
        </w:rPr>
        <w:t xml:space="preserve"> </w:t>
      </w:r>
      <w:r w:rsidRPr="005C2F2A">
        <w:rPr>
          <w:rFonts w:asciiTheme="minorHAnsi" w:hAnsiTheme="minorHAnsi" w:cstheme="minorHAnsi"/>
          <w:sz w:val="22"/>
          <w:szCs w:val="22"/>
          <w:lang w:eastAsia="en-US"/>
        </w:rPr>
        <w:t xml:space="preserve">do ponownej akceptacji w terminie wyznaczonym przez Zamawiającego. Tryb akceptacji określony w ust. </w:t>
      </w:r>
      <w:r w:rsidR="00670C80">
        <w:rPr>
          <w:rFonts w:asciiTheme="minorHAnsi" w:hAnsiTheme="minorHAnsi" w:cstheme="minorHAnsi"/>
          <w:sz w:val="22"/>
          <w:szCs w:val="22"/>
          <w:lang w:eastAsia="en-US"/>
        </w:rPr>
        <w:t>2</w:t>
      </w:r>
      <w:r w:rsidRPr="005C2F2A">
        <w:rPr>
          <w:rFonts w:asciiTheme="minorHAnsi" w:hAnsiTheme="minorHAnsi" w:cstheme="minorHAnsi"/>
          <w:sz w:val="22"/>
          <w:szCs w:val="22"/>
          <w:lang w:eastAsia="en-US"/>
        </w:rPr>
        <w:t xml:space="preserve"> stosuje się odpowiednio.</w:t>
      </w:r>
    </w:p>
    <w:p w14:paraId="3C2A8F97" w14:textId="1C70A18C"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Przekazan</w:t>
      </w:r>
      <w:r w:rsidR="00670C80">
        <w:rPr>
          <w:rFonts w:asciiTheme="minorHAnsi" w:hAnsiTheme="minorHAnsi" w:cstheme="minorHAnsi"/>
          <w:sz w:val="22"/>
          <w:szCs w:val="22"/>
          <w:lang w:eastAsia="en-US"/>
        </w:rPr>
        <w:t>y</w:t>
      </w:r>
      <w:r w:rsidRPr="005C2F2A">
        <w:rPr>
          <w:rFonts w:asciiTheme="minorHAnsi" w:hAnsiTheme="minorHAnsi" w:cstheme="minorHAnsi"/>
          <w:sz w:val="22"/>
          <w:szCs w:val="22"/>
          <w:lang w:eastAsia="en-US"/>
        </w:rPr>
        <w:t xml:space="preserve"> Zamawiającemu do sprawdzenia </w:t>
      </w:r>
      <w:r w:rsidR="00670C80">
        <w:rPr>
          <w:rFonts w:asciiTheme="minorHAnsi" w:hAnsiTheme="minorHAnsi" w:cstheme="minorHAnsi"/>
          <w:sz w:val="22"/>
          <w:szCs w:val="22"/>
          <w:lang w:eastAsia="en-US"/>
        </w:rPr>
        <w:t>projekt</w:t>
      </w:r>
      <w:r w:rsidRPr="005C2F2A">
        <w:rPr>
          <w:rFonts w:asciiTheme="minorHAnsi" w:hAnsiTheme="minorHAnsi" w:cstheme="minorHAnsi"/>
          <w:sz w:val="22"/>
          <w:szCs w:val="22"/>
          <w:lang w:eastAsia="en-US"/>
        </w:rPr>
        <w:t xml:space="preserve"> nie podlega zwrotowi Wykonawcy.</w:t>
      </w:r>
    </w:p>
    <w:p w14:paraId="3FA76F84" w14:textId="46C9158A"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 xml:space="preserve">Odrzucenie </w:t>
      </w:r>
      <w:r w:rsidR="00670C80">
        <w:rPr>
          <w:rFonts w:asciiTheme="minorHAnsi" w:hAnsiTheme="minorHAnsi" w:cstheme="minorHAnsi"/>
          <w:sz w:val="22"/>
          <w:szCs w:val="22"/>
          <w:lang w:eastAsia="en-US"/>
        </w:rPr>
        <w:t>projektu</w:t>
      </w:r>
      <w:r w:rsidR="006037CC" w:rsidRPr="005C2F2A">
        <w:rPr>
          <w:rFonts w:asciiTheme="minorHAnsi" w:hAnsiTheme="minorHAnsi" w:cstheme="minorHAnsi"/>
          <w:sz w:val="22"/>
          <w:szCs w:val="22"/>
          <w:lang w:eastAsia="en-US"/>
        </w:rPr>
        <w:t xml:space="preserve"> </w:t>
      </w:r>
      <w:r w:rsidRPr="005C2F2A">
        <w:rPr>
          <w:rFonts w:asciiTheme="minorHAnsi" w:hAnsiTheme="minorHAnsi" w:cstheme="minorHAnsi"/>
          <w:sz w:val="22"/>
          <w:szCs w:val="22"/>
          <w:lang w:eastAsia="en-US"/>
        </w:rPr>
        <w:t>przez Zamawiającego lub żądanie Zamawiającego</w:t>
      </w:r>
      <w:r w:rsidR="00EF0F9E" w:rsidRPr="005C2F2A">
        <w:rPr>
          <w:rFonts w:asciiTheme="minorHAnsi" w:hAnsiTheme="minorHAnsi" w:cstheme="minorHAnsi"/>
          <w:sz w:val="22"/>
          <w:szCs w:val="22"/>
          <w:lang w:eastAsia="en-US"/>
        </w:rPr>
        <w:t>,</w:t>
      </w:r>
      <w:r w:rsidRPr="005C2F2A">
        <w:rPr>
          <w:rFonts w:asciiTheme="minorHAnsi" w:hAnsiTheme="minorHAnsi" w:cstheme="minorHAnsi"/>
          <w:sz w:val="22"/>
          <w:szCs w:val="22"/>
          <w:lang w:eastAsia="en-US"/>
        </w:rPr>
        <w:t xml:space="preserve"> wprowadzenia określonych modyfikacji lub </w:t>
      </w:r>
      <w:r w:rsidR="00DF3763" w:rsidRPr="005C2F2A">
        <w:rPr>
          <w:rFonts w:asciiTheme="minorHAnsi" w:hAnsiTheme="minorHAnsi" w:cstheme="minorHAnsi"/>
          <w:sz w:val="22"/>
          <w:szCs w:val="22"/>
          <w:lang w:eastAsia="en-US"/>
        </w:rPr>
        <w:t xml:space="preserve">uzupełnienia </w:t>
      </w:r>
      <w:r w:rsidR="00670C80">
        <w:rPr>
          <w:rFonts w:asciiTheme="minorHAnsi" w:hAnsiTheme="minorHAnsi" w:cstheme="minorHAnsi"/>
          <w:sz w:val="22"/>
          <w:szCs w:val="22"/>
          <w:lang w:eastAsia="en-US"/>
        </w:rPr>
        <w:t>projektu</w:t>
      </w:r>
      <w:r w:rsidR="006037CC" w:rsidRPr="005C2F2A">
        <w:rPr>
          <w:rFonts w:asciiTheme="minorHAnsi" w:hAnsiTheme="minorHAnsi" w:cstheme="minorHAnsi"/>
          <w:sz w:val="22"/>
          <w:szCs w:val="22"/>
          <w:lang w:eastAsia="en-US"/>
        </w:rPr>
        <w:t xml:space="preserve"> </w:t>
      </w:r>
      <w:r w:rsidRPr="005C2F2A">
        <w:rPr>
          <w:rFonts w:asciiTheme="minorHAnsi" w:hAnsiTheme="minorHAnsi" w:cstheme="minorHAnsi"/>
          <w:sz w:val="22"/>
          <w:szCs w:val="22"/>
          <w:lang w:eastAsia="en-US"/>
        </w:rPr>
        <w:t>będzie wiążące dla Wykonawcy.</w:t>
      </w:r>
    </w:p>
    <w:p w14:paraId="12CD6DDF" w14:textId="13C1B43E"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 xml:space="preserve">Po zaakceptowaniu przez Zamawiającego </w:t>
      </w:r>
      <w:r w:rsidR="00670C80">
        <w:rPr>
          <w:rFonts w:asciiTheme="minorHAnsi" w:hAnsiTheme="minorHAnsi" w:cstheme="minorHAnsi"/>
          <w:sz w:val="22"/>
          <w:szCs w:val="22"/>
          <w:lang w:eastAsia="en-US"/>
        </w:rPr>
        <w:t>projektu</w:t>
      </w:r>
      <w:r w:rsidRPr="005C2F2A">
        <w:rPr>
          <w:rFonts w:asciiTheme="minorHAnsi" w:hAnsiTheme="minorHAnsi" w:cstheme="minorHAnsi"/>
          <w:sz w:val="22"/>
          <w:szCs w:val="22"/>
          <w:lang w:eastAsia="en-US"/>
        </w:rPr>
        <w:t xml:space="preserve">, Wykonawca w terminie </w:t>
      </w:r>
      <w:r w:rsidR="00670C80">
        <w:rPr>
          <w:rFonts w:asciiTheme="minorHAnsi" w:hAnsiTheme="minorHAnsi" w:cstheme="minorHAnsi"/>
          <w:sz w:val="22"/>
          <w:szCs w:val="22"/>
          <w:lang w:eastAsia="en-US"/>
        </w:rPr>
        <w:t>5</w:t>
      </w:r>
      <w:r w:rsidRPr="005C2F2A">
        <w:rPr>
          <w:rFonts w:asciiTheme="minorHAnsi" w:hAnsiTheme="minorHAnsi" w:cstheme="minorHAnsi"/>
          <w:sz w:val="22"/>
          <w:szCs w:val="22"/>
          <w:lang w:eastAsia="en-US"/>
        </w:rPr>
        <w:t xml:space="preserve"> dni</w:t>
      </w:r>
      <w:r w:rsidR="00670C80">
        <w:rPr>
          <w:rFonts w:asciiTheme="minorHAnsi" w:hAnsiTheme="minorHAnsi" w:cstheme="minorHAnsi"/>
          <w:sz w:val="22"/>
          <w:szCs w:val="22"/>
          <w:lang w:eastAsia="en-US"/>
        </w:rPr>
        <w:t xml:space="preserve"> roboczych</w:t>
      </w:r>
      <w:r w:rsidRPr="005C2F2A">
        <w:rPr>
          <w:rFonts w:asciiTheme="minorHAnsi" w:hAnsiTheme="minorHAnsi" w:cstheme="minorHAnsi"/>
          <w:sz w:val="22"/>
          <w:szCs w:val="22"/>
          <w:lang w:eastAsia="en-US"/>
        </w:rPr>
        <w:t xml:space="preserve"> od dnia otrzymania zawiadomienia o </w:t>
      </w:r>
      <w:r w:rsidR="005640C8">
        <w:rPr>
          <w:rFonts w:asciiTheme="minorHAnsi" w:hAnsiTheme="minorHAnsi" w:cstheme="minorHAnsi"/>
          <w:sz w:val="22"/>
          <w:szCs w:val="22"/>
          <w:lang w:eastAsia="en-US"/>
        </w:rPr>
        <w:t xml:space="preserve">jego </w:t>
      </w:r>
      <w:r w:rsidRPr="005C2F2A">
        <w:rPr>
          <w:rFonts w:asciiTheme="minorHAnsi" w:hAnsiTheme="minorHAnsi" w:cstheme="minorHAnsi"/>
          <w:sz w:val="22"/>
          <w:szCs w:val="22"/>
          <w:lang w:eastAsia="en-US"/>
        </w:rPr>
        <w:t>zaakceptowani</w:t>
      </w:r>
      <w:r w:rsidR="00670C80">
        <w:rPr>
          <w:rFonts w:asciiTheme="minorHAnsi" w:hAnsiTheme="minorHAnsi" w:cstheme="minorHAnsi"/>
          <w:sz w:val="22"/>
          <w:szCs w:val="22"/>
          <w:lang w:eastAsia="en-US"/>
        </w:rPr>
        <w:t xml:space="preserve">u </w:t>
      </w:r>
      <w:r w:rsidRPr="005C2F2A">
        <w:rPr>
          <w:rFonts w:asciiTheme="minorHAnsi" w:hAnsiTheme="minorHAnsi" w:cstheme="minorHAnsi"/>
          <w:sz w:val="22"/>
          <w:szCs w:val="22"/>
          <w:lang w:eastAsia="en-US"/>
        </w:rPr>
        <w:t xml:space="preserve">lub od upływu terminu, o którym mowa w ust. </w:t>
      </w:r>
      <w:r w:rsidR="00670C80">
        <w:rPr>
          <w:rFonts w:asciiTheme="minorHAnsi" w:hAnsiTheme="minorHAnsi" w:cstheme="minorHAnsi"/>
          <w:sz w:val="22"/>
          <w:szCs w:val="22"/>
          <w:lang w:eastAsia="en-US"/>
        </w:rPr>
        <w:t>2</w:t>
      </w:r>
      <w:r w:rsidRPr="005C2F2A">
        <w:rPr>
          <w:rFonts w:asciiTheme="minorHAnsi" w:hAnsiTheme="minorHAnsi" w:cstheme="minorHAnsi"/>
          <w:sz w:val="22"/>
          <w:szCs w:val="22"/>
          <w:lang w:eastAsia="en-US"/>
        </w:rPr>
        <w:t xml:space="preserve">, wywołującego skutki, o których mowa w ust. </w:t>
      </w:r>
      <w:r w:rsidR="00AF1135">
        <w:rPr>
          <w:rFonts w:asciiTheme="minorHAnsi" w:hAnsiTheme="minorHAnsi" w:cstheme="minorHAnsi"/>
          <w:sz w:val="22"/>
          <w:szCs w:val="22"/>
          <w:lang w:eastAsia="en-US"/>
        </w:rPr>
        <w:t>4</w:t>
      </w:r>
      <w:r w:rsidRPr="005C2F2A">
        <w:rPr>
          <w:rFonts w:asciiTheme="minorHAnsi" w:hAnsiTheme="minorHAnsi" w:cstheme="minorHAnsi"/>
          <w:sz w:val="22"/>
          <w:szCs w:val="22"/>
          <w:lang w:eastAsia="en-US"/>
        </w:rPr>
        <w:t xml:space="preserve">, dostarczy Zamawiającemu egzemplarze </w:t>
      </w:r>
      <w:r w:rsidR="00670C80">
        <w:rPr>
          <w:rFonts w:asciiTheme="minorHAnsi" w:hAnsiTheme="minorHAnsi" w:cstheme="minorHAnsi"/>
          <w:sz w:val="22"/>
          <w:szCs w:val="22"/>
          <w:lang w:eastAsia="en-US"/>
        </w:rPr>
        <w:t>projektu,</w:t>
      </w:r>
      <w:r w:rsidRPr="005C2F2A">
        <w:rPr>
          <w:rFonts w:asciiTheme="minorHAnsi" w:hAnsiTheme="minorHAnsi" w:cstheme="minorHAnsi"/>
          <w:sz w:val="22"/>
          <w:szCs w:val="22"/>
          <w:lang w:eastAsia="en-US"/>
        </w:rPr>
        <w:t xml:space="preserve"> w ilości i formach określonych</w:t>
      </w:r>
      <w:r w:rsidR="00D3167D" w:rsidRPr="005C2F2A">
        <w:rPr>
          <w:rFonts w:asciiTheme="minorHAnsi" w:hAnsiTheme="minorHAnsi" w:cstheme="minorHAnsi"/>
          <w:sz w:val="22"/>
          <w:szCs w:val="22"/>
          <w:lang w:eastAsia="en-US"/>
        </w:rPr>
        <w:t xml:space="preserve"> w PFU</w:t>
      </w:r>
      <w:r w:rsidRPr="005C2F2A">
        <w:rPr>
          <w:rFonts w:asciiTheme="minorHAnsi" w:hAnsiTheme="minorHAnsi" w:cstheme="minorHAnsi"/>
          <w:sz w:val="22"/>
          <w:szCs w:val="22"/>
          <w:lang w:eastAsia="en-US"/>
        </w:rPr>
        <w:t>.</w:t>
      </w:r>
    </w:p>
    <w:p w14:paraId="51C4F37C" w14:textId="1F37A33A" w:rsid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 xml:space="preserve">Zaakceptowanie przez Zamawiającego </w:t>
      </w:r>
      <w:r w:rsidR="00CF2750">
        <w:rPr>
          <w:rFonts w:asciiTheme="minorHAnsi" w:hAnsiTheme="minorHAnsi" w:cstheme="minorHAnsi"/>
          <w:sz w:val="22"/>
          <w:szCs w:val="22"/>
          <w:lang w:eastAsia="en-US"/>
        </w:rPr>
        <w:t>projektu</w:t>
      </w:r>
      <w:r w:rsidRPr="005C2F2A">
        <w:rPr>
          <w:rFonts w:asciiTheme="minorHAnsi" w:hAnsiTheme="minorHAnsi" w:cstheme="minorHAnsi"/>
          <w:sz w:val="22"/>
          <w:szCs w:val="22"/>
          <w:lang w:eastAsia="en-US"/>
        </w:rPr>
        <w:t xml:space="preserve"> według procedury określonej w niniejszym paragrafie nie zwalnia ani nie ogranicza odpowiedzialności Wykonawcy za nienależyte wykonanie Umowy.</w:t>
      </w:r>
    </w:p>
    <w:p w14:paraId="59BCD2D8" w14:textId="3050D418" w:rsidR="005C2F2A" w:rsidRDefault="00CF2750"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Pr>
          <w:rFonts w:asciiTheme="minorHAnsi" w:hAnsiTheme="minorHAnsi" w:cstheme="minorHAnsi"/>
          <w:sz w:val="22"/>
          <w:szCs w:val="22"/>
          <w:lang w:eastAsia="en-US"/>
        </w:rPr>
        <w:t>Projekt</w:t>
      </w:r>
      <w:r w:rsidR="005D7ED8" w:rsidRPr="005C2F2A">
        <w:rPr>
          <w:rFonts w:asciiTheme="minorHAnsi" w:hAnsiTheme="minorHAnsi" w:cstheme="minorHAnsi"/>
          <w:sz w:val="22"/>
          <w:szCs w:val="22"/>
          <w:lang w:eastAsia="en-US"/>
        </w:rPr>
        <w:t xml:space="preserve"> zostanie dostarczon</w:t>
      </w:r>
      <w:r>
        <w:rPr>
          <w:rFonts w:asciiTheme="minorHAnsi" w:hAnsiTheme="minorHAnsi" w:cstheme="minorHAnsi"/>
          <w:sz w:val="22"/>
          <w:szCs w:val="22"/>
          <w:lang w:eastAsia="en-US"/>
        </w:rPr>
        <w:t>y</w:t>
      </w:r>
      <w:r w:rsidR="005D7ED8" w:rsidRPr="005C2F2A">
        <w:rPr>
          <w:rFonts w:asciiTheme="minorHAnsi" w:hAnsiTheme="minorHAnsi" w:cstheme="minorHAnsi"/>
          <w:sz w:val="22"/>
          <w:szCs w:val="22"/>
          <w:lang w:eastAsia="en-US"/>
        </w:rPr>
        <w:t xml:space="preserve"> przez Wykonawcę do siedziby Zamawiającego.</w:t>
      </w:r>
    </w:p>
    <w:p w14:paraId="1132EA86" w14:textId="4BE83B87" w:rsidR="005C2F2A" w:rsidRPr="00F26BE1" w:rsidRDefault="005D7ED8" w:rsidP="006361D5">
      <w:pPr>
        <w:numPr>
          <w:ilvl w:val="2"/>
          <w:numId w:val="36"/>
        </w:numPr>
        <w:tabs>
          <w:tab w:val="clear" w:pos="2340"/>
        </w:tabs>
        <w:spacing w:before="240" w:after="240" w:line="300" w:lineRule="auto"/>
        <w:ind w:left="851"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lastRenderedPageBreak/>
        <w:t>Strony ustalają, że:</w:t>
      </w:r>
      <w:r w:rsidR="005C2F2A" w:rsidRPr="005C2F2A">
        <w:rPr>
          <w:rFonts w:asciiTheme="minorHAnsi" w:hAnsiTheme="minorHAnsi" w:cstheme="minorHAnsi"/>
          <w:sz w:val="22"/>
          <w:szCs w:val="22"/>
          <w:lang w:eastAsia="en-US"/>
        </w:rPr>
        <w:t xml:space="preserve"> </w:t>
      </w:r>
      <w:r w:rsidR="005C2F2A" w:rsidRPr="00F26BE1">
        <w:rPr>
          <w:rFonts w:asciiTheme="minorHAnsi" w:hAnsiTheme="minorHAnsi" w:cstheme="minorHAnsi"/>
          <w:sz w:val="22"/>
          <w:szCs w:val="22"/>
          <w:lang w:eastAsia="en-US"/>
        </w:rPr>
        <w:t xml:space="preserve">każdorazowe przekazanie </w:t>
      </w:r>
      <w:r w:rsidR="00CF2750">
        <w:rPr>
          <w:rFonts w:asciiTheme="minorHAnsi" w:hAnsiTheme="minorHAnsi" w:cstheme="minorHAnsi"/>
          <w:sz w:val="22"/>
          <w:szCs w:val="22"/>
          <w:lang w:eastAsia="en-US"/>
        </w:rPr>
        <w:t>projektu</w:t>
      </w:r>
      <w:r w:rsidR="005C2F2A" w:rsidRPr="00F26BE1">
        <w:rPr>
          <w:rFonts w:asciiTheme="minorHAnsi" w:hAnsiTheme="minorHAnsi" w:cstheme="minorHAnsi"/>
          <w:sz w:val="22"/>
          <w:szCs w:val="22"/>
          <w:lang w:eastAsia="en-US"/>
        </w:rPr>
        <w:t xml:space="preserve">, zostanie potwierdzone przez Zamawiającego i Wykonawcę w </w:t>
      </w:r>
      <w:r w:rsidR="005C2F2A" w:rsidRPr="00F26BE1">
        <w:rPr>
          <w:rFonts w:asciiTheme="minorHAnsi" w:hAnsiTheme="minorHAnsi" w:cstheme="minorHAnsi"/>
          <w:b/>
          <w:sz w:val="22"/>
          <w:szCs w:val="22"/>
          <w:lang w:eastAsia="en-US"/>
        </w:rPr>
        <w:t xml:space="preserve">protokole przekazania </w:t>
      </w:r>
      <w:r w:rsidR="005C2F2A" w:rsidRPr="00F26BE1">
        <w:rPr>
          <w:rFonts w:asciiTheme="minorHAnsi" w:hAnsiTheme="minorHAnsi" w:cstheme="minorHAnsi"/>
          <w:bCs/>
          <w:sz w:val="22"/>
          <w:szCs w:val="22"/>
          <w:lang w:eastAsia="en-US"/>
        </w:rPr>
        <w:t>przygotowanym przez Wykonawcę</w:t>
      </w:r>
      <w:r w:rsidR="005C2F2A" w:rsidRPr="00F26BE1">
        <w:rPr>
          <w:rFonts w:asciiTheme="minorHAnsi" w:hAnsiTheme="minorHAnsi" w:cstheme="minorHAnsi"/>
          <w:sz w:val="22"/>
          <w:szCs w:val="22"/>
          <w:lang w:eastAsia="en-US"/>
        </w:rPr>
        <w:t>,</w:t>
      </w:r>
    </w:p>
    <w:p w14:paraId="695BE0B5" w14:textId="4C2791C5" w:rsidR="005C2F2A" w:rsidRPr="00273AD1" w:rsidRDefault="005C2F2A" w:rsidP="006361D5">
      <w:pPr>
        <w:numPr>
          <w:ilvl w:val="2"/>
          <w:numId w:val="36"/>
        </w:numPr>
        <w:tabs>
          <w:tab w:val="clear" w:pos="2340"/>
        </w:tabs>
        <w:spacing w:before="240" w:after="240" w:line="300" w:lineRule="auto"/>
        <w:ind w:left="851" w:hanging="426"/>
        <w:rPr>
          <w:rFonts w:asciiTheme="minorHAnsi" w:hAnsiTheme="minorHAnsi" w:cstheme="minorHAnsi"/>
          <w:sz w:val="22"/>
          <w:szCs w:val="22"/>
          <w:lang w:eastAsia="en-US"/>
        </w:rPr>
      </w:pPr>
      <w:r w:rsidRPr="00F26BE1">
        <w:rPr>
          <w:rFonts w:asciiTheme="minorHAnsi" w:hAnsiTheme="minorHAnsi" w:cstheme="minorHAnsi"/>
          <w:sz w:val="22"/>
          <w:szCs w:val="22"/>
          <w:lang w:eastAsia="en-US"/>
        </w:rPr>
        <w:t xml:space="preserve">po dostarczeniu i zaakceptowaniu całości </w:t>
      </w:r>
      <w:r w:rsidR="00CF2750">
        <w:rPr>
          <w:rFonts w:asciiTheme="minorHAnsi" w:hAnsiTheme="minorHAnsi" w:cstheme="minorHAnsi"/>
          <w:sz w:val="22"/>
          <w:szCs w:val="22"/>
          <w:lang w:eastAsia="en-US"/>
        </w:rPr>
        <w:t>projektu</w:t>
      </w:r>
      <w:r w:rsidRPr="00F26BE1">
        <w:rPr>
          <w:rFonts w:asciiTheme="minorHAnsi" w:hAnsiTheme="minorHAnsi" w:cstheme="minorHAnsi"/>
          <w:sz w:val="22"/>
          <w:szCs w:val="22"/>
          <w:lang w:eastAsia="en-US"/>
        </w:rPr>
        <w:t xml:space="preserve">, w tym dostarczeniu Zamawiającemu wymaganych prawem decyzji, uzgodnień, pozwoleń oraz przekazaniu wszystkich egzemplarzy </w:t>
      </w:r>
      <w:r w:rsidR="00CF2750">
        <w:rPr>
          <w:rFonts w:asciiTheme="minorHAnsi" w:hAnsiTheme="minorHAnsi" w:cstheme="minorHAnsi"/>
          <w:sz w:val="22"/>
          <w:szCs w:val="22"/>
          <w:lang w:eastAsia="en-US"/>
        </w:rPr>
        <w:t>projektu</w:t>
      </w:r>
      <w:r w:rsidRPr="00F26BE1">
        <w:rPr>
          <w:rFonts w:asciiTheme="minorHAnsi" w:hAnsiTheme="minorHAnsi" w:cstheme="minorHAnsi"/>
          <w:sz w:val="22"/>
          <w:szCs w:val="22"/>
          <w:lang w:eastAsia="en-US"/>
        </w:rPr>
        <w:t xml:space="preserve">, zostanie </w:t>
      </w:r>
      <w:r w:rsidRPr="00273AD1">
        <w:rPr>
          <w:rFonts w:asciiTheme="minorHAnsi" w:hAnsiTheme="minorHAnsi" w:cstheme="minorHAnsi"/>
          <w:sz w:val="22"/>
          <w:szCs w:val="22"/>
          <w:lang w:eastAsia="en-US"/>
        </w:rPr>
        <w:t xml:space="preserve">sporządzony </w:t>
      </w:r>
      <w:r w:rsidRPr="00273AD1">
        <w:rPr>
          <w:rFonts w:asciiTheme="minorHAnsi" w:hAnsiTheme="minorHAnsi" w:cstheme="minorHAnsi"/>
          <w:b/>
          <w:sz w:val="22"/>
          <w:szCs w:val="22"/>
          <w:lang w:eastAsia="en-US"/>
        </w:rPr>
        <w:t xml:space="preserve">protokół odbioru </w:t>
      </w:r>
      <w:r w:rsidR="00CF2750">
        <w:rPr>
          <w:rFonts w:asciiTheme="minorHAnsi" w:hAnsiTheme="minorHAnsi" w:cstheme="minorHAnsi"/>
          <w:b/>
          <w:sz w:val="22"/>
          <w:szCs w:val="22"/>
          <w:lang w:eastAsia="en-US"/>
        </w:rPr>
        <w:t>projektu</w:t>
      </w:r>
      <w:r w:rsidRPr="00273AD1">
        <w:rPr>
          <w:rFonts w:asciiTheme="minorHAnsi" w:hAnsiTheme="minorHAnsi" w:cstheme="minorHAnsi"/>
          <w:b/>
          <w:sz w:val="22"/>
          <w:szCs w:val="22"/>
          <w:lang w:eastAsia="en-US"/>
        </w:rPr>
        <w:t xml:space="preserve">, </w:t>
      </w:r>
      <w:r w:rsidRPr="00273AD1">
        <w:rPr>
          <w:rFonts w:asciiTheme="minorHAnsi" w:hAnsiTheme="minorHAnsi" w:cstheme="minorHAnsi"/>
          <w:sz w:val="22"/>
          <w:szCs w:val="22"/>
          <w:lang w:eastAsia="en-US"/>
        </w:rPr>
        <w:t>stanowiący podstawę do wystawienia faktury, o której mowa w § 1</w:t>
      </w:r>
      <w:r w:rsidR="00402005">
        <w:rPr>
          <w:rFonts w:asciiTheme="minorHAnsi" w:hAnsiTheme="minorHAnsi" w:cstheme="minorHAnsi"/>
          <w:sz w:val="22"/>
          <w:szCs w:val="22"/>
          <w:lang w:eastAsia="en-US"/>
        </w:rPr>
        <w:t>2</w:t>
      </w:r>
      <w:r w:rsidRPr="00273AD1">
        <w:rPr>
          <w:rFonts w:asciiTheme="minorHAnsi" w:hAnsiTheme="minorHAnsi" w:cstheme="minorHAnsi"/>
          <w:sz w:val="22"/>
          <w:szCs w:val="22"/>
          <w:lang w:eastAsia="en-US"/>
        </w:rPr>
        <w:t xml:space="preserve"> ust. 1 pkt 1,</w:t>
      </w:r>
    </w:p>
    <w:p w14:paraId="04C86B48" w14:textId="77777777" w:rsidR="005C2F2A" w:rsidRPr="00B84F97" w:rsidRDefault="005C2F2A" w:rsidP="006361D5">
      <w:pPr>
        <w:numPr>
          <w:ilvl w:val="2"/>
          <w:numId w:val="36"/>
        </w:numPr>
        <w:tabs>
          <w:tab w:val="clear" w:pos="2340"/>
        </w:tabs>
        <w:spacing w:before="240" w:after="240" w:line="300" w:lineRule="auto"/>
        <w:ind w:left="851" w:hanging="426"/>
        <w:rPr>
          <w:rFonts w:asciiTheme="minorHAnsi" w:hAnsiTheme="minorHAnsi" w:cstheme="minorHAnsi"/>
          <w:sz w:val="22"/>
          <w:szCs w:val="22"/>
          <w:lang w:eastAsia="en-US"/>
        </w:rPr>
      </w:pPr>
      <w:r w:rsidRPr="00B84F97">
        <w:rPr>
          <w:rFonts w:asciiTheme="minorHAnsi" w:hAnsiTheme="minorHAnsi" w:cstheme="minorHAnsi"/>
          <w:sz w:val="22"/>
          <w:szCs w:val="22"/>
          <w:lang w:eastAsia="en-US"/>
        </w:rPr>
        <w:t xml:space="preserve">protokoły, o których mowa w pkt 1 </w:t>
      </w:r>
      <w:r>
        <w:rPr>
          <w:rFonts w:asciiTheme="minorHAnsi" w:hAnsiTheme="minorHAnsi" w:cstheme="minorHAnsi"/>
          <w:sz w:val="22"/>
          <w:szCs w:val="22"/>
          <w:lang w:eastAsia="en-US"/>
        </w:rPr>
        <w:t xml:space="preserve">-2 </w:t>
      </w:r>
      <w:r w:rsidRPr="00B84F97">
        <w:rPr>
          <w:rFonts w:asciiTheme="minorHAnsi" w:hAnsiTheme="minorHAnsi" w:cstheme="minorHAnsi"/>
          <w:sz w:val="22"/>
          <w:szCs w:val="22"/>
          <w:lang w:eastAsia="en-US"/>
        </w:rPr>
        <w:t>nie mogą być traktowane jako stwierdzenie prawidłowości i jakości wykonania Przedmiotu Umowy oraz jako ograniczenie uprawnień wynikających z rękojmi za wady.</w:t>
      </w:r>
    </w:p>
    <w:p w14:paraId="201F719F" w14:textId="0586BE48" w:rsidR="005D7ED8" w:rsidRPr="005C2F2A" w:rsidRDefault="005D7ED8" w:rsidP="006361D5">
      <w:pPr>
        <w:numPr>
          <w:ilvl w:val="0"/>
          <w:numId w:val="35"/>
        </w:numPr>
        <w:tabs>
          <w:tab w:val="num" w:pos="426"/>
        </w:tabs>
        <w:spacing w:before="240" w:after="240" w:line="276" w:lineRule="auto"/>
        <w:ind w:left="426" w:hanging="426"/>
        <w:rPr>
          <w:rFonts w:asciiTheme="minorHAnsi" w:hAnsiTheme="minorHAnsi" w:cstheme="minorHAnsi"/>
          <w:sz w:val="22"/>
          <w:szCs w:val="22"/>
          <w:lang w:eastAsia="en-US"/>
        </w:rPr>
      </w:pPr>
      <w:r w:rsidRPr="005C2F2A">
        <w:rPr>
          <w:rFonts w:asciiTheme="minorHAnsi" w:hAnsiTheme="minorHAnsi" w:cstheme="minorHAnsi"/>
          <w:sz w:val="22"/>
          <w:szCs w:val="22"/>
          <w:lang w:eastAsia="en-US"/>
        </w:rPr>
        <w:t>Wszelkie opracowania, będące przedmiotem odbioru muszą być zaopatrzone w wykaz opracowań oraz pisemne oświadczenie Wykonawcy, że zostały wykonane zgodnie z niniejszą umową, obowiązującymi przepisami techniczno-budowlanymi oraz są w stanie kompletnym z punktu widzenia celu, któremu mają służyć.</w:t>
      </w:r>
    </w:p>
    <w:bookmarkEnd w:id="3"/>
    <w:p w14:paraId="231427BA" w14:textId="31D4C531" w:rsidR="006A5866" w:rsidRPr="00B84F97" w:rsidRDefault="006A5866" w:rsidP="00A22395">
      <w:pPr>
        <w:pStyle w:val="Nagwek1"/>
      </w:pPr>
      <w:r w:rsidRPr="00B84F97">
        <w:t xml:space="preserve">§ </w:t>
      </w:r>
      <w:r w:rsidR="005D7ED8" w:rsidRPr="00B84F97">
        <w:t>7</w:t>
      </w:r>
      <w:r w:rsidRPr="00B84F97">
        <w:t>.</w:t>
      </w:r>
      <w:r w:rsidR="00657F01">
        <w:br/>
      </w:r>
      <w:r w:rsidRPr="00B84F97">
        <w:t>Umowy o podwykonawstwo</w:t>
      </w:r>
    </w:p>
    <w:p w14:paraId="37FC7643" w14:textId="77777777" w:rsidR="00CC0177" w:rsidRPr="00CC0177" w:rsidRDefault="00CC0177" w:rsidP="00323B06">
      <w:pPr>
        <w:numPr>
          <w:ilvl w:val="3"/>
          <w:numId w:val="60"/>
        </w:numPr>
        <w:tabs>
          <w:tab w:val="clear" w:pos="2880"/>
        </w:tabs>
        <w:spacing w:before="240" w:after="240" w:line="300" w:lineRule="auto"/>
        <w:ind w:left="426" w:hanging="425"/>
        <w:rPr>
          <w:rFonts w:asciiTheme="minorHAnsi" w:hAnsiTheme="minorHAnsi" w:cstheme="minorHAnsi"/>
          <w:color w:val="000000"/>
          <w:sz w:val="22"/>
          <w:szCs w:val="22"/>
        </w:rPr>
      </w:pPr>
      <w:r w:rsidRPr="00CC0177">
        <w:rPr>
          <w:rFonts w:asciiTheme="minorHAnsi" w:hAnsiTheme="minorHAnsi" w:cstheme="minorHAnsi"/>
          <w:color w:val="000000"/>
          <w:sz w:val="22"/>
          <w:szCs w:val="22"/>
        </w:rPr>
        <w:t>Przedmiot umowy będzie realizowany przez Wykonawcę samodzielnie w pełnym zakresie prac.</w:t>
      </w:r>
    </w:p>
    <w:p w14:paraId="6B51BBE2" w14:textId="77777777" w:rsidR="00CC0177" w:rsidRPr="00CC0177" w:rsidRDefault="00CC0177" w:rsidP="00323B06">
      <w:pPr>
        <w:spacing w:before="240" w:after="240" w:line="300" w:lineRule="auto"/>
        <w:ind w:firstLine="426"/>
        <w:rPr>
          <w:rFonts w:asciiTheme="minorHAnsi" w:hAnsiTheme="minorHAnsi" w:cstheme="minorHAnsi"/>
          <w:b/>
          <w:color w:val="000000"/>
          <w:sz w:val="22"/>
          <w:szCs w:val="22"/>
        </w:rPr>
      </w:pPr>
      <w:r w:rsidRPr="00CC0177">
        <w:rPr>
          <w:rFonts w:asciiTheme="minorHAnsi" w:hAnsiTheme="minorHAnsi" w:cstheme="minorHAnsi"/>
          <w:b/>
          <w:color w:val="000000"/>
          <w:sz w:val="22"/>
          <w:szCs w:val="22"/>
        </w:rPr>
        <w:t>[lub w przypadku wskazania Podwykonawców w ofercie]</w:t>
      </w:r>
    </w:p>
    <w:p w14:paraId="39A1BB3F" w14:textId="77777777" w:rsidR="00CC0177" w:rsidRPr="00CC0177" w:rsidRDefault="00CC0177" w:rsidP="00323B06">
      <w:pPr>
        <w:spacing w:before="240" w:after="240" w:line="300" w:lineRule="auto"/>
        <w:ind w:left="426"/>
        <w:rPr>
          <w:rFonts w:asciiTheme="minorHAnsi" w:hAnsiTheme="minorHAnsi" w:cstheme="minorHAnsi"/>
          <w:color w:val="000000"/>
          <w:sz w:val="22"/>
          <w:szCs w:val="22"/>
        </w:rPr>
      </w:pPr>
      <w:r w:rsidRPr="00CC0177">
        <w:rPr>
          <w:rFonts w:asciiTheme="minorHAnsi" w:hAnsiTheme="minorHAnsi" w:cstheme="minorHAnsi"/>
          <w:color w:val="000000"/>
          <w:sz w:val="22"/>
          <w:szCs w:val="22"/>
        </w:rPr>
        <w:t>Wykonawca będzie realizował przedmiot umowy przy udziale następujących Podwykonawców, w poniżej określonym zakresie prac:</w:t>
      </w:r>
    </w:p>
    <w:p w14:paraId="0C993A54" w14:textId="77777777" w:rsidR="00CC0177" w:rsidRPr="00CC0177" w:rsidRDefault="00CC0177" w:rsidP="00323B06">
      <w:pPr>
        <w:spacing w:before="240" w:after="240" w:line="300" w:lineRule="auto"/>
        <w:ind w:left="426"/>
        <w:rPr>
          <w:rFonts w:asciiTheme="minorHAnsi" w:hAnsiTheme="minorHAnsi" w:cstheme="minorHAnsi"/>
          <w:color w:val="000000"/>
          <w:sz w:val="22"/>
          <w:szCs w:val="22"/>
        </w:rPr>
      </w:pPr>
      <w:r w:rsidRPr="00CC0177">
        <w:rPr>
          <w:rFonts w:asciiTheme="minorHAnsi" w:hAnsiTheme="minorHAnsi" w:cstheme="minorHAnsi"/>
          <w:color w:val="000000"/>
          <w:sz w:val="22"/>
          <w:szCs w:val="22"/>
        </w:rPr>
        <w:t>[oznaczenie Podwykonawcy] – zakres powierzonych prac [……………………………………………………………………………………………………],</w:t>
      </w:r>
    </w:p>
    <w:p w14:paraId="4132BC64" w14:textId="6DD965E8" w:rsidR="00AF1135" w:rsidRDefault="00CC0177" w:rsidP="00323B06">
      <w:pPr>
        <w:spacing w:before="240" w:after="240" w:line="300" w:lineRule="auto"/>
        <w:ind w:left="426"/>
        <w:rPr>
          <w:rFonts w:asciiTheme="minorHAnsi" w:hAnsiTheme="minorHAnsi" w:cstheme="minorHAnsi"/>
          <w:color w:val="000000"/>
          <w:sz w:val="22"/>
          <w:szCs w:val="22"/>
        </w:rPr>
      </w:pPr>
      <w:r w:rsidRPr="00CC0177">
        <w:rPr>
          <w:rFonts w:asciiTheme="minorHAnsi" w:hAnsiTheme="minorHAnsi" w:cstheme="minorHAnsi"/>
          <w:color w:val="000000"/>
          <w:sz w:val="22"/>
          <w:szCs w:val="22"/>
        </w:rPr>
        <w:t>[oznaczenie Podwykonawcy] – zakres powierzonych prac [……………………………………………………………………………………………………]</w:t>
      </w:r>
    </w:p>
    <w:p w14:paraId="4F65830D" w14:textId="04617C4B" w:rsidR="00AF1135" w:rsidRPr="00323B06" w:rsidRDefault="00AF1135" w:rsidP="00323B06">
      <w:pPr>
        <w:pStyle w:val="Akapitzlist"/>
        <w:numPr>
          <w:ilvl w:val="0"/>
          <w:numId w:val="60"/>
        </w:numPr>
        <w:tabs>
          <w:tab w:val="clear" w:pos="720"/>
          <w:tab w:val="num" w:pos="284"/>
        </w:tabs>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Jeżeli w Umowie mowa jest o podwykonawcy, należy przez to rozumieć, w przypadku robót budowlanych, także dalszego podwykonawcę. </w:t>
      </w:r>
    </w:p>
    <w:p w14:paraId="634F806A" w14:textId="77777777" w:rsidR="00AF1135" w:rsidRPr="00323B06" w:rsidRDefault="00AF1135" w:rsidP="00323B06">
      <w:pPr>
        <w:pStyle w:val="Akapitzlist"/>
        <w:numPr>
          <w:ilvl w:val="0"/>
          <w:numId w:val="60"/>
        </w:numPr>
        <w:tabs>
          <w:tab w:val="clear" w:pos="720"/>
          <w:tab w:val="num" w:pos="284"/>
        </w:tabs>
        <w:spacing w:before="240" w:after="240" w:line="300" w:lineRule="auto"/>
        <w:ind w:left="284" w:hanging="284"/>
        <w:rPr>
          <w:rFonts w:asciiTheme="minorHAnsi" w:hAnsiTheme="minorHAnsi" w:cstheme="minorHAnsi"/>
          <w:color w:val="000000"/>
          <w:sz w:val="22"/>
          <w:szCs w:val="22"/>
        </w:rPr>
      </w:pPr>
      <w:r w:rsidRPr="00323B06">
        <w:rPr>
          <w:rFonts w:asciiTheme="minorHAnsi" w:hAnsiTheme="minorHAnsi" w:cstheme="minorHAnsi"/>
          <w:sz w:val="22"/>
          <w:szCs w:val="22"/>
        </w:rPr>
        <w:t xml:space="preserve">Wykonawca jest zobowiązany do zatrudnienia wyłącznie podwykonawców mających odpowiednie doświadczenie i kwalifikacje. </w:t>
      </w:r>
    </w:p>
    <w:p w14:paraId="4309194F" w14:textId="77777777" w:rsidR="00AF1135" w:rsidRPr="00323B06" w:rsidRDefault="00AF1135" w:rsidP="00323B06">
      <w:pPr>
        <w:pStyle w:val="Akapitzlist"/>
        <w:numPr>
          <w:ilvl w:val="0"/>
          <w:numId w:val="60"/>
        </w:numPr>
        <w:tabs>
          <w:tab w:val="clear" w:pos="720"/>
          <w:tab w:val="num" w:pos="284"/>
        </w:tabs>
        <w:spacing w:before="240" w:after="240" w:line="300" w:lineRule="auto"/>
        <w:ind w:left="284" w:hanging="284"/>
        <w:rPr>
          <w:rFonts w:asciiTheme="minorHAnsi" w:hAnsiTheme="minorHAnsi" w:cstheme="minorHAnsi"/>
          <w:color w:val="000000"/>
          <w:sz w:val="22"/>
          <w:szCs w:val="22"/>
        </w:rPr>
      </w:pPr>
      <w:r w:rsidRPr="00323B06">
        <w:rPr>
          <w:rFonts w:asciiTheme="minorHAnsi" w:hAnsiTheme="minorHAnsi" w:cstheme="minorHAnsi"/>
          <w:sz w:val="22"/>
          <w:szCs w:val="22"/>
        </w:rPr>
        <w:t xml:space="preserve">Do zawarcia przez Wykonawcę umowy z podwykonawcą lub zmiany umowy zawartej z podwykonawcą potrzebna jest zgoda Zamawiającego. W tym celu Wykonawca ma obowiązek przedkładania Zamawiającemu ze stosownym wyprzedzeniem, projektu umowy o podwykonawstwo, której przedmiotem są roboty budowlane wraz z częścią dokumentacji szczegółowo określającą zakres robót do wykonania przez podwykonawcę, a także projektu jej </w:t>
      </w:r>
      <w:r w:rsidRPr="00323B06">
        <w:rPr>
          <w:rFonts w:asciiTheme="minorHAnsi" w:hAnsiTheme="minorHAnsi" w:cstheme="minorHAnsi"/>
          <w:sz w:val="22"/>
          <w:szCs w:val="22"/>
        </w:rPr>
        <w:lastRenderedPageBreak/>
        <w:t xml:space="preserve">zmiany, oraz - w ciągu 7 dni od dnia zawarcia - poświadczonej za zgodność z oryginałem kopii zawartej umowy o podwykonawstwo i jej zmian. </w:t>
      </w:r>
    </w:p>
    <w:p w14:paraId="6C6BE20F" w14:textId="77777777" w:rsidR="00AF1135" w:rsidRPr="00323B06" w:rsidRDefault="00AF1135" w:rsidP="00323B06">
      <w:pPr>
        <w:pStyle w:val="Akapitzlist"/>
        <w:numPr>
          <w:ilvl w:val="0"/>
          <w:numId w:val="60"/>
        </w:numPr>
        <w:tabs>
          <w:tab w:val="clear" w:pos="720"/>
          <w:tab w:val="num" w:pos="284"/>
        </w:tabs>
        <w:spacing w:before="240" w:after="240" w:line="300" w:lineRule="auto"/>
        <w:rPr>
          <w:rFonts w:asciiTheme="minorHAnsi" w:hAnsiTheme="minorHAnsi" w:cstheme="minorHAnsi"/>
          <w:color w:val="000000"/>
          <w:sz w:val="22"/>
          <w:szCs w:val="22"/>
        </w:rPr>
      </w:pPr>
      <w:r w:rsidRPr="00323B06">
        <w:rPr>
          <w:rFonts w:asciiTheme="minorHAnsi" w:hAnsiTheme="minorHAnsi" w:cstheme="minorHAnsi"/>
          <w:sz w:val="22"/>
          <w:szCs w:val="22"/>
        </w:rPr>
        <w:t xml:space="preserve">Jeżeli Zamawiający w ciągu 14 dni od przedstawienia mu przez Wykonawcę: </w:t>
      </w:r>
    </w:p>
    <w:p w14:paraId="765E83DC" w14:textId="5FE19B2D" w:rsidR="00AF1135" w:rsidRPr="00323B06" w:rsidRDefault="00AF1135" w:rsidP="00323B06">
      <w:pPr>
        <w:pStyle w:val="Akapitzlist"/>
        <w:tabs>
          <w:tab w:val="num" w:pos="284"/>
        </w:tabs>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a) projektu umowy o podwykonawstwo, której przedmiotem są roboty budowlane wraz z częścią dokumentacji szczegółowo określającą zakres robót do wykonania przez podwykonawcę lub projektu jej zmiany, </w:t>
      </w:r>
    </w:p>
    <w:p w14:paraId="7515B25E" w14:textId="46498414" w:rsidR="00AF1135" w:rsidRPr="00323B06" w:rsidRDefault="00AF1135" w:rsidP="00323B06">
      <w:pPr>
        <w:pStyle w:val="Akapitzlist"/>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b) kopii umowy o podwykonawstwo, której przedmiotem są roboty budowlane lub jej zmian, nie zgłosi na piśmie zastrzeżeń lub sprzeciwu, uważa się, że wyraził zgodę na zawarcie umowy lub jej zmianę. </w:t>
      </w:r>
    </w:p>
    <w:p w14:paraId="5B61DAAB" w14:textId="3A1A0A9C"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6. </w:t>
      </w:r>
      <w:r w:rsidR="00323B06">
        <w:rPr>
          <w:rFonts w:asciiTheme="minorHAnsi" w:hAnsiTheme="minorHAnsi" w:cstheme="minorHAnsi"/>
          <w:sz w:val="22"/>
          <w:szCs w:val="22"/>
        </w:rPr>
        <w:t xml:space="preserve"> </w:t>
      </w:r>
      <w:r w:rsidRPr="00323B06">
        <w:rPr>
          <w:rFonts w:asciiTheme="minorHAnsi" w:hAnsiTheme="minorHAnsi" w:cstheme="minorHAnsi"/>
          <w:sz w:val="22"/>
          <w:szCs w:val="22"/>
        </w:rPr>
        <w:t xml:space="preserve">Zamawiający zgłasza zastrzeżenie/sprzeciw, jeżeli projekt umowy, jego zmiany jak i umowa oraz jej zmiany, w szczególności: </w:t>
      </w:r>
    </w:p>
    <w:p w14:paraId="4C86593A" w14:textId="67B999D4"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a)  nie będą spełniały wymagań określonych w ust. 8 poniżej, </w:t>
      </w:r>
    </w:p>
    <w:p w14:paraId="7709B12F"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b) będą przewidywały termin zapłaty wynagrodzenia dłuższy niż 30 dni od dnia doręczenia Wykonawcy faktury lub rachunku potwierdzających wykonanie zleconej podwykonawcy dostawy, usługi lub robót, </w:t>
      </w:r>
    </w:p>
    <w:p w14:paraId="4B07F38B"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c) będą przewidywały terminy wykonania robót powierzonych podwykonawcy niezgodnie z niniejszą Umową, </w:t>
      </w:r>
    </w:p>
    <w:p w14:paraId="1677135A"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d) będą przewidywały należne podwykonawcy wynagrodzenie, z tytułu wykonania powierzonego przez Wykonawcę elementu Przedmiotu Umowy, wyższe niż wynagrodzenie za wykonanie tego samego elementu Przedmiotu Umowy należnego Wykonawcy od Zamawiającego, </w:t>
      </w:r>
    </w:p>
    <w:p w14:paraId="490D8594"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e) będą zawierały postanowienia, które w ocenie Zamawiającego, będą mogły utrudniać lub uniemożliwiać prawidłową lub terminową realizację niniejszej Umowy, zgodnie z jej treścią, w szczególności poprzez przyznanie możliwości braku realizacji robót lub ich zawieszenie przez podwykonawcę, </w:t>
      </w:r>
    </w:p>
    <w:p w14:paraId="1759B437"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f) będą zawierały postanowienia kształtujące prawa i obowiązki podwykonawcy, w zakresie kar umownych oraz postanowień dotyczących warunków wypłaty wynagrodzenia, w sposób dla niego mniej korzystny niż prawa i obowiązki Wykonawcy, ukształtowane postanowieniami niniejszej Umowy. </w:t>
      </w:r>
    </w:p>
    <w:p w14:paraId="2549D904" w14:textId="0B84325A"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7. </w:t>
      </w:r>
      <w:r w:rsidR="00323B06">
        <w:rPr>
          <w:rFonts w:asciiTheme="minorHAnsi" w:hAnsiTheme="minorHAnsi" w:cstheme="minorHAnsi"/>
          <w:sz w:val="22"/>
          <w:szCs w:val="22"/>
        </w:rPr>
        <w:t xml:space="preserve"> </w:t>
      </w:r>
      <w:r w:rsidRPr="00323B06">
        <w:rPr>
          <w:rFonts w:asciiTheme="minorHAnsi" w:hAnsiTheme="minorHAnsi" w:cstheme="minorHAnsi"/>
          <w:sz w:val="22"/>
          <w:szCs w:val="22"/>
        </w:rPr>
        <w:t xml:space="preserve">Wykonawca ma obowiązek przedkładania Zamawiającemu poświadczonej za zgodność z oryginałem kopii zawartych umów o podwykonawstwo, których przedmiotem są dostawy lub usługi, oraz ich zmian w terminie 7 dni od dnia ich zawarcia, z wyłączeniem umów o podwykonawstwo o wartości mniejszej niż 50 000 zł, z zastrzeżeniem, że powyższy obowiązek dotyczy wszystkich umów o wartości większej niż 0,5% wartości niniejszej umowy. </w:t>
      </w:r>
    </w:p>
    <w:p w14:paraId="33898D9D" w14:textId="474344BA"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lastRenderedPageBreak/>
        <w:t xml:space="preserve">8. </w:t>
      </w:r>
      <w:r w:rsidR="00323B06">
        <w:rPr>
          <w:rFonts w:asciiTheme="minorHAnsi" w:hAnsiTheme="minorHAnsi" w:cstheme="minorHAnsi"/>
          <w:sz w:val="22"/>
          <w:szCs w:val="22"/>
        </w:rPr>
        <w:t xml:space="preserve"> </w:t>
      </w:r>
      <w:r w:rsidRPr="00323B06">
        <w:rPr>
          <w:rFonts w:asciiTheme="minorHAnsi" w:hAnsiTheme="minorHAnsi" w:cstheme="minorHAnsi"/>
          <w:sz w:val="22"/>
          <w:szCs w:val="22"/>
        </w:rPr>
        <w:t xml:space="preserve">W każdej umowie zawieranej przez Wykonawcę z podwykonawcą muszą zostać zawarte poniższe postanowienia: </w:t>
      </w:r>
    </w:p>
    <w:p w14:paraId="0AE1B5C0"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a) podwykonawca nie może dokonać cesji wierzytelności wynikających z umowy bez zgody Zamawiającego, </w:t>
      </w:r>
    </w:p>
    <w:p w14:paraId="30B2C0B1"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b) Zamawiającemu przysługuje prawo bezpośredniego zapytania podwykonawcy o płatności dokonane przez Wykonawcę oraz o opóźnienie w ich uregulowaniu, </w:t>
      </w:r>
    </w:p>
    <w:p w14:paraId="33778F0E"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c) podwykonawca zobowiązuje się do pisemnego informowania Zamawiającego o każdej zaległej płatności Wykonawcy względem podwykonawcy, </w:t>
      </w:r>
    </w:p>
    <w:p w14:paraId="12322710"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d) podwykonawca ma obowiązek uzyskania zgody Zamawiającego i Wykonawcy na zawarcie umowy z dalszymi podwykonawcami, </w:t>
      </w:r>
    </w:p>
    <w:p w14:paraId="514D8D20"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e) w przypadku gdy z postanowień umownych będzie wynikało uprawnienie Wykonawcy do dokonywania z wynagrodzenia podwykonawcy potrąceń, w tym w szczególności z tytułu kaucji gwarancyjnej (zabezpieczenia należytego wykonania umowy), z tytułu partycypacji w kosztach ubezpieczenia budowy, bądź utrzymania placu budowy lub z innych tytułów –umowa z podwykonawcą musi zawierać postanowienia, z których wynikać będzie jednoznacznie, że z chwilą dokonania wyżej wymienionego wzajemnego rozliczenia kwota wynagrodzenia, objęta potrąceniem, zostaje uznana przez podwykonawcę za zapłaconą, co skutkuje wygaśnięciem zobowiązania Zamawiającego związanego z solidarną odpowiedzialnością za zapłatę każdej kwoty, potrąconej przez Wykonawcę na podstawie takich postanowień umownych, </w:t>
      </w:r>
    </w:p>
    <w:p w14:paraId="26CB8F82"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f) umowa z podwykonawcą rozwiązuje się w przypadku rozwiązania niniejszej Umowy, </w:t>
      </w:r>
    </w:p>
    <w:p w14:paraId="00F70241" w14:textId="77777777" w:rsidR="00AF1135" w:rsidRPr="00323B06" w:rsidRDefault="00AF1135" w:rsidP="00323B06">
      <w:pPr>
        <w:spacing w:before="240" w:after="240" w:line="300" w:lineRule="auto"/>
        <w:ind w:left="284"/>
        <w:rPr>
          <w:rFonts w:asciiTheme="minorHAnsi" w:hAnsiTheme="minorHAnsi" w:cstheme="minorHAnsi"/>
          <w:sz w:val="22"/>
          <w:szCs w:val="22"/>
        </w:rPr>
      </w:pPr>
      <w:r w:rsidRPr="00323B06">
        <w:rPr>
          <w:rFonts w:asciiTheme="minorHAnsi" w:hAnsiTheme="minorHAnsi" w:cstheme="minorHAnsi"/>
          <w:sz w:val="22"/>
          <w:szCs w:val="22"/>
        </w:rPr>
        <w:t xml:space="preserve">g)  podwykonawca zobowiązany będzie do zapłaty kar umownych należnych Wykonawcy od podwykonawcy z tytułu braku zapłaty lub nieterminowej zapłaty wynagrodzenia należnego dalszym podwykonawcom. </w:t>
      </w:r>
    </w:p>
    <w:p w14:paraId="6347F146" w14:textId="77777777"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9. Robotami wykonywanymi przez podwykonawcę muszą kierować osoby posiadające stosowne przygotowanie zawodowe i uprawnienia. </w:t>
      </w:r>
    </w:p>
    <w:p w14:paraId="56B366D9" w14:textId="77777777"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10. Zamawiający zastrzega sobie, że Wykonawca obowiązany jest do skontrolowania, czy podwykonawca będzie posiadał aktualne ubezpieczenie OC w zakresie prowadzonej działalności związanej z przedmiotem umowy przez cały okres realizacji zawartej z nim umowy. </w:t>
      </w:r>
    </w:p>
    <w:p w14:paraId="080C850D" w14:textId="77777777"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11. Zlecanie wykonania części prac podwykonawcom nie zmienia odpowiedzialności Wykonawcy wobec Zamawiającego za wykonanie tych prac. Wykonawca jest odpowiedzialny za działania, uchybienia i zaniedbania podwykonawców i ich pracowników, jak za własne. </w:t>
      </w:r>
    </w:p>
    <w:p w14:paraId="4C208C0B" w14:textId="77777777"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t xml:space="preserve">12.Wykonawca zobowiązany jest do nadzorowania i skoordynowania robót budowlanych wykonywanych przez siebie i podwykonawców. </w:t>
      </w:r>
    </w:p>
    <w:p w14:paraId="0F740FC7" w14:textId="77777777" w:rsidR="00AF1135" w:rsidRPr="00323B06" w:rsidRDefault="00AF1135" w:rsidP="00323B06">
      <w:pPr>
        <w:spacing w:before="240" w:after="240" w:line="300" w:lineRule="auto"/>
        <w:ind w:left="284" w:hanging="284"/>
        <w:rPr>
          <w:rFonts w:asciiTheme="minorHAnsi" w:hAnsiTheme="minorHAnsi" w:cstheme="minorHAnsi"/>
          <w:sz w:val="22"/>
          <w:szCs w:val="22"/>
        </w:rPr>
      </w:pPr>
      <w:r w:rsidRPr="00323B06">
        <w:rPr>
          <w:rFonts w:asciiTheme="minorHAnsi" w:hAnsiTheme="minorHAnsi" w:cstheme="minorHAnsi"/>
          <w:sz w:val="22"/>
          <w:szCs w:val="22"/>
        </w:rPr>
        <w:lastRenderedPageBreak/>
        <w:t xml:space="preserve">13.W przypadku zamiaru zawarcia umowy o podwykonawstwo robót budowlanych przez podwykonawcę z dalszym podwykonawcą lub odpowiednio przez dalszego podwykonawcę z innym dalszym podwykonawcą, Wykonawca, podwykonawca lub odpowiednio dalszy podwykonawca przedstawią do zatwierdzenia projekt umowy Zamawiającemu, przy czym podwykonawca lub dalszy podwykonawca do projektu umowy dołączy oświadczenie Wykonawcy o wyrażeniu zgody na zawarcie umowy o treści zgodnej z przedłożonym Zamawiającemu projektem umowy. W przypadku umów pomiędzy dalszymi podwykonawcami, dalszy podwykonawca dołączy również oświadczenie Podwykonawcy oraz dalszego podwykonawcy. </w:t>
      </w:r>
    </w:p>
    <w:p w14:paraId="738CD19F" w14:textId="0170D6AB" w:rsidR="00AF1135" w:rsidRPr="00323B06" w:rsidRDefault="00AF1135" w:rsidP="00323B06">
      <w:pPr>
        <w:spacing w:before="240" w:after="240" w:line="300" w:lineRule="auto"/>
        <w:ind w:left="284" w:hanging="284"/>
        <w:rPr>
          <w:rFonts w:asciiTheme="minorHAnsi" w:hAnsiTheme="minorHAnsi" w:cstheme="minorHAnsi"/>
          <w:color w:val="000000"/>
          <w:sz w:val="22"/>
          <w:szCs w:val="22"/>
        </w:rPr>
      </w:pPr>
      <w:r w:rsidRPr="00323B06">
        <w:rPr>
          <w:rFonts w:asciiTheme="minorHAnsi" w:hAnsiTheme="minorHAnsi" w:cstheme="minorHAnsi"/>
          <w:sz w:val="22"/>
          <w:szCs w:val="22"/>
        </w:rPr>
        <w:t>14. Zakres – część/części przedmiotu zamówienia, którego/</w:t>
      </w:r>
      <w:proofErr w:type="spellStart"/>
      <w:r w:rsidRPr="00323B06">
        <w:rPr>
          <w:rFonts w:asciiTheme="minorHAnsi" w:hAnsiTheme="minorHAnsi" w:cstheme="minorHAnsi"/>
          <w:sz w:val="22"/>
          <w:szCs w:val="22"/>
        </w:rPr>
        <w:t>ych</w:t>
      </w:r>
      <w:proofErr w:type="spellEnd"/>
      <w:r w:rsidRPr="00323B06">
        <w:rPr>
          <w:rFonts w:asciiTheme="minorHAnsi" w:hAnsiTheme="minorHAnsi" w:cstheme="minorHAnsi"/>
          <w:sz w:val="22"/>
          <w:szCs w:val="22"/>
        </w:rPr>
        <w:t xml:space="preserve"> wykonanie Wykonawca zamierza powierzyć podwykonawcom wraz ze wskazaniem nazw albo imion i nazwisk oraz danych kontaktowych podwykonawców i osób do kontaktu z nimi, zwany w dalszej treści umowy Wykazem, stanowi załącznik nr </w:t>
      </w:r>
      <w:r w:rsidR="00323B06" w:rsidRPr="00323B06">
        <w:rPr>
          <w:rFonts w:asciiTheme="minorHAnsi" w:hAnsiTheme="minorHAnsi" w:cstheme="minorHAnsi"/>
          <w:sz w:val="22"/>
          <w:szCs w:val="22"/>
        </w:rPr>
        <w:t>7</w:t>
      </w:r>
      <w:r w:rsidRPr="00323B06">
        <w:rPr>
          <w:rFonts w:asciiTheme="minorHAnsi" w:hAnsiTheme="minorHAnsi" w:cstheme="minorHAnsi"/>
          <w:sz w:val="22"/>
          <w:szCs w:val="22"/>
        </w:rPr>
        <w:t xml:space="preserve"> do niniejszej umowy. W przypadku zmiany danych zawartych w Wykazie albo uzupełnieniu Wykazu o nowych podwykonawców bądź rezygnacji z podwykonawcy zawartego w Wykazie, Wykonawca zobowiązany jest przekazać Zamawiającemu zaktualizowany Wykaz, o którym mowa powyżej,</w:t>
      </w:r>
    </w:p>
    <w:p w14:paraId="62A55775" w14:textId="00FF7AE9" w:rsidR="0002339E" w:rsidRPr="00B84F97" w:rsidRDefault="006A5866" w:rsidP="00A22395">
      <w:pPr>
        <w:pStyle w:val="Nagwek1"/>
      </w:pPr>
      <w:r w:rsidRPr="00B84F97">
        <w:t xml:space="preserve">§ </w:t>
      </w:r>
      <w:r w:rsidR="005D7ED8" w:rsidRPr="00B84F97">
        <w:t>8</w:t>
      </w:r>
      <w:r w:rsidR="00EF5487" w:rsidRPr="00B84F97">
        <w:t>.</w:t>
      </w:r>
      <w:r w:rsidR="00657F01">
        <w:br/>
      </w:r>
      <w:r w:rsidR="0002339E" w:rsidRPr="00B84F97">
        <w:t>Narady koordynacyjne</w:t>
      </w:r>
    </w:p>
    <w:p w14:paraId="7C190342" w14:textId="456411C8" w:rsidR="0002339E" w:rsidRPr="00B84F97" w:rsidRDefault="001E19EB" w:rsidP="007A4340">
      <w:pPr>
        <w:pStyle w:val="Akapitzlist"/>
        <w:widowControl w:val="0"/>
        <w:numPr>
          <w:ilvl w:val="0"/>
          <w:numId w:val="9"/>
        </w:numPr>
        <w:suppressAutoHyphen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Przedstawiciel Zamawiającego i </w:t>
      </w:r>
      <w:r w:rsidR="0002339E" w:rsidRPr="00B84F97">
        <w:rPr>
          <w:rFonts w:asciiTheme="minorHAnsi" w:hAnsiTheme="minorHAnsi" w:cstheme="minorHAnsi"/>
          <w:sz w:val="22"/>
          <w:szCs w:val="22"/>
        </w:rPr>
        <w:t>Inspektor</w:t>
      </w:r>
      <w:r w:rsidR="00501654" w:rsidRPr="00B84F97">
        <w:rPr>
          <w:rFonts w:asciiTheme="minorHAnsi" w:hAnsiTheme="minorHAnsi" w:cstheme="minorHAnsi"/>
          <w:sz w:val="22"/>
          <w:szCs w:val="22"/>
        </w:rPr>
        <w:t>zy</w:t>
      </w:r>
      <w:r w:rsidR="0002339E" w:rsidRPr="00B84F97">
        <w:rPr>
          <w:rFonts w:asciiTheme="minorHAnsi" w:hAnsiTheme="minorHAnsi" w:cstheme="minorHAnsi"/>
          <w:sz w:val="22"/>
          <w:szCs w:val="22"/>
        </w:rPr>
        <w:t xml:space="preserve"> Nadzoru Zamawiającego </w:t>
      </w:r>
      <w:r w:rsidR="00501654" w:rsidRPr="00B84F97">
        <w:rPr>
          <w:rFonts w:asciiTheme="minorHAnsi" w:hAnsiTheme="minorHAnsi" w:cstheme="minorHAnsi"/>
          <w:sz w:val="22"/>
          <w:szCs w:val="22"/>
        </w:rPr>
        <w:t xml:space="preserve">są uprawnieni </w:t>
      </w:r>
      <w:r w:rsidR="0002339E" w:rsidRPr="00B84F97">
        <w:rPr>
          <w:rFonts w:asciiTheme="minorHAnsi" w:hAnsiTheme="minorHAnsi" w:cstheme="minorHAnsi"/>
          <w:sz w:val="22"/>
          <w:szCs w:val="22"/>
        </w:rPr>
        <w:t>do</w:t>
      </w:r>
      <w:r w:rsidR="00DF284C" w:rsidRPr="00B84F97">
        <w:rPr>
          <w:rFonts w:asciiTheme="minorHAnsi" w:hAnsiTheme="minorHAnsi" w:cstheme="minorHAnsi"/>
          <w:sz w:val="22"/>
          <w:szCs w:val="22"/>
        </w:rPr>
        <w:t> </w:t>
      </w:r>
      <w:r w:rsidR="0002339E" w:rsidRPr="00B84F97">
        <w:rPr>
          <w:rFonts w:asciiTheme="minorHAnsi" w:hAnsiTheme="minorHAnsi" w:cstheme="minorHAnsi"/>
          <w:sz w:val="22"/>
          <w:szCs w:val="22"/>
        </w:rPr>
        <w:t>zwoływania narad koordynacyjnych z udziałem przedstawicieli Wykonawcy i</w:t>
      </w:r>
      <w:r w:rsidR="00497F44" w:rsidRPr="00B84F97">
        <w:rPr>
          <w:rFonts w:asciiTheme="minorHAnsi" w:hAnsiTheme="minorHAnsi" w:cstheme="minorHAnsi"/>
          <w:sz w:val="22"/>
          <w:szCs w:val="22"/>
        </w:rPr>
        <w:t> </w:t>
      </w:r>
      <w:r w:rsidR="0002339E" w:rsidRPr="00B84F97">
        <w:rPr>
          <w:rFonts w:asciiTheme="minorHAnsi" w:hAnsiTheme="minorHAnsi" w:cstheme="minorHAnsi"/>
          <w:sz w:val="22"/>
          <w:szCs w:val="22"/>
        </w:rPr>
        <w:t xml:space="preserve">Zamawiającego, </w:t>
      </w:r>
      <w:r w:rsidR="00665E5E" w:rsidRPr="00B84F97">
        <w:rPr>
          <w:rFonts w:asciiTheme="minorHAnsi" w:hAnsiTheme="minorHAnsi" w:cstheme="minorHAnsi"/>
          <w:sz w:val="22"/>
          <w:szCs w:val="22"/>
        </w:rPr>
        <w:t>na wniosek Zamawiającego lub Wykonawcy</w:t>
      </w:r>
      <w:r w:rsidR="00530968" w:rsidRPr="00B84F97">
        <w:rPr>
          <w:rFonts w:asciiTheme="minorHAnsi" w:hAnsiTheme="minorHAnsi" w:cstheme="minorHAnsi"/>
          <w:sz w:val="22"/>
          <w:szCs w:val="22"/>
        </w:rPr>
        <w:t>, jeżeli zajdzie taka potrzeba</w:t>
      </w:r>
      <w:r w:rsidR="00461047">
        <w:rPr>
          <w:rFonts w:asciiTheme="minorHAnsi" w:hAnsiTheme="minorHAnsi" w:cstheme="minorHAnsi"/>
          <w:sz w:val="22"/>
          <w:szCs w:val="22"/>
        </w:rPr>
        <w:t xml:space="preserve">, ale nie rzadziej niż raz </w:t>
      </w:r>
      <w:r w:rsidR="00B57947">
        <w:rPr>
          <w:rFonts w:asciiTheme="minorHAnsi" w:hAnsiTheme="minorHAnsi" w:cstheme="minorHAnsi"/>
          <w:sz w:val="22"/>
          <w:szCs w:val="22"/>
        </w:rPr>
        <w:t>na 2 tygodnie</w:t>
      </w:r>
      <w:r w:rsidR="00633F13">
        <w:rPr>
          <w:rFonts w:asciiTheme="minorHAnsi" w:hAnsiTheme="minorHAnsi" w:cstheme="minorHAnsi"/>
          <w:sz w:val="22"/>
          <w:szCs w:val="22"/>
        </w:rPr>
        <w:t>.</w:t>
      </w:r>
    </w:p>
    <w:p w14:paraId="669F006C" w14:textId="77777777" w:rsidR="0002339E" w:rsidRPr="00B84F97" w:rsidRDefault="006C7172" w:rsidP="007A4340">
      <w:pPr>
        <w:pStyle w:val="Akapitzlist"/>
        <w:widowControl w:val="0"/>
        <w:numPr>
          <w:ilvl w:val="0"/>
          <w:numId w:val="9"/>
        </w:numPr>
        <w:suppressAutoHyphen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pacing w:val="-4"/>
          <w:sz w:val="22"/>
          <w:szCs w:val="22"/>
        </w:rPr>
        <w:t>Celem narad koordynacyjnych jest omawianie lub wyjaśnianie bieżących spraw dotyczących wykonania i zaawansowania robót</w:t>
      </w:r>
      <w:r w:rsidR="008F533F" w:rsidRPr="00B84F97">
        <w:rPr>
          <w:rFonts w:asciiTheme="minorHAnsi" w:hAnsiTheme="minorHAnsi" w:cstheme="minorHAnsi"/>
          <w:spacing w:val="-4"/>
          <w:sz w:val="22"/>
          <w:szCs w:val="22"/>
        </w:rPr>
        <w:t xml:space="preserve"> oraz prac projektowych</w:t>
      </w:r>
      <w:r w:rsidRPr="00B84F97">
        <w:rPr>
          <w:rFonts w:asciiTheme="minorHAnsi" w:hAnsiTheme="minorHAnsi" w:cstheme="minorHAnsi"/>
          <w:spacing w:val="-4"/>
          <w:sz w:val="22"/>
          <w:szCs w:val="22"/>
        </w:rPr>
        <w:t>, w szczególności dotyczących postępu prac albo nieprawidłowości w wykonywaniu robót lub zagrożenia terminowego wykonania poszczególnych części Przedmiotu Umowy</w:t>
      </w:r>
      <w:r w:rsidR="0002339E" w:rsidRPr="00B84F97">
        <w:rPr>
          <w:rFonts w:asciiTheme="minorHAnsi" w:hAnsiTheme="minorHAnsi" w:cstheme="minorHAnsi"/>
          <w:sz w:val="22"/>
          <w:szCs w:val="22"/>
        </w:rPr>
        <w:t>.</w:t>
      </w:r>
    </w:p>
    <w:p w14:paraId="7CE01C67" w14:textId="77777777" w:rsidR="0002339E" w:rsidRPr="00B84F97" w:rsidRDefault="00305504" w:rsidP="007A4340">
      <w:pPr>
        <w:pStyle w:val="Akapitzlist"/>
        <w:widowControl w:val="0"/>
        <w:numPr>
          <w:ilvl w:val="0"/>
          <w:numId w:val="9"/>
        </w:numPr>
        <w:suppressAutoHyphen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K</w:t>
      </w:r>
      <w:r w:rsidR="001C1DAA" w:rsidRPr="00B84F97">
        <w:rPr>
          <w:rFonts w:asciiTheme="minorHAnsi" w:hAnsiTheme="minorHAnsi" w:cstheme="minorHAnsi"/>
          <w:sz w:val="22"/>
          <w:szCs w:val="22"/>
        </w:rPr>
        <w:t xml:space="preserve">ierownicy </w:t>
      </w:r>
      <w:r w:rsidR="0002339E" w:rsidRPr="00B84F97">
        <w:rPr>
          <w:rFonts w:asciiTheme="minorHAnsi" w:hAnsiTheme="minorHAnsi" w:cstheme="minorHAnsi"/>
          <w:sz w:val="22"/>
          <w:szCs w:val="22"/>
        </w:rPr>
        <w:t xml:space="preserve">robót </w:t>
      </w:r>
      <w:r w:rsidR="001C1DAA" w:rsidRPr="00B84F97">
        <w:rPr>
          <w:rFonts w:asciiTheme="minorHAnsi" w:hAnsiTheme="minorHAnsi" w:cstheme="minorHAnsi"/>
          <w:sz w:val="22"/>
          <w:szCs w:val="22"/>
        </w:rPr>
        <w:t xml:space="preserve">są </w:t>
      </w:r>
      <w:r w:rsidR="0002339E" w:rsidRPr="00B84F97">
        <w:rPr>
          <w:rFonts w:asciiTheme="minorHAnsi" w:hAnsiTheme="minorHAnsi" w:cstheme="minorHAnsi"/>
          <w:sz w:val="22"/>
          <w:szCs w:val="22"/>
        </w:rPr>
        <w:t>zobowiąza</w:t>
      </w:r>
      <w:r w:rsidR="001C1DAA" w:rsidRPr="00B84F97">
        <w:rPr>
          <w:rFonts w:asciiTheme="minorHAnsi" w:hAnsiTheme="minorHAnsi" w:cstheme="minorHAnsi"/>
          <w:sz w:val="22"/>
          <w:szCs w:val="22"/>
        </w:rPr>
        <w:t>ni</w:t>
      </w:r>
      <w:r w:rsidR="0002339E" w:rsidRPr="00B84F97">
        <w:rPr>
          <w:rFonts w:asciiTheme="minorHAnsi" w:hAnsiTheme="minorHAnsi" w:cstheme="minorHAnsi"/>
          <w:sz w:val="22"/>
          <w:szCs w:val="22"/>
        </w:rPr>
        <w:t xml:space="preserve"> uczestniczyć w naradach koordynacyjnych.</w:t>
      </w:r>
    </w:p>
    <w:p w14:paraId="3CAE8E35" w14:textId="7831D090" w:rsidR="00921594" w:rsidRPr="00B84F97" w:rsidRDefault="00921594" w:rsidP="007A4340">
      <w:pPr>
        <w:numPr>
          <w:ilvl w:val="0"/>
          <w:numId w:val="9"/>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Przedstawiciel Zamawiającego lub Inspektor Nadzoru Zamawiającego informuje z dwudniowym wyprzedzeniem uczestników narady koordynacyjnej o terminie i miejscu narady.</w:t>
      </w:r>
    </w:p>
    <w:p w14:paraId="0F926B96" w14:textId="6B2869E2" w:rsidR="00921594" w:rsidRPr="00B84F97" w:rsidRDefault="00921594" w:rsidP="007A4340">
      <w:pPr>
        <w:numPr>
          <w:ilvl w:val="0"/>
          <w:numId w:val="9"/>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Z przeprowadzonej narady zostanie sporządzona notatka robocza na miejscu spotkania i</w:t>
      </w:r>
      <w:r w:rsidR="00DF284C" w:rsidRPr="00B84F97">
        <w:rPr>
          <w:rFonts w:asciiTheme="minorHAnsi" w:hAnsiTheme="minorHAnsi" w:cstheme="minorHAnsi"/>
          <w:sz w:val="22"/>
          <w:szCs w:val="22"/>
        </w:rPr>
        <w:t> </w:t>
      </w:r>
      <w:r w:rsidRPr="00B84F97">
        <w:rPr>
          <w:rFonts w:asciiTheme="minorHAnsi" w:hAnsiTheme="minorHAnsi" w:cstheme="minorHAnsi"/>
          <w:sz w:val="22"/>
          <w:szCs w:val="22"/>
        </w:rPr>
        <w:t>podpisana przez osoby uczestniczące w naradzie.</w:t>
      </w:r>
    </w:p>
    <w:p w14:paraId="441BF4FA" w14:textId="510C3927" w:rsidR="006A5866" w:rsidRPr="00B84F97" w:rsidRDefault="006A5866" w:rsidP="00A22395">
      <w:pPr>
        <w:pStyle w:val="Nagwek1"/>
      </w:pPr>
      <w:r w:rsidRPr="00B84F97">
        <w:t xml:space="preserve">§ </w:t>
      </w:r>
      <w:r w:rsidR="005D7ED8" w:rsidRPr="00B84F97">
        <w:t>9</w:t>
      </w:r>
      <w:r w:rsidR="00011AD6" w:rsidRPr="00B84F97">
        <w:t>.</w:t>
      </w:r>
      <w:r w:rsidR="00657F01">
        <w:br/>
      </w:r>
      <w:r w:rsidRPr="00B84F97">
        <w:t>Ochrona środowiska</w:t>
      </w:r>
    </w:p>
    <w:p w14:paraId="7F92031E" w14:textId="77777777" w:rsidR="006A5866" w:rsidRPr="00B84F97" w:rsidRDefault="006A5866" w:rsidP="00323B06">
      <w:pPr>
        <w:pStyle w:val="Akapitzlist"/>
        <w:numPr>
          <w:ilvl w:val="6"/>
          <w:numId w:val="1"/>
        </w:numPr>
        <w:tabs>
          <w:tab w:val="clear" w:pos="5040"/>
        </w:tabs>
        <w:spacing w:before="240" w:after="240" w:line="300" w:lineRule="auto"/>
        <w:ind w:left="425" w:hanging="425"/>
        <w:rPr>
          <w:rFonts w:asciiTheme="minorHAnsi" w:hAnsiTheme="minorHAnsi" w:cstheme="minorHAnsi"/>
          <w:sz w:val="22"/>
          <w:szCs w:val="22"/>
        </w:rPr>
      </w:pPr>
      <w:r w:rsidRPr="00B84F97">
        <w:rPr>
          <w:rFonts w:asciiTheme="minorHAnsi" w:hAnsiTheme="minorHAnsi" w:cstheme="minorHAnsi"/>
          <w:sz w:val="22"/>
          <w:szCs w:val="22"/>
        </w:rPr>
        <w:t xml:space="preserve">Wykonawca jest zobowiązany uzyskać niezbędne uzgodnienia i pozwolenia na wywóz </w:t>
      </w:r>
      <w:r w:rsidR="00532A76" w:rsidRPr="00B84F97">
        <w:rPr>
          <w:rFonts w:asciiTheme="minorHAnsi" w:hAnsiTheme="minorHAnsi" w:cstheme="minorHAnsi"/>
          <w:sz w:val="22"/>
          <w:szCs w:val="22"/>
        </w:rPr>
        <w:t>odpadów i </w:t>
      </w:r>
      <w:r w:rsidRPr="00B84F97">
        <w:rPr>
          <w:rFonts w:asciiTheme="minorHAnsi" w:hAnsiTheme="minorHAnsi" w:cstheme="minorHAnsi"/>
          <w:sz w:val="22"/>
          <w:szCs w:val="22"/>
        </w:rPr>
        <w:t xml:space="preserve">nieczystości stałych i płynnych oraz bezpieczne i prawidłowe odprowadzanie ścieków, substancji ropopochodnych oraz wód gruntowych i opadowych z terenu budowy oraz miejsc związanych </w:t>
      </w:r>
      <w:r w:rsidRPr="00B84F97">
        <w:rPr>
          <w:rFonts w:asciiTheme="minorHAnsi" w:hAnsiTheme="minorHAnsi" w:cstheme="minorHAnsi"/>
          <w:sz w:val="22"/>
          <w:szCs w:val="22"/>
        </w:rPr>
        <w:lastRenderedPageBreak/>
        <w:t>z</w:t>
      </w:r>
      <w:r w:rsidR="00532A76" w:rsidRPr="00B84F97">
        <w:rPr>
          <w:rFonts w:asciiTheme="minorHAnsi" w:hAnsiTheme="minorHAnsi" w:cstheme="minorHAnsi"/>
          <w:sz w:val="22"/>
          <w:szCs w:val="22"/>
        </w:rPr>
        <w:t> </w:t>
      </w:r>
      <w:r w:rsidRPr="00B84F97">
        <w:rPr>
          <w:rFonts w:asciiTheme="minorHAnsi" w:hAnsiTheme="minorHAnsi" w:cstheme="minorHAnsi"/>
          <w:sz w:val="22"/>
          <w:szCs w:val="22"/>
        </w:rPr>
        <w:t>wykonywaniem robót budowlanych, w sposób zapewniający ochronę robót przed uszkodzeniem oraz terenów i miejsc przed zanieczyszczeniem.</w:t>
      </w:r>
    </w:p>
    <w:p w14:paraId="1F8E901C" w14:textId="77777777" w:rsidR="00821717" w:rsidRPr="00B84F97" w:rsidRDefault="006A5866" w:rsidP="007A4340">
      <w:pPr>
        <w:pStyle w:val="Akapitzlist"/>
        <w:numPr>
          <w:ilvl w:val="6"/>
          <w:numId w:val="1"/>
        </w:numPr>
        <w:tabs>
          <w:tab w:val="clear" w:pos="50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Odpady</w:t>
      </w:r>
      <w:r w:rsidR="00532A76" w:rsidRPr="00B84F97">
        <w:rPr>
          <w:rFonts w:asciiTheme="minorHAnsi" w:hAnsiTheme="minorHAnsi" w:cstheme="minorHAnsi"/>
          <w:sz w:val="22"/>
          <w:szCs w:val="22"/>
        </w:rPr>
        <w:t>, w tym odpady niebezpieczne</w:t>
      </w:r>
      <w:r w:rsidRPr="00B84F97">
        <w:rPr>
          <w:rFonts w:asciiTheme="minorHAnsi" w:hAnsiTheme="minorHAnsi" w:cstheme="minorHAnsi"/>
          <w:sz w:val="22"/>
          <w:szCs w:val="22"/>
        </w:rPr>
        <w:t xml:space="preserve"> powstałe w wyniku wykonywania robót zostaną </w:t>
      </w:r>
      <w:r w:rsidR="00532A76" w:rsidRPr="00B84F97">
        <w:rPr>
          <w:rFonts w:asciiTheme="minorHAnsi" w:hAnsiTheme="minorHAnsi" w:cstheme="minorHAnsi"/>
          <w:sz w:val="22"/>
          <w:szCs w:val="22"/>
        </w:rPr>
        <w:t>usunięte i </w:t>
      </w:r>
      <w:r w:rsidRPr="00B84F97">
        <w:rPr>
          <w:rFonts w:asciiTheme="minorHAnsi" w:hAnsiTheme="minorHAnsi" w:cstheme="minorHAnsi"/>
          <w:sz w:val="22"/>
          <w:szCs w:val="22"/>
        </w:rPr>
        <w:t xml:space="preserve">wywiezione przez Wykonawcę w ramach wynagrodzenia za wykonanie Przedmiotu Umowy. Wykonawca musi posiadać dokumenty potwierdzające przyjęcie odpadów przez uprawnione </w:t>
      </w:r>
      <w:r w:rsidR="00532A76" w:rsidRPr="00B84F97">
        <w:rPr>
          <w:rFonts w:asciiTheme="minorHAnsi" w:hAnsiTheme="minorHAnsi" w:cstheme="minorHAnsi"/>
          <w:sz w:val="22"/>
          <w:szCs w:val="22"/>
        </w:rPr>
        <w:t xml:space="preserve">podmioty </w:t>
      </w:r>
      <w:r w:rsidRPr="00B84F97">
        <w:rPr>
          <w:rFonts w:asciiTheme="minorHAnsi" w:hAnsiTheme="minorHAnsi" w:cstheme="minorHAnsi"/>
          <w:sz w:val="22"/>
          <w:szCs w:val="22"/>
        </w:rPr>
        <w:t>i dokonanie stosownych opłat zgodnie z obowiązującymi przepisami dotyczącymi ochrony środowiska</w:t>
      </w:r>
      <w:r w:rsidR="00532A76" w:rsidRPr="00B84F97">
        <w:rPr>
          <w:rFonts w:asciiTheme="minorHAnsi" w:hAnsiTheme="minorHAnsi" w:cstheme="minorHAnsi"/>
          <w:sz w:val="22"/>
          <w:szCs w:val="22"/>
        </w:rPr>
        <w:t xml:space="preserve"> i gospodarki odpadami</w:t>
      </w:r>
      <w:r w:rsidR="007D6DF2" w:rsidRPr="00B84F97">
        <w:rPr>
          <w:rFonts w:asciiTheme="minorHAnsi" w:hAnsiTheme="minorHAnsi" w:cstheme="minorHAnsi"/>
          <w:sz w:val="22"/>
          <w:szCs w:val="22"/>
        </w:rPr>
        <w:t>.</w:t>
      </w:r>
    </w:p>
    <w:p w14:paraId="6B0161E7" w14:textId="219ACB75" w:rsidR="006A5866" w:rsidRPr="00B84F97" w:rsidRDefault="006A5866" w:rsidP="00A22395">
      <w:pPr>
        <w:pStyle w:val="Nagwek1"/>
      </w:pPr>
      <w:r w:rsidRPr="00B84F97">
        <w:t xml:space="preserve">§ </w:t>
      </w:r>
      <w:r w:rsidR="00EB466D" w:rsidRPr="00B84F97">
        <w:t>10</w:t>
      </w:r>
      <w:r w:rsidRPr="00B84F97">
        <w:t>.</w:t>
      </w:r>
      <w:r w:rsidR="00657F01">
        <w:br/>
      </w:r>
      <w:r w:rsidRPr="00B84F97">
        <w:t>Materiały</w:t>
      </w:r>
    </w:p>
    <w:p w14:paraId="2F15D3C7" w14:textId="77777777" w:rsidR="006A5866" w:rsidRPr="00B84F97" w:rsidRDefault="006A5866" w:rsidP="007A4340">
      <w:pPr>
        <w:pStyle w:val="Akapitzlist"/>
        <w:numPr>
          <w:ilvl w:val="3"/>
          <w:numId w:val="8"/>
        </w:numPr>
        <w:tabs>
          <w:tab w:val="clear" w:pos="288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Wszystkie materiały, które będą użyte do realizacji Przedmiotu Umowy powinny w</w:t>
      </w:r>
      <w:r w:rsidR="006B380F" w:rsidRPr="00B84F97">
        <w:rPr>
          <w:rFonts w:asciiTheme="minorHAnsi" w:hAnsiTheme="minorHAnsi" w:cstheme="minorHAnsi"/>
          <w:sz w:val="22"/>
          <w:szCs w:val="22"/>
        </w:rPr>
        <w:t> </w:t>
      </w:r>
      <w:r w:rsidRPr="00B84F97">
        <w:rPr>
          <w:rFonts w:asciiTheme="minorHAnsi" w:hAnsiTheme="minorHAnsi" w:cstheme="minorHAnsi"/>
          <w:sz w:val="22"/>
          <w:szCs w:val="22"/>
        </w:rPr>
        <w:t>szczególności:</w:t>
      </w:r>
    </w:p>
    <w:p w14:paraId="736A52AE" w14:textId="3B7B0D9E" w:rsidR="006A5866" w:rsidRPr="00B84F97" w:rsidRDefault="006A5866" w:rsidP="007A4340">
      <w:pPr>
        <w:pStyle w:val="Akapitzlist"/>
        <w:numPr>
          <w:ilvl w:val="0"/>
          <w:numId w:val="14"/>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być zgodne z </w:t>
      </w:r>
      <w:r w:rsidR="00B57947">
        <w:rPr>
          <w:rFonts w:asciiTheme="minorHAnsi" w:hAnsiTheme="minorHAnsi" w:cstheme="minorHAnsi"/>
          <w:sz w:val="22"/>
          <w:szCs w:val="22"/>
        </w:rPr>
        <w:t>projektem</w:t>
      </w:r>
      <w:r w:rsidR="00577D47" w:rsidRPr="00B84F97">
        <w:rPr>
          <w:rFonts w:asciiTheme="minorHAnsi" w:hAnsiTheme="minorHAnsi" w:cstheme="minorHAnsi"/>
          <w:sz w:val="22"/>
          <w:szCs w:val="22"/>
        </w:rPr>
        <w:t>;</w:t>
      </w:r>
    </w:p>
    <w:p w14:paraId="50F2D1CC" w14:textId="77777777" w:rsidR="006A5866" w:rsidRPr="00B84F97" w:rsidRDefault="006A5866" w:rsidP="007A4340">
      <w:pPr>
        <w:pStyle w:val="Akapitzlist"/>
        <w:numPr>
          <w:ilvl w:val="0"/>
          <w:numId w:val="14"/>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odpowiadać wymaganiom określonym w ustawie z dnia 16 kwietnia 2004 r. o wyrobach budowlanych</w:t>
      </w:r>
      <w:r w:rsidR="00577D47" w:rsidRPr="00B84F97">
        <w:rPr>
          <w:rFonts w:asciiTheme="minorHAnsi" w:hAnsiTheme="minorHAnsi" w:cstheme="minorHAnsi"/>
          <w:sz w:val="22"/>
          <w:szCs w:val="22"/>
        </w:rPr>
        <w:t>;</w:t>
      </w:r>
    </w:p>
    <w:p w14:paraId="0E67713A" w14:textId="77777777" w:rsidR="006A5866" w:rsidRPr="00B84F97" w:rsidRDefault="006A5866" w:rsidP="007A4340">
      <w:pPr>
        <w:pStyle w:val="Akapitzlist"/>
        <w:numPr>
          <w:ilvl w:val="0"/>
          <w:numId w:val="14"/>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posiadać wymagane przepisami prawa certyfikaty, aprobaty techniczne, dopuszczenia do</w:t>
      </w:r>
      <w:r w:rsidR="00577D47" w:rsidRPr="00B84F97">
        <w:rPr>
          <w:rFonts w:asciiTheme="minorHAnsi" w:hAnsiTheme="minorHAnsi" w:cstheme="minorHAnsi"/>
          <w:sz w:val="22"/>
          <w:szCs w:val="22"/>
        </w:rPr>
        <w:t> </w:t>
      </w:r>
      <w:r w:rsidRPr="00B84F97">
        <w:rPr>
          <w:rFonts w:asciiTheme="minorHAnsi" w:hAnsiTheme="minorHAnsi" w:cstheme="minorHAnsi"/>
          <w:sz w:val="22"/>
          <w:szCs w:val="22"/>
        </w:rPr>
        <w:t>stosowania w Rzeczypospolitej Polskiej oraz w krajach Unii Europejskiej i innych krajach na</w:t>
      </w:r>
      <w:r w:rsidR="00577D47" w:rsidRPr="00B84F97">
        <w:rPr>
          <w:rFonts w:asciiTheme="minorHAnsi" w:hAnsiTheme="minorHAnsi" w:cstheme="minorHAnsi"/>
          <w:sz w:val="22"/>
          <w:szCs w:val="22"/>
        </w:rPr>
        <w:t> </w:t>
      </w:r>
      <w:r w:rsidRPr="00B84F97">
        <w:rPr>
          <w:rFonts w:asciiTheme="minorHAnsi" w:hAnsiTheme="minorHAnsi" w:cstheme="minorHAnsi"/>
          <w:sz w:val="22"/>
          <w:szCs w:val="22"/>
        </w:rPr>
        <w:t>mocy umów stowarzyszeniowych zawartych z Unią Europejską</w:t>
      </w:r>
      <w:r w:rsidR="00577D47" w:rsidRPr="00B84F97">
        <w:rPr>
          <w:rFonts w:asciiTheme="minorHAnsi" w:hAnsiTheme="minorHAnsi" w:cstheme="minorHAnsi"/>
          <w:sz w:val="22"/>
          <w:szCs w:val="22"/>
        </w:rPr>
        <w:t>;</w:t>
      </w:r>
    </w:p>
    <w:p w14:paraId="316F8A0C" w14:textId="77777777" w:rsidR="006A5866" w:rsidRPr="00B84F97" w:rsidRDefault="006A5866" w:rsidP="007A4340">
      <w:pPr>
        <w:pStyle w:val="Akapitzlist"/>
        <w:numPr>
          <w:ilvl w:val="0"/>
          <w:numId w:val="14"/>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być dobrane zgodnie z zasadami wiedzy technicznej</w:t>
      </w:r>
      <w:r w:rsidR="00577D47" w:rsidRPr="00B84F97">
        <w:rPr>
          <w:rFonts w:asciiTheme="minorHAnsi" w:hAnsiTheme="minorHAnsi" w:cstheme="minorHAnsi"/>
          <w:sz w:val="22"/>
          <w:szCs w:val="22"/>
        </w:rPr>
        <w:t>;</w:t>
      </w:r>
    </w:p>
    <w:p w14:paraId="1F0FCF3E" w14:textId="77777777" w:rsidR="006A5866" w:rsidRPr="00B84F97" w:rsidRDefault="006A5866" w:rsidP="007A4340">
      <w:pPr>
        <w:pStyle w:val="Akapitzlist"/>
        <w:numPr>
          <w:ilvl w:val="0"/>
          <w:numId w:val="14"/>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być przeznaczone i przydatne dla celów, do jakich zostały użyte przy wykonywaniu robót budowlanych</w:t>
      </w:r>
      <w:r w:rsidR="00577D47" w:rsidRPr="00B84F97">
        <w:rPr>
          <w:rFonts w:asciiTheme="minorHAnsi" w:hAnsiTheme="minorHAnsi" w:cstheme="minorHAnsi"/>
          <w:sz w:val="22"/>
          <w:szCs w:val="22"/>
        </w:rPr>
        <w:t>;</w:t>
      </w:r>
    </w:p>
    <w:p w14:paraId="40BA8471" w14:textId="55BEF04B" w:rsidR="00B123EA" w:rsidRPr="00B84F97" w:rsidRDefault="006A5866" w:rsidP="007A4340">
      <w:pPr>
        <w:pStyle w:val="Akapitzlist"/>
        <w:numPr>
          <w:ilvl w:val="0"/>
          <w:numId w:val="14"/>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być wolne od praw osób trzecich w dacie ich wykorzystania w celu realizacji Przedmiotu Umowy</w:t>
      </w:r>
      <w:r w:rsidR="00E930DD" w:rsidRPr="00B84F97">
        <w:rPr>
          <w:rFonts w:asciiTheme="minorHAnsi" w:hAnsiTheme="minorHAnsi" w:cstheme="minorHAnsi"/>
          <w:sz w:val="22"/>
          <w:szCs w:val="22"/>
        </w:rPr>
        <w:t>;</w:t>
      </w:r>
    </w:p>
    <w:p w14:paraId="3AEE45A4" w14:textId="77777777" w:rsidR="006A5866" w:rsidRPr="00B84F97" w:rsidRDefault="006A5866" w:rsidP="007A4340">
      <w:pPr>
        <w:pStyle w:val="Akapitzlist"/>
        <w:numPr>
          <w:ilvl w:val="0"/>
          <w:numId w:val="8"/>
        </w:numPr>
        <w:tabs>
          <w:tab w:val="num" w:pos="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1F26FA8" w14:textId="67185B4F" w:rsidR="006A5866" w:rsidRPr="00B84F97" w:rsidRDefault="006A5866" w:rsidP="007A4340">
      <w:pPr>
        <w:pStyle w:val="Akapitzlist"/>
        <w:numPr>
          <w:ilvl w:val="0"/>
          <w:numId w:val="8"/>
        </w:numPr>
        <w:tabs>
          <w:tab w:val="num" w:pos="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Wykonawca jest zobowiązany przeprowadzać pomiary i badania materiałów oraz robót budowlanych zgodnie z zasadami kontroli jakości materiałów i robót określonymi w</w:t>
      </w:r>
      <w:r w:rsidR="006B380F" w:rsidRPr="00B84F97">
        <w:rPr>
          <w:rFonts w:asciiTheme="minorHAnsi" w:hAnsiTheme="minorHAnsi" w:cstheme="minorHAnsi"/>
          <w:sz w:val="22"/>
          <w:szCs w:val="22"/>
        </w:rPr>
        <w:t> </w:t>
      </w:r>
      <w:r w:rsidRPr="00B84F97">
        <w:rPr>
          <w:rFonts w:asciiTheme="minorHAnsi" w:hAnsiTheme="minorHAnsi" w:cstheme="minorHAnsi"/>
          <w:sz w:val="22"/>
          <w:szCs w:val="22"/>
        </w:rPr>
        <w:t>odrębnych przepisach.</w:t>
      </w:r>
    </w:p>
    <w:p w14:paraId="2CB25A06" w14:textId="698B6A1D" w:rsidR="006A5866" w:rsidRPr="00B84F97" w:rsidRDefault="006A5866" w:rsidP="007A4340">
      <w:pPr>
        <w:pStyle w:val="Akapitzlist"/>
        <w:numPr>
          <w:ilvl w:val="0"/>
          <w:numId w:val="8"/>
        </w:numPr>
        <w:tabs>
          <w:tab w:val="num" w:pos="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Inspektor Nadzoru Zamawiającego może zobowiązać Wykonawcę do:</w:t>
      </w:r>
    </w:p>
    <w:p w14:paraId="5134516D" w14:textId="77777777" w:rsidR="006A5866" w:rsidRPr="00B84F97" w:rsidRDefault="006A5866" w:rsidP="005745EC">
      <w:pPr>
        <w:pStyle w:val="Akapitzlist"/>
        <w:numPr>
          <w:ilvl w:val="0"/>
          <w:numId w:val="12"/>
        </w:numPr>
        <w:spacing w:line="300" w:lineRule="auto"/>
        <w:ind w:left="850" w:hanging="425"/>
        <w:rPr>
          <w:rFonts w:asciiTheme="minorHAnsi" w:hAnsiTheme="minorHAnsi" w:cstheme="minorHAnsi"/>
          <w:sz w:val="22"/>
          <w:szCs w:val="22"/>
        </w:rPr>
      </w:pPr>
      <w:r w:rsidRPr="00B84F97">
        <w:rPr>
          <w:rFonts w:asciiTheme="minorHAnsi" w:hAnsiTheme="minorHAnsi" w:cstheme="minorHAnsi"/>
          <w:sz w:val="22"/>
          <w:szCs w:val="22"/>
        </w:rPr>
        <w:t xml:space="preserve">usunięcia materiałów nie odpowiadających normom jakościowym z terenu </w:t>
      </w:r>
      <w:r w:rsidR="00F0220A"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w</w:t>
      </w:r>
      <w:r w:rsidR="006B380F" w:rsidRPr="00B84F97">
        <w:rPr>
          <w:rFonts w:asciiTheme="minorHAnsi" w:hAnsiTheme="minorHAnsi" w:cstheme="minorHAnsi"/>
          <w:sz w:val="22"/>
          <w:szCs w:val="22"/>
        </w:rPr>
        <w:t> </w:t>
      </w:r>
      <w:r w:rsidRPr="00B84F97">
        <w:rPr>
          <w:rFonts w:asciiTheme="minorHAnsi" w:hAnsiTheme="minorHAnsi" w:cstheme="minorHAnsi"/>
          <w:sz w:val="22"/>
          <w:szCs w:val="22"/>
        </w:rPr>
        <w:t>wyznaczonym terminie,</w:t>
      </w:r>
    </w:p>
    <w:p w14:paraId="5F2493BE" w14:textId="6B618FEB" w:rsidR="006A5866" w:rsidRPr="00B84F97" w:rsidRDefault="006A5866" w:rsidP="005745EC">
      <w:pPr>
        <w:pStyle w:val="Akapitzlist"/>
        <w:spacing w:line="300" w:lineRule="auto"/>
        <w:ind w:left="850" w:hanging="425"/>
        <w:contextualSpacing/>
        <w:rPr>
          <w:rFonts w:asciiTheme="minorHAnsi" w:hAnsiTheme="minorHAnsi" w:cstheme="minorHAnsi"/>
          <w:sz w:val="22"/>
          <w:szCs w:val="22"/>
        </w:rPr>
      </w:pPr>
      <w:r w:rsidRPr="00B84F97">
        <w:rPr>
          <w:rFonts w:asciiTheme="minorHAnsi" w:hAnsiTheme="minorHAnsi" w:cstheme="minorHAnsi"/>
          <w:sz w:val="22"/>
          <w:szCs w:val="22"/>
        </w:rPr>
        <w:lastRenderedPageBreak/>
        <w:t>lub</w:t>
      </w:r>
    </w:p>
    <w:p w14:paraId="1944D55D" w14:textId="77777777" w:rsidR="006A5866" w:rsidRPr="00B84F97" w:rsidRDefault="006A5866" w:rsidP="005745EC">
      <w:pPr>
        <w:pStyle w:val="Akapitzlist"/>
        <w:numPr>
          <w:ilvl w:val="0"/>
          <w:numId w:val="12"/>
        </w:numPr>
        <w:spacing w:after="240" w:line="300" w:lineRule="auto"/>
        <w:ind w:left="850" w:hanging="425"/>
        <w:rPr>
          <w:rFonts w:asciiTheme="minorHAnsi" w:hAnsiTheme="minorHAnsi" w:cstheme="minorHAnsi"/>
          <w:sz w:val="22"/>
          <w:szCs w:val="22"/>
        </w:rPr>
      </w:pPr>
      <w:r w:rsidRPr="00B84F97">
        <w:rPr>
          <w:rFonts w:asciiTheme="minorHAnsi" w:hAnsiTheme="minorHAnsi" w:cstheme="minorHAnsi"/>
          <w:sz w:val="22"/>
          <w:szCs w:val="22"/>
        </w:rPr>
        <w:t>ponownego wykonania robót, jeżeli materiały lub jakość wykonanych robót nie spełniają wymagań wskazanych w ust. 1 lub nie zapewniają możliwości oddania do</w:t>
      </w:r>
      <w:r w:rsidR="006B380F" w:rsidRPr="00B84F97">
        <w:rPr>
          <w:rFonts w:asciiTheme="minorHAnsi" w:hAnsiTheme="minorHAnsi" w:cstheme="minorHAnsi"/>
          <w:sz w:val="22"/>
          <w:szCs w:val="22"/>
        </w:rPr>
        <w:t> </w:t>
      </w:r>
      <w:r w:rsidRPr="00B84F97">
        <w:rPr>
          <w:rFonts w:asciiTheme="minorHAnsi" w:hAnsiTheme="minorHAnsi" w:cstheme="minorHAnsi"/>
          <w:sz w:val="22"/>
          <w:szCs w:val="22"/>
        </w:rPr>
        <w:t>użytkowania Przedmiotu Umowy.</w:t>
      </w:r>
    </w:p>
    <w:p w14:paraId="00BA1580" w14:textId="2B18A7E8" w:rsidR="006A5866" w:rsidRPr="00B84F97" w:rsidRDefault="006A5866" w:rsidP="007A4340">
      <w:pPr>
        <w:pStyle w:val="Akapitzlist"/>
        <w:numPr>
          <w:ilvl w:val="0"/>
          <w:numId w:val="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Jeżeli Wykonawca nie zastosuje się do wydanych zgodnie z Umową poleceń Inspektora Nadzoru Zamawiającego w terminie wskazanym przez Inspektora Nadzoru Zamawiającego, Zamawiający, po bezskutecznym wezwaniu Wykonawcy do wykonania tych poleceń w</w:t>
      </w:r>
      <w:r w:rsidR="006B380F" w:rsidRPr="00B84F97">
        <w:rPr>
          <w:rFonts w:asciiTheme="minorHAnsi" w:hAnsiTheme="minorHAnsi" w:cstheme="minorHAnsi"/>
          <w:sz w:val="22"/>
          <w:szCs w:val="22"/>
        </w:rPr>
        <w:t> </w:t>
      </w:r>
      <w:r w:rsidRPr="00B84F97">
        <w:rPr>
          <w:rFonts w:asciiTheme="minorHAnsi" w:hAnsiTheme="minorHAnsi" w:cstheme="minorHAnsi"/>
          <w:sz w:val="22"/>
          <w:szCs w:val="22"/>
        </w:rPr>
        <w:t>terminie 14 dni, ma</w:t>
      </w:r>
      <w:r w:rsidR="00DF284C" w:rsidRPr="00B84F97">
        <w:rPr>
          <w:rFonts w:asciiTheme="minorHAnsi" w:hAnsiTheme="minorHAnsi" w:cstheme="minorHAnsi"/>
          <w:sz w:val="22"/>
          <w:szCs w:val="22"/>
        </w:rPr>
        <w:t> </w:t>
      </w:r>
      <w:r w:rsidRPr="00B84F97">
        <w:rPr>
          <w:rFonts w:asciiTheme="minorHAnsi" w:hAnsiTheme="minorHAnsi" w:cstheme="minorHAnsi"/>
          <w:sz w:val="22"/>
          <w:szCs w:val="22"/>
        </w:rPr>
        <w:t>prawo zlecić powyższe czynności do wykonania przez osoby trzecie na koszt Wykonawcy</w:t>
      </w:r>
      <w:r w:rsidR="00212857" w:rsidRPr="00B84F97">
        <w:rPr>
          <w:rFonts w:asciiTheme="minorHAnsi" w:hAnsiTheme="minorHAnsi" w:cstheme="minorHAnsi"/>
          <w:sz w:val="22"/>
          <w:szCs w:val="22"/>
        </w:rPr>
        <w:t xml:space="preserve"> bez</w:t>
      </w:r>
      <w:r w:rsidR="00D25D0B" w:rsidRPr="00B84F97">
        <w:rPr>
          <w:rFonts w:asciiTheme="minorHAnsi" w:hAnsiTheme="minorHAnsi" w:cstheme="minorHAnsi"/>
          <w:sz w:val="22"/>
          <w:szCs w:val="22"/>
        </w:rPr>
        <w:t> </w:t>
      </w:r>
      <w:r w:rsidR="00212857" w:rsidRPr="00B84F97">
        <w:rPr>
          <w:rFonts w:asciiTheme="minorHAnsi" w:hAnsiTheme="minorHAnsi" w:cstheme="minorHAnsi"/>
          <w:sz w:val="22"/>
          <w:szCs w:val="22"/>
        </w:rPr>
        <w:t>uprzedniej zgody sądu</w:t>
      </w:r>
      <w:r w:rsidRPr="00B84F97">
        <w:rPr>
          <w:rFonts w:asciiTheme="minorHAnsi" w:hAnsiTheme="minorHAnsi" w:cstheme="minorHAnsi"/>
          <w:sz w:val="22"/>
          <w:szCs w:val="22"/>
        </w:rPr>
        <w:t xml:space="preserve"> i</w:t>
      </w:r>
      <w:r w:rsidR="00C42B70" w:rsidRPr="00B84F97">
        <w:rPr>
          <w:rFonts w:asciiTheme="minorHAnsi" w:hAnsiTheme="minorHAnsi" w:cstheme="minorHAnsi"/>
          <w:sz w:val="22"/>
          <w:szCs w:val="22"/>
        </w:rPr>
        <w:t> </w:t>
      </w:r>
      <w:r w:rsidRPr="00B84F97">
        <w:rPr>
          <w:rFonts w:asciiTheme="minorHAnsi" w:hAnsiTheme="minorHAnsi" w:cstheme="minorHAnsi"/>
          <w:sz w:val="22"/>
          <w:szCs w:val="22"/>
        </w:rPr>
        <w:t xml:space="preserve">potrącić poniesione w związku z tym </w:t>
      </w:r>
      <w:r w:rsidR="00CA7C9D" w:rsidRPr="00B84F97">
        <w:rPr>
          <w:rFonts w:asciiTheme="minorHAnsi" w:hAnsiTheme="minorHAnsi" w:cstheme="minorHAnsi"/>
          <w:sz w:val="22"/>
          <w:szCs w:val="22"/>
        </w:rPr>
        <w:t>wydatki z</w:t>
      </w:r>
      <w:r w:rsidRPr="00B84F97">
        <w:rPr>
          <w:rFonts w:asciiTheme="minorHAnsi" w:hAnsiTheme="minorHAnsi" w:cstheme="minorHAnsi"/>
          <w:sz w:val="22"/>
          <w:szCs w:val="22"/>
        </w:rPr>
        <w:t xml:space="preserve"> wynagrodzenia Wykonawcy</w:t>
      </w:r>
      <w:r w:rsidR="00487F33" w:rsidRPr="00B84F97">
        <w:rPr>
          <w:rFonts w:asciiTheme="minorHAnsi" w:hAnsiTheme="minorHAnsi" w:cstheme="minorHAnsi"/>
          <w:sz w:val="22"/>
          <w:szCs w:val="22"/>
        </w:rPr>
        <w:t xml:space="preserve"> bądź z wniesionego zabezpieczenia</w:t>
      </w:r>
      <w:r w:rsidRPr="00B84F97">
        <w:rPr>
          <w:rFonts w:asciiTheme="minorHAnsi" w:hAnsiTheme="minorHAnsi" w:cstheme="minorHAnsi"/>
          <w:sz w:val="22"/>
          <w:szCs w:val="22"/>
        </w:rPr>
        <w:t>.</w:t>
      </w:r>
    </w:p>
    <w:p w14:paraId="7DD77243" w14:textId="77777777" w:rsidR="006A5866" w:rsidRPr="00B84F97" w:rsidRDefault="006A5866" w:rsidP="007A4340">
      <w:pPr>
        <w:pStyle w:val="Akapitzlist"/>
        <w:numPr>
          <w:ilvl w:val="0"/>
          <w:numId w:val="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Jeżeli w wyniku przeprowadzonej kontroli Inspektor Nadzoru Zamawiającego ustali, że jakość materiałów nie odpowiada wymaganiom określonym w ust. 1, niezwłocznie zawiadomi o tym fakcie Wykonawcę. </w:t>
      </w:r>
    </w:p>
    <w:p w14:paraId="6CEBCF16" w14:textId="614405C0" w:rsidR="00CC25E1" w:rsidRPr="00B84F97" w:rsidRDefault="006A5866" w:rsidP="007A4340">
      <w:pPr>
        <w:pStyle w:val="Akapitzlist"/>
        <w:numPr>
          <w:ilvl w:val="0"/>
          <w:numId w:val="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Wykonawca,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 xml:space="preserve">odwykonawca lub dalszy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odwykonawca zastosuje zakwestionowane przez Inspektora Nadzoru Zamawiającego materiały do robót budowlanych dopiero wówczas, gdy</w:t>
      </w:r>
      <w:r w:rsidR="000B294A" w:rsidRPr="00B84F97">
        <w:rPr>
          <w:rFonts w:asciiTheme="minorHAnsi" w:hAnsiTheme="minorHAnsi" w:cstheme="minorHAnsi"/>
          <w:sz w:val="22"/>
          <w:szCs w:val="22"/>
        </w:rPr>
        <w:t> </w:t>
      </w:r>
      <w:r w:rsidRPr="00B84F97">
        <w:rPr>
          <w:rFonts w:asciiTheme="minorHAnsi" w:hAnsiTheme="minorHAnsi" w:cstheme="minorHAnsi"/>
          <w:sz w:val="22"/>
          <w:szCs w:val="22"/>
        </w:rPr>
        <w:t>Wykonawca udowodni, że ich jakość spełnia wymagania określone w ust.</w:t>
      </w:r>
      <w:r w:rsidR="003E05CC" w:rsidRPr="00B84F97">
        <w:rPr>
          <w:rFonts w:asciiTheme="minorHAnsi" w:hAnsiTheme="minorHAnsi" w:cstheme="minorHAnsi"/>
          <w:sz w:val="22"/>
          <w:szCs w:val="22"/>
        </w:rPr>
        <w:t xml:space="preserve"> </w:t>
      </w:r>
      <w:r w:rsidRPr="00B84F97">
        <w:rPr>
          <w:rFonts w:asciiTheme="minorHAnsi" w:hAnsiTheme="minorHAnsi" w:cstheme="minorHAnsi"/>
          <w:sz w:val="22"/>
          <w:szCs w:val="22"/>
        </w:rPr>
        <w:t>1, po uzyskaniu pisemnej akceptacji Inspektora Nadzoru Zamawiającego.</w:t>
      </w:r>
    </w:p>
    <w:p w14:paraId="4AECC329" w14:textId="099D7949" w:rsidR="006A5866" w:rsidRPr="00B84F97" w:rsidRDefault="006A5866" w:rsidP="00BA32D0">
      <w:pPr>
        <w:pStyle w:val="Akapitzlist"/>
        <w:numPr>
          <w:ilvl w:val="0"/>
          <w:numId w:val="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 przypadku wykorzystania do realizacji robót budowlanych przez Wykonawcę,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odwykonawcę lub</w:t>
      </w:r>
      <w:r w:rsidR="000B294A" w:rsidRPr="00B84F97">
        <w:rPr>
          <w:rFonts w:asciiTheme="minorHAnsi" w:hAnsiTheme="minorHAnsi" w:cstheme="minorHAnsi"/>
          <w:sz w:val="22"/>
          <w:szCs w:val="22"/>
        </w:rPr>
        <w:t> </w:t>
      </w:r>
      <w:r w:rsidRPr="00B84F97">
        <w:rPr>
          <w:rFonts w:asciiTheme="minorHAnsi" w:hAnsiTheme="minorHAnsi" w:cstheme="minorHAnsi"/>
          <w:sz w:val="22"/>
          <w:szCs w:val="22"/>
        </w:rPr>
        <w:t xml:space="preserve">dalszego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odwykonawcę nie zaakceptowanych przez Inspektora Nadzoru Zamawiającego materiałów, które nie są zgodne z wymaganiami określonymi w ust. 1, Inspektor Nadzoru Zamawiającego może polecić Wykonawcy niezwłoczny ich demontaż i</w:t>
      </w:r>
      <w:r w:rsidR="00526301" w:rsidRPr="00B84F97">
        <w:rPr>
          <w:rFonts w:asciiTheme="minorHAnsi" w:hAnsiTheme="minorHAnsi" w:cstheme="minorHAnsi"/>
          <w:sz w:val="22"/>
          <w:szCs w:val="22"/>
        </w:rPr>
        <w:t xml:space="preserve"> </w:t>
      </w:r>
      <w:r w:rsidRPr="00B84F97">
        <w:rPr>
          <w:rFonts w:asciiTheme="minorHAnsi" w:hAnsiTheme="minorHAnsi" w:cstheme="minorHAnsi"/>
          <w:sz w:val="22"/>
          <w:szCs w:val="22"/>
        </w:rPr>
        <w:t>usunięcie oraz zastąpienie zaakceptowanymi materiałami.</w:t>
      </w:r>
    </w:p>
    <w:p w14:paraId="5DBF5491" w14:textId="0384B1E9" w:rsidR="006A5866" w:rsidRPr="00B84F97" w:rsidRDefault="006A5866" w:rsidP="00A22395">
      <w:pPr>
        <w:pStyle w:val="Nagwek1"/>
      </w:pPr>
      <w:r w:rsidRPr="00B84F97">
        <w:t xml:space="preserve">§ </w:t>
      </w:r>
      <w:r w:rsidR="00EB466D" w:rsidRPr="00B84F97">
        <w:t>11</w:t>
      </w:r>
      <w:r w:rsidRPr="00B84F97">
        <w:t>.</w:t>
      </w:r>
      <w:r w:rsidR="00952677">
        <w:br/>
      </w:r>
      <w:r w:rsidRPr="00B84F97">
        <w:t>Usuwanie nieprawidłowości i wad w czasie robót budowlanych</w:t>
      </w:r>
    </w:p>
    <w:p w14:paraId="101C15D2" w14:textId="77777777" w:rsidR="006A5866" w:rsidRPr="00B84F97" w:rsidRDefault="006A5866" w:rsidP="007A4340">
      <w:pPr>
        <w:pStyle w:val="Akapitzlist"/>
        <w:numPr>
          <w:ilvl w:val="1"/>
          <w:numId w:val="15"/>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 przypadku stwierdzenia przez Inspektora Nadzoru Zamawiającego wykonywania robót budowlanych niezgodnie z Umową lub ujawnienia powstałych z przyczyn obciążających Wykonawcę wad w robotach budowlanych stanowiących </w:t>
      </w:r>
      <w:r w:rsidR="00B400E3" w:rsidRPr="00B84F97">
        <w:rPr>
          <w:rFonts w:asciiTheme="minorHAnsi" w:hAnsiTheme="minorHAnsi" w:cstheme="minorHAnsi"/>
          <w:sz w:val="22"/>
          <w:szCs w:val="22"/>
        </w:rPr>
        <w:t>P</w:t>
      </w:r>
      <w:r w:rsidRPr="00B84F97">
        <w:rPr>
          <w:rFonts w:asciiTheme="minorHAnsi" w:hAnsiTheme="minorHAnsi" w:cstheme="minorHAnsi"/>
          <w:sz w:val="22"/>
          <w:szCs w:val="22"/>
        </w:rPr>
        <w:t>rzedmiot Umowy, Inspektor Nadzoru Zamawiającego jest uprawniony do żądania usunięcia przez Wykonawcę stwierdzonych nieprawidłowości lub wad w określonym, odpowiednim technicznie terminie. Koszt usunięcia nieprawidłowości lub wad ponosi Wykonawca.</w:t>
      </w:r>
    </w:p>
    <w:p w14:paraId="207DD648" w14:textId="596E71A6" w:rsidR="008A0302" w:rsidRPr="00B84F97" w:rsidRDefault="006A5866" w:rsidP="007A4340">
      <w:pPr>
        <w:pStyle w:val="Akapitzlist"/>
        <w:numPr>
          <w:ilvl w:val="1"/>
          <w:numId w:val="15"/>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Jeżeli Wykonawca nie usunie </w:t>
      </w:r>
      <w:r w:rsidR="0054441B" w:rsidRPr="00B84F97">
        <w:rPr>
          <w:rFonts w:asciiTheme="minorHAnsi" w:hAnsiTheme="minorHAnsi" w:cstheme="minorHAnsi"/>
          <w:sz w:val="22"/>
          <w:szCs w:val="22"/>
        </w:rPr>
        <w:t>w</w:t>
      </w:r>
      <w:r w:rsidRPr="00B84F97">
        <w:rPr>
          <w:rFonts w:asciiTheme="minorHAnsi" w:hAnsiTheme="minorHAnsi" w:cstheme="minorHAnsi"/>
          <w:sz w:val="22"/>
          <w:szCs w:val="22"/>
        </w:rPr>
        <w:t>ady w terminie wyznaczonym zgodnie z ust.</w:t>
      </w:r>
      <w:r w:rsidR="00C3283A"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1, Zamawiający może zlecić </w:t>
      </w:r>
      <w:r w:rsidR="00212857" w:rsidRPr="00B84F97">
        <w:rPr>
          <w:rFonts w:asciiTheme="minorHAnsi" w:hAnsiTheme="minorHAnsi" w:cstheme="minorHAnsi"/>
          <w:sz w:val="22"/>
          <w:szCs w:val="22"/>
        </w:rPr>
        <w:t xml:space="preserve">bez uprzedniej zgody sądu </w:t>
      </w:r>
      <w:r w:rsidRPr="00B84F97">
        <w:rPr>
          <w:rFonts w:asciiTheme="minorHAnsi" w:hAnsiTheme="minorHAnsi" w:cstheme="minorHAnsi"/>
          <w:sz w:val="22"/>
          <w:szCs w:val="22"/>
        </w:rPr>
        <w:t xml:space="preserve">usunięcie </w:t>
      </w:r>
      <w:r w:rsidR="0054441B" w:rsidRPr="00B84F97">
        <w:rPr>
          <w:rFonts w:asciiTheme="minorHAnsi" w:hAnsiTheme="minorHAnsi" w:cstheme="minorHAnsi"/>
          <w:sz w:val="22"/>
          <w:szCs w:val="22"/>
        </w:rPr>
        <w:t>w</w:t>
      </w:r>
      <w:r w:rsidRPr="00B84F97">
        <w:rPr>
          <w:rFonts w:asciiTheme="minorHAnsi" w:hAnsiTheme="minorHAnsi" w:cstheme="minorHAnsi"/>
          <w:sz w:val="22"/>
          <w:szCs w:val="22"/>
        </w:rPr>
        <w:t>ady przez osoby trzecie na koszt i ryzyko Wykonawcy (wykonanie zastępcze) i potrącić poniesione w związku z tym wydatki z wynagrodzenia Wykonawcy</w:t>
      </w:r>
      <w:r w:rsidR="00005DFA" w:rsidRPr="00B84F97">
        <w:rPr>
          <w:rFonts w:asciiTheme="minorHAnsi" w:hAnsiTheme="minorHAnsi" w:cstheme="minorHAnsi"/>
          <w:sz w:val="22"/>
          <w:szCs w:val="22"/>
        </w:rPr>
        <w:t xml:space="preserve"> lub</w:t>
      </w:r>
      <w:r w:rsidR="00CC25E1" w:rsidRPr="00B84F97">
        <w:rPr>
          <w:rFonts w:asciiTheme="minorHAnsi" w:hAnsiTheme="minorHAnsi" w:cstheme="minorHAnsi"/>
          <w:sz w:val="22"/>
          <w:szCs w:val="22"/>
        </w:rPr>
        <w:t> </w:t>
      </w:r>
      <w:r w:rsidR="00005DFA" w:rsidRPr="00B84F97">
        <w:rPr>
          <w:rFonts w:asciiTheme="minorHAnsi" w:hAnsiTheme="minorHAnsi" w:cstheme="minorHAnsi"/>
          <w:sz w:val="22"/>
          <w:szCs w:val="22"/>
        </w:rPr>
        <w:t>z</w:t>
      </w:r>
      <w:r w:rsidR="00F35067" w:rsidRPr="00B84F97">
        <w:rPr>
          <w:rFonts w:asciiTheme="minorHAnsi" w:hAnsiTheme="minorHAnsi" w:cstheme="minorHAnsi"/>
          <w:sz w:val="22"/>
          <w:szCs w:val="22"/>
        </w:rPr>
        <w:t> </w:t>
      </w:r>
      <w:r w:rsidR="00005DFA" w:rsidRPr="00B84F97">
        <w:rPr>
          <w:rFonts w:asciiTheme="minorHAnsi" w:hAnsiTheme="minorHAnsi" w:cstheme="minorHAnsi"/>
          <w:sz w:val="22"/>
          <w:szCs w:val="22"/>
        </w:rPr>
        <w:t xml:space="preserve">wniesionego zabezpieczenia należytego wykonania </w:t>
      </w:r>
      <w:r w:rsidR="00130680" w:rsidRPr="00B84F97">
        <w:rPr>
          <w:rFonts w:asciiTheme="minorHAnsi" w:hAnsiTheme="minorHAnsi" w:cstheme="minorHAnsi"/>
          <w:sz w:val="22"/>
          <w:szCs w:val="22"/>
        </w:rPr>
        <w:t>U</w:t>
      </w:r>
      <w:r w:rsidR="00005DFA" w:rsidRPr="00B84F97">
        <w:rPr>
          <w:rFonts w:asciiTheme="minorHAnsi" w:hAnsiTheme="minorHAnsi" w:cstheme="minorHAnsi"/>
          <w:sz w:val="22"/>
          <w:szCs w:val="22"/>
        </w:rPr>
        <w:t>mowy</w:t>
      </w:r>
      <w:r w:rsidRPr="00B84F97">
        <w:rPr>
          <w:rFonts w:asciiTheme="minorHAnsi" w:hAnsiTheme="minorHAnsi" w:cstheme="minorHAnsi"/>
          <w:sz w:val="22"/>
          <w:szCs w:val="22"/>
        </w:rPr>
        <w:t>.</w:t>
      </w:r>
    </w:p>
    <w:p w14:paraId="0A9620C2" w14:textId="406608ED" w:rsidR="006A5866" w:rsidRPr="00B84F97" w:rsidRDefault="006A5866" w:rsidP="00A22395">
      <w:pPr>
        <w:pStyle w:val="Nagwek1"/>
      </w:pPr>
      <w:r w:rsidRPr="00B84F97">
        <w:t xml:space="preserve">§ </w:t>
      </w:r>
      <w:r w:rsidR="00F46AF6" w:rsidRPr="00B84F97">
        <w:t>1</w:t>
      </w:r>
      <w:r w:rsidR="00EB466D" w:rsidRPr="00B84F97">
        <w:t>2</w:t>
      </w:r>
      <w:r w:rsidRPr="00B84F97">
        <w:t>.</w:t>
      </w:r>
      <w:r w:rsidR="00952677">
        <w:br/>
      </w:r>
      <w:r w:rsidRPr="00B84F97">
        <w:t>Fakturowanie i rozliczenia</w:t>
      </w:r>
    </w:p>
    <w:p w14:paraId="3C737B02" w14:textId="25714A5C" w:rsidR="006A5866" w:rsidRPr="00B84F97" w:rsidRDefault="006A5866" w:rsidP="005947F3">
      <w:pPr>
        <w:pStyle w:val="Tekstpodstawowy2"/>
        <w:numPr>
          <w:ilvl w:val="2"/>
          <w:numId w:val="5"/>
        </w:numPr>
        <w:spacing w:before="240" w:after="240" w:line="300" w:lineRule="auto"/>
        <w:ind w:left="426" w:hanging="426"/>
        <w:rPr>
          <w:rFonts w:asciiTheme="minorHAnsi" w:hAnsiTheme="minorHAnsi" w:cstheme="minorHAnsi"/>
          <w:b w:val="0"/>
          <w:sz w:val="22"/>
          <w:szCs w:val="22"/>
        </w:rPr>
      </w:pPr>
      <w:r w:rsidRPr="00B84F97">
        <w:rPr>
          <w:rFonts w:asciiTheme="minorHAnsi" w:hAnsiTheme="minorHAnsi" w:cstheme="minorHAnsi"/>
          <w:b w:val="0"/>
          <w:bCs/>
          <w:sz w:val="22"/>
          <w:szCs w:val="22"/>
        </w:rPr>
        <w:lastRenderedPageBreak/>
        <w:t>Rozliczenie wynagrodzenia</w:t>
      </w:r>
      <w:r w:rsidR="001B3440" w:rsidRPr="00B84F97">
        <w:rPr>
          <w:rFonts w:asciiTheme="minorHAnsi" w:hAnsiTheme="minorHAnsi" w:cstheme="minorHAnsi"/>
          <w:b w:val="0"/>
          <w:bCs/>
          <w:sz w:val="22"/>
          <w:szCs w:val="22"/>
        </w:rPr>
        <w:t xml:space="preserve">, o którym mowa w § </w:t>
      </w:r>
      <w:r w:rsidR="005D7ED8" w:rsidRPr="00B84F97">
        <w:rPr>
          <w:rFonts w:asciiTheme="minorHAnsi" w:hAnsiTheme="minorHAnsi" w:cstheme="minorHAnsi"/>
          <w:b w:val="0"/>
          <w:bCs/>
          <w:sz w:val="22"/>
          <w:szCs w:val="22"/>
        </w:rPr>
        <w:t>3</w:t>
      </w:r>
      <w:r w:rsidR="008319ED" w:rsidRPr="00B84F97">
        <w:rPr>
          <w:rFonts w:asciiTheme="minorHAnsi" w:hAnsiTheme="minorHAnsi" w:cstheme="minorHAnsi"/>
          <w:b w:val="0"/>
          <w:bCs/>
          <w:sz w:val="22"/>
          <w:szCs w:val="22"/>
        </w:rPr>
        <w:t xml:space="preserve"> </w:t>
      </w:r>
      <w:r w:rsidR="001B3440" w:rsidRPr="00B84F97">
        <w:rPr>
          <w:rFonts w:asciiTheme="minorHAnsi" w:hAnsiTheme="minorHAnsi" w:cstheme="minorHAnsi"/>
          <w:b w:val="0"/>
          <w:bCs/>
          <w:sz w:val="22"/>
          <w:szCs w:val="22"/>
        </w:rPr>
        <w:t xml:space="preserve">ust. 1 </w:t>
      </w:r>
      <w:r w:rsidRPr="00B84F97">
        <w:rPr>
          <w:rFonts w:asciiTheme="minorHAnsi" w:hAnsiTheme="minorHAnsi" w:cstheme="minorHAnsi"/>
          <w:b w:val="0"/>
          <w:bCs/>
          <w:sz w:val="22"/>
          <w:szCs w:val="22"/>
        </w:rPr>
        <w:t xml:space="preserve">za wykonanie Przedmiotu Umowy </w:t>
      </w:r>
      <w:r w:rsidRPr="00B84F97">
        <w:rPr>
          <w:rFonts w:asciiTheme="minorHAnsi" w:hAnsiTheme="minorHAnsi" w:cstheme="minorHAnsi"/>
          <w:b w:val="0"/>
          <w:sz w:val="22"/>
          <w:szCs w:val="22"/>
        </w:rPr>
        <w:t>nastąpi</w:t>
      </w:r>
      <w:r w:rsidR="00BF62FF" w:rsidRPr="00B84F97">
        <w:rPr>
          <w:rFonts w:asciiTheme="minorHAnsi" w:hAnsiTheme="minorHAnsi" w:cstheme="minorHAnsi"/>
          <w:b w:val="0"/>
          <w:sz w:val="22"/>
          <w:szCs w:val="22"/>
        </w:rPr>
        <w:t>:</w:t>
      </w:r>
    </w:p>
    <w:p w14:paraId="6A84B2A5" w14:textId="2740883B" w:rsidR="00726E96" w:rsidRPr="000236F1" w:rsidRDefault="00726E96" w:rsidP="006361D5">
      <w:pPr>
        <w:numPr>
          <w:ilvl w:val="0"/>
          <w:numId w:val="51"/>
        </w:numPr>
        <w:spacing w:after="160" w:line="276" w:lineRule="auto"/>
        <w:ind w:left="567" w:hanging="283"/>
        <w:rPr>
          <w:rFonts w:asciiTheme="minorHAnsi" w:hAnsiTheme="minorHAnsi" w:cstheme="minorHAnsi"/>
          <w:bCs/>
          <w:sz w:val="22"/>
          <w:szCs w:val="22"/>
        </w:rPr>
      </w:pPr>
      <w:r w:rsidRPr="00726E96">
        <w:rPr>
          <w:rFonts w:asciiTheme="minorHAnsi" w:hAnsiTheme="minorHAnsi" w:cstheme="minorHAnsi"/>
          <w:bCs/>
          <w:sz w:val="22"/>
          <w:szCs w:val="22"/>
        </w:rPr>
        <w:t xml:space="preserve">w zakresie </w:t>
      </w:r>
      <w:r w:rsidRPr="00726E96">
        <w:rPr>
          <w:rFonts w:asciiTheme="minorHAnsi" w:hAnsiTheme="minorHAnsi" w:cstheme="minorHAnsi"/>
          <w:b/>
          <w:sz w:val="22"/>
          <w:szCs w:val="22"/>
        </w:rPr>
        <w:t>projekt</w:t>
      </w:r>
      <w:r w:rsidR="00423E1D">
        <w:rPr>
          <w:rFonts w:asciiTheme="minorHAnsi" w:hAnsiTheme="minorHAnsi" w:cstheme="minorHAnsi"/>
          <w:b/>
          <w:sz w:val="22"/>
          <w:szCs w:val="22"/>
        </w:rPr>
        <w:t>u</w:t>
      </w:r>
      <w:r w:rsidR="00071536">
        <w:rPr>
          <w:rFonts w:asciiTheme="minorHAnsi" w:hAnsiTheme="minorHAnsi" w:cstheme="minorHAnsi"/>
          <w:bCs/>
          <w:sz w:val="22"/>
          <w:szCs w:val="22"/>
        </w:rPr>
        <w:t xml:space="preserve"> -</w:t>
      </w:r>
      <w:r w:rsidRPr="00726E96">
        <w:rPr>
          <w:rFonts w:asciiTheme="minorHAnsi" w:hAnsiTheme="minorHAnsi" w:cstheme="minorHAnsi"/>
          <w:bCs/>
          <w:sz w:val="22"/>
          <w:szCs w:val="22"/>
        </w:rPr>
        <w:t xml:space="preserve"> fakturą </w:t>
      </w:r>
      <w:r w:rsidRPr="000236F1">
        <w:rPr>
          <w:rFonts w:asciiTheme="minorHAnsi" w:hAnsiTheme="minorHAnsi" w:cstheme="minorHAnsi"/>
          <w:bCs/>
          <w:sz w:val="22"/>
          <w:szCs w:val="22"/>
        </w:rPr>
        <w:t xml:space="preserve">wystawioną na podstawie protokołu odbioru </w:t>
      </w:r>
      <w:r w:rsidR="00423E1D">
        <w:rPr>
          <w:rFonts w:asciiTheme="minorHAnsi" w:hAnsiTheme="minorHAnsi" w:cstheme="minorHAnsi"/>
          <w:bCs/>
          <w:sz w:val="22"/>
          <w:szCs w:val="22"/>
        </w:rPr>
        <w:t>projektu</w:t>
      </w:r>
      <w:r w:rsidRPr="000236F1">
        <w:rPr>
          <w:rFonts w:asciiTheme="minorHAnsi" w:hAnsiTheme="minorHAnsi" w:cstheme="minorHAnsi"/>
          <w:bCs/>
          <w:sz w:val="22"/>
          <w:szCs w:val="22"/>
        </w:rPr>
        <w:t xml:space="preserve">, o którym mowa w § </w:t>
      </w:r>
      <w:r w:rsidR="00833E86" w:rsidRPr="000236F1">
        <w:rPr>
          <w:rFonts w:asciiTheme="minorHAnsi" w:hAnsiTheme="minorHAnsi" w:cstheme="minorHAnsi"/>
          <w:bCs/>
          <w:sz w:val="22"/>
          <w:szCs w:val="22"/>
        </w:rPr>
        <w:t>6</w:t>
      </w:r>
      <w:r w:rsidRPr="000236F1">
        <w:rPr>
          <w:rFonts w:asciiTheme="minorHAnsi" w:hAnsiTheme="minorHAnsi" w:cstheme="minorHAnsi"/>
          <w:bCs/>
          <w:sz w:val="22"/>
          <w:szCs w:val="22"/>
        </w:rPr>
        <w:t xml:space="preserve"> ust. 1</w:t>
      </w:r>
      <w:r w:rsidR="00423E1D">
        <w:rPr>
          <w:rFonts w:asciiTheme="minorHAnsi" w:hAnsiTheme="minorHAnsi" w:cstheme="minorHAnsi"/>
          <w:bCs/>
          <w:sz w:val="22"/>
          <w:szCs w:val="22"/>
        </w:rPr>
        <w:t>1</w:t>
      </w:r>
      <w:r w:rsidRPr="000236F1">
        <w:rPr>
          <w:rFonts w:asciiTheme="minorHAnsi" w:hAnsiTheme="minorHAnsi" w:cstheme="minorHAnsi"/>
          <w:bCs/>
          <w:sz w:val="22"/>
          <w:szCs w:val="22"/>
        </w:rPr>
        <w:t xml:space="preserve"> pkt 2,</w:t>
      </w:r>
    </w:p>
    <w:p w14:paraId="7FC64711" w14:textId="632BB287" w:rsidR="00726E96" w:rsidRPr="000236F1" w:rsidRDefault="00726E96" w:rsidP="006361D5">
      <w:pPr>
        <w:numPr>
          <w:ilvl w:val="0"/>
          <w:numId w:val="51"/>
        </w:numPr>
        <w:spacing w:after="160" w:line="276" w:lineRule="auto"/>
        <w:ind w:left="567" w:hanging="283"/>
        <w:rPr>
          <w:rFonts w:asciiTheme="minorHAnsi" w:hAnsiTheme="minorHAnsi" w:cstheme="minorHAnsi"/>
          <w:bCs/>
          <w:sz w:val="22"/>
          <w:szCs w:val="22"/>
        </w:rPr>
      </w:pPr>
      <w:r w:rsidRPr="000236F1">
        <w:rPr>
          <w:rFonts w:asciiTheme="minorHAnsi" w:hAnsiTheme="minorHAnsi" w:cstheme="minorHAnsi"/>
          <w:bCs/>
          <w:sz w:val="22"/>
          <w:szCs w:val="22"/>
        </w:rPr>
        <w:t xml:space="preserve">w zakresie </w:t>
      </w:r>
      <w:r w:rsidRPr="000236F1">
        <w:rPr>
          <w:rFonts w:asciiTheme="minorHAnsi" w:hAnsiTheme="minorHAnsi" w:cstheme="minorHAnsi"/>
          <w:b/>
          <w:sz w:val="22"/>
          <w:szCs w:val="22"/>
        </w:rPr>
        <w:t>robót budowlanych</w:t>
      </w:r>
      <w:r w:rsidRPr="000236F1">
        <w:rPr>
          <w:rFonts w:asciiTheme="minorHAnsi" w:hAnsiTheme="minorHAnsi" w:cstheme="minorHAnsi"/>
          <w:bCs/>
          <w:sz w:val="22"/>
          <w:szCs w:val="22"/>
        </w:rPr>
        <w:t xml:space="preserve"> wraz z zagospodarowaniem terenów zieleni:</w:t>
      </w:r>
    </w:p>
    <w:p w14:paraId="74A1634A" w14:textId="3EC62806" w:rsidR="00726E96" w:rsidRPr="000236F1" w:rsidRDefault="00726E96" w:rsidP="006361D5">
      <w:pPr>
        <w:numPr>
          <w:ilvl w:val="0"/>
          <w:numId w:val="52"/>
        </w:numPr>
        <w:spacing w:after="160" w:line="276" w:lineRule="auto"/>
        <w:rPr>
          <w:rFonts w:asciiTheme="minorHAnsi" w:hAnsiTheme="minorHAnsi" w:cstheme="minorHAnsi"/>
          <w:bCs/>
          <w:sz w:val="22"/>
          <w:szCs w:val="22"/>
        </w:rPr>
      </w:pPr>
      <w:r w:rsidRPr="000236F1">
        <w:rPr>
          <w:rFonts w:asciiTheme="minorHAnsi" w:hAnsiTheme="minorHAnsi" w:cstheme="minorHAnsi"/>
          <w:b/>
          <w:sz w:val="22"/>
          <w:szCs w:val="22"/>
        </w:rPr>
        <w:t xml:space="preserve">fakturami częściowymi </w:t>
      </w:r>
      <w:r w:rsidRPr="000236F1">
        <w:rPr>
          <w:rFonts w:asciiTheme="minorHAnsi" w:hAnsiTheme="minorHAnsi" w:cstheme="minorHAnsi"/>
          <w:bCs/>
          <w:sz w:val="22"/>
          <w:szCs w:val="22"/>
        </w:rPr>
        <w:t>wystawianymi nie częściej niż raz w miesiącu na podstawie protokołów odbioru częściowego, o których mowa w § 1</w:t>
      </w:r>
      <w:r w:rsidR="002A15EC">
        <w:rPr>
          <w:rFonts w:asciiTheme="minorHAnsi" w:hAnsiTheme="minorHAnsi" w:cstheme="minorHAnsi"/>
          <w:bCs/>
          <w:sz w:val="22"/>
          <w:szCs w:val="22"/>
        </w:rPr>
        <w:t xml:space="preserve">3 </w:t>
      </w:r>
      <w:r w:rsidRPr="000236F1">
        <w:rPr>
          <w:rFonts w:asciiTheme="minorHAnsi" w:hAnsiTheme="minorHAnsi" w:cstheme="minorHAnsi"/>
          <w:bCs/>
          <w:sz w:val="22"/>
          <w:szCs w:val="22"/>
        </w:rPr>
        <w:t>ust. 3, łączna wartość brutto faktur częściowych nie może przekroczyć 90% wynagrodzenia brutto za wykonanie robót budowlanych</w:t>
      </w:r>
      <w:r w:rsidR="00B700E3" w:rsidRPr="000236F1">
        <w:rPr>
          <w:rFonts w:asciiTheme="minorHAnsi" w:hAnsiTheme="minorHAnsi" w:cstheme="minorHAnsi"/>
          <w:bCs/>
          <w:sz w:val="22"/>
          <w:szCs w:val="22"/>
        </w:rPr>
        <w:t xml:space="preserve"> wraz z zagospodarowaniem terenów zieleni,</w:t>
      </w:r>
      <w:r w:rsidRPr="000236F1">
        <w:rPr>
          <w:rFonts w:asciiTheme="minorHAnsi" w:hAnsiTheme="minorHAnsi" w:cstheme="minorHAnsi"/>
          <w:bCs/>
          <w:sz w:val="22"/>
          <w:szCs w:val="22"/>
        </w:rPr>
        <w:t xml:space="preserve"> określonego w § 3 ust. 1  pkt </w:t>
      </w:r>
      <w:r w:rsidR="00587C1D" w:rsidRPr="000236F1">
        <w:rPr>
          <w:rFonts w:asciiTheme="minorHAnsi" w:hAnsiTheme="minorHAnsi" w:cstheme="minorHAnsi"/>
          <w:bCs/>
          <w:sz w:val="22"/>
          <w:szCs w:val="22"/>
        </w:rPr>
        <w:t>2</w:t>
      </w:r>
      <w:r w:rsidRPr="000236F1">
        <w:rPr>
          <w:rFonts w:asciiTheme="minorHAnsi" w:hAnsiTheme="minorHAnsi" w:cstheme="minorHAnsi"/>
          <w:bCs/>
          <w:sz w:val="22"/>
          <w:szCs w:val="22"/>
        </w:rPr>
        <w:t>,</w:t>
      </w:r>
    </w:p>
    <w:p w14:paraId="6E6B017F" w14:textId="6675FBD0" w:rsidR="00726E96" w:rsidRPr="000236F1" w:rsidRDefault="00726E96" w:rsidP="006361D5">
      <w:pPr>
        <w:numPr>
          <w:ilvl w:val="0"/>
          <w:numId w:val="52"/>
        </w:numPr>
        <w:spacing w:after="160" w:line="276" w:lineRule="auto"/>
        <w:rPr>
          <w:rFonts w:asciiTheme="minorHAnsi" w:hAnsiTheme="minorHAnsi" w:cstheme="minorHAnsi"/>
          <w:bCs/>
          <w:sz w:val="22"/>
          <w:szCs w:val="22"/>
        </w:rPr>
      </w:pPr>
      <w:r w:rsidRPr="000236F1">
        <w:rPr>
          <w:rFonts w:asciiTheme="minorHAnsi" w:hAnsiTheme="minorHAnsi" w:cstheme="minorHAnsi"/>
          <w:b/>
          <w:sz w:val="22"/>
          <w:szCs w:val="22"/>
        </w:rPr>
        <w:t>fakturą końcową</w:t>
      </w:r>
      <w:r w:rsidRPr="000236F1">
        <w:rPr>
          <w:rFonts w:asciiTheme="minorHAnsi" w:hAnsiTheme="minorHAnsi" w:cstheme="minorHAnsi"/>
          <w:sz w:val="22"/>
          <w:szCs w:val="22"/>
        </w:rPr>
        <w:t xml:space="preserve"> rozliczającą pozostałe wynagrodzenie za roboty budowlane </w:t>
      </w:r>
      <w:r w:rsidR="00B700E3" w:rsidRPr="000236F1">
        <w:rPr>
          <w:rFonts w:asciiTheme="minorHAnsi" w:hAnsiTheme="minorHAnsi" w:cstheme="minorHAnsi"/>
          <w:sz w:val="22"/>
          <w:szCs w:val="22"/>
        </w:rPr>
        <w:t xml:space="preserve">wraz z zagospodarowaniem terenów zieleni, </w:t>
      </w:r>
      <w:r w:rsidRPr="000236F1">
        <w:rPr>
          <w:rFonts w:asciiTheme="minorHAnsi" w:hAnsiTheme="minorHAnsi" w:cstheme="minorHAnsi"/>
          <w:sz w:val="22"/>
          <w:szCs w:val="22"/>
        </w:rPr>
        <w:t xml:space="preserve">określonego w § 3 ust. 1  pkt </w:t>
      </w:r>
      <w:r w:rsidR="00587C1D" w:rsidRPr="000236F1">
        <w:rPr>
          <w:rFonts w:asciiTheme="minorHAnsi" w:hAnsiTheme="minorHAnsi" w:cstheme="minorHAnsi"/>
          <w:sz w:val="22"/>
          <w:szCs w:val="22"/>
        </w:rPr>
        <w:t>2</w:t>
      </w:r>
      <w:r w:rsidRPr="000236F1">
        <w:rPr>
          <w:rFonts w:asciiTheme="minorHAnsi" w:hAnsiTheme="minorHAnsi" w:cstheme="minorHAnsi"/>
          <w:sz w:val="22"/>
          <w:szCs w:val="22"/>
        </w:rPr>
        <w:t>, wystawioną – po zakończeniu i odebraniu robót budowlanych na podstawie protokołu odbioru końcowego</w:t>
      </w:r>
      <w:r w:rsidR="009A23D8" w:rsidRPr="000236F1">
        <w:rPr>
          <w:rFonts w:asciiTheme="minorHAnsi" w:hAnsiTheme="minorHAnsi" w:cstheme="minorHAnsi"/>
          <w:sz w:val="22"/>
          <w:szCs w:val="22"/>
        </w:rPr>
        <w:t xml:space="preserve"> robót budowlanych</w:t>
      </w:r>
      <w:r w:rsidRPr="000236F1">
        <w:rPr>
          <w:rFonts w:asciiTheme="minorHAnsi" w:hAnsiTheme="minorHAnsi" w:cstheme="minorHAnsi"/>
          <w:sz w:val="22"/>
          <w:szCs w:val="22"/>
        </w:rPr>
        <w:t xml:space="preserve">, o którym mowa w § </w:t>
      </w:r>
      <w:r w:rsidR="00623D3C" w:rsidRPr="000236F1">
        <w:rPr>
          <w:rFonts w:asciiTheme="minorHAnsi" w:hAnsiTheme="minorHAnsi" w:cstheme="minorHAnsi"/>
          <w:sz w:val="22"/>
          <w:szCs w:val="22"/>
        </w:rPr>
        <w:t>1</w:t>
      </w:r>
      <w:r w:rsidR="002A15EC">
        <w:rPr>
          <w:rFonts w:asciiTheme="minorHAnsi" w:hAnsiTheme="minorHAnsi" w:cstheme="minorHAnsi"/>
          <w:sz w:val="22"/>
          <w:szCs w:val="22"/>
        </w:rPr>
        <w:t>3</w:t>
      </w:r>
      <w:r w:rsidR="00623D3C" w:rsidRPr="000236F1">
        <w:rPr>
          <w:rFonts w:asciiTheme="minorHAnsi" w:hAnsiTheme="minorHAnsi" w:cstheme="minorHAnsi"/>
          <w:sz w:val="22"/>
          <w:szCs w:val="22"/>
        </w:rPr>
        <w:t xml:space="preserve"> ust. </w:t>
      </w:r>
      <w:r w:rsidR="007855FD" w:rsidRPr="000236F1">
        <w:rPr>
          <w:rFonts w:asciiTheme="minorHAnsi" w:hAnsiTheme="minorHAnsi" w:cstheme="minorHAnsi"/>
          <w:sz w:val="22"/>
          <w:szCs w:val="22"/>
        </w:rPr>
        <w:t>4</w:t>
      </w:r>
      <w:r w:rsidR="00227D3E" w:rsidRPr="000236F1">
        <w:rPr>
          <w:rFonts w:asciiTheme="minorHAnsi" w:hAnsiTheme="minorHAnsi" w:cstheme="minorHAnsi"/>
          <w:sz w:val="22"/>
          <w:szCs w:val="22"/>
        </w:rPr>
        <w:t>,</w:t>
      </w:r>
    </w:p>
    <w:p w14:paraId="435863AA" w14:textId="77777777" w:rsidR="00735B65" w:rsidRPr="00CC77D4" w:rsidRDefault="00735B65" w:rsidP="00437E9A">
      <w:pPr>
        <w:numPr>
          <w:ilvl w:val="0"/>
          <w:numId w:val="5"/>
        </w:numPr>
        <w:tabs>
          <w:tab w:val="clear" w:pos="720"/>
          <w:tab w:val="num" w:pos="142"/>
        </w:tabs>
        <w:spacing w:before="120" w:after="240" w:line="300" w:lineRule="auto"/>
        <w:ind w:left="567" w:hanging="567"/>
        <w:rPr>
          <w:rFonts w:asciiTheme="minorHAnsi" w:hAnsiTheme="minorHAnsi" w:cstheme="minorHAnsi"/>
          <w:sz w:val="22"/>
          <w:szCs w:val="22"/>
          <w:lang w:eastAsia="en-US"/>
        </w:rPr>
      </w:pPr>
      <w:r w:rsidRPr="00CC77D4">
        <w:rPr>
          <w:rFonts w:asciiTheme="minorHAnsi" w:hAnsiTheme="minorHAnsi" w:cstheme="minorHAnsi"/>
          <w:sz w:val="22"/>
          <w:szCs w:val="22"/>
        </w:rPr>
        <w:t xml:space="preserve">W przypadku zawarcia przez Wykonawcę umów o podwykonawstwo, o których </w:t>
      </w:r>
      <w:r w:rsidRPr="00A95D7F">
        <w:rPr>
          <w:rFonts w:asciiTheme="minorHAnsi" w:hAnsiTheme="minorHAnsi" w:cstheme="minorHAnsi"/>
          <w:sz w:val="22"/>
          <w:szCs w:val="22"/>
        </w:rPr>
        <w:t>mowa w § 7,</w:t>
      </w:r>
      <w:r w:rsidRPr="00CC77D4">
        <w:rPr>
          <w:rFonts w:asciiTheme="minorHAnsi" w:hAnsiTheme="minorHAnsi" w:cstheme="minorHAnsi"/>
          <w:sz w:val="22"/>
          <w:szCs w:val="22"/>
        </w:rPr>
        <w:t xml:space="preserve"> zapłata należności za wykonany Przedmiot Umowy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14:paraId="30F441C2" w14:textId="77777777" w:rsidR="00735B65" w:rsidRPr="00B84F97" w:rsidRDefault="00735B65" w:rsidP="00735B65">
      <w:pPr>
        <w:numPr>
          <w:ilvl w:val="1"/>
          <w:numId w:val="5"/>
        </w:numPr>
        <w:tabs>
          <w:tab w:val="clear" w:pos="1440"/>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Wykonawca, dokona stosownego podziału należności pomiędzy Wykonawcę, podwykonawcę i dalszego podwykonawcę w protokole stanowiącym podstawę do wystawienia faktury, zgodnie z zawartymi umowami o podwykonawstwo. Ww. protokoły po podpisaniu przez Inspektora Nadzoru Zamawiającego oraz Kierownika budowy Wykonawcy i podwykonawcę będą stanowiły podstawę do wystawienia faktur,</w:t>
      </w:r>
    </w:p>
    <w:p w14:paraId="258B7084" w14:textId="27F6FFA1" w:rsidR="00735B65" w:rsidRPr="00B84F97" w:rsidRDefault="00735B65" w:rsidP="00735B65">
      <w:pPr>
        <w:numPr>
          <w:ilvl w:val="1"/>
          <w:numId w:val="5"/>
        </w:numPr>
        <w:tabs>
          <w:tab w:val="clear" w:pos="1440"/>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pierwsza część wynagrodzenia będzie podlegała zapłacie w całości bezpośrednio na rachunek bankowy Wykonawcy. Warunkiem zapłaty drugiej i następnych części wynagrodzenia Wykonawcy wynikającego z drugiego i następnych protokołów jest przedstawienie dowodów zapłaty wynagrodzenia podwykonawcom i dalszym podwykonawcom wynikającego z </w:t>
      </w:r>
      <w:r w:rsidRPr="00B756B7">
        <w:rPr>
          <w:rFonts w:asciiTheme="minorHAnsi" w:hAnsiTheme="minorHAnsi" w:cstheme="minorHAnsi"/>
          <w:sz w:val="22"/>
          <w:szCs w:val="22"/>
        </w:rPr>
        <w:t xml:space="preserve">poprzednich protokołów oraz podpisanego przez podwykonawcę oświadczenia, którego wzór stanowi </w:t>
      </w:r>
      <w:r w:rsidRPr="00B756B7">
        <w:rPr>
          <w:rFonts w:asciiTheme="minorHAnsi" w:hAnsiTheme="minorHAnsi" w:cstheme="minorHAnsi"/>
          <w:b/>
          <w:bCs/>
          <w:sz w:val="22"/>
          <w:szCs w:val="22"/>
        </w:rPr>
        <w:t xml:space="preserve">załącznik nr </w:t>
      </w:r>
      <w:r w:rsidR="00295C63" w:rsidRPr="00B756B7">
        <w:rPr>
          <w:rFonts w:asciiTheme="minorHAnsi" w:hAnsiTheme="minorHAnsi" w:cstheme="minorHAnsi"/>
          <w:b/>
          <w:bCs/>
          <w:sz w:val="22"/>
          <w:szCs w:val="22"/>
        </w:rPr>
        <w:t>6</w:t>
      </w:r>
      <w:r w:rsidRPr="00B756B7">
        <w:rPr>
          <w:rFonts w:asciiTheme="minorHAnsi" w:hAnsiTheme="minorHAnsi" w:cstheme="minorHAnsi"/>
          <w:sz w:val="22"/>
          <w:szCs w:val="22"/>
        </w:rPr>
        <w:t xml:space="preserve"> do Umowy,</w:t>
      </w:r>
    </w:p>
    <w:p w14:paraId="716844E7" w14:textId="060B12BD" w:rsidR="00735B65" w:rsidRPr="00B756B7" w:rsidRDefault="00735B65" w:rsidP="00735B65">
      <w:pPr>
        <w:numPr>
          <w:ilvl w:val="1"/>
          <w:numId w:val="5"/>
        </w:numPr>
        <w:tabs>
          <w:tab w:val="clear" w:pos="1440"/>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 xml:space="preserve">w przypadku faktury końcowej, Wykonawca w terminie dziesięciu dni przed upływem terminu płatności faktury końcowej przez Zamawiającego, przedstawi Zamawiającemu dowody zapłaty wynagrodzenia podwykonawcom i dalszym </w:t>
      </w:r>
      <w:r w:rsidRPr="00B756B7">
        <w:rPr>
          <w:rFonts w:asciiTheme="minorHAnsi" w:hAnsiTheme="minorHAnsi" w:cstheme="minorHAnsi"/>
          <w:sz w:val="22"/>
          <w:szCs w:val="22"/>
        </w:rPr>
        <w:t>podwykonawcom oraz podpisane przez podwykonawcę oświadczeni</w:t>
      </w:r>
      <w:r w:rsidR="00B756B7" w:rsidRPr="00B756B7">
        <w:rPr>
          <w:rFonts w:asciiTheme="minorHAnsi" w:hAnsiTheme="minorHAnsi" w:cstheme="minorHAnsi"/>
          <w:sz w:val="22"/>
          <w:szCs w:val="22"/>
        </w:rPr>
        <w:t>e</w:t>
      </w:r>
      <w:r w:rsidRPr="00B756B7">
        <w:rPr>
          <w:rFonts w:asciiTheme="minorHAnsi" w:hAnsiTheme="minorHAnsi" w:cstheme="minorHAnsi"/>
          <w:sz w:val="22"/>
          <w:szCs w:val="22"/>
        </w:rPr>
        <w:t xml:space="preserve">, którego wzór stanowi </w:t>
      </w:r>
      <w:r w:rsidRPr="00B756B7">
        <w:rPr>
          <w:rFonts w:asciiTheme="minorHAnsi" w:hAnsiTheme="minorHAnsi" w:cstheme="minorHAnsi"/>
          <w:b/>
          <w:bCs/>
          <w:sz w:val="22"/>
          <w:szCs w:val="22"/>
        </w:rPr>
        <w:t xml:space="preserve">załącznik nr </w:t>
      </w:r>
      <w:r w:rsidR="00B756B7" w:rsidRPr="00B756B7">
        <w:rPr>
          <w:rFonts w:asciiTheme="minorHAnsi" w:hAnsiTheme="minorHAnsi" w:cstheme="minorHAnsi"/>
          <w:b/>
          <w:bCs/>
          <w:sz w:val="22"/>
          <w:szCs w:val="22"/>
        </w:rPr>
        <w:t>6</w:t>
      </w:r>
      <w:r w:rsidRPr="00B756B7">
        <w:rPr>
          <w:rFonts w:asciiTheme="minorHAnsi" w:hAnsiTheme="minorHAnsi" w:cstheme="minorHAnsi"/>
          <w:b/>
          <w:bCs/>
          <w:sz w:val="22"/>
          <w:szCs w:val="22"/>
        </w:rPr>
        <w:t xml:space="preserve"> </w:t>
      </w:r>
      <w:r w:rsidRPr="00B756B7">
        <w:rPr>
          <w:rFonts w:asciiTheme="minorHAnsi" w:hAnsiTheme="minorHAnsi" w:cstheme="minorHAnsi"/>
          <w:sz w:val="22"/>
          <w:szCs w:val="22"/>
        </w:rPr>
        <w:t>do Umowy.</w:t>
      </w:r>
    </w:p>
    <w:p w14:paraId="482840A9" w14:textId="0D29A40D" w:rsidR="00735B65" w:rsidRPr="002238C1" w:rsidRDefault="00735B65" w:rsidP="00437E9A">
      <w:pPr>
        <w:pStyle w:val="Akapitzlist"/>
        <w:numPr>
          <w:ilvl w:val="0"/>
          <w:numId w:val="5"/>
        </w:numPr>
        <w:tabs>
          <w:tab w:val="clear" w:pos="720"/>
          <w:tab w:val="num" w:pos="426"/>
        </w:tabs>
        <w:spacing w:before="240" w:after="240" w:line="300" w:lineRule="auto"/>
        <w:ind w:left="426"/>
        <w:rPr>
          <w:rFonts w:asciiTheme="minorHAnsi" w:hAnsiTheme="minorHAnsi" w:cstheme="minorHAnsi"/>
          <w:sz w:val="22"/>
          <w:szCs w:val="22"/>
        </w:rPr>
      </w:pPr>
      <w:r w:rsidRPr="002238C1">
        <w:rPr>
          <w:rFonts w:asciiTheme="minorHAnsi" w:hAnsiTheme="minorHAnsi" w:cstheme="minorHAnsi"/>
          <w:sz w:val="22"/>
          <w:szCs w:val="22"/>
        </w:rPr>
        <w:lastRenderedPageBreak/>
        <w:t>W przypadku nie przedstawienia przez Wykonawcę w terminach określonych odpowiednio w ust. 2 pkt 2 oświadczenia i dowodów zapłaty wymagalnego wynagrodzenia podwykonawcom i dalszym podwykonawcom oraz w ust. 2 pkt 3 oświadczenia i dowodów zapłaty pełnego wynagrodzenia wynikającego z umów zawartych z podwykonawcami i dalszymi podwykonawcami - Zamawiający zastrzega sobie prawo do zatrzymania kwoty należnej podwykonawcom i dalszym podwykonawcom z faktur Wykonawcy w celu dokonania bezpośredniej zapłaty podwykonawcom lub dalszym podwykonawcom.</w:t>
      </w:r>
    </w:p>
    <w:p w14:paraId="4B457F37" w14:textId="6D177833" w:rsidR="00735B65" w:rsidRPr="00B84F97" w:rsidRDefault="00735B65" w:rsidP="00735B65">
      <w:pPr>
        <w:numPr>
          <w:ilvl w:val="0"/>
          <w:numId w:val="5"/>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Zamawiający w terminie </w:t>
      </w:r>
      <w:r w:rsidR="002A15EC">
        <w:rPr>
          <w:rFonts w:asciiTheme="minorHAnsi" w:hAnsiTheme="minorHAnsi" w:cstheme="minorHAnsi"/>
          <w:sz w:val="22"/>
          <w:szCs w:val="22"/>
        </w:rPr>
        <w:t>10</w:t>
      </w:r>
      <w:r w:rsidRPr="00B84F97">
        <w:rPr>
          <w:rFonts w:asciiTheme="minorHAnsi" w:hAnsiTheme="minorHAnsi" w:cstheme="minorHAnsi"/>
          <w:sz w:val="22"/>
          <w:szCs w:val="22"/>
        </w:rPr>
        <w:t xml:space="preserve"> dni od dnia zatrzymania kwot należnych podwykonawcom lub dalszym podwykonawcom poinformuje Wykonawcę o zamiarze dokonania bezpośredniej zapłaty podwykonawcom lub dalszym podwykonawcom. Wykonawca w terminie 7 dni od dnia otrzymania ww. informacji może zgłosić Zamawiającemu w formie pisemnej uwagi dotyczące zasadności bezpośredniej zapłaty podwykonawcom lub dalszym podwykonawcom. W uwagach Wykonawca nie może powoływać się na potrącenie roszczeń Wykonawcy względem podwykonawcy niezwiązanych z realizacją umowy o podwykonawstwo dotyczącej niniejszej </w:t>
      </w:r>
      <w:r>
        <w:rPr>
          <w:rFonts w:asciiTheme="minorHAnsi" w:hAnsiTheme="minorHAnsi" w:cstheme="minorHAnsi"/>
          <w:sz w:val="22"/>
          <w:szCs w:val="22"/>
        </w:rPr>
        <w:t>U</w:t>
      </w:r>
      <w:r w:rsidRPr="00B84F97">
        <w:rPr>
          <w:rFonts w:asciiTheme="minorHAnsi" w:hAnsiTheme="minorHAnsi" w:cstheme="minorHAnsi"/>
          <w:sz w:val="22"/>
          <w:szCs w:val="22"/>
        </w:rPr>
        <w:t>mowy.</w:t>
      </w:r>
    </w:p>
    <w:p w14:paraId="442E496E" w14:textId="77777777" w:rsidR="00735B65" w:rsidRPr="00B84F97" w:rsidRDefault="00735B65" w:rsidP="00735B65">
      <w:pPr>
        <w:numPr>
          <w:ilvl w:val="0"/>
          <w:numId w:val="5"/>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 przypadku zgłoszenia przez Wykonawcę uwag, o których mowa w ust. 4 w terminie 7 dni od dnia otrzymania informacji od Zamawiającego, Zamawiający może:</w:t>
      </w:r>
    </w:p>
    <w:p w14:paraId="3EC3E2BE" w14:textId="77777777" w:rsidR="00735B65" w:rsidRPr="00B84F97" w:rsidRDefault="00735B65" w:rsidP="006361D5">
      <w:pPr>
        <w:numPr>
          <w:ilvl w:val="2"/>
          <w:numId w:val="31"/>
        </w:numPr>
        <w:tabs>
          <w:tab w:val="clear" w:pos="4320"/>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7BDE6E6F" w14:textId="77777777" w:rsidR="00735B65" w:rsidRPr="00B84F97" w:rsidRDefault="00735B65" w:rsidP="006361D5">
      <w:pPr>
        <w:numPr>
          <w:ilvl w:val="2"/>
          <w:numId w:val="31"/>
        </w:numPr>
        <w:tabs>
          <w:tab w:val="clear" w:pos="4320"/>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1F3F893E" w14:textId="77777777" w:rsidR="00735B65" w:rsidRPr="00B84F97" w:rsidRDefault="00735B65" w:rsidP="006361D5">
      <w:pPr>
        <w:numPr>
          <w:ilvl w:val="2"/>
          <w:numId w:val="31"/>
        </w:numPr>
        <w:tabs>
          <w:tab w:val="clear" w:pos="4320"/>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6380DF2C" w14:textId="77777777" w:rsidR="00735B65" w:rsidRPr="00DF3763" w:rsidRDefault="00735B65" w:rsidP="00735B65">
      <w:pPr>
        <w:numPr>
          <w:ilvl w:val="0"/>
          <w:numId w:val="5"/>
        </w:numPr>
        <w:spacing w:before="240" w:after="240" w:line="300" w:lineRule="auto"/>
        <w:ind w:left="426" w:hanging="426"/>
        <w:rPr>
          <w:rFonts w:asciiTheme="minorHAnsi" w:hAnsiTheme="minorHAnsi" w:cstheme="minorHAnsi"/>
          <w:sz w:val="22"/>
          <w:szCs w:val="22"/>
        </w:rPr>
      </w:pPr>
      <w:r w:rsidRPr="00DF3763">
        <w:rPr>
          <w:rFonts w:asciiTheme="minorHAnsi" w:hAnsiTheme="minorHAnsi" w:cstheme="minorHAnsi"/>
          <w:sz w:val="22"/>
          <w:szCs w:val="22"/>
        </w:rPr>
        <w:t>Bezpośrednia zapłata obejmuje wyłącznie należne wynagrodzenie, bez odsetek, należnych podwykonawcy lub dalszemu podwykonawcy. Zapłaty ewentualnych odsetek podwykonawca lub dalszy podwykonawca może dochodzić wyłącznie od Wykonawcy, podwykonawcy lub dalszego podwykonawcy.</w:t>
      </w:r>
    </w:p>
    <w:p w14:paraId="61FE780B" w14:textId="77777777" w:rsidR="00735B65" w:rsidRPr="00DF3763" w:rsidRDefault="00735B65" w:rsidP="00735B65">
      <w:pPr>
        <w:numPr>
          <w:ilvl w:val="0"/>
          <w:numId w:val="5"/>
        </w:numPr>
        <w:spacing w:before="240" w:after="240" w:line="300" w:lineRule="auto"/>
        <w:ind w:left="426" w:hanging="426"/>
        <w:rPr>
          <w:rFonts w:asciiTheme="minorHAnsi" w:hAnsiTheme="minorHAnsi" w:cstheme="minorHAnsi"/>
          <w:sz w:val="22"/>
          <w:szCs w:val="22"/>
        </w:rPr>
      </w:pPr>
      <w:r w:rsidRPr="00DF3763">
        <w:rPr>
          <w:rFonts w:asciiTheme="minorHAnsi" w:hAnsiTheme="minorHAnsi" w:cstheme="minorHAnsi"/>
          <w:sz w:val="22"/>
          <w:szCs w:val="22"/>
        </w:rPr>
        <w:t>W przypadku dokonania bezpośredniej zapłaty podwykonawcy lub dalszemu podwykonawcy, Zamawiający potrąci zapłaconą kwotę z wynagrodzenia należnego Wykonawcy.</w:t>
      </w:r>
    </w:p>
    <w:p w14:paraId="4ABD5A26" w14:textId="17B5B99F" w:rsidR="00735B65" w:rsidRPr="00DF3763" w:rsidRDefault="00735B65" w:rsidP="00437E9A">
      <w:pPr>
        <w:numPr>
          <w:ilvl w:val="0"/>
          <w:numId w:val="5"/>
        </w:numPr>
        <w:spacing w:before="240" w:after="240" w:line="300" w:lineRule="auto"/>
        <w:ind w:left="426" w:hanging="426"/>
        <w:rPr>
          <w:rFonts w:asciiTheme="minorHAnsi" w:hAnsiTheme="minorHAnsi" w:cstheme="minorHAnsi"/>
          <w:sz w:val="22"/>
          <w:szCs w:val="22"/>
        </w:rPr>
      </w:pPr>
      <w:r w:rsidRPr="00DF3763">
        <w:rPr>
          <w:rFonts w:asciiTheme="minorHAnsi" w:hAnsiTheme="minorHAnsi" w:cstheme="minorHAnsi"/>
          <w:sz w:val="22"/>
          <w:szCs w:val="22"/>
        </w:rPr>
        <w:t>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14:paraId="1A772F95" w14:textId="48F207DB" w:rsidR="006A3B25" w:rsidRPr="00DF3763" w:rsidRDefault="006A3B25" w:rsidP="001D17E9">
      <w:pPr>
        <w:pStyle w:val="Akapitzlist"/>
        <w:numPr>
          <w:ilvl w:val="0"/>
          <w:numId w:val="5"/>
        </w:numPr>
        <w:tabs>
          <w:tab w:val="clear" w:pos="720"/>
        </w:tabs>
        <w:spacing w:before="240" w:after="240" w:line="300" w:lineRule="auto"/>
        <w:ind w:left="426"/>
        <w:rPr>
          <w:rFonts w:asciiTheme="minorHAnsi" w:hAnsiTheme="minorHAnsi" w:cstheme="minorHAnsi"/>
          <w:b/>
          <w:sz w:val="22"/>
          <w:szCs w:val="22"/>
        </w:rPr>
      </w:pPr>
      <w:r w:rsidRPr="00DF3763">
        <w:rPr>
          <w:rFonts w:asciiTheme="minorHAnsi" w:hAnsiTheme="minorHAnsi" w:cstheme="minorHAnsi"/>
          <w:sz w:val="22"/>
          <w:szCs w:val="22"/>
          <w:lang w:eastAsia="en-US"/>
        </w:rPr>
        <w:t>Zamawiający oświadcza, że:</w:t>
      </w:r>
    </w:p>
    <w:p w14:paraId="01D7EAD8" w14:textId="33B3A02F" w:rsidR="006A3B25" w:rsidRPr="00DF3763" w:rsidRDefault="006A3B25" w:rsidP="006361D5">
      <w:pPr>
        <w:numPr>
          <w:ilvl w:val="0"/>
          <w:numId w:val="48"/>
        </w:numPr>
        <w:spacing w:before="120" w:after="120" w:line="300" w:lineRule="auto"/>
        <w:contextualSpacing/>
        <w:rPr>
          <w:rFonts w:asciiTheme="minorHAnsi" w:hAnsiTheme="minorHAnsi" w:cstheme="minorHAnsi"/>
          <w:sz w:val="22"/>
          <w:szCs w:val="22"/>
        </w:rPr>
      </w:pPr>
      <w:r w:rsidRPr="00DF3763">
        <w:rPr>
          <w:rFonts w:asciiTheme="minorHAnsi" w:hAnsiTheme="minorHAnsi" w:cstheme="minorHAnsi"/>
          <w:sz w:val="22"/>
          <w:szCs w:val="22"/>
        </w:rPr>
        <w:lastRenderedPageBreak/>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DF3763">
        <w:rPr>
          <w:rFonts w:asciiTheme="minorHAnsi" w:hAnsiTheme="minorHAnsi" w:cstheme="minorHAnsi"/>
          <w:sz w:val="22"/>
          <w:szCs w:val="22"/>
          <w:vertAlign w:val="superscript"/>
        </w:rPr>
        <w:footnoteReference w:id="3"/>
      </w:r>
      <w:r w:rsidRPr="00DF3763">
        <w:rPr>
          <w:rFonts w:asciiTheme="minorHAnsi" w:hAnsiTheme="minorHAnsi" w:cstheme="minorHAnsi"/>
          <w:sz w:val="22"/>
          <w:szCs w:val="22"/>
          <w:vertAlign w:val="superscript"/>
        </w:rPr>
        <w:t xml:space="preserve"> </w:t>
      </w:r>
      <w:r w:rsidRPr="00DF3763">
        <w:rPr>
          <w:rFonts w:asciiTheme="minorHAnsi" w:hAnsiTheme="minorHAnsi" w:cstheme="minorHAnsi"/>
          <w:sz w:val="22"/>
          <w:szCs w:val="22"/>
        </w:rPr>
        <w:t>,</w:t>
      </w:r>
    </w:p>
    <w:p w14:paraId="53591764" w14:textId="0D14F482" w:rsidR="006A3B25" w:rsidRPr="00DF3763" w:rsidRDefault="006A3B25" w:rsidP="006361D5">
      <w:pPr>
        <w:numPr>
          <w:ilvl w:val="0"/>
          <w:numId w:val="48"/>
        </w:numPr>
        <w:tabs>
          <w:tab w:val="left" w:pos="851"/>
        </w:tabs>
        <w:spacing w:before="120" w:after="120" w:line="300" w:lineRule="auto"/>
        <w:contextualSpacing/>
        <w:rPr>
          <w:rFonts w:asciiTheme="minorHAnsi" w:hAnsiTheme="minorHAnsi" w:cstheme="minorHAnsi"/>
          <w:sz w:val="22"/>
          <w:szCs w:val="22"/>
        </w:rPr>
      </w:pPr>
      <w:r w:rsidRPr="00DF3763">
        <w:rPr>
          <w:rFonts w:asciiTheme="minorHAnsi" w:hAnsiTheme="minorHAnsi" w:cstheme="minorHAnsi"/>
          <w:sz w:val="22"/>
          <w:szCs w:val="22"/>
        </w:rPr>
        <w:t>posiada status dużego przedsiębiorcy w rozumieniu art. 4 pkt 6 ustawy z dnia 08 marca 2013 r. o przeciwdziałaniu nadmiernym opóźnieniom w transakcjach handlowych.</w:t>
      </w:r>
    </w:p>
    <w:p w14:paraId="1BE336A4" w14:textId="1531D9E2" w:rsidR="006A3B25" w:rsidRPr="00DF3763" w:rsidRDefault="006A3B25" w:rsidP="00437E9A">
      <w:pPr>
        <w:pStyle w:val="Akapitzlist"/>
        <w:numPr>
          <w:ilvl w:val="0"/>
          <w:numId w:val="5"/>
        </w:numPr>
        <w:tabs>
          <w:tab w:val="clear" w:pos="720"/>
          <w:tab w:val="num" w:pos="426"/>
        </w:tabs>
        <w:spacing w:after="160" w:line="276" w:lineRule="auto"/>
        <w:ind w:left="567" w:hanging="567"/>
        <w:rPr>
          <w:rFonts w:asciiTheme="minorHAnsi" w:hAnsiTheme="minorHAnsi" w:cstheme="minorHAnsi"/>
          <w:sz w:val="22"/>
          <w:szCs w:val="22"/>
        </w:rPr>
      </w:pPr>
      <w:r w:rsidRPr="00DF3763">
        <w:rPr>
          <w:rFonts w:asciiTheme="minorHAnsi" w:hAnsiTheme="minorHAnsi" w:cstheme="minorHAnsi"/>
          <w:sz w:val="22"/>
          <w:szCs w:val="22"/>
        </w:rPr>
        <w:t>Wykonawca oświadcza, że:</w:t>
      </w:r>
    </w:p>
    <w:p w14:paraId="76B3FDDA" w14:textId="77777777" w:rsidR="006A3B25" w:rsidRPr="00DF3763" w:rsidRDefault="006A3B25" w:rsidP="00437E9A">
      <w:pPr>
        <w:numPr>
          <w:ilvl w:val="1"/>
          <w:numId w:val="5"/>
        </w:numPr>
        <w:spacing w:after="160" w:line="276" w:lineRule="auto"/>
        <w:ind w:left="851" w:hanging="426"/>
        <w:rPr>
          <w:rFonts w:asciiTheme="minorHAnsi" w:hAnsiTheme="minorHAnsi" w:cstheme="minorHAnsi"/>
          <w:bCs/>
          <w:iCs/>
          <w:sz w:val="22"/>
          <w:szCs w:val="22"/>
        </w:rPr>
      </w:pPr>
      <w:proofErr w:type="spellStart"/>
      <w:r w:rsidRPr="00DF3763">
        <w:rPr>
          <w:rFonts w:asciiTheme="minorHAnsi" w:hAnsiTheme="minorHAnsi" w:cstheme="minorHAnsi"/>
          <w:bCs/>
          <w:iCs/>
          <w:sz w:val="22"/>
          <w:szCs w:val="22"/>
          <w:lang w:val="x-none"/>
        </w:rPr>
        <w:t>wskaz</w:t>
      </w:r>
      <w:r w:rsidRPr="00DF3763">
        <w:rPr>
          <w:rFonts w:asciiTheme="minorHAnsi" w:hAnsiTheme="minorHAnsi" w:cstheme="minorHAnsi"/>
          <w:bCs/>
          <w:iCs/>
          <w:sz w:val="22"/>
          <w:szCs w:val="22"/>
        </w:rPr>
        <w:t>a</w:t>
      </w:r>
      <w:r w:rsidRPr="00DF3763">
        <w:rPr>
          <w:rFonts w:asciiTheme="minorHAnsi" w:hAnsiTheme="minorHAnsi" w:cstheme="minorHAnsi"/>
          <w:bCs/>
          <w:iCs/>
          <w:sz w:val="22"/>
          <w:szCs w:val="22"/>
          <w:lang w:val="x-none"/>
        </w:rPr>
        <w:t>ny</w:t>
      </w:r>
      <w:proofErr w:type="spellEnd"/>
      <w:r w:rsidRPr="00DF3763">
        <w:rPr>
          <w:rFonts w:asciiTheme="minorHAnsi" w:hAnsiTheme="minorHAnsi" w:cstheme="minorHAnsi"/>
          <w:bCs/>
          <w:iCs/>
          <w:sz w:val="22"/>
          <w:szCs w:val="22"/>
          <w:lang w:val="x-none"/>
        </w:rPr>
        <w:t xml:space="preserve"> w fakturze rachunek bankowy jest rachunkiem rozliczeniowym, służącym wyłącznie w</w:t>
      </w:r>
      <w:r w:rsidRPr="00DF3763">
        <w:rPr>
          <w:rFonts w:asciiTheme="minorHAnsi" w:hAnsiTheme="minorHAnsi" w:cstheme="minorHAnsi"/>
          <w:bCs/>
          <w:iCs/>
          <w:sz w:val="22"/>
          <w:szCs w:val="22"/>
        </w:rPr>
        <w:t> </w:t>
      </w:r>
      <w:r w:rsidRPr="00DF3763">
        <w:rPr>
          <w:rFonts w:asciiTheme="minorHAnsi" w:hAnsiTheme="minorHAnsi" w:cstheme="minorHAnsi"/>
          <w:bCs/>
          <w:iCs/>
          <w:sz w:val="22"/>
          <w:szCs w:val="22"/>
          <w:lang w:val="x-none"/>
        </w:rPr>
        <w:t>celu rozliczeń z tytułu prowadzonej przez niego działalności gospodarczej</w:t>
      </w:r>
      <w:r w:rsidRPr="00DF3763">
        <w:rPr>
          <w:rFonts w:asciiTheme="minorHAnsi" w:hAnsiTheme="minorHAnsi" w:cstheme="minorHAnsi"/>
          <w:bCs/>
          <w:iCs/>
          <w:sz w:val="22"/>
          <w:szCs w:val="22"/>
          <w:vertAlign w:val="superscript"/>
          <w:lang w:val="x-none"/>
        </w:rPr>
        <w:footnoteReference w:id="4"/>
      </w:r>
      <w:r w:rsidRPr="00DF3763">
        <w:rPr>
          <w:rFonts w:asciiTheme="minorHAnsi" w:hAnsiTheme="minorHAnsi" w:cstheme="minorHAnsi"/>
          <w:bCs/>
          <w:iCs/>
          <w:sz w:val="22"/>
          <w:szCs w:val="22"/>
        </w:rPr>
        <w:t>,</w:t>
      </w:r>
    </w:p>
    <w:p w14:paraId="721E90F3" w14:textId="77777777" w:rsidR="006A3B25" w:rsidRPr="00DF3763" w:rsidRDefault="006A3B25" w:rsidP="00437E9A">
      <w:pPr>
        <w:numPr>
          <w:ilvl w:val="1"/>
          <w:numId w:val="5"/>
        </w:numPr>
        <w:spacing w:after="160" w:line="276" w:lineRule="auto"/>
        <w:ind w:left="851" w:hanging="426"/>
        <w:rPr>
          <w:rFonts w:asciiTheme="minorHAnsi" w:hAnsiTheme="minorHAnsi" w:cstheme="minorHAnsi"/>
          <w:bCs/>
          <w:iCs/>
          <w:sz w:val="22"/>
          <w:szCs w:val="22"/>
        </w:rPr>
      </w:pPr>
      <w:r w:rsidRPr="00DF3763">
        <w:rPr>
          <w:rFonts w:asciiTheme="minorHAnsi" w:hAnsiTheme="minorHAnsi" w:cstheme="minorHAnsi"/>
          <w:sz w:val="22"/>
          <w:szCs w:val="22"/>
        </w:rPr>
        <w:t>nie posiada statusu / posiada status</w:t>
      </w:r>
      <w:r w:rsidRPr="00DF3763">
        <w:rPr>
          <w:rFonts w:asciiTheme="minorHAnsi" w:hAnsiTheme="minorHAnsi" w:cstheme="minorHAnsi"/>
          <w:sz w:val="22"/>
          <w:szCs w:val="22"/>
          <w:vertAlign w:val="superscript"/>
        </w:rPr>
        <w:footnoteReference w:id="5"/>
      </w:r>
      <w:r w:rsidRPr="00DF3763">
        <w:rPr>
          <w:rFonts w:asciiTheme="minorHAnsi" w:hAnsiTheme="minorHAnsi" w:cstheme="minorHAnsi"/>
          <w:sz w:val="22"/>
          <w:szCs w:val="22"/>
        </w:rPr>
        <w:t xml:space="preserve"> dużego przedsiębiorcy w rozumieniu art. 4 pkt 6 ustawy z dnia 8 marca 2013 r. o przeciwdziałaniu nadmiernym opóźnieniom w transakcjach handlowych</w:t>
      </w:r>
      <w:r w:rsidRPr="00DF3763">
        <w:rPr>
          <w:rFonts w:asciiTheme="minorHAnsi" w:hAnsiTheme="minorHAnsi" w:cstheme="minorHAnsi"/>
          <w:bCs/>
          <w:iCs/>
          <w:sz w:val="22"/>
          <w:szCs w:val="22"/>
        </w:rPr>
        <w:t>,</w:t>
      </w:r>
    </w:p>
    <w:p w14:paraId="19ABA4C1" w14:textId="77777777" w:rsidR="006A3B25" w:rsidRPr="00DF3763" w:rsidRDefault="006A3B25" w:rsidP="00437E9A">
      <w:pPr>
        <w:numPr>
          <w:ilvl w:val="1"/>
          <w:numId w:val="5"/>
        </w:numPr>
        <w:spacing w:after="160" w:line="276" w:lineRule="auto"/>
        <w:ind w:left="851" w:hanging="426"/>
        <w:rPr>
          <w:rFonts w:asciiTheme="minorHAnsi" w:hAnsiTheme="minorHAnsi" w:cstheme="minorHAnsi"/>
          <w:bCs/>
          <w:iCs/>
          <w:sz w:val="22"/>
          <w:szCs w:val="22"/>
        </w:rPr>
      </w:pPr>
      <w:r w:rsidRPr="00DF3763">
        <w:rPr>
          <w:rFonts w:asciiTheme="minorHAnsi" w:hAnsiTheme="minorHAnsi" w:cstheme="minorHAnsi"/>
          <w:bCs/>
          <w:sz w:val="22"/>
          <w:szCs w:val="22"/>
        </w:rPr>
        <w:t>jest/nie jest</w:t>
      </w:r>
      <w:r w:rsidRPr="00DF3763">
        <w:rPr>
          <w:rFonts w:asciiTheme="minorHAnsi" w:hAnsiTheme="minorHAnsi" w:cstheme="minorHAnsi"/>
          <w:bCs/>
          <w:sz w:val="22"/>
          <w:szCs w:val="22"/>
          <w:vertAlign w:val="superscript"/>
        </w:rPr>
        <w:footnoteReference w:id="6"/>
      </w:r>
      <w:r w:rsidRPr="00DF3763">
        <w:rPr>
          <w:rFonts w:asciiTheme="minorHAnsi" w:hAnsiTheme="minorHAnsi" w:cstheme="minorHAnsi"/>
          <w:bCs/>
          <w:sz w:val="22"/>
          <w:szCs w:val="22"/>
        </w:rPr>
        <w:t xml:space="preserve"> zarejestrowany w Rzeczypospolitej Polskiej jako czynny podmiot podlegający podatkowi od towarów i usług,</w:t>
      </w:r>
    </w:p>
    <w:p w14:paraId="68DC37EF" w14:textId="77777777" w:rsidR="006A3B25" w:rsidRPr="00DF3763" w:rsidRDefault="006A3B25" w:rsidP="00437E9A">
      <w:pPr>
        <w:numPr>
          <w:ilvl w:val="1"/>
          <w:numId w:val="5"/>
        </w:numPr>
        <w:spacing w:after="240" w:line="276" w:lineRule="auto"/>
        <w:ind w:left="850" w:hanging="425"/>
        <w:rPr>
          <w:rFonts w:asciiTheme="minorHAnsi" w:hAnsiTheme="minorHAnsi" w:cstheme="minorHAnsi"/>
          <w:bCs/>
          <w:iCs/>
          <w:sz w:val="22"/>
          <w:szCs w:val="22"/>
        </w:rPr>
      </w:pPr>
      <w:r w:rsidRPr="00DF3763">
        <w:rPr>
          <w:rFonts w:asciiTheme="minorHAnsi" w:hAnsiTheme="minorHAnsi" w:cstheme="minorHAnsi"/>
          <w:bCs/>
          <w:sz w:val="22"/>
          <w:szCs w:val="22"/>
        </w:rPr>
        <w:t xml:space="preserve"> wystawia faktury w Krajowym Systemie e-Faktur zwanym dalej </w:t>
      </w:r>
      <w:proofErr w:type="spellStart"/>
      <w:r w:rsidRPr="00DF3763">
        <w:rPr>
          <w:rFonts w:asciiTheme="minorHAnsi" w:hAnsiTheme="minorHAnsi" w:cstheme="minorHAnsi"/>
          <w:bCs/>
          <w:sz w:val="22"/>
          <w:szCs w:val="22"/>
        </w:rPr>
        <w:t>KSeF</w:t>
      </w:r>
      <w:proofErr w:type="spellEnd"/>
    </w:p>
    <w:p w14:paraId="635AB206" w14:textId="705B9123" w:rsidR="006A3B25" w:rsidRPr="00DF3763" w:rsidRDefault="006A3B25" w:rsidP="00AE464D">
      <w:pPr>
        <w:spacing w:after="240" w:line="276" w:lineRule="auto"/>
        <w:ind w:left="851"/>
        <w:rPr>
          <w:rFonts w:asciiTheme="minorHAnsi" w:hAnsiTheme="minorHAnsi" w:cstheme="minorHAnsi"/>
          <w:bCs/>
          <w:sz w:val="22"/>
          <w:szCs w:val="22"/>
        </w:rPr>
      </w:pPr>
      <w:r w:rsidRPr="00DF3763">
        <w:rPr>
          <w:rFonts w:asciiTheme="minorHAnsi" w:hAnsiTheme="minorHAnsi" w:cstheme="minorHAnsi"/>
          <w:bCs/>
          <w:sz w:val="22"/>
          <w:szCs w:val="22"/>
        </w:rPr>
        <w:t xml:space="preserve">będzie wystawiał faktury w Krajowym Systemie e-Faktur zwanym dalej </w:t>
      </w:r>
      <w:proofErr w:type="spellStart"/>
      <w:r w:rsidRPr="00DF3763">
        <w:rPr>
          <w:rFonts w:asciiTheme="minorHAnsi" w:hAnsiTheme="minorHAnsi" w:cstheme="minorHAnsi"/>
          <w:bCs/>
          <w:sz w:val="22"/>
          <w:szCs w:val="22"/>
        </w:rPr>
        <w:t>KSeF</w:t>
      </w:r>
      <w:proofErr w:type="spellEnd"/>
      <w:r w:rsidRPr="00DF3763">
        <w:rPr>
          <w:rFonts w:asciiTheme="minorHAnsi" w:hAnsiTheme="minorHAnsi" w:cstheme="minorHAnsi"/>
          <w:bCs/>
          <w:sz w:val="22"/>
          <w:szCs w:val="22"/>
        </w:rPr>
        <w:t xml:space="preserve"> od dnia </w:t>
      </w:r>
      <w:r w:rsidR="00DF533A" w:rsidRPr="00DF3763">
        <w:rPr>
          <w:rFonts w:asciiTheme="minorHAnsi" w:hAnsiTheme="minorHAnsi" w:cstheme="minorHAnsi"/>
          <w:bCs/>
          <w:sz w:val="22"/>
          <w:szCs w:val="22"/>
        </w:rPr>
        <w:t>………………………..</w:t>
      </w:r>
      <w:r w:rsidRPr="00DF3763">
        <w:rPr>
          <w:rFonts w:asciiTheme="minorHAnsi" w:hAnsiTheme="minorHAnsi" w:cstheme="minorHAnsi"/>
          <w:bCs/>
          <w:sz w:val="22"/>
          <w:szCs w:val="22"/>
        </w:rPr>
        <w:t xml:space="preserve"> r. </w:t>
      </w:r>
    </w:p>
    <w:p w14:paraId="296C8718" w14:textId="77777777" w:rsidR="006A3B25" w:rsidRPr="00DF3763" w:rsidRDefault="006A3B25" w:rsidP="00437E9A">
      <w:pPr>
        <w:spacing w:line="300" w:lineRule="auto"/>
        <w:ind w:left="851"/>
        <w:rPr>
          <w:rFonts w:asciiTheme="minorHAnsi" w:hAnsiTheme="minorHAnsi" w:cstheme="minorHAnsi"/>
          <w:bCs/>
          <w:iCs/>
          <w:sz w:val="22"/>
          <w:szCs w:val="22"/>
        </w:rPr>
      </w:pPr>
      <w:r w:rsidRPr="00DF3763">
        <w:rPr>
          <w:rFonts w:asciiTheme="minorHAnsi" w:hAnsiTheme="minorHAnsi" w:cstheme="minorHAnsi"/>
          <w:sz w:val="22"/>
          <w:szCs w:val="22"/>
        </w:rPr>
        <w:t xml:space="preserve">nie będzie wystawiał faktur w </w:t>
      </w:r>
      <w:r w:rsidRPr="00DF3763">
        <w:rPr>
          <w:rFonts w:asciiTheme="minorHAnsi" w:hAnsiTheme="minorHAnsi" w:cstheme="minorHAnsi"/>
          <w:bCs/>
          <w:sz w:val="22"/>
          <w:szCs w:val="22"/>
        </w:rPr>
        <w:t xml:space="preserve">Krajowym Systemie e-Faktur zwanym dalej </w:t>
      </w:r>
      <w:proofErr w:type="spellStart"/>
      <w:r w:rsidRPr="00DF3763">
        <w:rPr>
          <w:rFonts w:asciiTheme="minorHAnsi" w:hAnsiTheme="minorHAnsi" w:cstheme="minorHAnsi"/>
          <w:bCs/>
          <w:sz w:val="22"/>
          <w:szCs w:val="22"/>
        </w:rPr>
        <w:t>KSeF</w:t>
      </w:r>
      <w:proofErr w:type="spellEnd"/>
      <w:r w:rsidRPr="00DF3763">
        <w:rPr>
          <w:rFonts w:asciiTheme="minorHAnsi" w:hAnsiTheme="minorHAnsi" w:cstheme="minorHAnsi"/>
          <w:bCs/>
          <w:sz w:val="22"/>
          <w:szCs w:val="22"/>
          <w:vertAlign w:val="superscript"/>
        </w:rPr>
        <w:footnoteReference w:id="7"/>
      </w:r>
      <w:r w:rsidRPr="00DF3763">
        <w:rPr>
          <w:rFonts w:asciiTheme="minorHAnsi" w:hAnsiTheme="minorHAnsi" w:cstheme="minorHAnsi"/>
          <w:bCs/>
          <w:sz w:val="22"/>
          <w:szCs w:val="22"/>
        </w:rPr>
        <w:t>.</w:t>
      </w:r>
    </w:p>
    <w:p w14:paraId="4387614F" w14:textId="77777777" w:rsidR="006A3B25" w:rsidRPr="00DF3763" w:rsidRDefault="006A3B25" w:rsidP="00437E9A">
      <w:pPr>
        <w:spacing w:after="120" w:line="300" w:lineRule="auto"/>
        <w:ind w:left="851"/>
        <w:rPr>
          <w:rFonts w:asciiTheme="minorHAnsi" w:hAnsiTheme="minorHAnsi" w:cstheme="minorHAnsi"/>
          <w:sz w:val="22"/>
          <w:szCs w:val="22"/>
        </w:rPr>
      </w:pPr>
      <w:r w:rsidRPr="00DF3763">
        <w:rPr>
          <w:rFonts w:asciiTheme="minorHAnsi" w:hAnsiTheme="minorHAnsi" w:cstheme="minorHAnsi"/>
          <w:sz w:val="22"/>
          <w:szCs w:val="22"/>
        </w:rPr>
        <w:t xml:space="preserve">W przypadku, gdy zgodnie z obowiązującymi przepisami Wykonawca nie jest zobowiązany do wystawiania faktur za pośrednictwem </w:t>
      </w:r>
      <w:proofErr w:type="spellStart"/>
      <w:r w:rsidRPr="00DF3763">
        <w:rPr>
          <w:rFonts w:asciiTheme="minorHAnsi" w:hAnsiTheme="minorHAnsi" w:cstheme="minorHAnsi"/>
          <w:sz w:val="22"/>
          <w:szCs w:val="22"/>
        </w:rPr>
        <w:t>KSef</w:t>
      </w:r>
      <w:proofErr w:type="spellEnd"/>
      <w:r w:rsidRPr="00DF3763">
        <w:rPr>
          <w:rFonts w:asciiTheme="minorHAnsi" w:hAnsiTheme="minorHAnsi" w:cstheme="minorHAnsi"/>
          <w:sz w:val="22"/>
          <w:szCs w:val="22"/>
        </w:rPr>
        <w:t xml:space="preserve">, faktury będą przesyłane w formie elektronicznej w formacie pliku PDF za pośrednictwem poczty elektronicznej z adresu e-mail Wykonawcy …………………………….. na adres e-mail </w:t>
      </w:r>
      <w:hyperlink r:id="rId11" w:history="1">
        <w:r w:rsidRPr="00DF3763">
          <w:rPr>
            <w:rStyle w:val="Hipercze"/>
            <w:rFonts w:asciiTheme="minorHAnsi" w:hAnsiTheme="minorHAnsi" w:cstheme="minorHAnsi"/>
            <w:sz w:val="22"/>
            <w:szCs w:val="22"/>
          </w:rPr>
          <w:t>kontakt@zzw.waw.pl</w:t>
        </w:r>
      </w:hyperlink>
      <w:r w:rsidRPr="00DF3763">
        <w:rPr>
          <w:rFonts w:asciiTheme="minorHAnsi" w:hAnsiTheme="minorHAnsi" w:cstheme="minorHAnsi"/>
          <w:sz w:val="22"/>
          <w:szCs w:val="22"/>
        </w:rPr>
        <w:t xml:space="preserve">. Za dzień otrzymania faktury uznaje się dzień potwierdzenia otrzymania wiadomości zawierającej fakturę w formacie pliku  PDF na adres e-mail </w:t>
      </w:r>
      <w:hyperlink r:id="rId12" w:history="1">
        <w:r w:rsidRPr="00DF3763">
          <w:rPr>
            <w:rStyle w:val="Hipercze"/>
            <w:rFonts w:asciiTheme="minorHAnsi" w:hAnsiTheme="minorHAnsi" w:cstheme="minorHAnsi"/>
            <w:sz w:val="22"/>
            <w:szCs w:val="22"/>
          </w:rPr>
          <w:t>kontakt@zzw.waw.pl</w:t>
        </w:r>
      </w:hyperlink>
      <w:r w:rsidRPr="00DF3763">
        <w:rPr>
          <w:rFonts w:asciiTheme="minorHAnsi" w:hAnsiTheme="minorHAnsi" w:cstheme="minorHAnsi"/>
          <w:sz w:val="22"/>
          <w:szCs w:val="22"/>
        </w:rPr>
        <w:t xml:space="preserve">. </w:t>
      </w:r>
      <w:bookmarkStart w:id="4" w:name="_Hlk219279017"/>
      <w:r w:rsidRPr="00DF3763">
        <w:rPr>
          <w:rFonts w:asciiTheme="minorHAnsi" w:hAnsiTheme="minorHAnsi" w:cstheme="minorHAnsi"/>
          <w:sz w:val="22"/>
          <w:szCs w:val="22"/>
        </w:rPr>
        <w:t>Wykonawca zastosuje automatyczne potwierdzenie odbioru.</w:t>
      </w:r>
      <w:bookmarkEnd w:id="4"/>
      <w:r w:rsidRPr="00DF3763">
        <w:rPr>
          <w:rFonts w:asciiTheme="minorHAnsi" w:hAnsiTheme="minorHAnsi" w:cstheme="minorHAnsi"/>
          <w:sz w:val="22"/>
          <w:szCs w:val="22"/>
        </w:rPr>
        <w:t xml:space="preserve"> Zapłata wynagrodzenia nastąpi na podstawie prawidłowo wystawionej faktury w terminie 21 dni liczonym od pierwszego dnia roboczego po dniu jej otrzymania</w:t>
      </w:r>
      <w:r w:rsidRPr="00DF3763">
        <w:rPr>
          <w:rStyle w:val="Odwoaniedokomentarza"/>
          <w:rFonts w:asciiTheme="minorHAnsi" w:hAnsiTheme="minorHAnsi" w:cstheme="minorHAnsi"/>
          <w:sz w:val="22"/>
          <w:szCs w:val="22"/>
        </w:rPr>
        <w:t>,</w:t>
      </w:r>
      <w:r w:rsidRPr="00DF3763">
        <w:rPr>
          <w:rFonts w:asciiTheme="minorHAnsi" w:hAnsiTheme="minorHAnsi" w:cstheme="minorHAnsi"/>
          <w:sz w:val="22"/>
          <w:szCs w:val="22"/>
        </w:rPr>
        <w:t xml:space="preserve"> na rachunek bankowy Wykonawcy wskazany w fakturze. Prawidłowo wystawiona faktura to faktura wystawiona zgodnie z przepisami prawa oraz prawidłowa pod względem formalnym i rachunkowym oraz zawierająca numer umowy, na podstawie której jest wystawiona.</w:t>
      </w:r>
    </w:p>
    <w:p w14:paraId="6AF452E0" w14:textId="3D10955D" w:rsidR="00424842" w:rsidRPr="00DF3763" w:rsidRDefault="00424842" w:rsidP="00DF3763">
      <w:pPr>
        <w:pStyle w:val="Akapitzlist"/>
        <w:numPr>
          <w:ilvl w:val="0"/>
          <w:numId w:val="5"/>
        </w:numPr>
        <w:tabs>
          <w:tab w:val="clear" w:pos="720"/>
        </w:tabs>
        <w:spacing w:after="160" w:line="276" w:lineRule="auto"/>
        <w:ind w:left="426" w:hanging="425"/>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 Fakturę należy wystawić na rzecz: </w:t>
      </w:r>
    </w:p>
    <w:p w14:paraId="3A1C5E20" w14:textId="77777777" w:rsidR="00424842" w:rsidRPr="00DF3763" w:rsidRDefault="00424842" w:rsidP="00424842">
      <w:pPr>
        <w:spacing w:after="160" w:line="278" w:lineRule="auto"/>
        <w:ind w:left="720"/>
        <w:contextualSpacing/>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Nabywca (podmiot2): Miasto Stołeczne Warszawa</w:t>
      </w:r>
    </w:p>
    <w:p w14:paraId="6D53CA1D" w14:textId="77777777" w:rsidR="00424842" w:rsidRPr="00DF3763" w:rsidRDefault="00424842" w:rsidP="00424842">
      <w:pPr>
        <w:spacing w:after="160" w:line="276" w:lineRule="auto"/>
        <w:ind w:left="142" w:firstLine="56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lastRenderedPageBreak/>
        <w:t>Pl. Bankowy 3/5, 00-950 Warszawa</w:t>
      </w:r>
    </w:p>
    <w:p w14:paraId="427DA83B" w14:textId="77777777" w:rsidR="00424842" w:rsidRPr="00DF3763" w:rsidRDefault="00424842" w:rsidP="00424842">
      <w:pPr>
        <w:spacing w:after="160" w:line="276" w:lineRule="auto"/>
        <w:ind w:left="142" w:firstLine="56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NIP 5252248481</w:t>
      </w:r>
    </w:p>
    <w:p w14:paraId="69ABB646" w14:textId="77777777" w:rsidR="00424842" w:rsidRPr="00DF3763" w:rsidRDefault="00424842" w:rsidP="00424842">
      <w:pPr>
        <w:spacing w:after="160" w:line="276" w:lineRule="auto"/>
        <w:ind w:left="709"/>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Odbiorca (podmiot inny/podmiot3)</w:t>
      </w:r>
      <w:r w:rsidRPr="00DF3763">
        <w:rPr>
          <w:rFonts w:asciiTheme="minorHAnsi" w:hAnsiTheme="minorHAnsi" w:cstheme="minorHAnsi"/>
          <w:kern w:val="2"/>
          <w:sz w:val="22"/>
          <w:szCs w:val="22"/>
          <w:vertAlign w:val="superscript"/>
          <w:lang w:eastAsia="en-US"/>
          <w14:ligatures w14:val="standardContextual"/>
        </w:rPr>
        <w:footnoteReference w:id="8"/>
      </w:r>
      <w:r w:rsidRPr="00DF3763">
        <w:rPr>
          <w:rFonts w:asciiTheme="minorHAnsi" w:hAnsiTheme="minorHAnsi" w:cstheme="minorHAnsi"/>
          <w:kern w:val="2"/>
          <w:sz w:val="22"/>
          <w:szCs w:val="22"/>
          <w:lang w:eastAsia="en-US"/>
          <w14:ligatures w14:val="standardContextual"/>
        </w:rPr>
        <w:t>: Zarząd Zieleni m.st. Warszawy</w:t>
      </w:r>
    </w:p>
    <w:p w14:paraId="7B7C8945" w14:textId="77777777" w:rsidR="00424842" w:rsidRPr="00DF3763" w:rsidRDefault="00424842" w:rsidP="00424842">
      <w:pPr>
        <w:spacing w:after="160" w:line="276" w:lineRule="auto"/>
        <w:ind w:left="142" w:firstLine="56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ul. Hoża 13A, 00-528 Warszawa</w:t>
      </w:r>
    </w:p>
    <w:p w14:paraId="73AB2735" w14:textId="77777777" w:rsidR="00424842" w:rsidRPr="00DF3763" w:rsidRDefault="00424842" w:rsidP="00424842">
      <w:pPr>
        <w:spacing w:after="160" w:line="276" w:lineRule="auto"/>
        <w:ind w:left="142" w:firstLine="56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NIP 5213748392</w:t>
      </w:r>
    </w:p>
    <w:p w14:paraId="00CBD4C7" w14:textId="307EC174" w:rsidR="00DF3763" w:rsidRDefault="00424842" w:rsidP="00DF3763">
      <w:pPr>
        <w:pStyle w:val="Akapitzlist"/>
        <w:numPr>
          <w:ilvl w:val="0"/>
          <w:numId w:val="5"/>
        </w:numPr>
        <w:tabs>
          <w:tab w:val="clear" w:pos="720"/>
        </w:tabs>
        <w:spacing w:after="160" w:line="276" w:lineRule="auto"/>
        <w:ind w:left="426" w:hanging="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Z zastrzeżeniem ust. 10 pkt 4,</w:t>
      </w:r>
      <w:r w:rsidR="00FF78C0">
        <w:rPr>
          <w:rStyle w:val="Odwoanieprzypisudolnego"/>
          <w:rFonts w:asciiTheme="minorHAnsi" w:hAnsiTheme="minorHAnsi" w:cstheme="minorHAnsi"/>
          <w:kern w:val="2"/>
          <w:sz w:val="22"/>
          <w:szCs w:val="22"/>
          <w:lang w:eastAsia="en-US"/>
          <w14:ligatures w14:val="standardContextual"/>
        </w:rPr>
        <w:footnoteReference w:id="9"/>
      </w:r>
      <w:r w:rsidRPr="00DF3763">
        <w:rPr>
          <w:rFonts w:asciiTheme="minorHAnsi" w:hAnsiTheme="minorHAnsi" w:cstheme="minorHAnsi"/>
          <w:kern w:val="2"/>
          <w:sz w:val="22"/>
          <w:szCs w:val="22"/>
          <w:lang w:eastAsia="en-US"/>
          <w14:ligatures w14:val="standardContextual"/>
        </w:rPr>
        <w:t xml:space="preserve"> Strony zgodnie oświadczają, że faktury będą wystawiane i odbierane za pośrednictwem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zgodnie z obowiązującymi przepisami prawa. Za dzień otrzymania faktury uznaje się dzień przydzielenia jej numeru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z zastrzeżeniem ust. 13. </w:t>
      </w:r>
    </w:p>
    <w:p w14:paraId="02F4FCB2" w14:textId="77777777" w:rsidR="00DF3763" w:rsidRDefault="00424842" w:rsidP="00DF3763">
      <w:pPr>
        <w:pStyle w:val="Akapitzlist"/>
        <w:numPr>
          <w:ilvl w:val="0"/>
          <w:numId w:val="5"/>
        </w:numPr>
        <w:tabs>
          <w:tab w:val="clear" w:pos="720"/>
        </w:tabs>
        <w:spacing w:after="160" w:line="276" w:lineRule="auto"/>
        <w:ind w:left="426" w:hanging="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W przypadku awarii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faktury </w:t>
      </w:r>
      <w:bookmarkStart w:id="5" w:name="_Hlk219201378"/>
      <w:r w:rsidRPr="00DF3763">
        <w:rPr>
          <w:rFonts w:asciiTheme="minorHAnsi" w:hAnsiTheme="minorHAnsi" w:cstheme="minorHAnsi"/>
          <w:kern w:val="2"/>
          <w:sz w:val="22"/>
          <w:szCs w:val="22"/>
          <w:lang w:eastAsia="en-US"/>
          <w14:ligatures w14:val="standardContextual"/>
        </w:rPr>
        <w:t xml:space="preserve">będą tymczasowo przesyłane w formie elektronicznej w formacie pliku PDF za pośrednictwem poczty elektronicznej z adresu e-mail Wykonawcy: ………………………………………. na adres e-mail </w:t>
      </w:r>
      <w:hyperlink r:id="rId13" w:history="1">
        <w:r w:rsidRPr="00DF3763">
          <w:rPr>
            <w:rFonts w:asciiTheme="minorHAnsi" w:hAnsiTheme="minorHAnsi" w:cstheme="minorHAnsi"/>
            <w:color w:val="0563C1"/>
            <w:kern w:val="2"/>
            <w:sz w:val="22"/>
            <w:szCs w:val="22"/>
            <w:u w:val="single"/>
            <w:lang w:eastAsia="en-US"/>
            <w14:ligatures w14:val="standardContextual"/>
          </w:rPr>
          <w:t>kontakt@zzw.waw.pl</w:t>
        </w:r>
      </w:hyperlink>
      <w:r w:rsidRPr="00DF3763">
        <w:rPr>
          <w:rFonts w:asciiTheme="minorHAnsi" w:hAnsiTheme="minorHAnsi" w:cstheme="minorHAnsi"/>
          <w:kern w:val="2"/>
          <w:sz w:val="22"/>
          <w:szCs w:val="22"/>
          <w:lang w:eastAsia="en-US"/>
          <w14:ligatures w14:val="standardContextual"/>
        </w:rPr>
        <w:t xml:space="preserve">. Za dzień otrzymania faktury wystawionej w czasie trwania awarii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uznaje się dzień potwierdzenia otrzymania wiadomości zawierającej fakturę w formacie pliku  PDF na adres e-mail </w:t>
      </w:r>
      <w:hyperlink r:id="rId14" w:history="1">
        <w:r w:rsidRPr="00DF3763">
          <w:rPr>
            <w:rFonts w:asciiTheme="minorHAnsi" w:hAnsiTheme="minorHAnsi" w:cstheme="minorHAnsi"/>
            <w:color w:val="0563C1"/>
            <w:kern w:val="2"/>
            <w:sz w:val="22"/>
            <w:szCs w:val="22"/>
            <w:u w:val="single"/>
            <w:lang w:eastAsia="en-US"/>
            <w14:ligatures w14:val="standardContextual"/>
          </w:rPr>
          <w:t>kontakt@zzw.waw.pl</w:t>
        </w:r>
      </w:hyperlink>
      <w:bookmarkEnd w:id="5"/>
      <w:r w:rsidRPr="00DF3763">
        <w:rPr>
          <w:rFonts w:asciiTheme="minorHAnsi" w:hAnsiTheme="minorHAnsi" w:cstheme="minorHAnsi"/>
          <w:kern w:val="2"/>
          <w:sz w:val="22"/>
          <w:szCs w:val="22"/>
          <w:lang w:eastAsia="en-US"/>
          <w14:ligatures w14:val="standardContextual"/>
        </w:rPr>
        <w:t xml:space="preserve"> albo dzień przydzielenia jej numeru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w zależności od tego, które z tych zdarzeń nastąpiło wcześniej. Wykonawca zastosuje automatyczne potwierdzenie odbioru.</w:t>
      </w:r>
    </w:p>
    <w:p w14:paraId="43703FBA" w14:textId="77777777" w:rsidR="00DF3763" w:rsidRDefault="00424842" w:rsidP="00DF3763">
      <w:pPr>
        <w:pStyle w:val="Akapitzlist"/>
        <w:numPr>
          <w:ilvl w:val="0"/>
          <w:numId w:val="5"/>
        </w:numPr>
        <w:tabs>
          <w:tab w:val="clear" w:pos="720"/>
        </w:tabs>
        <w:spacing w:after="160" w:line="276" w:lineRule="auto"/>
        <w:ind w:left="426" w:hanging="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W przypadku niedostępności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po stronie Wykonawcy za dzień otrzymania faktury uznaje się dzień przydzielenia jej numeru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w:t>
      </w:r>
      <w:bookmarkStart w:id="6" w:name="_Hlk219202505"/>
    </w:p>
    <w:p w14:paraId="70A99EEB" w14:textId="77777777" w:rsidR="00DF3763" w:rsidRDefault="00424842" w:rsidP="00DF3763">
      <w:pPr>
        <w:pStyle w:val="Akapitzlist"/>
        <w:numPr>
          <w:ilvl w:val="0"/>
          <w:numId w:val="5"/>
        </w:numPr>
        <w:tabs>
          <w:tab w:val="clear" w:pos="720"/>
        </w:tabs>
        <w:spacing w:after="160" w:line="276" w:lineRule="auto"/>
        <w:ind w:left="426" w:hanging="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Zapłata wynagrodzenia nastąpi na podstawie prawidłowo wystawionej faktury w terminie 21 dni liczonym od pierwszego dnia roboczego po dniu jej otrzymania zgodnie z ust. 12 z zastrzeżeniem ust. 13 i 14 na rachunek bankowy Wykonawcy wskazany w fakturze.</w:t>
      </w:r>
      <w:bookmarkEnd w:id="6"/>
    </w:p>
    <w:p w14:paraId="2BAD1CCC" w14:textId="7E6E8322" w:rsidR="00424842" w:rsidRPr="00DF3763" w:rsidRDefault="00424842" w:rsidP="00DF3763">
      <w:pPr>
        <w:pStyle w:val="Akapitzlist"/>
        <w:numPr>
          <w:ilvl w:val="0"/>
          <w:numId w:val="5"/>
        </w:numPr>
        <w:tabs>
          <w:tab w:val="clear" w:pos="720"/>
        </w:tabs>
        <w:spacing w:after="160" w:line="276" w:lineRule="auto"/>
        <w:ind w:left="426" w:hanging="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Zamawiający zastrzega, że płatność wynagrodzenia nastąpi na podstawie prawidłowo wystawionej faktury. Za prawidłowo wystawioną fakturę uznaje się fakturę:</w:t>
      </w:r>
    </w:p>
    <w:p w14:paraId="2B368BD0" w14:textId="77777777" w:rsidR="00424842" w:rsidRPr="00DF3763" w:rsidRDefault="00424842" w:rsidP="006361D5">
      <w:pPr>
        <w:numPr>
          <w:ilvl w:val="0"/>
          <w:numId w:val="47"/>
        </w:numPr>
        <w:spacing w:after="160" w:line="276" w:lineRule="auto"/>
        <w:contextualSpacing/>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wystawioną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(z wyjątkiem przypadków, kiedy faktura wystawiona jest w czasie awarii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gdzie w zakresie prawidłowego określenia nabywcy w polu „Podmiot2” w pozycji „JST” wpisano „1”, oraz w polu „Podmiot inny/Podmiot3” wpisano NIP Zarządu Zieleni m.st. Warszawy oraz w polu „Rola” wpisano „8” – JST odbiorca,</w:t>
      </w:r>
    </w:p>
    <w:p w14:paraId="669E6BE6" w14:textId="77777777" w:rsidR="00424842" w:rsidRPr="00DF3763" w:rsidRDefault="00424842" w:rsidP="006361D5">
      <w:pPr>
        <w:numPr>
          <w:ilvl w:val="0"/>
          <w:numId w:val="47"/>
        </w:numPr>
        <w:spacing w:after="160" w:line="276" w:lineRule="auto"/>
        <w:contextualSpacing/>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zawierającą w swojej treści numer umowy, której dotyczy,</w:t>
      </w:r>
    </w:p>
    <w:p w14:paraId="669E3F61" w14:textId="77777777" w:rsidR="00424842" w:rsidRPr="00DF3763" w:rsidRDefault="00424842" w:rsidP="006361D5">
      <w:pPr>
        <w:numPr>
          <w:ilvl w:val="0"/>
          <w:numId w:val="47"/>
        </w:numPr>
        <w:spacing w:after="160" w:line="276" w:lineRule="auto"/>
        <w:contextualSpacing/>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wystawioną zgodnie z przepisami prawa oraz prawidłową pod względem formalnym i rachunkowym.</w:t>
      </w:r>
    </w:p>
    <w:p w14:paraId="5FF24A7F" w14:textId="08C8DBBB" w:rsidR="00424842" w:rsidRPr="00DF3763" w:rsidRDefault="00424842" w:rsidP="00424842">
      <w:pPr>
        <w:spacing w:after="160" w:line="276" w:lineRule="auto"/>
        <w:ind w:left="700"/>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W przypadku wystawienia faktury w sposób niezgodny z powyższym, Zamawiający zastrzega sobie prawo wstrzymania zapłaty do czasu otrzymania prawidłowo wystawionej faktury. Po otrzymaniu prawidłowo wystawionej faktury termin płatności będzie liczony zgodnie z ust. 15.</w:t>
      </w:r>
    </w:p>
    <w:p w14:paraId="462D1DF6" w14:textId="77777777" w:rsidR="00DF3763" w:rsidRDefault="00424842" w:rsidP="00DF3763">
      <w:pPr>
        <w:pStyle w:val="Akapitzlist"/>
        <w:numPr>
          <w:ilvl w:val="0"/>
          <w:numId w:val="5"/>
        </w:numPr>
        <w:tabs>
          <w:tab w:val="clear" w:pos="720"/>
          <w:tab w:val="num" w:pos="426"/>
        </w:tabs>
        <w:spacing w:after="160" w:line="276" w:lineRule="auto"/>
        <w:ind w:left="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Załączniki, które nie mogą zgodnie z obowiązującymi przepisami stanowić załącznika do faktury wystawionej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należy przesłać w formie elektronicznej w formacie pliku PDF za </w:t>
      </w:r>
      <w:r w:rsidRPr="00DF3763">
        <w:rPr>
          <w:rFonts w:asciiTheme="minorHAnsi" w:hAnsiTheme="minorHAnsi" w:cstheme="minorHAnsi"/>
          <w:kern w:val="2"/>
          <w:sz w:val="22"/>
          <w:szCs w:val="22"/>
          <w:lang w:eastAsia="en-US"/>
          <w14:ligatures w14:val="standardContextual"/>
        </w:rPr>
        <w:lastRenderedPageBreak/>
        <w:t xml:space="preserve">pośrednictwem poczty elektronicznej na adres e-mail </w:t>
      </w:r>
      <w:hyperlink r:id="rId15" w:history="1">
        <w:r w:rsidRPr="00DF3763">
          <w:rPr>
            <w:rFonts w:asciiTheme="minorHAnsi" w:hAnsiTheme="minorHAnsi" w:cstheme="minorHAnsi"/>
            <w:kern w:val="2"/>
            <w:sz w:val="22"/>
            <w:szCs w:val="22"/>
            <w:u w:val="single"/>
            <w:lang w:eastAsia="en-US"/>
            <w14:ligatures w14:val="standardContextual"/>
          </w:rPr>
          <w:t>kontakt@zzw.waw.pl</w:t>
        </w:r>
      </w:hyperlink>
      <w:r w:rsidRPr="00DF3763">
        <w:rPr>
          <w:rFonts w:asciiTheme="minorHAnsi" w:hAnsiTheme="minorHAnsi" w:cstheme="minorHAnsi"/>
          <w:kern w:val="2"/>
          <w:sz w:val="22"/>
          <w:szCs w:val="22"/>
          <w:lang w:eastAsia="en-US"/>
          <w14:ligatures w14:val="standardContextual"/>
        </w:rPr>
        <w:t xml:space="preserve"> w terminie do 3 dni roboczych od otrzymania faktury, zgodnie z ust. 12, z zastrzeżeniem ust. 13.</w:t>
      </w:r>
    </w:p>
    <w:p w14:paraId="07EC00A7" w14:textId="77777777" w:rsidR="00DF3763" w:rsidRDefault="00424842" w:rsidP="00DF3763">
      <w:pPr>
        <w:pStyle w:val="Akapitzlist"/>
        <w:numPr>
          <w:ilvl w:val="0"/>
          <w:numId w:val="5"/>
        </w:numPr>
        <w:tabs>
          <w:tab w:val="clear" w:pos="720"/>
          <w:tab w:val="num" w:pos="426"/>
        </w:tabs>
        <w:spacing w:after="160" w:line="276" w:lineRule="auto"/>
        <w:ind w:left="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Wykonawca może również wystawić fakturę w formie elektronicznej i przedłożyć ją Zamawiającemu przez Platformę Elektronicznego Fakturowania (PEF) znajdującą się na stronie </w:t>
      </w:r>
      <w:hyperlink r:id="rId16" w:history="1">
        <w:r w:rsidRPr="00DF3763">
          <w:rPr>
            <w:rFonts w:asciiTheme="minorHAnsi" w:hAnsiTheme="minorHAnsi" w:cstheme="minorHAnsi"/>
            <w:color w:val="0563C1"/>
            <w:kern w:val="2"/>
            <w:sz w:val="22"/>
            <w:szCs w:val="22"/>
            <w:u w:val="single"/>
            <w:lang w:eastAsia="en-US"/>
            <w14:ligatures w14:val="standardContextual"/>
          </w:rPr>
          <w:t>https://efaktura.gov.pl/</w:t>
        </w:r>
      </w:hyperlink>
      <w:r w:rsidRPr="00DF3763">
        <w:rPr>
          <w:rFonts w:asciiTheme="minorHAnsi" w:hAnsiTheme="minorHAnsi" w:cstheme="minorHAnsi"/>
          <w:kern w:val="2"/>
          <w:sz w:val="22"/>
          <w:szCs w:val="22"/>
          <w:lang w:eastAsia="en-US"/>
          <w14:ligatures w14:val="standardContextual"/>
        </w:rPr>
        <w:t xml:space="preserve"> , poprzez Konto Podmiotu (Wykonawcy). Taka faktura elektroniczna uważana jest za fakturę ustrukturyzowaną po przydzieleniu jej numeru identyfikującego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Dopiero z momentem przydzielenia fakturze elektronicznej numeru identyfikującego w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faktura uważana jest za odebraną, wcześniejsze pobranie faktury elektronicznej z PEF nie skutkuje rozpoczęciem biegu terminu płatności należności z tytułu świadczenia nią dokumentowanego. </w:t>
      </w:r>
    </w:p>
    <w:p w14:paraId="3E9386A7" w14:textId="77777777" w:rsidR="00DF3763" w:rsidRDefault="00424842" w:rsidP="00314254">
      <w:pPr>
        <w:pStyle w:val="Akapitzlist"/>
        <w:numPr>
          <w:ilvl w:val="0"/>
          <w:numId w:val="5"/>
        </w:numPr>
        <w:tabs>
          <w:tab w:val="clear" w:pos="720"/>
          <w:tab w:val="num" w:pos="426"/>
        </w:tabs>
        <w:spacing w:after="160" w:line="276" w:lineRule="auto"/>
        <w:ind w:left="425" w:hanging="357"/>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 xml:space="preserve">Pozostałe postanowienia umowne dotyczące faktur ustrukturyzowanych, w tym dotyczące prawidłowo wystawionej faktury, awarii i niedostępności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 xml:space="preserve">, rozpoczęcia biegu terminu płatności stosuje się do faktur elektronicznych, o których mowa w </w:t>
      </w:r>
      <w:bookmarkStart w:id="7" w:name="_Hlk219202419"/>
      <w:r w:rsidRPr="00DF3763">
        <w:rPr>
          <w:rFonts w:asciiTheme="minorHAnsi" w:hAnsiTheme="minorHAnsi" w:cstheme="minorHAnsi"/>
          <w:kern w:val="2"/>
          <w:sz w:val="22"/>
          <w:szCs w:val="22"/>
          <w:lang w:eastAsia="en-US"/>
          <w14:ligatures w14:val="standardContextual"/>
        </w:rPr>
        <w:t>ustawie z dnia 9 listopada 2018 r. o elektronicznym fakturowaniu w zamówieniach publicznych, koncesjach na roboty budowlane lub usługi oraz partnerstwie publiczno-prywatnym</w:t>
      </w:r>
      <w:bookmarkEnd w:id="7"/>
      <w:r w:rsidRPr="00DF3763">
        <w:rPr>
          <w:rFonts w:asciiTheme="minorHAnsi" w:hAnsiTheme="minorHAnsi" w:cstheme="minorHAnsi"/>
          <w:kern w:val="2"/>
          <w:sz w:val="22"/>
          <w:szCs w:val="22"/>
          <w:lang w:eastAsia="en-US"/>
          <w14:ligatures w14:val="standardContextual"/>
        </w:rPr>
        <w:t xml:space="preserve">, którym przydziela się numery </w:t>
      </w:r>
      <w:proofErr w:type="spellStart"/>
      <w:r w:rsidRPr="00DF3763">
        <w:rPr>
          <w:rFonts w:asciiTheme="minorHAnsi" w:hAnsiTheme="minorHAnsi" w:cstheme="minorHAnsi"/>
          <w:kern w:val="2"/>
          <w:sz w:val="22"/>
          <w:szCs w:val="22"/>
          <w:lang w:eastAsia="en-US"/>
          <w14:ligatures w14:val="standardContextual"/>
        </w:rPr>
        <w:t>KSeF</w:t>
      </w:r>
      <w:proofErr w:type="spellEnd"/>
      <w:r w:rsidRPr="00DF3763">
        <w:rPr>
          <w:rFonts w:asciiTheme="minorHAnsi" w:hAnsiTheme="minorHAnsi" w:cstheme="minorHAnsi"/>
          <w:kern w:val="2"/>
          <w:sz w:val="22"/>
          <w:szCs w:val="22"/>
          <w:lang w:eastAsia="en-US"/>
          <w14:ligatures w14:val="standardContextual"/>
        </w:rPr>
        <w:t>.</w:t>
      </w:r>
    </w:p>
    <w:p w14:paraId="22E333CC" w14:textId="0ED5E3DE" w:rsidR="00424842" w:rsidRPr="00DF3763" w:rsidRDefault="00424842" w:rsidP="00DF3763">
      <w:pPr>
        <w:pStyle w:val="Akapitzlist"/>
        <w:numPr>
          <w:ilvl w:val="0"/>
          <w:numId w:val="5"/>
        </w:numPr>
        <w:tabs>
          <w:tab w:val="clear" w:pos="720"/>
          <w:tab w:val="num" w:pos="426"/>
        </w:tabs>
        <w:spacing w:after="160" w:line="276" w:lineRule="auto"/>
        <w:ind w:left="426"/>
        <w:rPr>
          <w:rFonts w:asciiTheme="minorHAnsi" w:hAnsiTheme="minorHAnsi" w:cstheme="minorHAnsi"/>
          <w:kern w:val="2"/>
          <w:sz w:val="22"/>
          <w:szCs w:val="22"/>
          <w:lang w:eastAsia="en-US"/>
          <w14:ligatures w14:val="standardContextual"/>
        </w:rPr>
      </w:pPr>
      <w:r w:rsidRPr="00DF3763">
        <w:rPr>
          <w:rFonts w:asciiTheme="minorHAnsi" w:hAnsiTheme="minorHAnsi" w:cstheme="minorHAnsi"/>
          <w:kern w:val="2"/>
          <w:sz w:val="22"/>
          <w:szCs w:val="22"/>
          <w:lang w:eastAsia="en-US"/>
          <w14:ligatures w14:val="standardContextual"/>
        </w:rPr>
        <w:t>Za dzień zapłaty uznaje się datę obciążenia rachunku bankowego Zamawiającego.</w:t>
      </w:r>
    </w:p>
    <w:p w14:paraId="75EE5989" w14:textId="741DD40B" w:rsidR="00190D29" w:rsidRPr="00B84F97" w:rsidRDefault="006A5866" w:rsidP="00A22395">
      <w:pPr>
        <w:pStyle w:val="Nagwek1"/>
      </w:pPr>
      <w:r w:rsidRPr="00B84F97">
        <w:t xml:space="preserve">§ </w:t>
      </w:r>
      <w:r w:rsidR="009E5453" w:rsidRPr="00B84F97">
        <w:t>1</w:t>
      </w:r>
      <w:r w:rsidR="00053841">
        <w:t>3</w:t>
      </w:r>
      <w:r w:rsidRPr="00B84F97">
        <w:t>.</w:t>
      </w:r>
      <w:r w:rsidR="00952677">
        <w:br/>
      </w:r>
      <w:r w:rsidRPr="00B84F97">
        <w:t>Odbiory</w:t>
      </w:r>
      <w:r w:rsidR="00B16889" w:rsidRPr="00B84F97">
        <w:t xml:space="preserve"> robót </w:t>
      </w:r>
      <w:r w:rsidR="00DA28B2" w:rsidRPr="00B84F97">
        <w:t xml:space="preserve">budowlanych wraz z </w:t>
      </w:r>
      <w:r w:rsidR="00DA28B2" w:rsidRPr="00B84F97">
        <w:rPr>
          <w:rFonts w:eastAsia="SimSun"/>
          <w:kern w:val="2"/>
        </w:rPr>
        <w:t>zagospodarowaniem teren</w:t>
      </w:r>
      <w:r w:rsidR="009763EC">
        <w:rPr>
          <w:rFonts w:eastAsia="SimSun"/>
          <w:kern w:val="2"/>
        </w:rPr>
        <w:t>ów</w:t>
      </w:r>
      <w:r w:rsidR="00DA28B2" w:rsidRPr="00B84F97">
        <w:rPr>
          <w:rFonts w:eastAsia="SimSun"/>
          <w:kern w:val="2"/>
        </w:rPr>
        <w:t xml:space="preserve"> zieleni</w:t>
      </w:r>
      <w:r w:rsidRPr="00B84F97">
        <w:t>, rękojmia</w:t>
      </w:r>
    </w:p>
    <w:p w14:paraId="53EDC824" w14:textId="77777777" w:rsidR="006A5866" w:rsidRPr="00B84F97" w:rsidRDefault="006A5866" w:rsidP="007A4340">
      <w:pPr>
        <w:numPr>
          <w:ilvl w:val="0"/>
          <w:numId w:val="6"/>
        </w:numPr>
        <w:tabs>
          <w:tab w:val="clear" w:pos="340"/>
        </w:tabs>
        <w:spacing w:before="240" w:after="240" w:line="300" w:lineRule="auto"/>
        <w:ind w:left="426" w:hanging="426"/>
        <w:rPr>
          <w:rFonts w:asciiTheme="minorHAnsi" w:hAnsiTheme="minorHAnsi" w:cstheme="minorHAnsi"/>
          <w:bCs/>
          <w:color w:val="000000"/>
          <w:sz w:val="22"/>
          <w:szCs w:val="22"/>
        </w:rPr>
      </w:pPr>
      <w:r w:rsidRPr="00B84F97">
        <w:rPr>
          <w:rFonts w:asciiTheme="minorHAnsi" w:hAnsiTheme="minorHAnsi" w:cstheme="minorHAnsi"/>
          <w:bCs/>
          <w:color w:val="000000"/>
          <w:sz w:val="22"/>
          <w:szCs w:val="22"/>
        </w:rPr>
        <w:t>Strony ustalają, że przedmiotem:</w:t>
      </w:r>
    </w:p>
    <w:p w14:paraId="6423F228" w14:textId="77777777" w:rsidR="006A5866" w:rsidRPr="00B84F97" w:rsidRDefault="006A5866" w:rsidP="007A4340">
      <w:pPr>
        <w:numPr>
          <w:ilvl w:val="1"/>
          <w:numId w:val="6"/>
        </w:numPr>
        <w:tabs>
          <w:tab w:val="clear" w:pos="1364"/>
        </w:tabs>
        <w:spacing w:before="240" w:after="240" w:line="300" w:lineRule="auto"/>
        <w:ind w:left="851" w:hanging="425"/>
        <w:rPr>
          <w:rFonts w:asciiTheme="minorHAnsi" w:hAnsiTheme="minorHAnsi" w:cstheme="minorHAnsi"/>
          <w:bCs/>
          <w:color w:val="000000"/>
          <w:sz w:val="22"/>
          <w:szCs w:val="22"/>
        </w:rPr>
      </w:pPr>
      <w:r w:rsidRPr="00B84F97">
        <w:rPr>
          <w:rFonts w:asciiTheme="minorHAnsi" w:hAnsiTheme="minorHAnsi" w:cstheme="minorHAnsi"/>
          <w:b/>
          <w:color w:val="000000"/>
          <w:sz w:val="22"/>
          <w:szCs w:val="22"/>
        </w:rPr>
        <w:t>odbiorów zanikowych</w:t>
      </w:r>
      <w:r w:rsidRPr="00B84F97">
        <w:rPr>
          <w:rFonts w:asciiTheme="minorHAnsi" w:hAnsiTheme="minorHAnsi" w:cstheme="minorHAnsi"/>
          <w:b/>
          <w:bCs/>
          <w:color w:val="000000"/>
          <w:sz w:val="22"/>
          <w:szCs w:val="22"/>
        </w:rPr>
        <w:t xml:space="preserve"> </w:t>
      </w:r>
      <w:r w:rsidRPr="00B84F97">
        <w:rPr>
          <w:rFonts w:asciiTheme="minorHAnsi" w:hAnsiTheme="minorHAnsi" w:cstheme="minorHAnsi"/>
          <w:bCs/>
          <w:color w:val="000000"/>
          <w:sz w:val="22"/>
          <w:szCs w:val="22"/>
        </w:rPr>
        <w:t>będą roboty zanikające oraz roboty ulegające zakryciu, rozruchy technologiczne, próby i sprawdzenia,</w:t>
      </w:r>
    </w:p>
    <w:p w14:paraId="520DC3A5" w14:textId="400A8E68" w:rsidR="006A5866" w:rsidRPr="00B84F97" w:rsidRDefault="006A5866" w:rsidP="007A4340">
      <w:pPr>
        <w:numPr>
          <w:ilvl w:val="1"/>
          <w:numId w:val="6"/>
        </w:numPr>
        <w:tabs>
          <w:tab w:val="clear" w:pos="1364"/>
        </w:tabs>
        <w:spacing w:before="240" w:after="240" w:line="300" w:lineRule="auto"/>
        <w:ind w:left="851" w:hanging="425"/>
        <w:rPr>
          <w:rFonts w:asciiTheme="minorHAnsi" w:hAnsiTheme="minorHAnsi" w:cstheme="minorHAnsi"/>
          <w:bCs/>
          <w:color w:val="000000"/>
          <w:sz w:val="22"/>
          <w:szCs w:val="22"/>
        </w:rPr>
      </w:pPr>
      <w:r w:rsidRPr="00B84F97">
        <w:rPr>
          <w:rFonts w:asciiTheme="minorHAnsi" w:hAnsiTheme="minorHAnsi" w:cstheme="minorHAnsi"/>
          <w:b/>
          <w:bCs/>
          <w:color w:val="000000"/>
          <w:sz w:val="22"/>
          <w:szCs w:val="22"/>
        </w:rPr>
        <w:t>odbiorów częściowych</w:t>
      </w:r>
      <w:r w:rsidRPr="00B84F97">
        <w:rPr>
          <w:rFonts w:asciiTheme="minorHAnsi" w:hAnsiTheme="minorHAnsi" w:cstheme="minorHAnsi"/>
          <w:color w:val="000000"/>
          <w:sz w:val="22"/>
          <w:szCs w:val="22"/>
        </w:rPr>
        <w:t xml:space="preserve"> będzie potwierdzenie </w:t>
      </w:r>
      <w:r w:rsidR="00D077CF" w:rsidRPr="00B84F97">
        <w:rPr>
          <w:rFonts w:asciiTheme="minorHAnsi" w:hAnsiTheme="minorHAnsi" w:cstheme="minorHAnsi"/>
          <w:color w:val="000000"/>
          <w:sz w:val="22"/>
          <w:szCs w:val="22"/>
        </w:rPr>
        <w:t>procentowego wykonania elementów</w:t>
      </w:r>
      <w:r w:rsidRPr="00B84F97">
        <w:rPr>
          <w:rFonts w:asciiTheme="minorHAnsi" w:hAnsiTheme="minorHAnsi" w:cstheme="minorHAnsi"/>
          <w:color w:val="000000"/>
          <w:sz w:val="22"/>
          <w:szCs w:val="22"/>
        </w:rPr>
        <w:t xml:space="preserve"> H</w:t>
      </w:r>
      <w:r w:rsidR="008C0B68" w:rsidRPr="00B84F97">
        <w:rPr>
          <w:rFonts w:asciiTheme="minorHAnsi" w:hAnsiTheme="minorHAnsi" w:cstheme="minorHAnsi"/>
          <w:color w:val="000000"/>
          <w:sz w:val="22"/>
          <w:szCs w:val="22"/>
        </w:rPr>
        <w:t>RF</w:t>
      </w:r>
      <w:r w:rsidRPr="00B84F97">
        <w:rPr>
          <w:rFonts w:asciiTheme="minorHAnsi" w:hAnsiTheme="minorHAnsi" w:cstheme="minorHAnsi"/>
          <w:color w:val="000000"/>
          <w:sz w:val="22"/>
          <w:szCs w:val="22"/>
        </w:rPr>
        <w:t>,</w:t>
      </w:r>
      <w:r w:rsidR="00084174" w:rsidRPr="00B84F97">
        <w:rPr>
          <w:rFonts w:asciiTheme="minorHAnsi" w:hAnsiTheme="minorHAnsi" w:cstheme="minorHAnsi"/>
          <w:color w:val="000000"/>
          <w:sz w:val="22"/>
          <w:szCs w:val="22"/>
        </w:rPr>
        <w:t xml:space="preserve"> </w:t>
      </w:r>
    </w:p>
    <w:p w14:paraId="751765FB" w14:textId="56DD7C67" w:rsidR="006A5866" w:rsidRPr="00B84F97" w:rsidRDefault="006A5866" w:rsidP="007A4340">
      <w:pPr>
        <w:numPr>
          <w:ilvl w:val="1"/>
          <w:numId w:val="6"/>
        </w:numPr>
        <w:tabs>
          <w:tab w:val="clear" w:pos="1364"/>
        </w:tabs>
        <w:spacing w:before="240" w:after="240" w:line="300" w:lineRule="auto"/>
        <w:ind w:left="851" w:hanging="425"/>
        <w:rPr>
          <w:rFonts w:asciiTheme="minorHAnsi" w:hAnsiTheme="minorHAnsi" w:cstheme="minorHAnsi"/>
          <w:bCs/>
          <w:sz w:val="22"/>
          <w:szCs w:val="22"/>
        </w:rPr>
      </w:pPr>
      <w:r w:rsidRPr="00B84F97">
        <w:rPr>
          <w:rFonts w:asciiTheme="minorHAnsi" w:hAnsiTheme="minorHAnsi" w:cstheme="minorHAnsi"/>
          <w:b/>
          <w:sz w:val="22"/>
          <w:szCs w:val="22"/>
        </w:rPr>
        <w:t>odbior</w:t>
      </w:r>
      <w:r w:rsidR="0084357F" w:rsidRPr="00B84F97">
        <w:rPr>
          <w:rFonts w:asciiTheme="minorHAnsi" w:hAnsiTheme="minorHAnsi" w:cstheme="minorHAnsi"/>
          <w:b/>
          <w:sz w:val="22"/>
          <w:szCs w:val="22"/>
        </w:rPr>
        <w:t>u</w:t>
      </w:r>
      <w:r w:rsidRPr="00B84F97">
        <w:rPr>
          <w:rFonts w:asciiTheme="minorHAnsi" w:hAnsiTheme="minorHAnsi" w:cstheme="minorHAnsi"/>
          <w:b/>
          <w:sz w:val="22"/>
          <w:szCs w:val="22"/>
        </w:rPr>
        <w:t xml:space="preserve"> końcow</w:t>
      </w:r>
      <w:r w:rsidR="0084357F" w:rsidRPr="00B84F97">
        <w:rPr>
          <w:rFonts w:asciiTheme="minorHAnsi" w:hAnsiTheme="minorHAnsi" w:cstheme="minorHAnsi"/>
          <w:b/>
          <w:sz w:val="22"/>
          <w:szCs w:val="22"/>
        </w:rPr>
        <w:t>ego</w:t>
      </w:r>
      <w:r w:rsidRPr="00B84F97">
        <w:rPr>
          <w:rFonts w:asciiTheme="minorHAnsi" w:hAnsiTheme="minorHAnsi" w:cstheme="minorHAnsi"/>
          <w:bCs/>
          <w:sz w:val="22"/>
          <w:szCs w:val="22"/>
        </w:rPr>
        <w:t xml:space="preserve"> będzie potwierdzenie wykonania </w:t>
      </w:r>
      <w:r w:rsidR="003E535F">
        <w:rPr>
          <w:rFonts w:asciiTheme="minorHAnsi" w:hAnsiTheme="minorHAnsi" w:cstheme="minorHAnsi"/>
          <w:bCs/>
          <w:sz w:val="22"/>
          <w:szCs w:val="22"/>
        </w:rPr>
        <w:t>wszystkich robót budowlanych wraz z zagospodarowaniem terenów zieleni</w:t>
      </w:r>
      <w:r w:rsidRPr="00B84F97">
        <w:rPr>
          <w:rFonts w:asciiTheme="minorHAnsi" w:hAnsiTheme="minorHAnsi" w:cstheme="minorHAnsi"/>
          <w:bCs/>
          <w:sz w:val="22"/>
          <w:szCs w:val="22"/>
        </w:rPr>
        <w:t>,</w:t>
      </w:r>
    </w:p>
    <w:p w14:paraId="1DB0549B" w14:textId="446FF837" w:rsidR="006A5866" w:rsidRPr="00B84F97" w:rsidRDefault="008A5600"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b/>
          <w:sz w:val="22"/>
          <w:szCs w:val="22"/>
        </w:rPr>
        <w:t>odbioru ostatecznego</w:t>
      </w:r>
      <w:r w:rsidRPr="00B84F97">
        <w:rPr>
          <w:rFonts w:asciiTheme="minorHAnsi" w:hAnsiTheme="minorHAnsi" w:cstheme="minorHAnsi"/>
          <w:bCs/>
          <w:sz w:val="22"/>
          <w:szCs w:val="22"/>
        </w:rPr>
        <w:t xml:space="preserve"> </w:t>
      </w:r>
      <w:r w:rsidR="006A5866" w:rsidRPr="00B84F97">
        <w:rPr>
          <w:rFonts w:asciiTheme="minorHAnsi" w:hAnsiTheme="minorHAnsi" w:cstheme="minorHAnsi"/>
          <w:bCs/>
          <w:sz w:val="22"/>
          <w:szCs w:val="22"/>
        </w:rPr>
        <w:t>będ</w:t>
      </w:r>
      <w:r w:rsidRPr="00B84F97">
        <w:rPr>
          <w:rFonts w:asciiTheme="minorHAnsi" w:hAnsiTheme="minorHAnsi" w:cstheme="minorHAnsi"/>
          <w:bCs/>
          <w:sz w:val="22"/>
          <w:szCs w:val="22"/>
        </w:rPr>
        <w:t>zie</w:t>
      </w:r>
      <w:r w:rsidR="006A5866" w:rsidRPr="00B84F97">
        <w:rPr>
          <w:rFonts w:asciiTheme="minorHAnsi" w:hAnsiTheme="minorHAnsi" w:cstheme="minorHAnsi"/>
          <w:bCs/>
          <w:sz w:val="22"/>
          <w:szCs w:val="22"/>
        </w:rPr>
        <w:t xml:space="preserve"> </w:t>
      </w:r>
      <w:r w:rsidRPr="00B84F97">
        <w:rPr>
          <w:rFonts w:asciiTheme="minorHAnsi" w:hAnsiTheme="minorHAnsi" w:cstheme="minorHAnsi"/>
          <w:sz w:val="22"/>
          <w:szCs w:val="22"/>
        </w:rPr>
        <w:t xml:space="preserve">potwierdzenie </w:t>
      </w:r>
      <w:r w:rsidR="006A5866" w:rsidRPr="00B84F97">
        <w:rPr>
          <w:rFonts w:asciiTheme="minorHAnsi" w:hAnsiTheme="minorHAnsi" w:cstheme="minorHAnsi"/>
          <w:sz w:val="22"/>
          <w:szCs w:val="22"/>
        </w:rPr>
        <w:t xml:space="preserve">usunięcia wszystkich wad i </w:t>
      </w:r>
      <w:r w:rsidRPr="00B84F97">
        <w:rPr>
          <w:rFonts w:asciiTheme="minorHAnsi" w:hAnsiTheme="minorHAnsi" w:cstheme="minorHAnsi"/>
          <w:sz w:val="22"/>
          <w:szCs w:val="22"/>
        </w:rPr>
        <w:t xml:space="preserve">potwierdzenie zakończenia okresu rękojmi </w:t>
      </w:r>
      <w:r w:rsidR="00DF33A5" w:rsidRPr="00B84F97">
        <w:rPr>
          <w:rFonts w:asciiTheme="minorHAnsi" w:hAnsiTheme="minorHAnsi" w:cstheme="minorHAnsi"/>
          <w:sz w:val="22"/>
          <w:szCs w:val="22"/>
        </w:rPr>
        <w:t>P</w:t>
      </w:r>
      <w:r w:rsidRPr="00B84F97">
        <w:rPr>
          <w:rFonts w:asciiTheme="minorHAnsi" w:hAnsiTheme="minorHAnsi" w:cstheme="minorHAnsi"/>
          <w:sz w:val="22"/>
          <w:szCs w:val="22"/>
        </w:rPr>
        <w:t xml:space="preserve">rzedmiotu </w:t>
      </w:r>
      <w:r w:rsidR="00DF33A5" w:rsidRPr="00B84F97">
        <w:rPr>
          <w:rFonts w:asciiTheme="minorHAnsi" w:hAnsiTheme="minorHAnsi" w:cstheme="minorHAnsi"/>
          <w:sz w:val="22"/>
          <w:szCs w:val="22"/>
        </w:rPr>
        <w:t>U</w:t>
      </w:r>
      <w:r w:rsidRPr="00B84F97">
        <w:rPr>
          <w:rFonts w:asciiTheme="minorHAnsi" w:hAnsiTheme="minorHAnsi" w:cstheme="minorHAnsi"/>
          <w:sz w:val="22"/>
          <w:szCs w:val="22"/>
        </w:rPr>
        <w:t>mowy</w:t>
      </w:r>
      <w:r w:rsidR="006A5866" w:rsidRPr="00B84F97">
        <w:rPr>
          <w:rFonts w:asciiTheme="minorHAnsi" w:hAnsiTheme="minorHAnsi" w:cstheme="minorHAnsi"/>
          <w:sz w:val="22"/>
          <w:szCs w:val="22"/>
        </w:rPr>
        <w:t>.</w:t>
      </w:r>
    </w:p>
    <w:p w14:paraId="10AA930E" w14:textId="77777777" w:rsidR="006A5866" w:rsidRPr="00B84F97" w:rsidRDefault="006A5866" w:rsidP="007A4340">
      <w:pPr>
        <w:numPr>
          <w:ilvl w:val="0"/>
          <w:numId w:val="6"/>
        </w:numPr>
        <w:tabs>
          <w:tab w:val="clear" w:pos="3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 przypadku </w:t>
      </w:r>
      <w:r w:rsidRPr="00B84F97">
        <w:rPr>
          <w:rFonts w:asciiTheme="minorHAnsi" w:hAnsiTheme="minorHAnsi" w:cstheme="minorHAnsi"/>
          <w:b/>
          <w:bCs/>
          <w:sz w:val="22"/>
          <w:szCs w:val="22"/>
        </w:rPr>
        <w:t>odbiorów zanikowych</w:t>
      </w:r>
      <w:r w:rsidRPr="00B84F97">
        <w:rPr>
          <w:rFonts w:asciiTheme="minorHAnsi" w:hAnsiTheme="minorHAnsi" w:cstheme="minorHAnsi"/>
          <w:sz w:val="22"/>
          <w:szCs w:val="22"/>
        </w:rPr>
        <w:t>:</w:t>
      </w:r>
    </w:p>
    <w:p w14:paraId="7AD84444" w14:textId="77777777" w:rsidR="006A5866" w:rsidRPr="00B84F97" w:rsidRDefault="008B4ADE"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K</w:t>
      </w:r>
      <w:r w:rsidR="006A5866" w:rsidRPr="00B84F97">
        <w:rPr>
          <w:rFonts w:asciiTheme="minorHAnsi" w:hAnsiTheme="minorHAnsi" w:cstheme="minorHAnsi"/>
          <w:sz w:val="22"/>
          <w:szCs w:val="22"/>
        </w:rPr>
        <w:t xml:space="preserve">ierownik robót zgłasza gotowość </w:t>
      </w:r>
      <w:r w:rsidR="00FD3689" w:rsidRPr="00B84F97">
        <w:rPr>
          <w:rFonts w:asciiTheme="minorHAnsi" w:hAnsiTheme="minorHAnsi" w:cstheme="minorHAnsi"/>
          <w:sz w:val="22"/>
          <w:szCs w:val="22"/>
        </w:rPr>
        <w:t xml:space="preserve">do odbioru mailowo </w:t>
      </w:r>
      <w:r w:rsidR="006A5866" w:rsidRPr="00B84F97">
        <w:rPr>
          <w:rFonts w:asciiTheme="minorHAnsi" w:hAnsiTheme="minorHAnsi" w:cstheme="minorHAnsi"/>
          <w:sz w:val="22"/>
          <w:szCs w:val="22"/>
        </w:rPr>
        <w:t xml:space="preserve">informując o tym </w:t>
      </w:r>
      <w:r w:rsidR="00E37F0B" w:rsidRPr="00B84F97">
        <w:rPr>
          <w:rFonts w:asciiTheme="minorHAnsi" w:hAnsiTheme="minorHAnsi" w:cstheme="minorHAnsi"/>
          <w:sz w:val="22"/>
          <w:szCs w:val="22"/>
        </w:rPr>
        <w:t>właściwego branżowo</w:t>
      </w:r>
      <w:r w:rsidR="005E5A94" w:rsidRPr="00B84F97">
        <w:rPr>
          <w:rFonts w:asciiTheme="minorHAnsi" w:hAnsiTheme="minorHAnsi" w:cstheme="minorHAnsi"/>
          <w:sz w:val="22"/>
          <w:szCs w:val="22"/>
        </w:rPr>
        <w:t xml:space="preserve"> </w:t>
      </w:r>
      <w:r w:rsidR="006A5866" w:rsidRPr="00B84F97">
        <w:rPr>
          <w:rFonts w:asciiTheme="minorHAnsi" w:hAnsiTheme="minorHAnsi" w:cstheme="minorHAnsi"/>
          <w:sz w:val="22"/>
          <w:szCs w:val="22"/>
        </w:rPr>
        <w:t>Inspektora Nadzoru Zamawiającego,</w:t>
      </w:r>
    </w:p>
    <w:p w14:paraId="55BFF025" w14:textId="4AF35CEA" w:rsidR="00623F57" w:rsidRPr="00B84F97" w:rsidRDefault="006A5866"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właściwi branżowo Inspektorzy Nadzoru Zamawiającego dokonują odbioru nie później niż w</w:t>
      </w:r>
      <w:r w:rsidR="00591BA9" w:rsidRPr="00B84F97">
        <w:rPr>
          <w:rFonts w:asciiTheme="minorHAnsi" w:hAnsiTheme="minorHAnsi" w:cstheme="minorHAnsi"/>
          <w:sz w:val="22"/>
          <w:szCs w:val="22"/>
        </w:rPr>
        <w:t> </w:t>
      </w:r>
      <w:r w:rsidR="00A33476">
        <w:rPr>
          <w:rFonts w:asciiTheme="minorHAnsi" w:hAnsiTheme="minorHAnsi" w:cstheme="minorHAnsi"/>
          <w:sz w:val="22"/>
          <w:szCs w:val="22"/>
        </w:rPr>
        <w:t>terminie</w:t>
      </w:r>
      <w:r w:rsidRPr="00B84F97">
        <w:rPr>
          <w:rFonts w:asciiTheme="minorHAnsi" w:hAnsiTheme="minorHAnsi" w:cstheme="minorHAnsi"/>
          <w:sz w:val="22"/>
          <w:szCs w:val="22"/>
        </w:rPr>
        <w:t xml:space="preserve"> 3 dni </w:t>
      </w:r>
      <w:r w:rsidR="00093D25" w:rsidRPr="00B84F97">
        <w:rPr>
          <w:rFonts w:asciiTheme="minorHAnsi" w:hAnsiTheme="minorHAnsi" w:cstheme="minorHAnsi"/>
          <w:sz w:val="22"/>
          <w:szCs w:val="22"/>
        </w:rPr>
        <w:t>roboczych</w:t>
      </w:r>
      <w:r w:rsidR="00DE78DE" w:rsidRPr="00B84F97">
        <w:rPr>
          <w:rFonts w:asciiTheme="minorHAnsi" w:hAnsiTheme="minorHAnsi" w:cstheme="minorHAnsi"/>
          <w:sz w:val="22"/>
          <w:szCs w:val="22"/>
        </w:rPr>
        <w:t xml:space="preserve"> </w:t>
      </w:r>
      <w:r w:rsidR="00093D25" w:rsidRPr="00B84F97">
        <w:rPr>
          <w:rFonts w:asciiTheme="minorHAnsi" w:hAnsiTheme="minorHAnsi" w:cstheme="minorHAnsi"/>
          <w:sz w:val="22"/>
          <w:szCs w:val="22"/>
        </w:rPr>
        <w:t>od d</w:t>
      </w:r>
      <w:r w:rsidR="00A33476">
        <w:rPr>
          <w:rFonts w:asciiTheme="minorHAnsi" w:hAnsiTheme="minorHAnsi" w:cstheme="minorHAnsi"/>
          <w:sz w:val="22"/>
          <w:szCs w:val="22"/>
        </w:rPr>
        <w:t>nia</w:t>
      </w:r>
      <w:r w:rsidR="00093D25" w:rsidRPr="00B84F97">
        <w:rPr>
          <w:rFonts w:asciiTheme="minorHAnsi" w:hAnsiTheme="minorHAnsi" w:cstheme="minorHAnsi"/>
          <w:sz w:val="22"/>
          <w:szCs w:val="22"/>
        </w:rPr>
        <w:t xml:space="preserve"> zgłoszenia</w:t>
      </w:r>
      <w:r w:rsidR="00623F57" w:rsidRPr="00B84F97">
        <w:rPr>
          <w:rFonts w:asciiTheme="minorHAnsi" w:hAnsiTheme="minorHAnsi" w:cstheme="minorHAnsi"/>
          <w:sz w:val="22"/>
          <w:szCs w:val="22"/>
        </w:rPr>
        <w:t>,</w:t>
      </w:r>
    </w:p>
    <w:p w14:paraId="3F6C96A1" w14:textId="2256ADFE" w:rsidR="006A5866" w:rsidRPr="00B84F97" w:rsidRDefault="00623F57"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 </w:t>
      </w:r>
      <w:r w:rsidR="006A5866" w:rsidRPr="00B84F97">
        <w:rPr>
          <w:rFonts w:asciiTheme="minorHAnsi" w:hAnsiTheme="minorHAnsi" w:cstheme="minorHAnsi"/>
          <w:sz w:val="22"/>
          <w:szCs w:val="22"/>
        </w:rPr>
        <w:t>przypadku, gdy roboty i rozruchy, o których mowa w ust. 1 pkt 1 nie zostaną zgłoszone do</w:t>
      </w:r>
      <w:r w:rsidR="00591BA9" w:rsidRPr="00B84F97">
        <w:rPr>
          <w:rFonts w:asciiTheme="minorHAnsi" w:hAnsiTheme="minorHAnsi" w:cstheme="minorHAnsi"/>
          <w:sz w:val="22"/>
          <w:szCs w:val="22"/>
        </w:rPr>
        <w:t> </w:t>
      </w:r>
      <w:r w:rsidR="006A5866" w:rsidRPr="00B84F97">
        <w:rPr>
          <w:rFonts w:asciiTheme="minorHAnsi" w:hAnsiTheme="minorHAnsi" w:cstheme="minorHAnsi"/>
          <w:sz w:val="22"/>
          <w:szCs w:val="22"/>
        </w:rPr>
        <w:t xml:space="preserve">odbioru przez </w:t>
      </w:r>
      <w:r w:rsidR="00E37F0B" w:rsidRPr="00B84F97">
        <w:rPr>
          <w:rFonts w:asciiTheme="minorHAnsi" w:hAnsiTheme="minorHAnsi" w:cstheme="minorHAnsi"/>
          <w:sz w:val="22"/>
          <w:szCs w:val="22"/>
        </w:rPr>
        <w:t>kierownika robót</w:t>
      </w:r>
      <w:r w:rsidR="006A5866" w:rsidRPr="00B84F97">
        <w:rPr>
          <w:rFonts w:asciiTheme="minorHAnsi" w:hAnsiTheme="minorHAnsi" w:cstheme="minorHAnsi"/>
          <w:sz w:val="22"/>
          <w:szCs w:val="22"/>
        </w:rPr>
        <w:t xml:space="preserve"> i nie zostaną odebrane przez </w:t>
      </w:r>
      <w:r w:rsidR="00C64783" w:rsidRPr="00B84F97">
        <w:rPr>
          <w:rFonts w:asciiTheme="minorHAnsi" w:hAnsiTheme="minorHAnsi" w:cstheme="minorHAnsi"/>
          <w:sz w:val="22"/>
          <w:szCs w:val="22"/>
        </w:rPr>
        <w:t xml:space="preserve">właściwego branżowo </w:t>
      </w:r>
      <w:r w:rsidR="006A5866" w:rsidRPr="00B84F97">
        <w:rPr>
          <w:rFonts w:asciiTheme="minorHAnsi" w:hAnsiTheme="minorHAnsi" w:cstheme="minorHAnsi"/>
          <w:sz w:val="22"/>
          <w:szCs w:val="22"/>
        </w:rPr>
        <w:t xml:space="preserve">Inspektora Nadzoru </w:t>
      </w:r>
      <w:r w:rsidR="00D077CF" w:rsidRPr="00B84F97">
        <w:rPr>
          <w:rFonts w:asciiTheme="minorHAnsi" w:hAnsiTheme="minorHAnsi" w:cstheme="minorHAnsi"/>
          <w:sz w:val="22"/>
          <w:szCs w:val="22"/>
        </w:rPr>
        <w:t>Zamawiającego, Wykonawca</w:t>
      </w:r>
      <w:r w:rsidR="006A5866" w:rsidRPr="00B84F97">
        <w:rPr>
          <w:rFonts w:asciiTheme="minorHAnsi" w:hAnsiTheme="minorHAnsi" w:cstheme="minorHAnsi"/>
          <w:sz w:val="22"/>
          <w:szCs w:val="22"/>
        </w:rPr>
        <w:t xml:space="preserve"> zobowiązany jest do umożliwienia Inspektorom Nadzoru Zamawiającego sprawdzenia wykonania </w:t>
      </w:r>
      <w:r w:rsidR="00D077CF" w:rsidRPr="00B84F97">
        <w:rPr>
          <w:rFonts w:asciiTheme="minorHAnsi" w:hAnsiTheme="minorHAnsi" w:cstheme="minorHAnsi"/>
          <w:sz w:val="22"/>
          <w:szCs w:val="22"/>
        </w:rPr>
        <w:t>tych robót</w:t>
      </w:r>
      <w:r w:rsidR="006A5866" w:rsidRPr="00B84F97">
        <w:rPr>
          <w:rFonts w:asciiTheme="minorHAnsi" w:hAnsiTheme="minorHAnsi" w:cstheme="minorHAnsi"/>
          <w:sz w:val="22"/>
          <w:szCs w:val="22"/>
        </w:rPr>
        <w:t xml:space="preserve"> poprzez np. ich </w:t>
      </w:r>
      <w:r w:rsidR="006A5866" w:rsidRPr="00B84F97">
        <w:rPr>
          <w:rFonts w:asciiTheme="minorHAnsi" w:hAnsiTheme="minorHAnsi" w:cstheme="minorHAnsi"/>
          <w:sz w:val="22"/>
          <w:szCs w:val="22"/>
        </w:rPr>
        <w:lastRenderedPageBreak/>
        <w:t>odkrycie lub wykonanie otworów umożliwiających to</w:t>
      </w:r>
      <w:r w:rsidR="004430DD" w:rsidRPr="00B84F97">
        <w:rPr>
          <w:rFonts w:asciiTheme="minorHAnsi" w:hAnsiTheme="minorHAnsi" w:cstheme="minorHAnsi"/>
          <w:sz w:val="22"/>
          <w:szCs w:val="22"/>
        </w:rPr>
        <w:t> </w:t>
      </w:r>
      <w:r w:rsidR="006A5866" w:rsidRPr="00B84F97">
        <w:rPr>
          <w:rFonts w:asciiTheme="minorHAnsi" w:hAnsiTheme="minorHAnsi" w:cstheme="minorHAnsi"/>
          <w:sz w:val="22"/>
          <w:szCs w:val="22"/>
        </w:rPr>
        <w:t>sprawdzenie. Jeśli Inspektorzy Nadzoru Zamawiającego potwierdzą, iż</w:t>
      </w:r>
      <w:r w:rsidR="00E41ED8" w:rsidRPr="00B84F97">
        <w:rPr>
          <w:rFonts w:asciiTheme="minorHAnsi" w:hAnsiTheme="minorHAnsi" w:cstheme="minorHAnsi"/>
          <w:sz w:val="22"/>
          <w:szCs w:val="22"/>
        </w:rPr>
        <w:t> </w:t>
      </w:r>
      <w:r w:rsidR="006A5866" w:rsidRPr="00B84F97">
        <w:rPr>
          <w:rFonts w:asciiTheme="minorHAnsi" w:hAnsiTheme="minorHAnsi" w:cstheme="minorHAnsi"/>
          <w:sz w:val="22"/>
          <w:szCs w:val="22"/>
        </w:rPr>
        <w:t>roboty zostały wykonane w sposób prawidłowy, Wykonawca zobowiązany jest do</w:t>
      </w:r>
      <w:r w:rsidR="00E41ED8" w:rsidRPr="00B84F97">
        <w:rPr>
          <w:rFonts w:asciiTheme="minorHAnsi" w:hAnsiTheme="minorHAnsi" w:cstheme="minorHAnsi"/>
          <w:sz w:val="22"/>
          <w:szCs w:val="22"/>
        </w:rPr>
        <w:t> </w:t>
      </w:r>
      <w:r w:rsidR="006A5866" w:rsidRPr="00B84F97">
        <w:rPr>
          <w:rFonts w:asciiTheme="minorHAnsi" w:hAnsiTheme="minorHAnsi" w:cstheme="minorHAnsi"/>
          <w:sz w:val="22"/>
          <w:szCs w:val="22"/>
        </w:rPr>
        <w:t>przywrócenia robót do</w:t>
      </w:r>
      <w:r w:rsidR="004430DD" w:rsidRPr="00B84F97">
        <w:rPr>
          <w:rFonts w:asciiTheme="minorHAnsi" w:hAnsiTheme="minorHAnsi" w:cstheme="minorHAnsi"/>
          <w:sz w:val="22"/>
          <w:szCs w:val="22"/>
        </w:rPr>
        <w:t> </w:t>
      </w:r>
      <w:r w:rsidR="006A5866" w:rsidRPr="00B84F97">
        <w:rPr>
          <w:rFonts w:asciiTheme="minorHAnsi" w:hAnsiTheme="minorHAnsi" w:cstheme="minorHAnsi"/>
          <w:sz w:val="22"/>
          <w:szCs w:val="22"/>
        </w:rPr>
        <w:t>stanu przed ich odkryciem. Jeśli Inspektorzy Nadzoru Zamawiającego stwierdzą, że wyżej wymienione roboty zostały wykonane w sposób nieprawidłowy, Wykonawca zobowiązany jest do usunięcia nieprawidłowo wykonanych robót oraz do ponownego ich wykonania w</w:t>
      </w:r>
      <w:r w:rsidR="004430DD" w:rsidRPr="00B84F97">
        <w:rPr>
          <w:rFonts w:asciiTheme="minorHAnsi" w:hAnsiTheme="minorHAnsi" w:cstheme="minorHAnsi"/>
          <w:sz w:val="22"/>
          <w:szCs w:val="22"/>
        </w:rPr>
        <w:t> </w:t>
      </w:r>
      <w:r w:rsidR="006A5866" w:rsidRPr="00B84F97">
        <w:rPr>
          <w:rFonts w:asciiTheme="minorHAnsi" w:hAnsiTheme="minorHAnsi" w:cstheme="minorHAnsi"/>
          <w:sz w:val="22"/>
          <w:szCs w:val="22"/>
        </w:rPr>
        <w:t>należyty sposób. Odkrycie, zakrycie, rozebranie i</w:t>
      </w:r>
      <w:r w:rsidR="00D843F2" w:rsidRPr="00B84F97">
        <w:rPr>
          <w:rFonts w:asciiTheme="minorHAnsi" w:hAnsiTheme="minorHAnsi" w:cstheme="minorHAnsi"/>
          <w:sz w:val="22"/>
          <w:szCs w:val="22"/>
        </w:rPr>
        <w:t> </w:t>
      </w:r>
      <w:r w:rsidR="006A5866" w:rsidRPr="00B84F97">
        <w:rPr>
          <w:rFonts w:asciiTheme="minorHAnsi" w:hAnsiTheme="minorHAnsi" w:cstheme="minorHAnsi"/>
          <w:sz w:val="22"/>
          <w:szCs w:val="22"/>
        </w:rPr>
        <w:t>ponowne wykonanie robót, o których mowa powyżej, Wykonawca zobowiązany jest wykonać w ramach wynagrodzenia za</w:t>
      </w:r>
      <w:r w:rsidR="004430DD" w:rsidRPr="00B84F97">
        <w:rPr>
          <w:rFonts w:asciiTheme="minorHAnsi" w:hAnsiTheme="minorHAnsi" w:cstheme="minorHAnsi"/>
          <w:sz w:val="22"/>
          <w:szCs w:val="22"/>
        </w:rPr>
        <w:t> </w:t>
      </w:r>
      <w:r w:rsidR="006A5866" w:rsidRPr="00B84F97">
        <w:rPr>
          <w:rFonts w:asciiTheme="minorHAnsi" w:hAnsiTheme="minorHAnsi" w:cstheme="minorHAnsi"/>
          <w:sz w:val="22"/>
          <w:szCs w:val="22"/>
        </w:rPr>
        <w:t>wykonanie Przedmiotu Umowy.</w:t>
      </w:r>
    </w:p>
    <w:p w14:paraId="43DB7A80" w14:textId="77777777" w:rsidR="00623F57" w:rsidRPr="00B84F97" w:rsidRDefault="00623F57" w:rsidP="007A4340">
      <w:pPr>
        <w:pStyle w:val="Akapitzlist"/>
        <w:numPr>
          <w:ilvl w:val="0"/>
          <w:numId w:val="6"/>
        </w:numPr>
        <w:tabs>
          <w:tab w:val="clear" w:pos="3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 przypadku </w:t>
      </w:r>
      <w:r w:rsidRPr="00B84F97">
        <w:rPr>
          <w:rFonts w:asciiTheme="minorHAnsi" w:hAnsiTheme="minorHAnsi" w:cstheme="minorHAnsi"/>
          <w:b/>
          <w:bCs/>
          <w:sz w:val="22"/>
          <w:szCs w:val="22"/>
        </w:rPr>
        <w:t>odbiorów częściowych</w:t>
      </w:r>
      <w:r w:rsidRPr="00B84F97">
        <w:rPr>
          <w:rFonts w:asciiTheme="minorHAnsi" w:hAnsiTheme="minorHAnsi" w:cstheme="minorHAnsi"/>
          <w:sz w:val="22"/>
          <w:szCs w:val="22"/>
        </w:rPr>
        <w:t>:</w:t>
      </w:r>
    </w:p>
    <w:p w14:paraId="55F75C70" w14:textId="725DB1CD" w:rsidR="006A5866" w:rsidRPr="001B2AA5" w:rsidRDefault="00DF33A5" w:rsidP="007A4340">
      <w:pPr>
        <w:pStyle w:val="Akapitzlist"/>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nie częściej niż </w:t>
      </w:r>
      <w:r w:rsidR="00BE3C48" w:rsidRPr="00B84F97">
        <w:rPr>
          <w:rFonts w:asciiTheme="minorHAnsi" w:hAnsiTheme="minorHAnsi" w:cstheme="minorHAnsi"/>
          <w:sz w:val="22"/>
          <w:szCs w:val="22"/>
        </w:rPr>
        <w:t>raz w miesiącu</w:t>
      </w:r>
      <w:r w:rsidR="006A5866" w:rsidRPr="00B84F97">
        <w:rPr>
          <w:rFonts w:asciiTheme="minorHAnsi" w:hAnsiTheme="minorHAnsi" w:cstheme="minorHAnsi"/>
          <w:sz w:val="22"/>
          <w:szCs w:val="22"/>
        </w:rPr>
        <w:t xml:space="preserve">, </w:t>
      </w:r>
      <w:r w:rsidR="00A33476">
        <w:rPr>
          <w:rFonts w:asciiTheme="minorHAnsi" w:hAnsiTheme="minorHAnsi" w:cstheme="minorHAnsi"/>
          <w:sz w:val="22"/>
          <w:szCs w:val="22"/>
        </w:rPr>
        <w:t>K</w:t>
      </w:r>
      <w:r w:rsidR="00623F57" w:rsidRPr="00B84F97">
        <w:rPr>
          <w:rFonts w:asciiTheme="minorHAnsi" w:hAnsiTheme="minorHAnsi" w:cstheme="minorHAnsi"/>
          <w:sz w:val="22"/>
          <w:szCs w:val="22"/>
        </w:rPr>
        <w:t xml:space="preserve">ierownik </w:t>
      </w:r>
      <w:r w:rsidR="00C06F43" w:rsidRPr="00B84F97">
        <w:rPr>
          <w:rFonts w:asciiTheme="minorHAnsi" w:hAnsiTheme="minorHAnsi" w:cstheme="minorHAnsi"/>
          <w:sz w:val="22"/>
          <w:szCs w:val="22"/>
        </w:rPr>
        <w:t>robót</w:t>
      </w:r>
      <w:r w:rsidR="00D10A72" w:rsidRPr="00B84F97">
        <w:rPr>
          <w:rFonts w:asciiTheme="minorHAnsi" w:hAnsiTheme="minorHAnsi" w:cstheme="minorHAnsi"/>
          <w:sz w:val="22"/>
          <w:szCs w:val="22"/>
        </w:rPr>
        <w:t xml:space="preserve"> </w:t>
      </w:r>
      <w:r w:rsidR="00623F57" w:rsidRPr="00B84F97">
        <w:rPr>
          <w:rFonts w:asciiTheme="minorHAnsi" w:hAnsiTheme="minorHAnsi" w:cstheme="minorHAnsi"/>
          <w:sz w:val="22"/>
          <w:szCs w:val="22"/>
        </w:rPr>
        <w:t xml:space="preserve">zgłasza gotowość do odbioru mailowo informując o tym Inspektora Nadzoru Zamawiającego </w:t>
      </w:r>
      <w:r w:rsidR="006A5866" w:rsidRPr="00B84F97">
        <w:rPr>
          <w:rFonts w:asciiTheme="minorHAnsi" w:hAnsiTheme="minorHAnsi" w:cstheme="minorHAnsi"/>
          <w:sz w:val="22"/>
          <w:szCs w:val="22"/>
        </w:rPr>
        <w:t>oraz przedstawia Inspektorowi Nadzoru Zamawiającego</w:t>
      </w:r>
      <w:r w:rsidR="006A5866" w:rsidRPr="00B84F97">
        <w:rPr>
          <w:rFonts w:asciiTheme="minorHAnsi" w:hAnsiTheme="minorHAnsi" w:cstheme="minorHAnsi"/>
          <w:color w:val="70AD47"/>
          <w:sz w:val="22"/>
          <w:szCs w:val="22"/>
        </w:rPr>
        <w:t xml:space="preserve"> </w:t>
      </w:r>
      <w:r w:rsidR="006A5866" w:rsidRPr="00B84F97">
        <w:rPr>
          <w:rFonts w:asciiTheme="minorHAnsi" w:hAnsiTheme="minorHAnsi" w:cstheme="minorHAnsi"/>
          <w:sz w:val="22"/>
          <w:szCs w:val="22"/>
        </w:rPr>
        <w:t xml:space="preserve">dokumenty </w:t>
      </w:r>
      <w:r w:rsidR="007329B4" w:rsidRPr="00B84F97">
        <w:rPr>
          <w:rFonts w:asciiTheme="minorHAnsi" w:hAnsiTheme="minorHAnsi" w:cstheme="minorHAnsi"/>
          <w:sz w:val="22"/>
          <w:szCs w:val="22"/>
        </w:rPr>
        <w:t>odbiorowe</w:t>
      </w:r>
      <w:r w:rsidR="00BE3C48" w:rsidRPr="00B84F97">
        <w:rPr>
          <w:rFonts w:asciiTheme="minorHAnsi" w:hAnsiTheme="minorHAnsi" w:cstheme="minorHAnsi"/>
          <w:sz w:val="22"/>
          <w:szCs w:val="22"/>
        </w:rPr>
        <w:t xml:space="preserve"> potwierdzające procentowe wykonanie element</w:t>
      </w:r>
      <w:r w:rsidR="00AA29D2" w:rsidRPr="00B84F97">
        <w:rPr>
          <w:rFonts w:asciiTheme="minorHAnsi" w:hAnsiTheme="minorHAnsi" w:cstheme="minorHAnsi"/>
          <w:sz w:val="22"/>
          <w:szCs w:val="22"/>
        </w:rPr>
        <w:t>ów</w:t>
      </w:r>
      <w:r w:rsidR="0022023B" w:rsidRPr="00B84F97">
        <w:rPr>
          <w:rFonts w:asciiTheme="minorHAnsi" w:hAnsiTheme="minorHAnsi" w:cstheme="minorHAnsi"/>
          <w:sz w:val="22"/>
          <w:szCs w:val="22"/>
        </w:rPr>
        <w:t xml:space="preserve"> </w:t>
      </w:r>
      <w:r w:rsidR="004D53B0" w:rsidRPr="00B84F97">
        <w:rPr>
          <w:rFonts w:asciiTheme="minorHAnsi" w:hAnsiTheme="minorHAnsi" w:cstheme="minorHAnsi"/>
          <w:sz w:val="22"/>
          <w:szCs w:val="22"/>
        </w:rPr>
        <w:t>zawartych</w:t>
      </w:r>
      <w:r w:rsidR="0022023B" w:rsidRPr="00B84F97">
        <w:rPr>
          <w:rFonts w:asciiTheme="minorHAnsi" w:hAnsiTheme="minorHAnsi" w:cstheme="minorHAnsi"/>
          <w:sz w:val="22"/>
          <w:szCs w:val="22"/>
        </w:rPr>
        <w:t xml:space="preserve"> </w:t>
      </w:r>
      <w:r w:rsidR="0022023B" w:rsidRPr="001B2AA5">
        <w:rPr>
          <w:rFonts w:asciiTheme="minorHAnsi" w:hAnsiTheme="minorHAnsi" w:cstheme="minorHAnsi"/>
          <w:sz w:val="22"/>
          <w:szCs w:val="22"/>
        </w:rPr>
        <w:t>w</w:t>
      </w:r>
      <w:r w:rsidR="00BE3C48" w:rsidRPr="001B2AA5">
        <w:rPr>
          <w:rFonts w:asciiTheme="minorHAnsi" w:hAnsiTheme="minorHAnsi" w:cstheme="minorHAnsi"/>
          <w:sz w:val="22"/>
          <w:szCs w:val="22"/>
        </w:rPr>
        <w:t xml:space="preserve"> H</w:t>
      </w:r>
      <w:r w:rsidR="0022023B" w:rsidRPr="001B2AA5">
        <w:rPr>
          <w:rFonts w:asciiTheme="minorHAnsi" w:hAnsiTheme="minorHAnsi" w:cstheme="minorHAnsi"/>
          <w:sz w:val="22"/>
          <w:szCs w:val="22"/>
        </w:rPr>
        <w:t>RF</w:t>
      </w:r>
      <w:r w:rsidR="00623F57" w:rsidRPr="001B2AA5">
        <w:rPr>
          <w:rFonts w:asciiTheme="minorHAnsi" w:hAnsiTheme="minorHAnsi" w:cstheme="minorHAnsi"/>
          <w:sz w:val="22"/>
          <w:szCs w:val="22"/>
        </w:rPr>
        <w:t>,</w:t>
      </w:r>
    </w:p>
    <w:p w14:paraId="0DA209A9" w14:textId="57EA89C0" w:rsidR="001B6C4F" w:rsidRPr="001B2AA5" w:rsidRDefault="00AA29D2" w:rsidP="007A4340">
      <w:pPr>
        <w:pStyle w:val="Akapitzlist"/>
        <w:numPr>
          <w:ilvl w:val="1"/>
          <w:numId w:val="6"/>
        </w:numPr>
        <w:tabs>
          <w:tab w:val="clear" w:pos="1364"/>
        </w:tabs>
        <w:spacing w:before="240" w:after="240" w:line="300" w:lineRule="auto"/>
        <w:ind w:left="851" w:hanging="425"/>
        <w:rPr>
          <w:rFonts w:asciiTheme="minorHAnsi" w:hAnsiTheme="minorHAnsi" w:cstheme="minorHAnsi"/>
          <w:sz w:val="22"/>
          <w:szCs w:val="22"/>
        </w:rPr>
      </w:pPr>
      <w:r w:rsidRPr="001B2AA5">
        <w:rPr>
          <w:rFonts w:asciiTheme="minorHAnsi" w:hAnsiTheme="minorHAnsi" w:cstheme="minorHAnsi"/>
          <w:sz w:val="22"/>
          <w:szCs w:val="22"/>
        </w:rPr>
        <w:t>odbiór częściowy</w:t>
      </w:r>
      <w:r w:rsidR="00BE3C48" w:rsidRPr="001B2AA5">
        <w:rPr>
          <w:rFonts w:asciiTheme="minorHAnsi" w:hAnsiTheme="minorHAnsi" w:cstheme="minorHAnsi"/>
          <w:sz w:val="22"/>
          <w:szCs w:val="22"/>
        </w:rPr>
        <w:t xml:space="preserve"> </w:t>
      </w:r>
      <w:r w:rsidR="00837436" w:rsidRPr="001B2AA5">
        <w:rPr>
          <w:rFonts w:asciiTheme="minorHAnsi" w:hAnsiTheme="minorHAnsi" w:cstheme="minorHAnsi"/>
          <w:sz w:val="22"/>
          <w:szCs w:val="22"/>
        </w:rPr>
        <w:t xml:space="preserve">następuje </w:t>
      </w:r>
      <w:r w:rsidR="007329B4" w:rsidRPr="001B2AA5">
        <w:rPr>
          <w:rFonts w:asciiTheme="minorHAnsi" w:hAnsiTheme="minorHAnsi" w:cstheme="minorHAnsi"/>
          <w:sz w:val="22"/>
          <w:szCs w:val="22"/>
        </w:rPr>
        <w:t xml:space="preserve">nie częściej niż raz w </w:t>
      </w:r>
      <w:r w:rsidR="00332204" w:rsidRPr="001B2AA5">
        <w:rPr>
          <w:rFonts w:asciiTheme="minorHAnsi" w:hAnsiTheme="minorHAnsi" w:cstheme="minorHAnsi"/>
          <w:sz w:val="22"/>
          <w:szCs w:val="22"/>
        </w:rPr>
        <w:t>miesiącu protokołami</w:t>
      </w:r>
      <w:r w:rsidR="00837436" w:rsidRPr="001B2AA5">
        <w:rPr>
          <w:rFonts w:asciiTheme="minorHAnsi" w:hAnsiTheme="minorHAnsi" w:cstheme="minorHAnsi"/>
          <w:b/>
          <w:bCs/>
          <w:sz w:val="22"/>
          <w:szCs w:val="22"/>
        </w:rPr>
        <w:t xml:space="preserve"> odbiorów częściowych</w:t>
      </w:r>
      <w:r w:rsidR="007329B4" w:rsidRPr="001B2AA5">
        <w:rPr>
          <w:rFonts w:asciiTheme="minorHAnsi" w:hAnsiTheme="minorHAnsi" w:cstheme="minorHAnsi"/>
          <w:b/>
          <w:bCs/>
          <w:sz w:val="22"/>
          <w:szCs w:val="22"/>
        </w:rPr>
        <w:t xml:space="preserve">, </w:t>
      </w:r>
      <w:r w:rsidR="007329B4" w:rsidRPr="001B2AA5">
        <w:rPr>
          <w:rFonts w:asciiTheme="minorHAnsi" w:hAnsiTheme="minorHAnsi" w:cstheme="minorHAnsi"/>
          <w:sz w:val="22"/>
          <w:szCs w:val="22"/>
        </w:rPr>
        <w:t xml:space="preserve">których wzór stanowi </w:t>
      </w:r>
      <w:r w:rsidR="007329B4" w:rsidRPr="001B2AA5">
        <w:rPr>
          <w:rFonts w:asciiTheme="minorHAnsi" w:hAnsiTheme="minorHAnsi" w:cstheme="minorHAnsi"/>
          <w:b/>
          <w:bCs/>
          <w:sz w:val="22"/>
          <w:szCs w:val="22"/>
        </w:rPr>
        <w:t xml:space="preserve">załącznik nr </w:t>
      </w:r>
      <w:r w:rsidR="001B2AA5" w:rsidRPr="001B2AA5">
        <w:rPr>
          <w:rFonts w:asciiTheme="minorHAnsi" w:hAnsiTheme="minorHAnsi" w:cstheme="minorHAnsi"/>
          <w:b/>
          <w:bCs/>
          <w:sz w:val="22"/>
          <w:szCs w:val="22"/>
        </w:rPr>
        <w:t>8</w:t>
      </w:r>
      <w:r w:rsidR="007329B4" w:rsidRPr="001B2AA5">
        <w:rPr>
          <w:rFonts w:asciiTheme="minorHAnsi" w:hAnsiTheme="minorHAnsi" w:cstheme="minorHAnsi"/>
          <w:sz w:val="22"/>
          <w:szCs w:val="22"/>
        </w:rPr>
        <w:t xml:space="preserve"> do </w:t>
      </w:r>
      <w:r w:rsidR="00DB03CC" w:rsidRPr="001B2AA5">
        <w:rPr>
          <w:rFonts w:asciiTheme="minorHAnsi" w:hAnsiTheme="minorHAnsi" w:cstheme="minorHAnsi"/>
          <w:sz w:val="22"/>
          <w:szCs w:val="22"/>
        </w:rPr>
        <w:t>Umowy</w:t>
      </w:r>
      <w:r w:rsidR="00D2401C" w:rsidRPr="001B2AA5">
        <w:rPr>
          <w:rFonts w:asciiTheme="minorHAnsi" w:hAnsiTheme="minorHAnsi" w:cstheme="minorHAnsi"/>
          <w:sz w:val="22"/>
          <w:szCs w:val="22"/>
        </w:rPr>
        <w:t>,</w:t>
      </w:r>
    </w:p>
    <w:p w14:paraId="1C594B20" w14:textId="77777777" w:rsidR="007B5A35" w:rsidRPr="00B84F97" w:rsidRDefault="007329B4" w:rsidP="007A4340">
      <w:pPr>
        <w:pStyle w:val="Akapitzlist"/>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 przypadku realizacji danego elementu przez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 xml:space="preserve">odwykonawcę, w czynnościach odbiorowych bierze udział przedstawiciel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odwykonawcy.</w:t>
      </w:r>
    </w:p>
    <w:p w14:paraId="28A3BCFB" w14:textId="77777777" w:rsidR="00623F57" w:rsidRPr="00B84F97" w:rsidRDefault="006A5866" w:rsidP="007A4340">
      <w:pPr>
        <w:pStyle w:val="Akapitzlist"/>
        <w:numPr>
          <w:ilvl w:val="0"/>
          <w:numId w:val="6"/>
        </w:numPr>
        <w:tabs>
          <w:tab w:val="clear" w:pos="3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 przypadku </w:t>
      </w:r>
      <w:r w:rsidRPr="00B84F97">
        <w:rPr>
          <w:rFonts w:asciiTheme="minorHAnsi" w:hAnsiTheme="minorHAnsi" w:cstheme="minorHAnsi"/>
          <w:b/>
          <w:bCs/>
          <w:sz w:val="22"/>
          <w:szCs w:val="22"/>
        </w:rPr>
        <w:t>odbioru końcowego</w:t>
      </w:r>
      <w:r w:rsidR="00623F57" w:rsidRPr="00B84F97">
        <w:rPr>
          <w:rFonts w:asciiTheme="minorHAnsi" w:hAnsiTheme="minorHAnsi" w:cstheme="minorHAnsi"/>
          <w:b/>
          <w:bCs/>
          <w:sz w:val="22"/>
          <w:szCs w:val="22"/>
        </w:rPr>
        <w:t>:</w:t>
      </w:r>
    </w:p>
    <w:p w14:paraId="40B2A294" w14:textId="50F13115" w:rsidR="00D13619" w:rsidRPr="00B84F97" w:rsidRDefault="00D13619" w:rsidP="006361D5">
      <w:pPr>
        <w:numPr>
          <w:ilvl w:val="0"/>
          <w:numId w:val="29"/>
        </w:numPr>
        <w:spacing w:line="300" w:lineRule="auto"/>
        <w:ind w:left="714" w:hanging="357"/>
        <w:contextualSpacing/>
        <w:rPr>
          <w:rFonts w:asciiTheme="minorHAnsi" w:hAnsiTheme="minorHAnsi" w:cstheme="minorHAnsi"/>
          <w:sz w:val="22"/>
          <w:szCs w:val="22"/>
        </w:rPr>
      </w:pPr>
      <w:r w:rsidRPr="00B84F97">
        <w:rPr>
          <w:rFonts w:asciiTheme="minorHAnsi" w:hAnsiTheme="minorHAnsi" w:cstheme="minorHAnsi"/>
          <w:sz w:val="22"/>
          <w:szCs w:val="22"/>
        </w:rPr>
        <w:t>na 7 dni przed zgłoszeniem gotowości do odbioru, Wykonawca przekaże Inspektorom Nadzoru Zamawiającego w formie elektronicznej w</w:t>
      </w:r>
      <w:r w:rsidR="006A486A">
        <w:rPr>
          <w:rFonts w:asciiTheme="minorHAnsi" w:hAnsiTheme="minorHAnsi" w:cstheme="minorHAnsi"/>
          <w:sz w:val="22"/>
          <w:szCs w:val="22"/>
        </w:rPr>
        <w:t xml:space="preserve"> postaci pliku</w:t>
      </w:r>
      <w:r w:rsidRPr="00B84F97">
        <w:rPr>
          <w:rFonts w:asciiTheme="minorHAnsi" w:hAnsiTheme="minorHAnsi" w:cstheme="minorHAnsi"/>
          <w:sz w:val="22"/>
          <w:szCs w:val="22"/>
        </w:rPr>
        <w:t xml:space="preserve"> PDF </w:t>
      </w:r>
      <w:r w:rsidR="00E76E38">
        <w:rPr>
          <w:rFonts w:asciiTheme="minorHAnsi" w:hAnsiTheme="minorHAnsi" w:cstheme="minorHAnsi"/>
          <w:sz w:val="22"/>
          <w:szCs w:val="22"/>
        </w:rPr>
        <w:t>projekt powykonawczy</w:t>
      </w:r>
      <w:r w:rsidRPr="00B84F97">
        <w:rPr>
          <w:rFonts w:asciiTheme="minorHAnsi" w:hAnsiTheme="minorHAnsi" w:cstheme="minorHAnsi"/>
          <w:sz w:val="22"/>
          <w:szCs w:val="22"/>
        </w:rPr>
        <w:t xml:space="preserve"> do</w:t>
      </w:r>
      <w:r w:rsidR="00423970" w:rsidRPr="00B84F97">
        <w:rPr>
          <w:rFonts w:asciiTheme="minorHAnsi" w:hAnsiTheme="minorHAnsi" w:cstheme="minorHAnsi"/>
          <w:sz w:val="22"/>
          <w:szCs w:val="22"/>
        </w:rPr>
        <w:t> </w:t>
      </w:r>
      <w:r w:rsidRPr="00B84F97">
        <w:rPr>
          <w:rFonts w:asciiTheme="minorHAnsi" w:hAnsiTheme="minorHAnsi" w:cstheme="minorHAnsi"/>
          <w:sz w:val="22"/>
          <w:szCs w:val="22"/>
        </w:rPr>
        <w:t>weryfikacji,</w:t>
      </w:r>
    </w:p>
    <w:p w14:paraId="2C959F0F" w14:textId="54633A4D" w:rsidR="007329B4" w:rsidRPr="00B84F97" w:rsidRDefault="00BE3C48" w:rsidP="006361D5">
      <w:pPr>
        <w:pStyle w:val="Akapitzlist"/>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n</w:t>
      </w:r>
      <w:r w:rsidR="007329B4" w:rsidRPr="00B84F97">
        <w:rPr>
          <w:rFonts w:asciiTheme="minorHAnsi" w:hAnsiTheme="minorHAnsi" w:cstheme="minorHAnsi"/>
          <w:sz w:val="22"/>
          <w:szCs w:val="22"/>
        </w:rPr>
        <w:t xml:space="preserve">ie później niż w terminie </w:t>
      </w:r>
      <w:r w:rsidR="007329B4" w:rsidRPr="001C3F06">
        <w:rPr>
          <w:rFonts w:asciiTheme="minorHAnsi" w:hAnsiTheme="minorHAnsi" w:cstheme="minorHAnsi"/>
          <w:sz w:val="22"/>
          <w:szCs w:val="22"/>
        </w:rPr>
        <w:t>określonym w</w:t>
      </w:r>
      <w:r w:rsidR="006A486A" w:rsidRPr="001C3F06">
        <w:rPr>
          <w:rFonts w:asciiTheme="minorHAnsi" w:hAnsiTheme="minorHAnsi" w:cstheme="minorHAnsi"/>
          <w:sz w:val="22"/>
          <w:szCs w:val="22"/>
        </w:rPr>
        <w:t xml:space="preserve"> § 2 ust. 1</w:t>
      </w:r>
      <w:r w:rsidR="007329B4" w:rsidRPr="001C3F06">
        <w:rPr>
          <w:rFonts w:asciiTheme="minorHAnsi" w:hAnsiTheme="minorHAnsi" w:cstheme="minorHAnsi"/>
          <w:sz w:val="22"/>
          <w:szCs w:val="22"/>
        </w:rPr>
        <w:t xml:space="preserve">, Wykonawca </w:t>
      </w:r>
      <w:r w:rsidR="00895732" w:rsidRPr="001C3F06">
        <w:rPr>
          <w:rFonts w:asciiTheme="minorHAnsi" w:hAnsiTheme="minorHAnsi" w:cstheme="minorHAnsi"/>
          <w:sz w:val="22"/>
          <w:szCs w:val="22"/>
        </w:rPr>
        <w:t>zgodnie z § 2 ust. 2</w:t>
      </w:r>
      <w:r w:rsidR="007329B4" w:rsidRPr="001C3F06">
        <w:rPr>
          <w:rFonts w:asciiTheme="minorHAnsi" w:hAnsiTheme="minorHAnsi" w:cstheme="minorHAnsi"/>
          <w:sz w:val="22"/>
          <w:szCs w:val="22"/>
        </w:rPr>
        <w:t xml:space="preserve"> zgłosi Zamawiającemu osiągnięcie gotowości do odbioru</w:t>
      </w:r>
      <w:r w:rsidR="007329B4" w:rsidRPr="00B84F97">
        <w:rPr>
          <w:rFonts w:asciiTheme="minorHAnsi" w:hAnsiTheme="minorHAnsi" w:cstheme="minorHAnsi"/>
          <w:sz w:val="22"/>
          <w:szCs w:val="22"/>
        </w:rPr>
        <w:t xml:space="preserve"> końcowego Przedmiotu Umowy</w:t>
      </w:r>
      <w:r w:rsidR="00552245" w:rsidRPr="00B84F97">
        <w:rPr>
          <w:rFonts w:asciiTheme="minorHAnsi" w:hAnsiTheme="minorHAnsi" w:cstheme="minorHAnsi"/>
          <w:sz w:val="22"/>
          <w:szCs w:val="22"/>
        </w:rPr>
        <w:t>,</w:t>
      </w:r>
    </w:p>
    <w:p w14:paraId="0303CCEF" w14:textId="0AAC442B" w:rsidR="00F57B2A" w:rsidRPr="00B84F97" w:rsidRDefault="00130958" w:rsidP="006361D5">
      <w:pPr>
        <w:pStyle w:val="Akapitzlist"/>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Wykonawca przekaże </w:t>
      </w:r>
      <w:r w:rsidR="001B6C4F" w:rsidRPr="00B84F97">
        <w:rPr>
          <w:rFonts w:asciiTheme="minorHAnsi" w:hAnsiTheme="minorHAnsi" w:cstheme="minorHAnsi"/>
          <w:sz w:val="22"/>
          <w:szCs w:val="22"/>
        </w:rPr>
        <w:t xml:space="preserve">w dniu zgłoszenia gotowości do odbioru </w:t>
      </w:r>
      <w:r w:rsidRPr="00B84F97">
        <w:rPr>
          <w:rFonts w:asciiTheme="minorHAnsi" w:hAnsiTheme="minorHAnsi" w:cstheme="minorHAnsi"/>
          <w:sz w:val="22"/>
          <w:szCs w:val="22"/>
        </w:rPr>
        <w:t>Zamawiającemu kompletn</w:t>
      </w:r>
      <w:r w:rsidR="005279D3">
        <w:rPr>
          <w:rFonts w:asciiTheme="minorHAnsi" w:hAnsiTheme="minorHAnsi" w:cstheme="minorHAnsi"/>
          <w:sz w:val="22"/>
          <w:szCs w:val="22"/>
        </w:rPr>
        <w:t>y</w:t>
      </w:r>
      <w:r w:rsidR="00D33E6A" w:rsidRPr="00B84F97">
        <w:rPr>
          <w:rFonts w:asciiTheme="minorHAnsi" w:hAnsiTheme="minorHAnsi" w:cstheme="minorHAnsi"/>
          <w:sz w:val="22"/>
          <w:szCs w:val="22"/>
        </w:rPr>
        <w:t xml:space="preserve"> </w:t>
      </w:r>
      <w:r w:rsidRPr="00B84F97">
        <w:rPr>
          <w:rFonts w:asciiTheme="minorHAnsi" w:hAnsiTheme="minorHAnsi" w:cstheme="minorHAnsi"/>
          <w:sz w:val="22"/>
          <w:szCs w:val="22"/>
        </w:rPr>
        <w:t>i</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prawidłowo sporządzon</w:t>
      </w:r>
      <w:r w:rsidR="005279D3">
        <w:rPr>
          <w:rFonts w:asciiTheme="minorHAnsi" w:hAnsiTheme="minorHAnsi" w:cstheme="minorHAnsi"/>
          <w:sz w:val="22"/>
          <w:szCs w:val="22"/>
        </w:rPr>
        <w:t>y</w:t>
      </w:r>
      <w:r w:rsidRPr="00B84F97">
        <w:rPr>
          <w:rFonts w:asciiTheme="minorHAnsi" w:hAnsiTheme="minorHAnsi" w:cstheme="minorHAnsi"/>
          <w:sz w:val="22"/>
          <w:szCs w:val="22"/>
        </w:rPr>
        <w:t xml:space="preserve"> </w:t>
      </w:r>
      <w:r w:rsidR="005279D3">
        <w:rPr>
          <w:rFonts w:asciiTheme="minorHAnsi" w:hAnsiTheme="minorHAnsi" w:cstheme="minorHAnsi"/>
          <w:sz w:val="22"/>
          <w:szCs w:val="22"/>
        </w:rPr>
        <w:t xml:space="preserve">projekt </w:t>
      </w:r>
      <w:r w:rsidRPr="00B84F97">
        <w:rPr>
          <w:rFonts w:asciiTheme="minorHAnsi" w:hAnsiTheme="minorHAnsi" w:cstheme="minorHAnsi"/>
          <w:sz w:val="22"/>
          <w:szCs w:val="22"/>
        </w:rPr>
        <w:t>powykonawcz</w:t>
      </w:r>
      <w:r w:rsidR="005279D3">
        <w:rPr>
          <w:rFonts w:asciiTheme="minorHAnsi" w:hAnsiTheme="minorHAnsi" w:cstheme="minorHAnsi"/>
          <w:sz w:val="22"/>
          <w:szCs w:val="22"/>
        </w:rPr>
        <w:t>y</w:t>
      </w:r>
      <w:r w:rsidR="00F57B2A" w:rsidRPr="00B84F97">
        <w:rPr>
          <w:rFonts w:asciiTheme="minorHAnsi" w:hAnsiTheme="minorHAnsi" w:cstheme="minorHAnsi"/>
          <w:sz w:val="22"/>
          <w:szCs w:val="22"/>
        </w:rPr>
        <w:t xml:space="preserve"> w </w:t>
      </w:r>
      <w:r w:rsidR="00F51704" w:rsidRPr="00B84F97">
        <w:rPr>
          <w:rFonts w:asciiTheme="minorHAnsi" w:hAnsiTheme="minorHAnsi" w:cstheme="minorHAnsi"/>
          <w:sz w:val="22"/>
          <w:szCs w:val="22"/>
        </w:rPr>
        <w:t>ilości i formie określonej w PFU</w:t>
      </w:r>
      <w:r w:rsidRPr="00B84F97">
        <w:rPr>
          <w:rFonts w:asciiTheme="minorHAnsi" w:hAnsiTheme="minorHAnsi" w:cstheme="minorHAnsi"/>
          <w:sz w:val="22"/>
          <w:szCs w:val="22"/>
        </w:rPr>
        <w:t>, jak również inne dokumenty wymagane w</w:t>
      </w:r>
      <w:r w:rsidR="0047569C" w:rsidRPr="00B84F97">
        <w:rPr>
          <w:rFonts w:asciiTheme="minorHAnsi" w:hAnsiTheme="minorHAnsi" w:cstheme="minorHAnsi"/>
          <w:sz w:val="22"/>
          <w:szCs w:val="22"/>
        </w:rPr>
        <w:t> </w:t>
      </w:r>
      <w:r w:rsidRPr="00B84F97">
        <w:rPr>
          <w:rFonts w:asciiTheme="minorHAnsi" w:hAnsiTheme="minorHAnsi" w:cstheme="minorHAnsi"/>
          <w:sz w:val="22"/>
          <w:szCs w:val="22"/>
        </w:rPr>
        <w:t>myśl Umowy</w:t>
      </w:r>
      <w:r w:rsidR="00BF010C" w:rsidRPr="00B84F97">
        <w:rPr>
          <w:rFonts w:asciiTheme="minorHAnsi" w:hAnsiTheme="minorHAnsi" w:cstheme="minorHAnsi"/>
          <w:sz w:val="22"/>
          <w:szCs w:val="22"/>
        </w:rPr>
        <w:t>, zapisów PFU</w:t>
      </w:r>
      <w:r w:rsidRPr="00B84F97">
        <w:rPr>
          <w:rFonts w:asciiTheme="minorHAnsi" w:hAnsiTheme="minorHAnsi" w:cstheme="minorHAnsi"/>
          <w:sz w:val="22"/>
          <w:szCs w:val="22"/>
        </w:rPr>
        <w:t xml:space="preserve"> i obowiązujących przepisów</w:t>
      </w:r>
      <w:r w:rsidR="003A5F45" w:rsidRPr="00B84F97">
        <w:rPr>
          <w:rFonts w:asciiTheme="minorHAnsi" w:hAnsiTheme="minorHAnsi" w:cstheme="minorHAnsi"/>
          <w:sz w:val="22"/>
          <w:szCs w:val="22"/>
        </w:rPr>
        <w:t>, w szczególności</w:t>
      </w:r>
      <w:r w:rsidR="00F57B2A" w:rsidRPr="00B84F97">
        <w:rPr>
          <w:rFonts w:asciiTheme="minorHAnsi" w:hAnsiTheme="minorHAnsi" w:cstheme="minorHAnsi"/>
          <w:sz w:val="22"/>
          <w:szCs w:val="22"/>
        </w:rPr>
        <w:t>:</w:t>
      </w:r>
    </w:p>
    <w:p w14:paraId="43D98F11" w14:textId="77777777" w:rsidR="00B10748" w:rsidRPr="00B84F97" w:rsidRDefault="00623F57"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dowody dopuszczenia do stosowania w budownictwie materiałów i wyrobów budowlanych oraz urządzeń technicznych,</w:t>
      </w:r>
    </w:p>
    <w:p w14:paraId="0C525965" w14:textId="18377914" w:rsidR="00B10748" w:rsidRPr="00B84F97" w:rsidRDefault="00E76E38"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Pr>
          <w:rFonts w:asciiTheme="minorHAnsi" w:hAnsiTheme="minorHAnsi" w:cstheme="minorHAnsi"/>
          <w:sz w:val="22"/>
          <w:szCs w:val="22"/>
        </w:rPr>
        <w:t>projekt</w:t>
      </w:r>
      <w:r w:rsidR="00623F57" w:rsidRPr="00B84F97">
        <w:rPr>
          <w:rFonts w:asciiTheme="minorHAnsi" w:hAnsiTheme="minorHAnsi" w:cstheme="minorHAnsi"/>
          <w:sz w:val="22"/>
          <w:szCs w:val="22"/>
        </w:rPr>
        <w:t xml:space="preserve"> z naniesionymi w sposób czytelny wszelkimi zmianami wprowadzonymi w trakcie prowadzenia robót,</w:t>
      </w:r>
    </w:p>
    <w:p w14:paraId="4E3C367B" w14:textId="77777777" w:rsidR="00B10748" w:rsidRPr="00B84F97" w:rsidRDefault="00623F57"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wymaganą inwentaryzację geodezyjną,</w:t>
      </w:r>
    </w:p>
    <w:p w14:paraId="7702EEC3" w14:textId="6E44A76E" w:rsidR="00B10748" w:rsidRPr="00B84F97" w:rsidRDefault="00623F57"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lastRenderedPageBreak/>
        <w:t xml:space="preserve">potwierdzone za zgodność z oryginałem </w:t>
      </w:r>
      <w:r w:rsidR="00673BBB">
        <w:rPr>
          <w:rFonts w:asciiTheme="minorHAnsi" w:hAnsiTheme="minorHAnsi" w:cstheme="minorHAnsi"/>
          <w:sz w:val="22"/>
          <w:szCs w:val="22"/>
        </w:rPr>
        <w:t xml:space="preserve">przez Wykonawcę </w:t>
      </w:r>
      <w:r w:rsidRPr="00B84F97">
        <w:rPr>
          <w:rFonts w:asciiTheme="minorHAnsi" w:hAnsiTheme="minorHAnsi" w:cstheme="minorHAnsi"/>
          <w:sz w:val="22"/>
          <w:szCs w:val="22"/>
        </w:rPr>
        <w:t>kopie gwarancji producentów na zastosowane materiały i wyroby budowlane oraz urządzenia techniczne,</w:t>
      </w:r>
    </w:p>
    <w:p w14:paraId="468EA620" w14:textId="56E47301" w:rsidR="00F31C2B" w:rsidRPr="00B84F97" w:rsidRDefault="00623F57"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niezbędne dane i dokumenty potrzebne do przekazania powstałych środków trwałych do eksploatacji i na majątek</w:t>
      </w:r>
      <w:r w:rsidR="00D2401C" w:rsidRPr="00B84F97">
        <w:rPr>
          <w:rFonts w:asciiTheme="minorHAnsi" w:hAnsiTheme="minorHAnsi" w:cstheme="minorHAnsi"/>
          <w:sz w:val="22"/>
          <w:szCs w:val="22"/>
        </w:rPr>
        <w:t>,</w:t>
      </w:r>
      <w:r w:rsidR="00595DED">
        <w:rPr>
          <w:rFonts w:asciiTheme="minorHAnsi" w:hAnsiTheme="minorHAnsi" w:cstheme="minorHAnsi"/>
          <w:sz w:val="22"/>
          <w:szCs w:val="22"/>
        </w:rPr>
        <w:t xml:space="preserve"> zestawienie w formie tabelarycznej poszczególnych zrealizowanych </w:t>
      </w:r>
      <w:r w:rsidR="00595DED" w:rsidRPr="00595DED">
        <w:rPr>
          <w:rFonts w:asciiTheme="minorHAnsi" w:hAnsiTheme="minorHAnsi" w:cstheme="minorHAnsi"/>
          <w:sz w:val="22"/>
          <w:szCs w:val="22"/>
        </w:rPr>
        <w:t>elementów rozliczeniowych</w:t>
      </w:r>
      <w:r w:rsidR="00595DED">
        <w:rPr>
          <w:rFonts w:asciiTheme="minorHAnsi" w:hAnsiTheme="minorHAnsi" w:cstheme="minorHAnsi"/>
          <w:sz w:val="22"/>
          <w:szCs w:val="22"/>
        </w:rPr>
        <w:t>, które uwzględnia: jednostkę miary, ilość, cenę jednostkową brutto, wartość brutto danego elementu oraz łączne podsumowanie wartości brutto</w:t>
      </w:r>
      <w:r w:rsidR="003E535F">
        <w:rPr>
          <w:rFonts w:asciiTheme="minorHAnsi" w:hAnsiTheme="minorHAnsi" w:cstheme="minorHAnsi"/>
          <w:sz w:val="22"/>
          <w:szCs w:val="22"/>
        </w:rPr>
        <w:t>,</w:t>
      </w:r>
    </w:p>
    <w:p w14:paraId="6987FA0E" w14:textId="5E9C1078" w:rsidR="00F31C2B" w:rsidRPr="00B84F97" w:rsidRDefault="00623F57"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 xml:space="preserve">pozostałe </w:t>
      </w:r>
      <w:r w:rsidR="00DF33A5" w:rsidRPr="00B84F97">
        <w:rPr>
          <w:rFonts w:asciiTheme="minorHAnsi" w:hAnsiTheme="minorHAnsi" w:cstheme="minorHAnsi"/>
          <w:sz w:val="22"/>
          <w:szCs w:val="22"/>
        </w:rPr>
        <w:t xml:space="preserve">dokumenty określone </w:t>
      </w:r>
      <w:r w:rsidRPr="00B84F97">
        <w:rPr>
          <w:rFonts w:asciiTheme="minorHAnsi" w:hAnsiTheme="minorHAnsi" w:cstheme="minorHAnsi"/>
          <w:sz w:val="22"/>
          <w:szCs w:val="22"/>
        </w:rPr>
        <w:t>w art. 57 Prawa budowlanego</w:t>
      </w:r>
      <w:r w:rsidR="006B47A2">
        <w:rPr>
          <w:rFonts w:asciiTheme="minorHAnsi" w:hAnsiTheme="minorHAnsi" w:cstheme="minorHAnsi"/>
          <w:sz w:val="22"/>
          <w:szCs w:val="22"/>
        </w:rPr>
        <w:t xml:space="preserve"> w zakresie dotyczącym realizowanego Przedmiotu Umowy</w:t>
      </w:r>
      <w:r w:rsidRPr="00B84F97">
        <w:rPr>
          <w:rFonts w:asciiTheme="minorHAnsi" w:hAnsiTheme="minorHAnsi" w:cstheme="minorHAnsi"/>
          <w:sz w:val="22"/>
          <w:szCs w:val="22"/>
        </w:rPr>
        <w:t>,</w:t>
      </w:r>
    </w:p>
    <w:p w14:paraId="2090E286" w14:textId="197FA336" w:rsidR="00F31C2B" w:rsidRPr="00B84F97" w:rsidRDefault="00623F57"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instrukcję użytkowania obiektu oraz poszczególnych jego elementów,</w:t>
      </w:r>
    </w:p>
    <w:p w14:paraId="7D5A86C4" w14:textId="77777777" w:rsidR="00DE17FD" w:rsidRPr="00B84F97" w:rsidRDefault="00DE17FD" w:rsidP="007A4340">
      <w:pPr>
        <w:pStyle w:val="Akapitzlist"/>
        <w:numPr>
          <w:ilvl w:val="2"/>
          <w:numId w:val="6"/>
        </w:numPr>
        <w:tabs>
          <w:tab w:val="clear" w:pos="2264"/>
        </w:tabs>
        <w:spacing w:before="240" w:after="240" w:line="300" w:lineRule="auto"/>
        <w:ind w:left="1276" w:hanging="425"/>
        <w:rPr>
          <w:rFonts w:asciiTheme="minorHAnsi" w:hAnsiTheme="minorHAnsi" w:cstheme="minorHAnsi"/>
          <w:sz w:val="22"/>
          <w:szCs w:val="22"/>
        </w:rPr>
      </w:pPr>
      <w:r w:rsidRPr="00B84F97">
        <w:rPr>
          <w:rFonts w:asciiTheme="minorHAnsi" w:hAnsiTheme="minorHAnsi" w:cstheme="minorHAnsi"/>
          <w:sz w:val="22"/>
          <w:szCs w:val="22"/>
        </w:rPr>
        <w:t>operat pielęgnacyjny w zakresie roślinności.</w:t>
      </w:r>
    </w:p>
    <w:p w14:paraId="14F0FC53" w14:textId="00144F34" w:rsidR="00623F57" w:rsidRPr="00B84F97" w:rsidRDefault="00AF36DD" w:rsidP="006361D5">
      <w:pPr>
        <w:pStyle w:val="Akapitzlist"/>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k</w:t>
      </w:r>
      <w:r w:rsidR="00623F57" w:rsidRPr="00B84F97">
        <w:rPr>
          <w:rFonts w:asciiTheme="minorHAnsi" w:hAnsiTheme="minorHAnsi" w:cstheme="minorHAnsi"/>
          <w:sz w:val="22"/>
          <w:szCs w:val="22"/>
        </w:rPr>
        <w:t xml:space="preserve">ompletność </w:t>
      </w:r>
      <w:r w:rsidR="005279D3">
        <w:rPr>
          <w:rFonts w:asciiTheme="minorHAnsi" w:hAnsiTheme="minorHAnsi" w:cstheme="minorHAnsi"/>
          <w:sz w:val="22"/>
          <w:szCs w:val="22"/>
        </w:rPr>
        <w:t>projektu</w:t>
      </w:r>
      <w:r w:rsidR="00623F57" w:rsidRPr="00B84F97">
        <w:rPr>
          <w:rFonts w:asciiTheme="minorHAnsi" w:hAnsiTheme="minorHAnsi" w:cstheme="minorHAnsi"/>
          <w:sz w:val="22"/>
          <w:szCs w:val="22"/>
        </w:rPr>
        <w:t xml:space="preserve"> powykonawcz</w:t>
      </w:r>
      <w:r w:rsidR="005279D3">
        <w:rPr>
          <w:rFonts w:asciiTheme="minorHAnsi" w:hAnsiTheme="minorHAnsi" w:cstheme="minorHAnsi"/>
          <w:sz w:val="22"/>
          <w:szCs w:val="22"/>
        </w:rPr>
        <w:t>ego</w:t>
      </w:r>
      <w:r w:rsidR="00623F57" w:rsidRPr="00B84F97">
        <w:rPr>
          <w:rFonts w:asciiTheme="minorHAnsi" w:hAnsiTheme="minorHAnsi" w:cstheme="minorHAnsi"/>
          <w:sz w:val="22"/>
          <w:szCs w:val="22"/>
        </w:rPr>
        <w:t xml:space="preserve"> przedłożon</w:t>
      </w:r>
      <w:r w:rsidR="005279D3">
        <w:rPr>
          <w:rFonts w:asciiTheme="minorHAnsi" w:hAnsiTheme="minorHAnsi" w:cstheme="minorHAnsi"/>
          <w:sz w:val="22"/>
          <w:szCs w:val="22"/>
        </w:rPr>
        <w:t>ego</w:t>
      </w:r>
      <w:r w:rsidR="00623F57" w:rsidRPr="00B84F97">
        <w:rPr>
          <w:rFonts w:asciiTheme="minorHAnsi" w:hAnsiTheme="minorHAnsi" w:cstheme="minorHAnsi"/>
          <w:sz w:val="22"/>
          <w:szCs w:val="22"/>
        </w:rPr>
        <w:t xml:space="preserve"> przez Wykonawcę potwierdzą Inspektorzy Nadzoru Zamawiającego lub wniosą do nich uwagi w terminie 5 dni roboczych od</w:t>
      </w:r>
      <w:r w:rsidR="00E23F75" w:rsidRPr="00B84F97">
        <w:rPr>
          <w:rFonts w:asciiTheme="minorHAnsi" w:hAnsiTheme="minorHAnsi" w:cstheme="minorHAnsi"/>
          <w:sz w:val="22"/>
          <w:szCs w:val="22"/>
        </w:rPr>
        <w:t> </w:t>
      </w:r>
      <w:r w:rsidR="00C40ABA">
        <w:rPr>
          <w:rFonts w:asciiTheme="minorHAnsi" w:hAnsiTheme="minorHAnsi" w:cstheme="minorHAnsi"/>
          <w:sz w:val="22"/>
          <w:szCs w:val="22"/>
        </w:rPr>
        <w:t xml:space="preserve">dnia </w:t>
      </w:r>
      <w:r w:rsidR="00623F57" w:rsidRPr="00B84F97">
        <w:rPr>
          <w:rFonts w:asciiTheme="minorHAnsi" w:hAnsiTheme="minorHAnsi" w:cstheme="minorHAnsi"/>
          <w:sz w:val="22"/>
          <w:szCs w:val="22"/>
        </w:rPr>
        <w:t>ich przekazania,</w:t>
      </w:r>
    </w:p>
    <w:p w14:paraId="7C0CBE03" w14:textId="7944E64F" w:rsidR="007329B4" w:rsidRPr="00B84F97" w:rsidRDefault="00623F5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 przypadku zgłoszenia przez Inspektorów Nadzoru Zamawiającego uwag, Wykonawca wprowadzi stosowne zmiany w </w:t>
      </w:r>
      <w:r w:rsidR="005279D3">
        <w:rPr>
          <w:rFonts w:asciiTheme="minorHAnsi" w:hAnsiTheme="minorHAnsi" w:cstheme="minorHAnsi"/>
          <w:sz w:val="22"/>
          <w:szCs w:val="22"/>
        </w:rPr>
        <w:t>projekcie</w:t>
      </w:r>
      <w:r w:rsidR="00C40ABA">
        <w:rPr>
          <w:rFonts w:asciiTheme="minorHAnsi" w:hAnsiTheme="minorHAnsi" w:cstheme="minorHAnsi"/>
          <w:sz w:val="22"/>
          <w:szCs w:val="22"/>
        </w:rPr>
        <w:t xml:space="preserve"> powykonaw</w:t>
      </w:r>
      <w:r w:rsidR="005279D3">
        <w:rPr>
          <w:rFonts w:asciiTheme="minorHAnsi" w:hAnsiTheme="minorHAnsi" w:cstheme="minorHAnsi"/>
          <w:sz w:val="22"/>
          <w:szCs w:val="22"/>
        </w:rPr>
        <w:t>czym</w:t>
      </w:r>
      <w:r w:rsidRPr="00B84F97">
        <w:rPr>
          <w:rFonts w:asciiTheme="minorHAnsi" w:hAnsiTheme="minorHAnsi" w:cstheme="minorHAnsi"/>
          <w:sz w:val="22"/>
          <w:szCs w:val="22"/>
        </w:rPr>
        <w:t xml:space="preserve"> i przekaże </w:t>
      </w:r>
      <w:r w:rsidR="005279D3">
        <w:rPr>
          <w:rFonts w:asciiTheme="minorHAnsi" w:hAnsiTheme="minorHAnsi" w:cstheme="minorHAnsi"/>
          <w:sz w:val="22"/>
          <w:szCs w:val="22"/>
        </w:rPr>
        <w:t>go</w:t>
      </w:r>
      <w:r w:rsidRPr="00B84F97">
        <w:rPr>
          <w:rFonts w:asciiTheme="minorHAnsi" w:hAnsiTheme="minorHAnsi" w:cstheme="minorHAnsi"/>
          <w:sz w:val="22"/>
          <w:szCs w:val="22"/>
        </w:rPr>
        <w:t xml:space="preserve"> ponownie Zamawiającemu w</w:t>
      </w:r>
      <w:r w:rsidR="0047569C" w:rsidRPr="00B84F97">
        <w:rPr>
          <w:rFonts w:asciiTheme="minorHAnsi" w:hAnsiTheme="minorHAnsi" w:cstheme="minorHAnsi"/>
          <w:sz w:val="22"/>
          <w:szCs w:val="22"/>
        </w:rPr>
        <w:t> </w:t>
      </w:r>
      <w:r w:rsidRPr="00B84F97">
        <w:rPr>
          <w:rFonts w:asciiTheme="minorHAnsi" w:hAnsiTheme="minorHAnsi" w:cstheme="minorHAnsi"/>
          <w:sz w:val="22"/>
          <w:szCs w:val="22"/>
        </w:rPr>
        <w:t>terminie 5 dni roboczych od d</w:t>
      </w:r>
      <w:r w:rsidR="00C40ABA">
        <w:rPr>
          <w:rFonts w:asciiTheme="minorHAnsi" w:hAnsiTheme="minorHAnsi" w:cstheme="minorHAnsi"/>
          <w:sz w:val="22"/>
          <w:szCs w:val="22"/>
        </w:rPr>
        <w:t>nia</w:t>
      </w:r>
      <w:r w:rsidRPr="00B84F97">
        <w:rPr>
          <w:rFonts w:asciiTheme="minorHAnsi" w:hAnsiTheme="minorHAnsi" w:cstheme="minorHAnsi"/>
          <w:sz w:val="22"/>
          <w:szCs w:val="22"/>
        </w:rPr>
        <w:t xml:space="preserve"> zgłoszenia uwag,</w:t>
      </w:r>
    </w:p>
    <w:p w14:paraId="0FE26C55" w14:textId="5AF3240D" w:rsidR="007329B4" w:rsidRPr="00B84F97" w:rsidRDefault="00D2401C" w:rsidP="006361D5">
      <w:pPr>
        <w:numPr>
          <w:ilvl w:val="0"/>
          <w:numId w:val="29"/>
        </w:numPr>
        <w:spacing w:before="240" w:after="240" w:line="300" w:lineRule="auto"/>
        <w:ind w:left="851" w:hanging="425"/>
        <w:rPr>
          <w:rFonts w:asciiTheme="minorHAnsi" w:hAnsiTheme="minorHAnsi" w:cstheme="minorHAnsi"/>
          <w:b/>
          <w:bCs/>
          <w:sz w:val="22"/>
          <w:szCs w:val="22"/>
        </w:rPr>
      </w:pPr>
      <w:r w:rsidRPr="00B84F97">
        <w:rPr>
          <w:rFonts w:asciiTheme="minorHAnsi" w:hAnsiTheme="minorHAnsi" w:cstheme="minorHAnsi"/>
          <w:b/>
          <w:bCs/>
          <w:sz w:val="22"/>
          <w:szCs w:val="22"/>
        </w:rPr>
        <w:t>w</w:t>
      </w:r>
      <w:r w:rsidR="007329B4" w:rsidRPr="00B84F97">
        <w:rPr>
          <w:rFonts w:asciiTheme="minorHAnsi" w:hAnsiTheme="minorHAnsi" w:cstheme="minorHAnsi"/>
          <w:b/>
          <w:bCs/>
          <w:sz w:val="22"/>
          <w:szCs w:val="22"/>
        </w:rPr>
        <w:t>arunkiem potwierdzenia gotowości do odbioru końcowego</w:t>
      </w:r>
      <w:r w:rsidR="003E535F">
        <w:rPr>
          <w:rFonts w:asciiTheme="minorHAnsi" w:hAnsiTheme="minorHAnsi" w:cstheme="minorHAnsi"/>
          <w:b/>
          <w:bCs/>
          <w:sz w:val="22"/>
          <w:szCs w:val="22"/>
        </w:rPr>
        <w:t xml:space="preserve"> robót budowlanych wraz z zagospodarowaniem terenów zieleni</w:t>
      </w:r>
      <w:r w:rsidR="007329B4" w:rsidRPr="00B84F97">
        <w:rPr>
          <w:rFonts w:asciiTheme="minorHAnsi" w:hAnsiTheme="minorHAnsi" w:cstheme="minorHAnsi"/>
          <w:b/>
          <w:bCs/>
          <w:sz w:val="22"/>
          <w:szCs w:val="22"/>
        </w:rPr>
        <w:t xml:space="preserve"> jest </w:t>
      </w:r>
      <w:r w:rsidR="00B66047" w:rsidRPr="00B84F97">
        <w:rPr>
          <w:rFonts w:asciiTheme="minorHAnsi" w:hAnsiTheme="minorHAnsi" w:cstheme="minorHAnsi"/>
          <w:b/>
          <w:bCs/>
          <w:sz w:val="22"/>
          <w:szCs w:val="22"/>
        </w:rPr>
        <w:t xml:space="preserve">zakończenie wszystkich </w:t>
      </w:r>
      <w:r w:rsidR="00332204" w:rsidRPr="00B84F97">
        <w:rPr>
          <w:rFonts w:asciiTheme="minorHAnsi" w:hAnsiTheme="minorHAnsi" w:cstheme="minorHAnsi"/>
          <w:b/>
          <w:bCs/>
          <w:sz w:val="22"/>
          <w:szCs w:val="22"/>
        </w:rPr>
        <w:t>robót,</w:t>
      </w:r>
      <w:r w:rsidR="00B66047" w:rsidRPr="00B84F97">
        <w:rPr>
          <w:rFonts w:asciiTheme="minorHAnsi" w:hAnsiTheme="minorHAnsi" w:cstheme="minorHAnsi"/>
          <w:b/>
          <w:bCs/>
          <w:sz w:val="22"/>
          <w:szCs w:val="22"/>
        </w:rPr>
        <w:t xml:space="preserve"> przeprowadzenie z wynikiem pozytywnym wymaganych prób</w:t>
      </w:r>
      <w:r w:rsidR="00DE17FD" w:rsidRPr="00B84F97">
        <w:rPr>
          <w:rFonts w:asciiTheme="minorHAnsi" w:hAnsiTheme="minorHAnsi" w:cstheme="minorHAnsi"/>
          <w:b/>
          <w:bCs/>
          <w:sz w:val="22"/>
          <w:szCs w:val="22"/>
        </w:rPr>
        <w:t xml:space="preserve">, </w:t>
      </w:r>
      <w:r w:rsidR="00B66047" w:rsidRPr="00B84F97">
        <w:rPr>
          <w:rFonts w:asciiTheme="minorHAnsi" w:hAnsiTheme="minorHAnsi" w:cstheme="minorHAnsi"/>
          <w:b/>
          <w:bCs/>
          <w:sz w:val="22"/>
          <w:szCs w:val="22"/>
        </w:rPr>
        <w:t>sprawdzeń</w:t>
      </w:r>
      <w:r w:rsidR="00DE17FD" w:rsidRPr="00B84F97">
        <w:rPr>
          <w:rFonts w:asciiTheme="minorHAnsi" w:hAnsiTheme="minorHAnsi" w:cstheme="minorHAnsi"/>
          <w:b/>
          <w:bCs/>
          <w:sz w:val="22"/>
          <w:szCs w:val="22"/>
        </w:rPr>
        <w:t xml:space="preserve"> i</w:t>
      </w:r>
      <w:r w:rsidR="00B66047" w:rsidRPr="00B84F97">
        <w:rPr>
          <w:rFonts w:asciiTheme="minorHAnsi" w:hAnsiTheme="minorHAnsi" w:cstheme="minorHAnsi"/>
          <w:b/>
          <w:bCs/>
          <w:sz w:val="22"/>
          <w:szCs w:val="22"/>
        </w:rPr>
        <w:t xml:space="preserve"> badań</w:t>
      </w:r>
      <w:r w:rsidR="0077484E" w:rsidRPr="00B84F97">
        <w:rPr>
          <w:rFonts w:asciiTheme="minorHAnsi" w:hAnsiTheme="minorHAnsi" w:cstheme="minorHAnsi"/>
          <w:b/>
          <w:bCs/>
          <w:sz w:val="22"/>
          <w:szCs w:val="22"/>
        </w:rPr>
        <w:t xml:space="preserve"> </w:t>
      </w:r>
      <w:r w:rsidR="00DE17FD" w:rsidRPr="00B84F97">
        <w:rPr>
          <w:rFonts w:asciiTheme="minorHAnsi" w:hAnsiTheme="minorHAnsi" w:cstheme="minorHAnsi"/>
          <w:b/>
          <w:bCs/>
          <w:sz w:val="22"/>
          <w:szCs w:val="22"/>
        </w:rPr>
        <w:t>oraz</w:t>
      </w:r>
      <w:r w:rsidR="00B66047" w:rsidRPr="00B84F97">
        <w:rPr>
          <w:rFonts w:asciiTheme="minorHAnsi" w:hAnsiTheme="minorHAnsi" w:cstheme="minorHAnsi"/>
          <w:b/>
          <w:bCs/>
          <w:sz w:val="22"/>
          <w:szCs w:val="22"/>
        </w:rPr>
        <w:t xml:space="preserve"> p</w:t>
      </w:r>
      <w:r w:rsidR="007329B4" w:rsidRPr="00B84F97">
        <w:rPr>
          <w:rFonts w:asciiTheme="minorHAnsi" w:hAnsiTheme="minorHAnsi" w:cstheme="minorHAnsi"/>
          <w:b/>
          <w:bCs/>
          <w:sz w:val="22"/>
          <w:szCs w:val="22"/>
        </w:rPr>
        <w:t>rzekazanie przez Wyk</w:t>
      </w:r>
      <w:r w:rsidR="004C1F3B" w:rsidRPr="00B84F97">
        <w:rPr>
          <w:rFonts w:asciiTheme="minorHAnsi" w:hAnsiTheme="minorHAnsi" w:cstheme="minorHAnsi"/>
          <w:b/>
          <w:bCs/>
          <w:sz w:val="22"/>
          <w:szCs w:val="22"/>
        </w:rPr>
        <w:t>onawcę Zamawiającemu</w:t>
      </w:r>
      <w:r w:rsidR="005279D3">
        <w:rPr>
          <w:rFonts w:asciiTheme="minorHAnsi" w:hAnsiTheme="minorHAnsi" w:cstheme="minorHAnsi"/>
          <w:b/>
          <w:bCs/>
          <w:sz w:val="22"/>
          <w:szCs w:val="22"/>
        </w:rPr>
        <w:t xml:space="preserve"> projektu powykonawczego</w:t>
      </w:r>
      <w:r w:rsidR="007329B4" w:rsidRPr="00B84F97">
        <w:rPr>
          <w:rFonts w:asciiTheme="minorHAnsi" w:hAnsiTheme="minorHAnsi" w:cstheme="minorHAnsi"/>
          <w:b/>
          <w:bCs/>
          <w:sz w:val="22"/>
          <w:szCs w:val="22"/>
        </w:rPr>
        <w:t>, o</w:t>
      </w:r>
      <w:r w:rsidR="000A12CC" w:rsidRPr="00B84F97">
        <w:rPr>
          <w:rFonts w:asciiTheme="minorHAnsi" w:hAnsiTheme="minorHAnsi" w:cstheme="minorHAnsi"/>
          <w:b/>
          <w:bCs/>
          <w:sz w:val="22"/>
          <w:szCs w:val="22"/>
        </w:rPr>
        <w:t> </w:t>
      </w:r>
      <w:r w:rsidR="007329B4" w:rsidRPr="00B84F97">
        <w:rPr>
          <w:rFonts w:asciiTheme="minorHAnsi" w:hAnsiTheme="minorHAnsi" w:cstheme="minorHAnsi"/>
          <w:b/>
          <w:bCs/>
          <w:sz w:val="22"/>
          <w:szCs w:val="22"/>
        </w:rPr>
        <w:t>któr</w:t>
      </w:r>
      <w:r w:rsidR="00E76E38">
        <w:rPr>
          <w:rFonts w:asciiTheme="minorHAnsi" w:hAnsiTheme="minorHAnsi" w:cstheme="minorHAnsi"/>
          <w:b/>
          <w:bCs/>
          <w:sz w:val="22"/>
          <w:szCs w:val="22"/>
        </w:rPr>
        <w:t>ym</w:t>
      </w:r>
      <w:r w:rsidR="007329B4" w:rsidRPr="00B84F97">
        <w:rPr>
          <w:rFonts w:asciiTheme="minorHAnsi" w:hAnsiTheme="minorHAnsi" w:cstheme="minorHAnsi"/>
          <w:b/>
          <w:bCs/>
          <w:sz w:val="22"/>
          <w:szCs w:val="22"/>
        </w:rPr>
        <w:t xml:space="preserve"> mowa w pkt </w:t>
      </w:r>
      <w:r w:rsidR="00CB08A0">
        <w:rPr>
          <w:rFonts w:asciiTheme="minorHAnsi" w:hAnsiTheme="minorHAnsi" w:cstheme="minorHAnsi"/>
          <w:b/>
          <w:bCs/>
          <w:sz w:val="22"/>
          <w:szCs w:val="22"/>
        </w:rPr>
        <w:t>4</w:t>
      </w:r>
      <w:r w:rsidR="00673BBB">
        <w:rPr>
          <w:rFonts w:asciiTheme="minorHAnsi" w:hAnsiTheme="minorHAnsi" w:cstheme="minorHAnsi"/>
          <w:b/>
          <w:bCs/>
          <w:sz w:val="22"/>
          <w:szCs w:val="22"/>
        </w:rPr>
        <w:t>,</w:t>
      </w:r>
      <w:r w:rsidR="007329B4" w:rsidRPr="00B84F97">
        <w:rPr>
          <w:rFonts w:asciiTheme="minorHAnsi" w:hAnsiTheme="minorHAnsi" w:cstheme="minorHAnsi"/>
          <w:b/>
          <w:bCs/>
          <w:sz w:val="22"/>
          <w:szCs w:val="22"/>
        </w:rPr>
        <w:t xml:space="preserve"> </w:t>
      </w:r>
    </w:p>
    <w:p w14:paraId="7C62BA70" w14:textId="4F4791D0" w:rsidR="00530D45" w:rsidRPr="00B84F97" w:rsidRDefault="00623F5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Zamawiający powoła Komisję odbiorową oraz wyznaczy datę odbioru końcowego w </w:t>
      </w:r>
      <w:r w:rsidR="00C40ABA">
        <w:rPr>
          <w:rFonts w:asciiTheme="minorHAnsi" w:hAnsiTheme="minorHAnsi" w:cstheme="minorHAnsi"/>
          <w:sz w:val="22"/>
          <w:szCs w:val="22"/>
        </w:rPr>
        <w:t>terminie</w:t>
      </w:r>
      <w:r w:rsidRPr="00B84F97">
        <w:rPr>
          <w:rFonts w:asciiTheme="minorHAnsi" w:hAnsiTheme="minorHAnsi" w:cstheme="minorHAnsi"/>
          <w:sz w:val="22"/>
          <w:szCs w:val="22"/>
        </w:rPr>
        <w:t xml:space="preserve"> </w:t>
      </w:r>
      <w:r w:rsidR="003239B7" w:rsidRPr="00B84F97">
        <w:rPr>
          <w:rFonts w:asciiTheme="minorHAnsi" w:hAnsiTheme="minorHAnsi" w:cstheme="minorHAnsi"/>
          <w:sz w:val="22"/>
          <w:szCs w:val="22"/>
        </w:rPr>
        <w:t>10</w:t>
      </w:r>
      <w:r w:rsidRPr="00B84F97">
        <w:rPr>
          <w:rFonts w:asciiTheme="minorHAnsi" w:hAnsiTheme="minorHAnsi" w:cstheme="minorHAnsi"/>
          <w:sz w:val="22"/>
          <w:szCs w:val="22"/>
        </w:rPr>
        <w:t xml:space="preserve"> dni roboczych od d</w:t>
      </w:r>
      <w:r w:rsidR="00C40ABA">
        <w:rPr>
          <w:rFonts w:asciiTheme="minorHAnsi" w:hAnsiTheme="minorHAnsi" w:cstheme="minorHAnsi"/>
          <w:sz w:val="22"/>
          <w:szCs w:val="22"/>
        </w:rPr>
        <w:t>nia</w:t>
      </w:r>
      <w:r w:rsidRPr="00B84F97">
        <w:rPr>
          <w:rFonts w:asciiTheme="minorHAnsi" w:hAnsiTheme="minorHAnsi" w:cstheme="minorHAnsi"/>
          <w:sz w:val="22"/>
          <w:szCs w:val="22"/>
        </w:rPr>
        <w:t xml:space="preserve"> </w:t>
      </w:r>
      <w:r w:rsidR="00FC4582" w:rsidRPr="00B84F97">
        <w:rPr>
          <w:rFonts w:asciiTheme="minorHAnsi" w:hAnsiTheme="minorHAnsi" w:cstheme="minorHAnsi"/>
          <w:sz w:val="22"/>
          <w:szCs w:val="22"/>
        </w:rPr>
        <w:t>osiągnięcia przez Wykonawcę gotowości do odbioru końcowego</w:t>
      </w:r>
      <w:r w:rsidR="00F57B2A" w:rsidRPr="00B84F97">
        <w:rPr>
          <w:rFonts w:asciiTheme="minorHAnsi" w:hAnsiTheme="minorHAnsi" w:cstheme="minorHAnsi"/>
          <w:sz w:val="22"/>
          <w:szCs w:val="22"/>
        </w:rPr>
        <w:t>,</w:t>
      </w:r>
    </w:p>
    <w:p w14:paraId="7297586A" w14:textId="77777777" w:rsidR="00B66047" w:rsidRPr="00B84F97" w:rsidRDefault="00B6604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w przypadku realizacji </w:t>
      </w:r>
      <w:r w:rsidR="00DF33A5" w:rsidRPr="00B84F97">
        <w:rPr>
          <w:rFonts w:asciiTheme="minorHAnsi" w:hAnsiTheme="minorHAnsi" w:cstheme="minorHAnsi"/>
          <w:sz w:val="22"/>
          <w:szCs w:val="22"/>
        </w:rPr>
        <w:t xml:space="preserve">Przedmiotu Umowy </w:t>
      </w:r>
      <w:r w:rsidRPr="00B84F97">
        <w:rPr>
          <w:rFonts w:asciiTheme="minorHAnsi" w:hAnsiTheme="minorHAnsi" w:cstheme="minorHAnsi"/>
          <w:sz w:val="22"/>
          <w:szCs w:val="22"/>
        </w:rPr>
        <w:t xml:space="preserve">przez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odwykonawców</w:t>
      </w:r>
      <w:r w:rsidR="00DF33A5" w:rsidRPr="00B84F97">
        <w:rPr>
          <w:rFonts w:asciiTheme="minorHAnsi" w:hAnsiTheme="minorHAnsi" w:cstheme="minorHAnsi"/>
          <w:sz w:val="22"/>
          <w:szCs w:val="22"/>
        </w:rPr>
        <w:t>,</w:t>
      </w:r>
      <w:r w:rsidRPr="00B84F97">
        <w:rPr>
          <w:rFonts w:asciiTheme="minorHAnsi" w:hAnsiTheme="minorHAnsi" w:cstheme="minorHAnsi"/>
          <w:sz w:val="22"/>
          <w:szCs w:val="22"/>
        </w:rPr>
        <w:t xml:space="preserve"> w czynnościach odbiorowych będą uczestniczyć przedstawiciele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odwykonawców,</w:t>
      </w:r>
    </w:p>
    <w:p w14:paraId="3327D2EB" w14:textId="3EBCECC1" w:rsidR="00B66047" w:rsidRPr="00B84F97" w:rsidRDefault="00B6604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na dzień odbioru końcowego Wykonawca zobowiązany jest do uporządkowania terenu </w:t>
      </w:r>
      <w:r w:rsidR="00C06F43" w:rsidRPr="00B84F97">
        <w:rPr>
          <w:rFonts w:asciiTheme="minorHAnsi" w:hAnsiTheme="minorHAnsi" w:cstheme="minorHAnsi"/>
          <w:sz w:val="22"/>
          <w:szCs w:val="22"/>
        </w:rPr>
        <w:t>robót</w:t>
      </w:r>
      <w:r w:rsidRPr="00B84F97">
        <w:rPr>
          <w:rFonts w:asciiTheme="minorHAnsi" w:hAnsiTheme="minorHAnsi" w:cstheme="minorHAnsi"/>
          <w:sz w:val="22"/>
          <w:szCs w:val="22"/>
        </w:rPr>
        <w:t xml:space="preserve"> niezbędnego do zrealizowania Przedmiotu Umowy, </w:t>
      </w:r>
      <w:r w:rsidR="00CF730F" w:rsidRPr="00B84F97">
        <w:rPr>
          <w:rFonts w:asciiTheme="minorHAnsi" w:hAnsiTheme="minorHAnsi" w:cstheme="minorHAnsi"/>
          <w:sz w:val="22"/>
          <w:szCs w:val="22"/>
        </w:rPr>
        <w:t>a także przywrócenia do stanu pierwotnego terenów położonych poza terenem robót, z których Wykonawca korzystał przy wykonywaniu Przedmiotu Umowy i przekazania ich im właścicielom lub zarządcom,</w:t>
      </w:r>
    </w:p>
    <w:p w14:paraId="19D35751" w14:textId="1E18B196" w:rsidR="00B66047" w:rsidRPr="00B84F97" w:rsidRDefault="00B6604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b/>
          <w:bCs/>
          <w:sz w:val="22"/>
          <w:szCs w:val="22"/>
        </w:rPr>
        <w:t>warunkiem podpisania protokołu odbioru końcowego</w:t>
      </w:r>
      <w:r w:rsidRPr="00B84F97">
        <w:rPr>
          <w:rFonts w:asciiTheme="minorHAnsi" w:hAnsiTheme="minorHAnsi" w:cstheme="minorHAnsi"/>
          <w:sz w:val="22"/>
          <w:szCs w:val="22"/>
        </w:rPr>
        <w:t xml:space="preserve"> Przedmiotu Umowy jest </w:t>
      </w:r>
      <w:r w:rsidR="009D0C2C" w:rsidRPr="00B84F97">
        <w:rPr>
          <w:rFonts w:asciiTheme="minorHAnsi" w:hAnsiTheme="minorHAnsi" w:cstheme="minorHAnsi"/>
          <w:sz w:val="22"/>
          <w:szCs w:val="22"/>
        </w:rPr>
        <w:t>przekazanie prawidłowo sporządzone</w:t>
      </w:r>
      <w:r w:rsidR="00E76E38">
        <w:rPr>
          <w:rFonts w:asciiTheme="minorHAnsi" w:hAnsiTheme="minorHAnsi" w:cstheme="minorHAnsi"/>
          <w:sz w:val="22"/>
          <w:szCs w:val="22"/>
        </w:rPr>
        <w:t>go projektu powykonawczego</w:t>
      </w:r>
      <w:r w:rsidR="009D0C2C" w:rsidRPr="00B84F97">
        <w:rPr>
          <w:rFonts w:asciiTheme="minorHAnsi" w:hAnsiTheme="minorHAnsi" w:cstheme="minorHAnsi"/>
          <w:sz w:val="22"/>
          <w:szCs w:val="22"/>
        </w:rPr>
        <w:t>, uwzględniające</w:t>
      </w:r>
      <w:r w:rsidR="00E76E38">
        <w:rPr>
          <w:rFonts w:asciiTheme="minorHAnsi" w:hAnsiTheme="minorHAnsi" w:cstheme="minorHAnsi"/>
          <w:sz w:val="22"/>
          <w:szCs w:val="22"/>
        </w:rPr>
        <w:t>go</w:t>
      </w:r>
      <w:r w:rsidR="009D0C2C" w:rsidRPr="00B84F97">
        <w:rPr>
          <w:rFonts w:asciiTheme="minorHAnsi" w:hAnsiTheme="minorHAnsi" w:cstheme="minorHAnsi"/>
          <w:sz w:val="22"/>
          <w:szCs w:val="22"/>
        </w:rPr>
        <w:t xml:space="preserve"> ewentualne uwagi Inspektorów Nadzoru</w:t>
      </w:r>
      <w:r w:rsidR="00FB72C9" w:rsidRPr="00B84F97">
        <w:rPr>
          <w:rFonts w:asciiTheme="minorHAnsi" w:hAnsiTheme="minorHAnsi" w:cstheme="minorHAnsi"/>
          <w:sz w:val="22"/>
          <w:szCs w:val="22"/>
        </w:rPr>
        <w:t>,</w:t>
      </w:r>
    </w:p>
    <w:p w14:paraId="5BC97F03" w14:textId="2365C116" w:rsidR="00B66047" w:rsidRPr="00B84F97" w:rsidRDefault="00B6604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lastRenderedPageBreak/>
        <w:t>z dniem podpisania protokołu odbioru końcowego rozpoczyna się okres rękojmi Przedmiotu Umowy,</w:t>
      </w:r>
    </w:p>
    <w:p w14:paraId="5C1A85F5" w14:textId="77777777" w:rsidR="00DB7C45" w:rsidRPr="005C1EA4" w:rsidRDefault="00B66047" w:rsidP="006361D5">
      <w:pPr>
        <w:numPr>
          <w:ilvl w:val="0"/>
          <w:numId w:val="2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podpisany protokół odbioru </w:t>
      </w:r>
      <w:r w:rsidRPr="005C1EA4">
        <w:rPr>
          <w:rFonts w:asciiTheme="minorHAnsi" w:hAnsiTheme="minorHAnsi" w:cstheme="minorHAnsi"/>
          <w:sz w:val="22"/>
          <w:szCs w:val="22"/>
        </w:rPr>
        <w:t>końcowego jest podstawą do wystawienia faktury końcowej</w:t>
      </w:r>
      <w:r w:rsidR="00FB72C9" w:rsidRPr="005C1EA4">
        <w:rPr>
          <w:rFonts w:asciiTheme="minorHAnsi" w:hAnsiTheme="minorHAnsi" w:cstheme="minorHAnsi"/>
          <w:sz w:val="22"/>
          <w:szCs w:val="22"/>
        </w:rPr>
        <w:t>,</w:t>
      </w:r>
    </w:p>
    <w:p w14:paraId="0091E91D" w14:textId="2AEB0D42" w:rsidR="00530D45" w:rsidRPr="00B84F97" w:rsidRDefault="00DB7C45" w:rsidP="006361D5">
      <w:pPr>
        <w:numPr>
          <w:ilvl w:val="0"/>
          <w:numId w:val="29"/>
        </w:numPr>
        <w:spacing w:before="240" w:after="240" w:line="300" w:lineRule="auto"/>
        <w:ind w:left="851" w:hanging="425"/>
        <w:rPr>
          <w:rFonts w:asciiTheme="minorHAnsi" w:hAnsiTheme="minorHAnsi" w:cstheme="minorHAnsi"/>
          <w:sz w:val="22"/>
          <w:szCs w:val="22"/>
        </w:rPr>
      </w:pPr>
      <w:r w:rsidRPr="005C1EA4">
        <w:rPr>
          <w:rFonts w:asciiTheme="minorHAnsi" w:hAnsiTheme="minorHAnsi" w:cstheme="minorHAnsi"/>
          <w:sz w:val="22"/>
          <w:szCs w:val="22"/>
        </w:rPr>
        <w:t xml:space="preserve">wzór protokołu odbioru końcowego stanowi </w:t>
      </w:r>
      <w:r w:rsidRPr="005C1EA4">
        <w:rPr>
          <w:rFonts w:asciiTheme="minorHAnsi" w:hAnsiTheme="minorHAnsi" w:cstheme="minorHAnsi"/>
          <w:b/>
          <w:bCs/>
          <w:sz w:val="22"/>
          <w:szCs w:val="22"/>
        </w:rPr>
        <w:t xml:space="preserve">załącznik nr </w:t>
      </w:r>
      <w:r w:rsidR="005C1EA4" w:rsidRPr="005C1EA4">
        <w:rPr>
          <w:rFonts w:asciiTheme="minorHAnsi" w:hAnsiTheme="minorHAnsi" w:cstheme="minorHAnsi"/>
          <w:b/>
          <w:bCs/>
          <w:sz w:val="22"/>
          <w:szCs w:val="22"/>
        </w:rPr>
        <w:t>9</w:t>
      </w:r>
      <w:r w:rsidR="003B194B" w:rsidRPr="005C1EA4">
        <w:rPr>
          <w:rFonts w:asciiTheme="minorHAnsi" w:hAnsiTheme="minorHAnsi" w:cstheme="minorHAnsi"/>
          <w:sz w:val="22"/>
          <w:szCs w:val="22"/>
        </w:rPr>
        <w:t xml:space="preserve"> </w:t>
      </w:r>
      <w:r w:rsidRPr="005C1EA4">
        <w:rPr>
          <w:rFonts w:asciiTheme="minorHAnsi" w:hAnsiTheme="minorHAnsi" w:cstheme="minorHAnsi"/>
          <w:sz w:val="22"/>
          <w:szCs w:val="22"/>
        </w:rPr>
        <w:t xml:space="preserve">do </w:t>
      </w:r>
      <w:r w:rsidR="00276F0A" w:rsidRPr="005C1EA4">
        <w:rPr>
          <w:rFonts w:asciiTheme="minorHAnsi" w:hAnsiTheme="minorHAnsi" w:cstheme="minorHAnsi"/>
          <w:sz w:val="22"/>
          <w:szCs w:val="22"/>
        </w:rPr>
        <w:t>Umowy</w:t>
      </w:r>
      <w:r w:rsidR="00B66047" w:rsidRPr="00B84F97">
        <w:rPr>
          <w:rFonts w:asciiTheme="minorHAnsi" w:hAnsiTheme="minorHAnsi" w:cstheme="minorHAnsi"/>
          <w:sz w:val="22"/>
          <w:szCs w:val="22"/>
        </w:rPr>
        <w:t>.</w:t>
      </w:r>
    </w:p>
    <w:p w14:paraId="7CF176DC" w14:textId="2F04F103" w:rsidR="00AF36DD" w:rsidRPr="00B84F97" w:rsidRDefault="00AF36DD" w:rsidP="007A4340">
      <w:pPr>
        <w:numPr>
          <w:ilvl w:val="0"/>
          <w:numId w:val="6"/>
        </w:numPr>
        <w:tabs>
          <w:tab w:val="clear" w:pos="340"/>
          <w:tab w:val="num" w:pos="426"/>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Jeżeli w toku czynności odbioru </w:t>
      </w:r>
      <w:r w:rsidR="002D32D6" w:rsidRPr="00B84F97">
        <w:rPr>
          <w:rFonts w:asciiTheme="minorHAnsi" w:hAnsiTheme="minorHAnsi" w:cstheme="minorHAnsi"/>
          <w:sz w:val="22"/>
          <w:szCs w:val="22"/>
        </w:rPr>
        <w:t>częściowego lub końcowego</w:t>
      </w:r>
      <w:r w:rsidR="007951DB" w:rsidRPr="00B84F97">
        <w:rPr>
          <w:rFonts w:asciiTheme="minorHAnsi" w:hAnsiTheme="minorHAnsi" w:cstheme="minorHAnsi"/>
          <w:sz w:val="22"/>
          <w:szCs w:val="22"/>
        </w:rPr>
        <w:t xml:space="preserve"> </w:t>
      </w:r>
      <w:r w:rsidRPr="00B84F97">
        <w:rPr>
          <w:rFonts w:asciiTheme="minorHAnsi" w:hAnsiTheme="minorHAnsi" w:cstheme="minorHAnsi"/>
          <w:sz w:val="22"/>
          <w:szCs w:val="22"/>
        </w:rPr>
        <w:t>zostaną stwierdzone wady, Zamawiającemu będą przysługiwały następujące uprawnienia, w przypadku:</w:t>
      </w:r>
    </w:p>
    <w:p w14:paraId="5669D406" w14:textId="42514915" w:rsidR="00AF36DD" w:rsidRPr="00B84F97" w:rsidRDefault="00AF36DD"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wad nieistotnych nadających się do usunięcia – Zamawiający dokona odbioru</w:t>
      </w:r>
      <w:r w:rsidR="003A4089" w:rsidRPr="00B84F97">
        <w:rPr>
          <w:rFonts w:asciiTheme="minorHAnsi" w:hAnsiTheme="minorHAnsi" w:cstheme="minorHAnsi"/>
          <w:sz w:val="22"/>
          <w:szCs w:val="22"/>
        </w:rPr>
        <w:t>,</w:t>
      </w:r>
      <w:r w:rsidRPr="00B84F97">
        <w:rPr>
          <w:rFonts w:asciiTheme="minorHAnsi" w:hAnsiTheme="minorHAnsi" w:cstheme="minorHAnsi"/>
          <w:sz w:val="22"/>
          <w:szCs w:val="22"/>
        </w:rPr>
        <w:t xml:space="preserve"> wyznaczając jednocześnie termin na ich usunięcie;</w:t>
      </w:r>
    </w:p>
    <w:p w14:paraId="34F7DEFE" w14:textId="77777777" w:rsidR="00AF36DD" w:rsidRPr="00B84F97" w:rsidRDefault="00AF36DD"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wad istotnych nadających się do usunięcia – Zamawiający nie dokona odbioru, wyznaczając jednocześnie termin na ich usunięcie;</w:t>
      </w:r>
    </w:p>
    <w:p w14:paraId="243296EF" w14:textId="77777777" w:rsidR="00AF36DD" w:rsidRPr="00B84F97" w:rsidRDefault="00AF36DD" w:rsidP="007A4340">
      <w:pPr>
        <w:numPr>
          <w:ilvl w:val="1"/>
          <w:numId w:val="6"/>
        </w:numPr>
        <w:tabs>
          <w:tab w:val="clear" w:pos="1364"/>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wad nie nadających się do usunięcia – Zamawiający będzie mógł:</w:t>
      </w:r>
    </w:p>
    <w:p w14:paraId="43D50E70" w14:textId="77777777" w:rsidR="00F31C2B" w:rsidRPr="00B84F97" w:rsidRDefault="00AF36DD" w:rsidP="006361D5">
      <w:pPr>
        <w:numPr>
          <w:ilvl w:val="0"/>
          <w:numId w:val="40"/>
        </w:numPr>
        <w:spacing w:before="240" w:after="240" w:line="300" w:lineRule="auto"/>
        <w:ind w:hanging="436"/>
        <w:rPr>
          <w:rFonts w:asciiTheme="minorHAnsi" w:hAnsiTheme="minorHAnsi" w:cstheme="minorHAnsi"/>
          <w:sz w:val="22"/>
          <w:szCs w:val="22"/>
        </w:rPr>
      </w:pPr>
      <w:r w:rsidRPr="00B84F97">
        <w:rPr>
          <w:rFonts w:asciiTheme="minorHAnsi" w:hAnsiTheme="minorHAnsi" w:cstheme="minorHAnsi"/>
          <w:sz w:val="22"/>
          <w:szCs w:val="22"/>
        </w:rPr>
        <w:t>obniżyć wynagrodzenie,</w:t>
      </w:r>
    </w:p>
    <w:p w14:paraId="5F97C0B1" w14:textId="1B8A55EE" w:rsidR="00AF36DD" w:rsidRPr="00B84F97" w:rsidRDefault="00AF36DD" w:rsidP="006361D5">
      <w:pPr>
        <w:numPr>
          <w:ilvl w:val="0"/>
          <w:numId w:val="40"/>
        </w:numPr>
        <w:spacing w:before="240" w:after="240" w:line="300" w:lineRule="auto"/>
        <w:ind w:hanging="436"/>
        <w:rPr>
          <w:rFonts w:asciiTheme="minorHAnsi" w:hAnsiTheme="minorHAnsi" w:cstheme="minorHAnsi"/>
          <w:sz w:val="22"/>
          <w:szCs w:val="22"/>
        </w:rPr>
      </w:pPr>
      <w:r w:rsidRPr="00B84F97">
        <w:rPr>
          <w:rFonts w:asciiTheme="minorHAnsi" w:hAnsiTheme="minorHAnsi" w:cstheme="minorHAnsi"/>
          <w:sz w:val="22"/>
          <w:szCs w:val="22"/>
        </w:rPr>
        <w:t xml:space="preserve">a gdy uniemożliwiają użytkowanie zgodnie z przeznaczeniem – odstąpić od Umowy lub żądać wykonania przedmiotu odbioru po raz drugi, zachowując przy tym prawo do naliczania kar </w:t>
      </w:r>
      <w:r w:rsidR="00C40ABA">
        <w:rPr>
          <w:rFonts w:asciiTheme="minorHAnsi" w:hAnsiTheme="minorHAnsi" w:cstheme="minorHAnsi"/>
          <w:sz w:val="22"/>
          <w:szCs w:val="22"/>
        </w:rPr>
        <w:t xml:space="preserve">umownych </w:t>
      </w:r>
      <w:r w:rsidRPr="00B84F97">
        <w:rPr>
          <w:rFonts w:asciiTheme="minorHAnsi" w:hAnsiTheme="minorHAnsi" w:cstheme="minorHAnsi"/>
          <w:sz w:val="22"/>
          <w:szCs w:val="22"/>
        </w:rPr>
        <w:t>oraz do domagania się naprawienia szkody wynikłej z</w:t>
      </w:r>
      <w:r w:rsidR="005D470E" w:rsidRPr="00B84F97">
        <w:rPr>
          <w:rFonts w:asciiTheme="minorHAnsi" w:hAnsiTheme="minorHAnsi" w:cstheme="minorHAnsi"/>
          <w:sz w:val="22"/>
          <w:szCs w:val="22"/>
        </w:rPr>
        <w:t>e zwłoki.</w:t>
      </w:r>
    </w:p>
    <w:p w14:paraId="056D6295" w14:textId="25313F12" w:rsidR="00A919C3" w:rsidRPr="00A919C3" w:rsidRDefault="00A919C3" w:rsidP="00A919C3">
      <w:pPr>
        <w:numPr>
          <w:ilvl w:val="0"/>
          <w:numId w:val="6"/>
        </w:numPr>
        <w:tabs>
          <w:tab w:val="left" w:pos="426"/>
        </w:tabs>
        <w:spacing w:before="120" w:after="120" w:line="300" w:lineRule="auto"/>
        <w:ind w:left="426" w:hanging="426"/>
        <w:rPr>
          <w:rFonts w:asciiTheme="minorHAnsi" w:hAnsiTheme="minorHAnsi" w:cstheme="minorHAnsi"/>
          <w:sz w:val="22"/>
          <w:szCs w:val="22"/>
        </w:rPr>
      </w:pPr>
      <w:r w:rsidRPr="00A919C3">
        <w:rPr>
          <w:rFonts w:asciiTheme="minorHAnsi" w:eastAsiaTheme="minorHAnsi" w:hAnsiTheme="minorHAnsi" w:cstheme="minorHAnsi"/>
          <w:kern w:val="2"/>
          <w:sz w:val="22"/>
          <w:szCs w:val="22"/>
          <w:lang w:eastAsia="en-US"/>
          <w14:ligatures w14:val="standardContextual"/>
        </w:rPr>
        <w:t xml:space="preserve">W przypadku, gdy Wykonawca odmówi usunięcia wad, o których mowa w ust. </w:t>
      </w:r>
      <w:r w:rsidR="0074758D">
        <w:rPr>
          <w:rFonts w:asciiTheme="minorHAnsi" w:eastAsiaTheme="minorHAnsi" w:hAnsiTheme="minorHAnsi" w:cstheme="minorHAnsi"/>
          <w:kern w:val="2"/>
          <w:sz w:val="22"/>
          <w:szCs w:val="22"/>
          <w:lang w:eastAsia="en-US"/>
          <w14:ligatures w14:val="standardContextual"/>
        </w:rPr>
        <w:t>5</w:t>
      </w:r>
      <w:r w:rsidRPr="00A919C3">
        <w:rPr>
          <w:rFonts w:asciiTheme="minorHAnsi" w:eastAsiaTheme="minorHAnsi" w:hAnsiTheme="minorHAnsi" w:cstheme="minorHAnsi"/>
          <w:kern w:val="2"/>
          <w:sz w:val="22"/>
          <w:szCs w:val="22"/>
          <w:lang w:eastAsia="en-US"/>
          <w14:ligatures w14:val="standardContextual"/>
        </w:rPr>
        <w:t xml:space="preserve"> powyżej, lub nie usunie ich w terminie wyznaczonym przez Zamawiającego lub z okoliczności wynika, iż nie zdoła ich usunąć w tym terminie, Zamawiający ma prawo bez zgody sądu zlecić usunięcie tych wad osobie trzeciej na koszt i ryzyko Wykonawcy (wykonanie zastępcze).</w:t>
      </w:r>
    </w:p>
    <w:p w14:paraId="506BAE0B" w14:textId="7A9455E7" w:rsidR="00A919C3" w:rsidRPr="00A919C3" w:rsidRDefault="00A919C3" w:rsidP="00A919C3">
      <w:pPr>
        <w:numPr>
          <w:ilvl w:val="0"/>
          <w:numId w:val="6"/>
        </w:numPr>
        <w:tabs>
          <w:tab w:val="left" w:pos="426"/>
        </w:tabs>
        <w:spacing w:before="120" w:after="120" w:line="300" w:lineRule="auto"/>
        <w:ind w:left="426" w:hanging="426"/>
        <w:rPr>
          <w:rFonts w:asciiTheme="minorHAnsi" w:hAnsiTheme="minorHAnsi" w:cstheme="minorHAnsi"/>
          <w:sz w:val="22"/>
          <w:szCs w:val="22"/>
        </w:rPr>
      </w:pPr>
      <w:r w:rsidRPr="00A919C3">
        <w:rPr>
          <w:rFonts w:asciiTheme="minorHAnsi" w:eastAsiaTheme="minorHAnsi" w:hAnsiTheme="minorHAnsi" w:cstheme="minorHAnsi"/>
          <w:kern w:val="2"/>
          <w:sz w:val="22"/>
          <w:szCs w:val="22"/>
          <w:lang w:eastAsia="en-US"/>
          <w14:ligatures w14:val="standardContextual"/>
        </w:rPr>
        <w:t xml:space="preserve">W wypadku usunięcia wad, o których mowa w ust. </w:t>
      </w:r>
      <w:r w:rsidR="0081113B">
        <w:rPr>
          <w:rFonts w:asciiTheme="minorHAnsi" w:eastAsiaTheme="minorHAnsi" w:hAnsiTheme="minorHAnsi" w:cstheme="minorHAnsi"/>
          <w:kern w:val="2"/>
          <w:sz w:val="22"/>
          <w:szCs w:val="22"/>
          <w:lang w:eastAsia="en-US"/>
          <w14:ligatures w14:val="standardContextual"/>
        </w:rPr>
        <w:t>5</w:t>
      </w:r>
      <w:r w:rsidRPr="00A919C3">
        <w:rPr>
          <w:rFonts w:asciiTheme="minorHAnsi" w:eastAsiaTheme="minorHAnsi" w:hAnsiTheme="minorHAnsi" w:cstheme="minorHAnsi"/>
          <w:kern w:val="2"/>
          <w:sz w:val="22"/>
          <w:szCs w:val="22"/>
          <w:lang w:eastAsia="en-US"/>
          <w14:ligatures w14:val="standardContextual"/>
        </w:rPr>
        <w:t xml:space="preserve"> pkt 2 powyżej, Wykonawca zobowiązany jest do zawiadomienia Zamawiającego o ich usunięciu i zgłoszeniu gotowości do odbioru końcowego, zgodnie z postanowieniami niniejszego paragrafu, a czynność odbioru końcowego zostanie powtórzona.</w:t>
      </w:r>
    </w:p>
    <w:p w14:paraId="4E00B383" w14:textId="29480D65" w:rsidR="00A919C3" w:rsidRPr="00A919C3" w:rsidRDefault="00A919C3" w:rsidP="00A919C3">
      <w:pPr>
        <w:numPr>
          <w:ilvl w:val="0"/>
          <w:numId w:val="6"/>
        </w:numPr>
        <w:tabs>
          <w:tab w:val="left" w:pos="426"/>
        </w:tabs>
        <w:spacing w:before="120" w:after="120" w:line="300" w:lineRule="auto"/>
        <w:ind w:left="426" w:hanging="426"/>
        <w:rPr>
          <w:rFonts w:asciiTheme="minorHAnsi" w:hAnsiTheme="minorHAnsi" w:cstheme="minorHAnsi"/>
          <w:sz w:val="22"/>
          <w:szCs w:val="22"/>
        </w:rPr>
      </w:pPr>
      <w:r w:rsidRPr="00A919C3">
        <w:rPr>
          <w:rFonts w:asciiTheme="minorHAnsi" w:eastAsiaTheme="minorHAnsi" w:hAnsiTheme="minorHAnsi" w:cstheme="minorHAnsi"/>
          <w:kern w:val="2"/>
          <w:sz w:val="22"/>
          <w:szCs w:val="22"/>
          <w:lang w:val="x-none" w:eastAsia="x-none"/>
          <w14:ligatures w14:val="standardContextual"/>
        </w:rPr>
        <w:t xml:space="preserve">Ilekroć mowa o “wadzie istotnej” należy przez to rozumieć wadę, która czyni Przedmiot Umowy niezdatny do użytkowania lub wyłącza jego normalne wykorzystanie zgodnie z celem Umowy, lub wykonany niezgodnie z Umową, w tym w szczególności z dokumentami wskazanymi w § 1 ust. </w:t>
      </w:r>
      <w:r w:rsidR="008727BF">
        <w:rPr>
          <w:rFonts w:asciiTheme="minorHAnsi" w:eastAsiaTheme="minorHAnsi" w:hAnsiTheme="minorHAnsi" w:cstheme="minorHAnsi"/>
          <w:kern w:val="2"/>
          <w:sz w:val="22"/>
          <w:szCs w:val="22"/>
          <w:lang w:val="x-none" w:eastAsia="x-none"/>
          <w14:ligatures w14:val="standardContextual"/>
        </w:rPr>
        <w:t xml:space="preserve">2 i </w:t>
      </w:r>
      <w:r w:rsidR="00A36079" w:rsidRPr="00A36079">
        <w:rPr>
          <w:rFonts w:asciiTheme="minorHAnsi" w:eastAsiaTheme="minorHAnsi" w:hAnsiTheme="minorHAnsi" w:cstheme="minorHAnsi"/>
          <w:kern w:val="2"/>
          <w:sz w:val="22"/>
          <w:szCs w:val="22"/>
          <w:lang w:val="x-none" w:eastAsia="x-none"/>
          <w14:ligatures w14:val="standardContextual"/>
        </w:rPr>
        <w:t>3</w:t>
      </w:r>
      <w:r w:rsidRPr="00A919C3">
        <w:rPr>
          <w:rFonts w:asciiTheme="minorHAnsi" w:eastAsiaTheme="minorHAnsi" w:hAnsiTheme="minorHAnsi" w:cstheme="minorHAnsi"/>
          <w:kern w:val="2"/>
          <w:sz w:val="22"/>
          <w:szCs w:val="22"/>
          <w:lang w:val="x-none" w:eastAsia="x-none"/>
          <w14:ligatures w14:val="standardContextual"/>
        </w:rPr>
        <w:t xml:space="preserve">, lub wykonany niezgodnie z przepisami ogólnymi, w tym w szczególności </w:t>
      </w:r>
      <w:proofErr w:type="spellStart"/>
      <w:r w:rsidRPr="00A919C3">
        <w:rPr>
          <w:rFonts w:asciiTheme="minorHAnsi" w:eastAsiaTheme="minorHAnsi" w:hAnsiTheme="minorHAnsi" w:cstheme="minorHAnsi"/>
          <w:kern w:val="2"/>
          <w:sz w:val="22"/>
          <w:szCs w:val="22"/>
          <w:lang w:val="x-none" w:eastAsia="x-none"/>
          <w14:ligatures w14:val="standardContextual"/>
        </w:rPr>
        <w:t>techniczno</w:t>
      </w:r>
      <w:proofErr w:type="spellEnd"/>
      <w:r w:rsidRPr="00A919C3">
        <w:rPr>
          <w:rFonts w:asciiTheme="minorHAnsi" w:eastAsiaTheme="minorHAnsi" w:hAnsiTheme="minorHAnsi" w:cstheme="minorHAnsi"/>
          <w:kern w:val="2"/>
          <w:sz w:val="22"/>
          <w:szCs w:val="22"/>
          <w:lang w:val="x-none" w:eastAsia="x-none"/>
          <w14:ligatures w14:val="standardContextual"/>
        </w:rPr>
        <w:t xml:space="preserve"> – budowlanymi lub wykonany niezgodnie z zasadami wiedzy technicznej.</w:t>
      </w:r>
    </w:p>
    <w:p w14:paraId="2BAC1DAC" w14:textId="4C3696F6" w:rsidR="0094012E" w:rsidRDefault="00A85502" w:rsidP="000C3B6F">
      <w:pPr>
        <w:pStyle w:val="Akapitzlist"/>
        <w:numPr>
          <w:ilvl w:val="0"/>
          <w:numId w:val="6"/>
        </w:numPr>
        <w:spacing w:after="160" w:line="276" w:lineRule="auto"/>
        <w:rPr>
          <w:rFonts w:asciiTheme="minorHAnsi" w:hAnsiTheme="minorHAnsi" w:cstheme="minorHAnsi"/>
          <w:b/>
          <w:bCs/>
          <w:sz w:val="22"/>
          <w:szCs w:val="22"/>
        </w:rPr>
      </w:pPr>
      <w:r w:rsidRPr="00A85502">
        <w:rPr>
          <w:rFonts w:asciiTheme="minorHAnsi" w:hAnsiTheme="minorHAnsi" w:cstheme="minorHAnsi"/>
          <w:b/>
          <w:bCs/>
          <w:sz w:val="22"/>
          <w:szCs w:val="22"/>
        </w:rPr>
        <w:t>Bieg okresu rękojmi rozpoczyna się od dnia podpisania protokołu odbioru końcowego robót budowlanych wraz z zagospodarowaniem terenów zieleni, a kończy po upływie 36 miesięcy od dnia podpisania ww. protokołu odbioru końcowego, z zastrzeżeniem, że okres rękojmi na nasadzony materiał roślinny wynosi 12 miesięcy od dnia odbioru końcowego robót budowlanych wraz z zagospodarowaniem terenów zieleni.</w:t>
      </w:r>
    </w:p>
    <w:p w14:paraId="20E2CB3E" w14:textId="600BDC95" w:rsidR="00A919C3" w:rsidRPr="00A919C3" w:rsidRDefault="00A919C3" w:rsidP="00A919C3">
      <w:pPr>
        <w:numPr>
          <w:ilvl w:val="0"/>
          <w:numId w:val="6"/>
        </w:numPr>
        <w:spacing w:before="120" w:after="120" w:line="300" w:lineRule="auto"/>
        <w:rPr>
          <w:rFonts w:asciiTheme="minorHAnsi" w:hAnsiTheme="minorHAnsi" w:cstheme="minorHAnsi"/>
          <w:sz w:val="22"/>
          <w:szCs w:val="22"/>
        </w:rPr>
      </w:pPr>
      <w:r w:rsidRPr="00A919C3">
        <w:rPr>
          <w:rFonts w:asciiTheme="minorHAnsi" w:hAnsiTheme="minorHAnsi" w:cstheme="minorHAnsi"/>
          <w:sz w:val="22"/>
          <w:szCs w:val="22"/>
        </w:rPr>
        <w:lastRenderedPageBreak/>
        <w:t xml:space="preserve">W ramach </w:t>
      </w:r>
      <w:r w:rsidR="00297026" w:rsidRPr="005F2168">
        <w:rPr>
          <w:rFonts w:asciiTheme="minorHAnsi" w:hAnsiTheme="minorHAnsi" w:cstheme="minorHAnsi"/>
          <w:sz w:val="22"/>
          <w:szCs w:val="22"/>
        </w:rPr>
        <w:t>rękojmi</w:t>
      </w:r>
      <w:r w:rsidRPr="00A919C3">
        <w:rPr>
          <w:rFonts w:asciiTheme="minorHAnsi" w:hAnsiTheme="minorHAnsi" w:cstheme="minorHAnsi"/>
          <w:sz w:val="22"/>
          <w:szCs w:val="22"/>
        </w:rPr>
        <w:t xml:space="preserve"> na nasadzony materiał roślinny, Wykonawca jest zobowiązany do nieodpłatnej wymiany posadzonego materiału szkółkarskiego obumarłego lub w złej kondycji zdrowotnej, bez względu na przyczynę i moment ich powstania, na materiał wolny od wad w przypadku:</w:t>
      </w:r>
    </w:p>
    <w:p w14:paraId="379BDB7F" w14:textId="27CBE4D7" w:rsidR="00A919C3" w:rsidRPr="00A919C3" w:rsidRDefault="00A919C3" w:rsidP="00A919C3">
      <w:pPr>
        <w:numPr>
          <w:ilvl w:val="0"/>
          <w:numId w:val="53"/>
        </w:numPr>
        <w:spacing w:before="120" w:after="120" w:line="300" w:lineRule="auto"/>
        <w:rPr>
          <w:rFonts w:asciiTheme="minorHAnsi" w:hAnsiTheme="minorHAnsi" w:cstheme="minorHAnsi"/>
          <w:sz w:val="22"/>
          <w:szCs w:val="22"/>
        </w:rPr>
      </w:pPr>
      <w:r w:rsidRPr="00A919C3">
        <w:rPr>
          <w:rFonts w:asciiTheme="minorHAnsi" w:hAnsiTheme="minorHAnsi" w:cstheme="minorHAnsi"/>
          <w:sz w:val="22"/>
          <w:szCs w:val="22"/>
        </w:rPr>
        <w:t>gdy do 15 maja  kolejnego roku kalendarzowego, przypadającego po zakończeniu realizacji robót budowlanych z zagospodarowaniem terenów zieleni, krzewy, byliny, trawy</w:t>
      </w:r>
      <w:r w:rsidR="00901F1A">
        <w:rPr>
          <w:rFonts w:asciiTheme="minorHAnsi" w:hAnsiTheme="minorHAnsi" w:cstheme="minorHAnsi"/>
          <w:sz w:val="22"/>
          <w:szCs w:val="22"/>
        </w:rPr>
        <w:t xml:space="preserve"> </w:t>
      </w:r>
      <w:r w:rsidRPr="00A919C3">
        <w:rPr>
          <w:rFonts w:asciiTheme="minorHAnsi" w:hAnsiTheme="minorHAnsi" w:cstheme="minorHAnsi"/>
          <w:sz w:val="22"/>
          <w:szCs w:val="22"/>
        </w:rPr>
        <w:t xml:space="preserve">nie podejmą wegetacji; </w:t>
      </w:r>
    </w:p>
    <w:p w14:paraId="71406609" w14:textId="77777777" w:rsidR="00A919C3" w:rsidRPr="00A919C3" w:rsidRDefault="00A919C3" w:rsidP="00A919C3">
      <w:pPr>
        <w:numPr>
          <w:ilvl w:val="0"/>
          <w:numId w:val="53"/>
        </w:numPr>
        <w:spacing w:before="120" w:after="120" w:line="300" w:lineRule="auto"/>
        <w:rPr>
          <w:rFonts w:asciiTheme="minorHAnsi" w:hAnsiTheme="minorHAnsi" w:cstheme="minorHAnsi"/>
          <w:sz w:val="22"/>
          <w:szCs w:val="22"/>
        </w:rPr>
      </w:pPr>
      <w:r w:rsidRPr="00A919C3">
        <w:rPr>
          <w:rFonts w:asciiTheme="minorHAnsi" w:hAnsiTheme="minorHAnsi" w:cstheme="minorHAnsi"/>
          <w:sz w:val="22"/>
          <w:szCs w:val="22"/>
        </w:rPr>
        <w:t>występowania chorób lub szkodników, mających wpływ na budowę i żywotność drzewa lub krzewu (dotyczy to patogenów powodujących trwałe deformacje, rozkład wewnętrzny, wycieki, ubytki, odspojenie kory, pęknięcia lub ubytki pnia);</w:t>
      </w:r>
    </w:p>
    <w:p w14:paraId="4E974B60" w14:textId="1E567E7E" w:rsidR="00A919C3" w:rsidRPr="00A919C3" w:rsidRDefault="00A919C3" w:rsidP="00A919C3">
      <w:pPr>
        <w:numPr>
          <w:ilvl w:val="0"/>
          <w:numId w:val="53"/>
        </w:numPr>
        <w:spacing w:before="120" w:after="120" w:line="300" w:lineRule="auto"/>
        <w:rPr>
          <w:rFonts w:asciiTheme="minorHAnsi" w:hAnsiTheme="minorHAnsi" w:cstheme="minorHAnsi"/>
          <w:sz w:val="22"/>
          <w:szCs w:val="22"/>
        </w:rPr>
      </w:pPr>
      <w:r w:rsidRPr="00A919C3">
        <w:rPr>
          <w:rFonts w:asciiTheme="minorHAnsi" w:hAnsiTheme="minorHAnsi" w:cstheme="minorHAnsi"/>
          <w:sz w:val="22"/>
          <w:szCs w:val="22"/>
        </w:rPr>
        <w:t xml:space="preserve">gdy w okresie trwania </w:t>
      </w:r>
      <w:r w:rsidR="00666133">
        <w:rPr>
          <w:rFonts w:asciiTheme="minorHAnsi" w:hAnsiTheme="minorHAnsi" w:cstheme="minorHAnsi"/>
          <w:sz w:val="22"/>
          <w:szCs w:val="22"/>
        </w:rPr>
        <w:t>rękojmi</w:t>
      </w:r>
      <w:r w:rsidRPr="00A919C3">
        <w:rPr>
          <w:rFonts w:asciiTheme="minorHAnsi" w:hAnsiTheme="minorHAnsi" w:cstheme="minorHAnsi"/>
          <w:sz w:val="22"/>
          <w:szCs w:val="22"/>
        </w:rPr>
        <w:t xml:space="preserve"> stwierdzone zostanie obumarcie lub zamarcie 50% pędów krzewu</w:t>
      </w:r>
      <w:r w:rsidR="009763EC">
        <w:rPr>
          <w:rFonts w:asciiTheme="minorHAnsi" w:hAnsiTheme="minorHAnsi" w:cstheme="minorHAnsi"/>
          <w:sz w:val="22"/>
          <w:szCs w:val="22"/>
        </w:rPr>
        <w:t xml:space="preserve"> lub </w:t>
      </w:r>
      <w:r w:rsidRPr="00A919C3">
        <w:rPr>
          <w:rFonts w:asciiTheme="minorHAnsi" w:hAnsiTheme="minorHAnsi" w:cstheme="minorHAnsi"/>
          <w:sz w:val="22"/>
          <w:szCs w:val="22"/>
        </w:rPr>
        <w:t>bylin</w:t>
      </w:r>
      <w:r w:rsidR="009763EC">
        <w:rPr>
          <w:rFonts w:asciiTheme="minorHAnsi" w:hAnsiTheme="minorHAnsi" w:cstheme="minorHAnsi"/>
          <w:sz w:val="22"/>
          <w:szCs w:val="22"/>
        </w:rPr>
        <w:t xml:space="preserve"> lub </w:t>
      </w:r>
      <w:r w:rsidRPr="00A919C3">
        <w:rPr>
          <w:rFonts w:asciiTheme="minorHAnsi" w:hAnsiTheme="minorHAnsi" w:cstheme="minorHAnsi"/>
          <w:sz w:val="22"/>
          <w:szCs w:val="22"/>
        </w:rPr>
        <w:t>traw z powodu zastosowania wadliwego materiału szkółkarskiego</w:t>
      </w:r>
      <w:r w:rsidR="0001173F">
        <w:rPr>
          <w:rFonts w:asciiTheme="minorHAnsi" w:hAnsiTheme="minorHAnsi" w:cstheme="minorHAnsi"/>
          <w:sz w:val="22"/>
          <w:szCs w:val="22"/>
        </w:rPr>
        <w:t xml:space="preserve"> i w</w:t>
      </w:r>
      <w:r w:rsidRPr="00A919C3">
        <w:rPr>
          <w:rFonts w:asciiTheme="minorHAnsi" w:hAnsiTheme="minorHAnsi" w:cstheme="minorHAnsi"/>
          <w:sz w:val="22"/>
          <w:szCs w:val="22"/>
        </w:rPr>
        <w:t xml:space="preserve"> przypadku uszkodzenia materiału roślinnego spowodowanego nieprawidłowo wykonanymi przez Wykonawcę pracami, </w:t>
      </w:r>
    </w:p>
    <w:p w14:paraId="1D336F21" w14:textId="60E46090" w:rsidR="00A919C3" w:rsidRPr="00A919C3" w:rsidRDefault="009763EC" w:rsidP="00A919C3">
      <w:pPr>
        <w:numPr>
          <w:ilvl w:val="0"/>
          <w:numId w:val="53"/>
        </w:numPr>
        <w:spacing w:before="120" w:after="120" w:line="300" w:lineRule="auto"/>
        <w:rPr>
          <w:rFonts w:asciiTheme="minorHAnsi" w:hAnsiTheme="minorHAnsi" w:cstheme="minorHAnsi"/>
          <w:sz w:val="22"/>
          <w:szCs w:val="22"/>
        </w:rPr>
      </w:pPr>
      <w:r>
        <w:rPr>
          <w:rFonts w:asciiTheme="minorHAnsi" w:hAnsiTheme="minorHAnsi" w:cstheme="minorHAnsi"/>
          <w:sz w:val="22"/>
          <w:szCs w:val="22"/>
        </w:rPr>
        <w:t>gdy do 15 maja kolejnego roku kalendarzowego</w:t>
      </w:r>
      <w:r w:rsidR="00901F1A">
        <w:rPr>
          <w:rFonts w:asciiTheme="minorHAnsi" w:hAnsiTheme="minorHAnsi" w:cstheme="minorHAnsi"/>
          <w:sz w:val="22"/>
          <w:szCs w:val="22"/>
        </w:rPr>
        <w:t>, przypadającego po zakończeniu realizacji robót budowalnych z zagospodarowaniem terenów zieleni trawa w założonym trawniku nie osiągnie wysokości od 5 do 10 cm wysokości bądź jej stan i kondycja będzie niezgodna z ogólnie przyjętymi standardami dotyczącymi zakładania i pielęgnacji trawników</w:t>
      </w:r>
      <w:r w:rsidR="00A919C3" w:rsidRPr="00A919C3">
        <w:rPr>
          <w:rFonts w:asciiTheme="minorHAnsi" w:hAnsiTheme="minorHAnsi" w:cstheme="minorHAnsi"/>
          <w:sz w:val="22"/>
          <w:szCs w:val="22"/>
        </w:rPr>
        <w:t>.</w:t>
      </w:r>
    </w:p>
    <w:p w14:paraId="593B02E1" w14:textId="5EBB4D84" w:rsidR="00A919C3" w:rsidRPr="00A919C3" w:rsidRDefault="00A919C3" w:rsidP="00A919C3">
      <w:pPr>
        <w:numPr>
          <w:ilvl w:val="0"/>
          <w:numId w:val="6"/>
        </w:numPr>
        <w:spacing w:before="120" w:after="120" w:line="300" w:lineRule="auto"/>
        <w:rPr>
          <w:rFonts w:asciiTheme="minorHAnsi" w:hAnsiTheme="minorHAnsi" w:cstheme="minorHAnsi"/>
          <w:sz w:val="22"/>
          <w:szCs w:val="22"/>
        </w:rPr>
      </w:pPr>
      <w:r w:rsidRPr="00A919C3">
        <w:rPr>
          <w:rFonts w:asciiTheme="minorHAnsi" w:hAnsiTheme="minorHAnsi" w:cstheme="minorHAnsi"/>
          <w:sz w:val="22"/>
          <w:szCs w:val="22"/>
        </w:rPr>
        <w:t xml:space="preserve">Wadliwy materiał szkółkarski w ramach udzielonej </w:t>
      </w:r>
      <w:r w:rsidR="00B428A7">
        <w:rPr>
          <w:rFonts w:asciiTheme="minorHAnsi" w:hAnsiTheme="minorHAnsi" w:cstheme="minorHAnsi"/>
          <w:sz w:val="22"/>
          <w:szCs w:val="22"/>
        </w:rPr>
        <w:t>rękojmi</w:t>
      </w:r>
      <w:r w:rsidRPr="00A919C3">
        <w:rPr>
          <w:rFonts w:asciiTheme="minorHAnsi" w:hAnsiTheme="minorHAnsi" w:cstheme="minorHAnsi"/>
          <w:sz w:val="22"/>
          <w:szCs w:val="22"/>
        </w:rPr>
        <w:t xml:space="preserve"> musi być nieodpłatnie usunięty </w:t>
      </w:r>
      <w:r w:rsidRPr="00A919C3">
        <w:rPr>
          <w:rFonts w:asciiTheme="minorHAnsi" w:hAnsiTheme="minorHAnsi" w:cstheme="minorHAnsi"/>
          <w:sz w:val="22"/>
          <w:szCs w:val="22"/>
        </w:rPr>
        <w:br/>
        <w:t xml:space="preserve">w terminie </w:t>
      </w:r>
      <w:r w:rsidR="00252CC1">
        <w:rPr>
          <w:rFonts w:asciiTheme="minorHAnsi" w:hAnsiTheme="minorHAnsi" w:cstheme="minorHAnsi"/>
          <w:sz w:val="22"/>
          <w:szCs w:val="22"/>
        </w:rPr>
        <w:t xml:space="preserve">14 dni od daty ujawnienia wad lub z uwagi na dostępność materiału roślinnego oraz warunki atmosferyczne w innym terminie wyznaczonym przez Zamawiającego. </w:t>
      </w:r>
      <w:r w:rsidRPr="00A919C3">
        <w:rPr>
          <w:rFonts w:asciiTheme="minorHAnsi" w:hAnsiTheme="minorHAnsi" w:cstheme="minorHAnsi"/>
          <w:sz w:val="22"/>
          <w:szCs w:val="22"/>
        </w:rPr>
        <w:t>Zamawiający wskaże gatunek, ilość i lokalizację wymiany wadliwego materiału szkółkarskiego</w:t>
      </w:r>
      <w:r w:rsidR="00252CC1">
        <w:rPr>
          <w:rFonts w:asciiTheme="minorHAnsi" w:hAnsiTheme="minorHAnsi" w:cstheme="minorHAnsi"/>
          <w:sz w:val="22"/>
          <w:szCs w:val="22"/>
        </w:rPr>
        <w:t xml:space="preserve">. </w:t>
      </w:r>
      <w:r w:rsidRPr="00A919C3">
        <w:rPr>
          <w:rFonts w:asciiTheme="minorHAnsi" w:hAnsiTheme="minorHAnsi" w:cstheme="minorHAnsi"/>
          <w:sz w:val="22"/>
          <w:szCs w:val="22"/>
        </w:rPr>
        <w:t>Wykonawcy nie przysługuje dodatkowe wynagrodzenie za wymianę wadliwego materiału szkółkarskiego.</w:t>
      </w:r>
    </w:p>
    <w:p w14:paraId="3D804D51" w14:textId="67B0597D" w:rsidR="002B23FF" w:rsidRPr="005719FA" w:rsidRDefault="002B23FF" w:rsidP="005719FA">
      <w:pPr>
        <w:numPr>
          <w:ilvl w:val="0"/>
          <w:numId w:val="6"/>
        </w:numPr>
        <w:tabs>
          <w:tab w:val="left" w:pos="142"/>
        </w:tabs>
        <w:spacing w:before="120" w:after="120" w:line="300" w:lineRule="auto"/>
        <w:rPr>
          <w:rFonts w:asciiTheme="minorHAnsi" w:hAnsiTheme="minorHAnsi" w:cstheme="minorHAnsi"/>
          <w:sz w:val="22"/>
          <w:szCs w:val="22"/>
        </w:rPr>
      </w:pPr>
      <w:r w:rsidRPr="002B23FF">
        <w:rPr>
          <w:rFonts w:asciiTheme="minorHAnsi" w:hAnsiTheme="minorHAnsi" w:cstheme="minorHAnsi"/>
          <w:sz w:val="22"/>
          <w:szCs w:val="22"/>
        </w:rPr>
        <w:t>Zamawiający wykonując uprawnienia z tytułu rękojmi za wady może zażądać od Wykonawcy bezpłatnego usunięcia wad w wyznaczonym terminie, bez względu na wysokość związanych z tym kosztów. W tym celu Zamawiający wezwie Wykonawcę pisemnie wskazując zakres i rozmiar koniecznych do usunięcia wad. W przypadku nieusunięcia wad w wyznaczonym przez Zamawiającego terminie, Zamawiający będzie mógł usunąć wady we własnym zakresie lub przy pomocy strony trzeciej, na ryzyko i koszt Wykonawcy, bez wcześniejszej zgody sądu (wykonanie zastępcze). W przypadku niewpłacenia w wyznaczonym przez Zamawiającego terminie oszacowanych przez Zamawiającego kosztów usunięcia wad, zostaną one pokryte</w:t>
      </w:r>
      <w:r w:rsidRPr="005719FA">
        <w:rPr>
          <w:rFonts w:asciiTheme="minorHAnsi" w:hAnsiTheme="minorHAnsi" w:cstheme="minorHAnsi"/>
          <w:sz w:val="22"/>
          <w:szCs w:val="22"/>
        </w:rPr>
        <w:t xml:space="preserve"> z </w:t>
      </w:r>
      <w:r w:rsidR="00027F4F">
        <w:rPr>
          <w:rFonts w:asciiTheme="minorHAnsi" w:hAnsiTheme="minorHAnsi" w:cstheme="minorHAnsi"/>
          <w:sz w:val="22"/>
          <w:szCs w:val="22"/>
        </w:rPr>
        <w:t xml:space="preserve">wniesionego </w:t>
      </w:r>
      <w:r w:rsidRPr="005719FA">
        <w:rPr>
          <w:rFonts w:asciiTheme="minorHAnsi" w:hAnsiTheme="minorHAnsi" w:cstheme="minorHAnsi"/>
          <w:sz w:val="22"/>
          <w:szCs w:val="22"/>
        </w:rPr>
        <w:t>Zabezpieczenia</w:t>
      </w:r>
      <w:r w:rsidR="00027F4F">
        <w:rPr>
          <w:rFonts w:asciiTheme="minorHAnsi" w:hAnsiTheme="minorHAnsi" w:cstheme="minorHAnsi"/>
          <w:sz w:val="22"/>
          <w:szCs w:val="22"/>
        </w:rPr>
        <w:t xml:space="preserve">. </w:t>
      </w:r>
      <w:r w:rsidRPr="005719FA">
        <w:rPr>
          <w:rFonts w:asciiTheme="minorHAnsi" w:hAnsiTheme="minorHAnsi" w:cstheme="minorHAnsi"/>
          <w:sz w:val="22"/>
          <w:szCs w:val="22"/>
        </w:rPr>
        <w:t>Jeżeli koszt usunięcia wad przekroczy kwotę Zabezpieczenia to zapłaty pozostałych poniesionych kosztów Zamawiający będzie dochodził od Wykonawcy na zasadach ogólnych, to jest w myśl przepisów Kodeksu cywilnego.</w:t>
      </w:r>
    </w:p>
    <w:p w14:paraId="47EA4CED" w14:textId="1B24CA14" w:rsidR="00A919C3" w:rsidRPr="00A919C3" w:rsidRDefault="00A919C3" w:rsidP="00A919C3">
      <w:pPr>
        <w:numPr>
          <w:ilvl w:val="0"/>
          <w:numId w:val="6"/>
        </w:numPr>
        <w:tabs>
          <w:tab w:val="left" w:pos="142"/>
        </w:tabs>
        <w:spacing w:before="120" w:after="120" w:line="300" w:lineRule="auto"/>
        <w:rPr>
          <w:rFonts w:asciiTheme="minorHAnsi" w:hAnsiTheme="minorHAnsi" w:cstheme="minorHAnsi"/>
          <w:sz w:val="22"/>
          <w:szCs w:val="22"/>
        </w:rPr>
      </w:pPr>
      <w:r w:rsidRPr="00A919C3">
        <w:rPr>
          <w:rFonts w:asciiTheme="minorHAnsi" w:hAnsiTheme="minorHAnsi" w:cstheme="minorHAnsi"/>
          <w:b/>
          <w:bCs/>
          <w:sz w:val="22"/>
          <w:szCs w:val="22"/>
        </w:rPr>
        <w:t>W przypadku odbioru ostatecznego</w:t>
      </w:r>
      <w:r w:rsidRPr="00A919C3">
        <w:rPr>
          <w:rFonts w:asciiTheme="minorHAnsi" w:hAnsiTheme="minorHAnsi" w:cstheme="minorHAnsi"/>
          <w:sz w:val="22"/>
          <w:szCs w:val="22"/>
        </w:rPr>
        <w:t xml:space="preserve"> na 3 dni przed upływem okresu rękojmi za wady robót budowlanych i po usunięciu przez Wykonawcę ewentualnych wad ujawnionych w ww. okresie, Zamawiający powoła komisję odbiorową w celu potwierdzenia stanu technicznego Przedmiotu Umowy i zwolnienia pozostałej części Zabezpieczenia.</w:t>
      </w:r>
    </w:p>
    <w:p w14:paraId="2AE42FF4" w14:textId="67DD94FF" w:rsidR="00765DE0" w:rsidRPr="00B84F97" w:rsidRDefault="00C40ABA" w:rsidP="007A4340">
      <w:pPr>
        <w:pStyle w:val="Akapitzlist"/>
        <w:numPr>
          <w:ilvl w:val="0"/>
          <w:numId w:val="6"/>
        </w:numPr>
        <w:tabs>
          <w:tab w:val="clear" w:pos="340"/>
        </w:tabs>
        <w:spacing w:before="240" w:after="240" w:line="300" w:lineRule="auto"/>
        <w:ind w:left="426" w:hanging="426"/>
        <w:rPr>
          <w:rFonts w:asciiTheme="minorHAnsi" w:hAnsiTheme="minorHAnsi" w:cstheme="minorHAnsi"/>
          <w:sz w:val="22"/>
          <w:szCs w:val="22"/>
        </w:rPr>
      </w:pPr>
      <w:r>
        <w:rPr>
          <w:rFonts w:asciiTheme="minorHAnsi" w:hAnsiTheme="minorHAnsi" w:cstheme="minorHAnsi"/>
          <w:color w:val="000000"/>
          <w:sz w:val="22"/>
          <w:szCs w:val="22"/>
        </w:rPr>
        <w:lastRenderedPageBreak/>
        <w:t xml:space="preserve">Odpowiedzialność Wykonawcy z tytułu rękojmi </w:t>
      </w:r>
      <w:r w:rsidR="006A5866" w:rsidRPr="00B84F97">
        <w:rPr>
          <w:rFonts w:asciiTheme="minorHAnsi" w:hAnsiTheme="minorHAnsi" w:cstheme="minorHAnsi"/>
          <w:color w:val="000000"/>
          <w:sz w:val="22"/>
          <w:szCs w:val="22"/>
        </w:rPr>
        <w:t xml:space="preserve"> nie </w:t>
      </w:r>
      <w:r w:rsidR="00DB1D95" w:rsidRPr="00B84F97">
        <w:rPr>
          <w:rFonts w:asciiTheme="minorHAnsi" w:hAnsiTheme="minorHAnsi" w:cstheme="minorHAnsi"/>
          <w:color w:val="000000"/>
          <w:sz w:val="22"/>
          <w:szCs w:val="22"/>
        </w:rPr>
        <w:t xml:space="preserve">narusza </w:t>
      </w:r>
      <w:r w:rsidR="006A5866" w:rsidRPr="00B84F97">
        <w:rPr>
          <w:rFonts w:asciiTheme="minorHAnsi" w:hAnsiTheme="minorHAnsi" w:cstheme="minorHAnsi"/>
          <w:color w:val="000000"/>
          <w:sz w:val="22"/>
          <w:szCs w:val="22"/>
        </w:rPr>
        <w:t>prawa Zamawiającego do dochodzenia roszczeń o</w:t>
      </w:r>
      <w:r w:rsidR="0043588C" w:rsidRPr="00B84F97">
        <w:rPr>
          <w:rFonts w:asciiTheme="minorHAnsi" w:hAnsiTheme="minorHAnsi" w:cstheme="minorHAnsi"/>
          <w:color w:val="000000"/>
          <w:sz w:val="22"/>
          <w:szCs w:val="22"/>
        </w:rPr>
        <w:t> </w:t>
      </w:r>
      <w:r w:rsidR="006A5866" w:rsidRPr="00B84F97">
        <w:rPr>
          <w:rFonts w:asciiTheme="minorHAnsi" w:hAnsiTheme="minorHAnsi" w:cstheme="minorHAnsi"/>
          <w:color w:val="000000"/>
          <w:sz w:val="22"/>
          <w:szCs w:val="22"/>
        </w:rPr>
        <w:t xml:space="preserve">naprawienie szkody w pełnej wysokości na zasadach określonych w </w:t>
      </w:r>
      <w:r w:rsidR="0033602E" w:rsidRPr="00B84F97">
        <w:rPr>
          <w:rFonts w:asciiTheme="minorHAnsi" w:hAnsiTheme="minorHAnsi" w:cstheme="minorHAnsi"/>
          <w:color w:val="000000"/>
          <w:sz w:val="22"/>
          <w:szCs w:val="22"/>
        </w:rPr>
        <w:t>K</w:t>
      </w:r>
      <w:r w:rsidR="006A5866" w:rsidRPr="00B84F97">
        <w:rPr>
          <w:rFonts w:asciiTheme="minorHAnsi" w:hAnsiTheme="minorHAnsi" w:cstheme="minorHAnsi"/>
          <w:color w:val="000000"/>
          <w:sz w:val="22"/>
          <w:szCs w:val="22"/>
        </w:rPr>
        <w:t>odeksie cywilnym.</w:t>
      </w:r>
    </w:p>
    <w:p w14:paraId="0EBC99A1" w14:textId="2F5F7F26" w:rsidR="006A5866" w:rsidRPr="006A5AB5" w:rsidRDefault="006A5866" w:rsidP="00A22395">
      <w:pPr>
        <w:pStyle w:val="Nagwek1"/>
      </w:pPr>
      <w:r w:rsidRPr="000E0021">
        <w:t xml:space="preserve">§ </w:t>
      </w:r>
      <w:r w:rsidR="009E5453" w:rsidRPr="000E0021">
        <w:t>1</w:t>
      </w:r>
      <w:r w:rsidR="00D5384B">
        <w:t>4</w:t>
      </w:r>
      <w:r w:rsidRPr="000E0021">
        <w:t>.</w:t>
      </w:r>
      <w:r w:rsidR="00952677" w:rsidRPr="000E0021">
        <w:br/>
      </w:r>
      <w:r w:rsidRPr="000E0021">
        <w:t>Kary umowne</w:t>
      </w:r>
      <w:r w:rsidRPr="006A5AB5">
        <w:t>, odszkodowanie</w:t>
      </w:r>
    </w:p>
    <w:p w14:paraId="745E68BD" w14:textId="77777777" w:rsidR="006A5866" w:rsidRPr="006A5AB5" w:rsidRDefault="006A5866" w:rsidP="006361D5">
      <w:pPr>
        <w:numPr>
          <w:ilvl w:val="0"/>
          <w:numId w:val="28"/>
        </w:numPr>
        <w:spacing w:before="240" w:after="240" w:line="300" w:lineRule="auto"/>
        <w:ind w:left="426" w:hanging="426"/>
        <w:rPr>
          <w:rFonts w:asciiTheme="minorHAnsi" w:hAnsiTheme="minorHAnsi" w:cstheme="minorHAnsi"/>
          <w:sz w:val="22"/>
          <w:szCs w:val="22"/>
        </w:rPr>
      </w:pPr>
      <w:r w:rsidRPr="006A5AB5">
        <w:rPr>
          <w:rFonts w:asciiTheme="minorHAnsi" w:hAnsiTheme="minorHAnsi" w:cstheme="minorHAnsi"/>
          <w:sz w:val="22"/>
          <w:szCs w:val="22"/>
        </w:rPr>
        <w:t>Wykonawca jest zobowiązany do zapłaty na rzecz Zamawiającego niżej wymienionych kar umownych:</w:t>
      </w:r>
    </w:p>
    <w:p w14:paraId="09E832F6" w14:textId="39294BB3" w:rsidR="00BB7FB1" w:rsidRPr="006A5AB5" w:rsidRDefault="004E71E8" w:rsidP="006361D5">
      <w:pPr>
        <w:numPr>
          <w:ilvl w:val="1"/>
          <w:numId w:val="37"/>
        </w:numPr>
        <w:tabs>
          <w:tab w:val="clear" w:pos="1211"/>
        </w:tabs>
        <w:spacing w:before="240" w:after="240" w:line="300" w:lineRule="auto"/>
        <w:ind w:left="851" w:hanging="425"/>
        <w:rPr>
          <w:rFonts w:asciiTheme="minorHAnsi" w:hAnsiTheme="minorHAnsi" w:cstheme="minorHAnsi"/>
          <w:sz w:val="22"/>
          <w:szCs w:val="22"/>
        </w:rPr>
      </w:pPr>
      <w:bookmarkStart w:id="8" w:name="_Hlk71538081"/>
      <w:r w:rsidRPr="006A5AB5">
        <w:rPr>
          <w:rFonts w:asciiTheme="minorHAnsi" w:hAnsiTheme="minorHAnsi" w:cstheme="minorHAnsi"/>
          <w:sz w:val="22"/>
          <w:szCs w:val="22"/>
        </w:rPr>
        <w:t xml:space="preserve">z tytułu zwłoki w przekazaniu Zamawiającemu </w:t>
      </w:r>
      <w:r w:rsidR="007B5682">
        <w:rPr>
          <w:rFonts w:asciiTheme="minorHAnsi" w:hAnsiTheme="minorHAnsi" w:cstheme="minorHAnsi"/>
          <w:sz w:val="22"/>
          <w:szCs w:val="22"/>
        </w:rPr>
        <w:t>projektu</w:t>
      </w:r>
      <w:r w:rsidR="00F47A9F" w:rsidRPr="006A5AB5">
        <w:rPr>
          <w:rFonts w:asciiTheme="minorHAnsi" w:hAnsiTheme="minorHAnsi" w:cstheme="minorHAnsi"/>
          <w:sz w:val="22"/>
          <w:szCs w:val="22"/>
        </w:rPr>
        <w:t xml:space="preserve"> -</w:t>
      </w:r>
      <w:r w:rsidRPr="006A5AB5">
        <w:rPr>
          <w:rFonts w:asciiTheme="minorHAnsi" w:hAnsiTheme="minorHAnsi" w:cstheme="minorHAnsi"/>
          <w:sz w:val="22"/>
          <w:szCs w:val="22"/>
        </w:rPr>
        <w:t xml:space="preserve">  w wysokości 0,5% wynagrodzenia brutto</w:t>
      </w:r>
      <w:r w:rsidR="00EE13E2" w:rsidRPr="006A5AB5">
        <w:rPr>
          <w:rFonts w:asciiTheme="minorHAnsi" w:hAnsiTheme="minorHAnsi" w:cstheme="minorHAnsi"/>
          <w:sz w:val="22"/>
          <w:szCs w:val="22"/>
        </w:rPr>
        <w:t xml:space="preserve"> </w:t>
      </w:r>
      <w:r w:rsidRPr="006A5AB5">
        <w:rPr>
          <w:rFonts w:asciiTheme="minorHAnsi" w:hAnsiTheme="minorHAnsi" w:cstheme="minorHAnsi"/>
          <w:sz w:val="22"/>
          <w:szCs w:val="22"/>
        </w:rPr>
        <w:t xml:space="preserve">określonego w § </w:t>
      </w:r>
      <w:r w:rsidR="00671280" w:rsidRPr="006A5AB5">
        <w:rPr>
          <w:rFonts w:asciiTheme="minorHAnsi" w:hAnsiTheme="minorHAnsi" w:cstheme="minorHAnsi"/>
          <w:sz w:val="22"/>
          <w:szCs w:val="22"/>
        </w:rPr>
        <w:t xml:space="preserve">3 </w:t>
      </w:r>
      <w:r w:rsidRPr="006A5AB5">
        <w:rPr>
          <w:rFonts w:asciiTheme="minorHAnsi" w:hAnsiTheme="minorHAnsi" w:cstheme="minorHAnsi"/>
          <w:sz w:val="22"/>
          <w:szCs w:val="22"/>
        </w:rPr>
        <w:t>ust. 1 pkt 1</w:t>
      </w:r>
      <w:r w:rsidR="00B804E3" w:rsidRPr="006A5AB5">
        <w:rPr>
          <w:rFonts w:asciiTheme="minorHAnsi" w:hAnsiTheme="minorHAnsi" w:cstheme="minorHAnsi"/>
          <w:sz w:val="22"/>
          <w:szCs w:val="22"/>
        </w:rPr>
        <w:t>,</w:t>
      </w:r>
      <w:r w:rsidRPr="006A5AB5">
        <w:rPr>
          <w:rFonts w:asciiTheme="minorHAnsi" w:hAnsiTheme="minorHAnsi" w:cstheme="minorHAnsi"/>
          <w:sz w:val="22"/>
          <w:szCs w:val="22"/>
        </w:rPr>
        <w:t xml:space="preserve"> za</w:t>
      </w:r>
      <w:r w:rsidR="00423970" w:rsidRPr="006A5AB5">
        <w:rPr>
          <w:rFonts w:asciiTheme="minorHAnsi" w:hAnsiTheme="minorHAnsi" w:cstheme="minorHAnsi"/>
          <w:sz w:val="22"/>
          <w:szCs w:val="22"/>
        </w:rPr>
        <w:t> </w:t>
      </w:r>
      <w:r w:rsidRPr="006A5AB5">
        <w:rPr>
          <w:rFonts w:asciiTheme="minorHAnsi" w:hAnsiTheme="minorHAnsi" w:cstheme="minorHAnsi"/>
          <w:sz w:val="22"/>
          <w:szCs w:val="22"/>
        </w:rPr>
        <w:t>każdy rozpoczęty dzień zwłoki, licząc</w:t>
      </w:r>
      <w:r w:rsidR="00F47A9F" w:rsidRPr="006A5AB5">
        <w:rPr>
          <w:rFonts w:asciiTheme="minorHAnsi" w:hAnsiTheme="minorHAnsi" w:cstheme="minorHAnsi"/>
          <w:sz w:val="22"/>
          <w:szCs w:val="22"/>
        </w:rPr>
        <w:t xml:space="preserve"> odpowiednio </w:t>
      </w:r>
      <w:r w:rsidRPr="006A5AB5">
        <w:rPr>
          <w:rFonts w:asciiTheme="minorHAnsi" w:hAnsiTheme="minorHAnsi" w:cstheme="minorHAnsi"/>
          <w:sz w:val="22"/>
          <w:szCs w:val="22"/>
        </w:rPr>
        <w:t xml:space="preserve"> od upływu termin</w:t>
      </w:r>
      <w:r w:rsidR="00F47A9F" w:rsidRPr="006A5AB5">
        <w:rPr>
          <w:rFonts w:asciiTheme="minorHAnsi" w:hAnsiTheme="minorHAnsi" w:cstheme="minorHAnsi"/>
          <w:sz w:val="22"/>
          <w:szCs w:val="22"/>
        </w:rPr>
        <w:t xml:space="preserve">ów </w:t>
      </w:r>
      <w:r w:rsidRPr="006A5AB5">
        <w:rPr>
          <w:rFonts w:asciiTheme="minorHAnsi" w:hAnsiTheme="minorHAnsi" w:cstheme="minorHAnsi"/>
          <w:sz w:val="22"/>
          <w:szCs w:val="22"/>
        </w:rPr>
        <w:t xml:space="preserve"> określon</w:t>
      </w:r>
      <w:r w:rsidR="00F47A9F" w:rsidRPr="006A5AB5">
        <w:rPr>
          <w:rFonts w:asciiTheme="minorHAnsi" w:hAnsiTheme="minorHAnsi" w:cstheme="minorHAnsi"/>
          <w:sz w:val="22"/>
          <w:szCs w:val="22"/>
        </w:rPr>
        <w:t>ych</w:t>
      </w:r>
      <w:r w:rsidR="00B407B9" w:rsidRPr="006A5AB5">
        <w:rPr>
          <w:rFonts w:asciiTheme="minorHAnsi" w:hAnsiTheme="minorHAnsi" w:cstheme="minorHAnsi"/>
          <w:sz w:val="22"/>
          <w:szCs w:val="22"/>
        </w:rPr>
        <w:t xml:space="preserve"> </w:t>
      </w:r>
      <w:r w:rsidRPr="006A5AB5">
        <w:rPr>
          <w:rFonts w:asciiTheme="minorHAnsi" w:hAnsiTheme="minorHAnsi" w:cstheme="minorHAnsi"/>
          <w:sz w:val="22"/>
          <w:szCs w:val="22"/>
        </w:rPr>
        <w:t>w § 2 ust. 1,</w:t>
      </w:r>
    </w:p>
    <w:bookmarkEnd w:id="8"/>
    <w:p w14:paraId="3FE91436" w14:textId="6EBD69ED" w:rsidR="004E71E8" w:rsidRPr="006A5AB5" w:rsidRDefault="004E71E8"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6A5AB5">
        <w:rPr>
          <w:rFonts w:asciiTheme="minorHAnsi" w:hAnsiTheme="minorHAnsi" w:cstheme="minorHAnsi"/>
          <w:sz w:val="22"/>
          <w:szCs w:val="22"/>
        </w:rPr>
        <w:t>z tytułu zwłoki we wprowadzeniu modyfikacji</w:t>
      </w:r>
      <w:r w:rsidR="00F47A9F" w:rsidRPr="006A5AB5">
        <w:rPr>
          <w:rFonts w:asciiTheme="minorHAnsi" w:hAnsiTheme="minorHAnsi" w:cstheme="minorHAnsi"/>
          <w:sz w:val="22"/>
          <w:szCs w:val="22"/>
        </w:rPr>
        <w:t xml:space="preserve"> lub </w:t>
      </w:r>
      <w:r w:rsidRPr="006A5AB5">
        <w:rPr>
          <w:rFonts w:asciiTheme="minorHAnsi" w:hAnsiTheme="minorHAnsi" w:cstheme="minorHAnsi"/>
          <w:sz w:val="22"/>
          <w:szCs w:val="22"/>
        </w:rPr>
        <w:t xml:space="preserve">uzupełnień do </w:t>
      </w:r>
      <w:r w:rsidR="007B5682">
        <w:rPr>
          <w:rFonts w:asciiTheme="minorHAnsi" w:hAnsiTheme="minorHAnsi" w:cstheme="minorHAnsi"/>
          <w:sz w:val="22"/>
          <w:szCs w:val="22"/>
        </w:rPr>
        <w:t>projektu</w:t>
      </w:r>
      <w:r w:rsidRPr="006A5AB5">
        <w:rPr>
          <w:rFonts w:asciiTheme="minorHAnsi" w:hAnsiTheme="minorHAnsi" w:cstheme="minorHAnsi"/>
          <w:sz w:val="22"/>
          <w:szCs w:val="22"/>
        </w:rPr>
        <w:t xml:space="preserve"> zgodnie z trybem akceptacji określonym w § 6</w:t>
      </w:r>
      <w:r w:rsidR="00F47A9F" w:rsidRPr="006A5AB5">
        <w:rPr>
          <w:rFonts w:asciiTheme="minorHAnsi" w:hAnsiTheme="minorHAnsi" w:cstheme="minorHAnsi"/>
          <w:sz w:val="22"/>
          <w:szCs w:val="22"/>
        </w:rPr>
        <w:t xml:space="preserve"> </w:t>
      </w:r>
      <w:r w:rsidR="00330E1C" w:rsidRPr="006A5AB5">
        <w:rPr>
          <w:rFonts w:asciiTheme="minorHAnsi" w:hAnsiTheme="minorHAnsi" w:cstheme="minorHAnsi"/>
          <w:sz w:val="22"/>
          <w:szCs w:val="22"/>
        </w:rPr>
        <w:t>w wysokości 0,5% wynagrodzenia brutto</w:t>
      </w:r>
      <w:r w:rsidR="00EE13E2" w:rsidRPr="006A5AB5">
        <w:rPr>
          <w:rFonts w:asciiTheme="minorHAnsi" w:hAnsiTheme="minorHAnsi" w:cstheme="minorHAnsi"/>
          <w:sz w:val="22"/>
          <w:szCs w:val="22"/>
        </w:rPr>
        <w:t xml:space="preserve"> za</w:t>
      </w:r>
      <w:r w:rsidR="009F605F" w:rsidRPr="006A5AB5">
        <w:rPr>
          <w:rFonts w:asciiTheme="minorHAnsi" w:hAnsiTheme="minorHAnsi" w:cstheme="minorHAnsi"/>
          <w:sz w:val="22"/>
          <w:szCs w:val="22"/>
        </w:rPr>
        <w:t> </w:t>
      </w:r>
      <w:r w:rsidR="007B5682">
        <w:rPr>
          <w:rFonts w:asciiTheme="minorHAnsi" w:hAnsiTheme="minorHAnsi" w:cstheme="minorHAnsi"/>
          <w:sz w:val="22"/>
          <w:szCs w:val="22"/>
        </w:rPr>
        <w:t>projekt</w:t>
      </w:r>
      <w:r w:rsidR="00330E1C" w:rsidRPr="006A5AB5">
        <w:rPr>
          <w:rFonts w:asciiTheme="minorHAnsi" w:hAnsiTheme="minorHAnsi" w:cstheme="minorHAnsi"/>
          <w:sz w:val="22"/>
          <w:szCs w:val="22"/>
        </w:rPr>
        <w:t>, określonego w § 3 ust. 1 pkt 1, za każdy rozpoczęty dzień zwłoki</w:t>
      </w:r>
      <w:r w:rsidRPr="006A5AB5">
        <w:rPr>
          <w:rFonts w:asciiTheme="minorHAnsi" w:hAnsiTheme="minorHAnsi" w:cstheme="minorHAnsi"/>
          <w:sz w:val="22"/>
          <w:szCs w:val="22"/>
        </w:rPr>
        <w:t xml:space="preserve">, licząc od upływu terminu wyznaczonego przez Zamawiającego zgodnie z § 6 </w:t>
      </w:r>
      <w:r w:rsidR="00B479EB" w:rsidRPr="006A5AB5">
        <w:rPr>
          <w:rFonts w:asciiTheme="minorHAnsi" w:hAnsiTheme="minorHAnsi" w:cstheme="minorHAnsi"/>
          <w:sz w:val="22"/>
          <w:szCs w:val="22"/>
        </w:rPr>
        <w:t>Umowy</w:t>
      </w:r>
      <w:r w:rsidRPr="006A5AB5">
        <w:rPr>
          <w:rFonts w:asciiTheme="minorHAnsi" w:hAnsiTheme="minorHAnsi" w:cstheme="minorHAnsi"/>
          <w:sz w:val="22"/>
          <w:szCs w:val="22"/>
        </w:rPr>
        <w:t>,</w:t>
      </w:r>
    </w:p>
    <w:p w14:paraId="6BB92FAF" w14:textId="7ADE1315" w:rsidR="004E71E8" w:rsidRPr="006A5AB5" w:rsidRDefault="004E71E8"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6A5AB5">
        <w:rPr>
          <w:rFonts w:asciiTheme="minorHAnsi" w:hAnsiTheme="minorHAnsi" w:cstheme="minorHAnsi"/>
          <w:sz w:val="22"/>
          <w:szCs w:val="22"/>
          <w:lang w:eastAsia="en-US"/>
        </w:rPr>
        <w:t xml:space="preserve">z tytułu zwłoki w przekazaniu zaakceptowanych egzemplarzy </w:t>
      </w:r>
      <w:r w:rsidR="007B5682">
        <w:rPr>
          <w:rFonts w:asciiTheme="minorHAnsi" w:hAnsiTheme="minorHAnsi" w:cstheme="minorHAnsi"/>
          <w:sz w:val="22"/>
          <w:szCs w:val="22"/>
          <w:lang w:eastAsia="en-US"/>
        </w:rPr>
        <w:t>projektu</w:t>
      </w:r>
      <w:r w:rsidRPr="006A5AB5">
        <w:rPr>
          <w:rFonts w:asciiTheme="minorHAnsi" w:hAnsiTheme="minorHAnsi" w:cstheme="minorHAnsi"/>
          <w:sz w:val="22"/>
          <w:szCs w:val="22"/>
          <w:lang w:eastAsia="en-US"/>
        </w:rPr>
        <w:t>, w</w:t>
      </w:r>
      <w:r w:rsidR="001A7673" w:rsidRPr="006A5AB5">
        <w:rPr>
          <w:rFonts w:asciiTheme="minorHAnsi" w:hAnsiTheme="minorHAnsi" w:cstheme="minorHAnsi"/>
          <w:sz w:val="22"/>
          <w:szCs w:val="22"/>
          <w:lang w:eastAsia="en-US"/>
        </w:rPr>
        <w:t> </w:t>
      </w:r>
      <w:r w:rsidRPr="006A5AB5">
        <w:rPr>
          <w:rFonts w:asciiTheme="minorHAnsi" w:hAnsiTheme="minorHAnsi" w:cstheme="minorHAnsi"/>
          <w:sz w:val="22"/>
          <w:szCs w:val="22"/>
          <w:lang w:eastAsia="en-US"/>
        </w:rPr>
        <w:t xml:space="preserve">terminie określonym w § 6 – </w:t>
      </w:r>
      <w:r w:rsidR="00330E1C" w:rsidRPr="006A5AB5">
        <w:rPr>
          <w:rFonts w:asciiTheme="minorHAnsi" w:hAnsiTheme="minorHAnsi" w:cstheme="minorHAnsi"/>
          <w:sz w:val="22"/>
          <w:szCs w:val="22"/>
        </w:rPr>
        <w:t>w wysokości 0,5% wynagrodzenia brutto</w:t>
      </w:r>
      <w:r w:rsidR="008578BD" w:rsidRPr="006A5AB5">
        <w:rPr>
          <w:rFonts w:asciiTheme="minorHAnsi" w:hAnsiTheme="minorHAnsi" w:cstheme="minorHAnsi"/>
          <w:sz w:val="22"/>
          <w:szCs w:val="22"/>
        </w:rPr>
        <w:t xml:space="preserve"> za</w:t>
      </w:r>
      <w:r w:rsidR="007B5682">
        <w:rPr>
          <w:rFonts w:asciiTheme="minorHAnsi" w:hAnsiTheme="minorHAnsi" w:cstheme="minorHAnsi"/>
          <w:sz w:val="22"/>
          <w:szCs w:val="22"/>
        </w:rPr>
        <w:t xml:space="preserve"> projekt</w:t>
      </w:r>
      <w:r w:rsidR="008578BD" w:rsidRPr="006A5AB5">
        <w:rPr>
          <w:rFonts w:asciiTheme="minorHAnsi" w:hAnsiTheme="minorHAnsi" w:cstheme="minorHAnsi"/>
          <w:sz w:val="22"/>
          <w:szCs w:val="22"/>
        </w:rPr>
        <w:t xml:space="preserve"> </w:t>
      </w:r>
      <w:r w:rsidR="00330E1C" w:rsidRPr="006A5AB5">
        <w:rPr>
          <w:rFonts w:asciiTheme="minorHAnsi" w:hAnsiTheme="minorHAnsi" w:cstheme="minorHAnsi"/>
          <w:sz w:val="22"/>
          <w:szCs w:val="22"/>
        </w:rPr>
        <w:t>, określonego w § 3 ust. 1 pkt 1, za każdy rozpoczęty dzień zwłoki,</w:t>
      </w:r>
    </w:p>
    <w:p w14:paraId="3A674522" w14:textId="6DAA79B9" w:rsidR="00C101D8" w:rsidRPr="006A5AB5" w:rsidRDefault="004E71E8"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6A5AB5">
        <w:rPr>
          <w:rFonts w:asciiTheme="minorHAnsi" w:hAnsiTheme="minorHAnsi" w:cstheme="minorHAnsi"/>
          <w:sz w:val="22"/>
          <w:szCs w:val="22"/>
          <w:lang w:eastAsia="en-US"/>
        </w:rPr>
        <w:t xml:space="preserve">z tytułu zwłoki w usunięciu wad w </w:t>
      </w:r>
      <w:r w:rsidR="00795DD0">
        <w:rPr>
          <w:rFonts w:asciiTheme="minorHAnsi" w:hAnsiTheme="minorHAnsi" w:cstheme="minorHAnsi"/>
          <w:sz w:val="22"/>
          <w:szCs w:val="22"/>
          <w:lang w:eastAsia="en-US"/>
        </w:rPr>
        <w:t>projekcie</w:t>
      </w:r>
      <w:r w:rsidRPr="006A5AB5">
        <w:rPr>
          <w:rFonts w:asciiTheme="minorHAnsi" w:hAnsiTheme="minorHAnsi" w:cstheme="minorHAnsi"/>
          <w:sz w:val="22"/>
          <w:szCs w:val="22"/>
          <w:lang w:eastAsia="en-US"/>
        </w:rPr>
        <w:t xml:space="preserve"> ujawnionych po podpisaniu protokołu odbioru </w:t>
      </w:r>
      <w:r w:rsidR="007B5682">
        <w:rPr>
          <w:rFonts w:asciiTheme="minorHAnsi" w:hAnsiTheme="minorHAnsi" w:cstheme="minorHAnsi"/>
          <w:sz w:val="22"/>
          <w:szCs w:val="22"/>
          <w:lang w:eastAsia="en-US"/>
        </w:rPr>
        <w:t>projektu</w:t>
      </w:r>
      <w:r w:rsidRPr="006A5AB5">
        <w:rPr>
          <w:rFonts w:asciiTheme="minorHAnsi" w:hAnsiTheme="minorHAnsi" w:cstheme="minorHAnsi"/>
          <w:sz w:val="22"/>
          <w:szCs w:val="22"/>
          <w:lang w:eastAsia="en-US"/>
        </w:rPr>
        <w:t xml:space="preserve"> – </w:t>
      </w:r>
      <w:r w:rsidR="00ED3355" w:rsidRPr="006A5AB5">
        <w:rPr>
          <w:rFonts w:asciiTheme="minorHAnsi" w:hAnsiTheme="minorHAnsi" w:cstheme="minorHAnsi"/>
          <w:sz w:val="22"/>
          <w:szCs w:val="22"/>
        </w:rPr>
        <w:t>w wysokości 0,5% wynagrodzenia brutto</w:t>
      </w:r>
      <w:r w:rsidR="008578BD" w:rsidRPr="006A5AB5">
        <w:rPr>
          <w:rFonts w:asciiTheme="minorHAnsi" w:hAnsiTheme="minorHAnsi" w:cstheme="minorHAnsi"/>
          <w:sz w:val="22"/>
          <w:szCs w:val="22"/>
        </w:rPr>
        <w:t xml:space="preserve"> za</w:t>
      </w:r>
      <w:r w:rsidR="009F605F" w:rsidRPr="006A5AB5">
        <w:rPr>
          <w:rFonts w:asciiTheme="minorHAnsi" w:hAnsiTheme="minorHAnsi" w:cstheme="minorHAnsi"/>
          <w:sz w:val="22"/>
          <w:szCs w:val="22"/>
        </w:rPr>
        <w:t> </w:t>
      </w:r>
      <w:r w:rsidR="007B5682">
        <w:rPr>
          <w:rFonts w:asciiTheme="minorHAnsi" w:hAnsiTheme="minorHAnsi" w:cstheme="minorHAnsi"/>
          <w:sz w:val="22"/>
          <w:szCs w:val="22"/>
        </w:rPr>
        <w:t>projekt</w:t>
      </w:r>
      <w:r w:rsidR="00ED3355" w:rsidRPr="006A5AB5">
        <w:rPr>
          <w:rFonts w:asciiTheme="minorHAnsi" w:hAnsiTheme="minorHAnsi" w:cstheme="minorHAnsi"/>
          <w:sz w:val="22"/>
          <w:szCs w:val="22"/>
        </w:rPr>
        <w:t>, określonego w § 3 ust.</w:t>
      </w:r>
      <w:r w:rsidR="001E6D66" w:rsidRPr="006A5AB5">
        <w:rPr>
          <w:rFonts w:asciiTheme="minorHAnsi" w:hAnsiTheme="minorHAnsi" w:cstheme="minorHAnsi"/>
          <w:sz w:val="22"/>
          <w:szCs w:val="22"/>
        </w:rPr>
        <w:t> </w:t>
      </w:r>
      <w:r w:rsidR="00ED3355" w:rsidRPr="006A5AB5">
        <w:rPr>
          <w:rFonts w:asciiTheme="minorHAnsi" w:hAnsiTheme="minorHAnsi" w:cstheme="minorHAnsi"/>
          <w:sz w:val="22"/>
          <w:szCs w:val="22"/>
        </w:rPr>
        <w:t>1</w:t>
      </w:r>
      <w:r w:rsidR="001E6D66" w:rsidRPr="006A5AB5">
        <w:rPr>
          <w:rFonts w:asciiTheme="minorHAnsi" w:hAnsiTheme="minorHAnsi" w:cstheme="minorHAnsi"/>
          <w:sz w:val="22"/>
          <w:szCs w:val="22"/>
        </w:rPr>
        <w:t> </w:t>
      </w:r>
      <w:r w:rsidR="00ED3355" w:rsidRPr="006A5AB5">
        <w:rPr>
          <w:rFonts w:asciiTheme="minorHAnsi" w:hAnsiTheme="minorHAnsi" w:cstheme="minorHAnsi"/>
          <w:sz w:val="22"/>
          <w:szCs w:val="22"/>
        </w:rPr>
        <w:t>pkt 1, za każdy rozpoczęty dzień zwłoki,</w:t>
      </w:r>
      <w:r w:rsidRPr="006A5AB5">
        <w:rPr>
          <w:rFonts w:asciiTheme="minorHAnsi" w:hAnsiTheme="minorHAnsi" w:cstheme="minorHAnsi"/>
          <w:sz w:val="22"/>
          <w:szCs w:val="22"/>
          <w:lang w:eastAsia="en-US"/>
        </w:rPr>
        <w:t xml:space="preserve"> licząc od wyznaczonego przez Zamawiającego terminu na usunięcie wad,</w:t>
      </w:r>
    </w:p>
    <w:p w14:paraId="26D40D3C" w14:textId="1A90DE54" w:rsidR="00C101D8" w:rsidRPr="006A5AB5" w:rsidRDefault="00A04784"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6A5AB5">
        <w:rPr>
          <w:rFonts w:asciiTheme="minorHAnsi" w:hAnsiTheme="minorHAnsi" w:cstheme="minorHAnsi"/>
          <w:sz w:val="22"/>
          <w:szCs w:val="22"/>
        </w:rPr>
        <w:t xml:space="preserve">z tytułu </w:t>
      </w:r>
      <w:r w:rsidR="00472600" w:rsidRPr="006A5AB5">
        <w:rPr>
          <w:rFonts w:asciiTheme="minorHAnsi" w:hAnsiTheme="minorHAnsi" w:cstheme="minorHAnsi"/>
          <w:sz w:val="22"/>
          <w:szCs w:val="22"/>
        </w:rPr>
        <w:t xml:space="preserve">zwłoki </w:t>
      </w:r>
      <w:r w:rsidRPr="006A5AB5">
        <w:rPr>
          <w:rFonts w:asciiTheme="minorHAnsi" w:hAnsiTheme="minorHAnsi" w:cstheme="minorHAnsi"/>
          <w:sz w:val="22"/>
          <w:szCs w:val="22"/>
        </w:rPr>
        <w:t xml:space="preserve">w </w:t>
      </w:r>
      <w:r w:rsidR="004901E0" w:rsidRPr="006A5AB5">
        <w:rPr>
          <w:rFonts w:asciiTheme="minorHAnsi" w:hAnsiTheme="minorHAnsi" w:cstheme="minorHAnsi"/>
          <w:sz w:val="22"/>
          <w:szCs w:val="22"/>
        </w:rPr>
        <w:t xml:space="preserve">zakończeniu </w:t>
      </w:r>
      <w:r w:rsidR="00855590" w:rsidRPr="006A5AB5">
        <w:rPr>
          <w:rFonts w:asciiTheme="minorHAnsi" w:hAnsiTheme="minorHAnsi" w:cstheme="minorHAnsi"/>
          <w:sz w:val="22"/>
          <w:szCs w:val="22"/>
        </w:rPr>
        <w:t xml:space="preserve">robót budowlanych wraz z zagospodarowaniem terenów zieleni </w:t>
      </w:r>
      <w:r w:rsidR="00A54E6E" w:rsidRPr="006A5AB5">
        <w:rPr>
          <w:rFonts w:asciiTheme="minorHAnsi" w:hAnsiTheme="minorHAnsi" w:cstheme="minorHAnsi"/>
          <w:sz w:val="22"/>
          <w:szCs w:val="22"/>
        </w:rPr>
        <w:t xml:space="preserve"> </w:t>
      </w:r>
      <w:r w:rsidRPr="006A5AB5">
        <w:rPr>
          <w:rFonts w:asciiTheme="minorHAnsi" w:hAnsiTheme="minorHAnsi" w:cstheme="minorHAnsi"/>
          <w:sz w:val="22"/>
          <w:szCs w:val="22"/>
        </w:rPr>
        <w:t xml:space="preserve">w wysokości </w:t>
      </w:r>
      <w:r w:rsidR="000560C3" w:rsidRPr="006A5AB5">
        <w:rPr>
          <w:rFonts w:asciiTheme="minorHAnsi" w:hAnsiTheme="minorHAnsi" w:cstheme="minorHAnsi"/>
          <w:sz w:val="22"/>
          <w:szCs w:val="22"/>
        </w:rPr>
        <w:t>0,</w:t>
      </w:r>
      <w:r w:rsidR="00701263" w:rsidRPr="006A5AB5">
        <w:rPr>
          <w:rFonts w:asciiTheme="minorHAnsi" w:hAnsiTheme="minorHAnsi" w:cstheme="minorHAnsi"/>
          <w:sz w:val="22"/>
          <w:szCs w:val="22"/>
        </w:rPr>
        <w:t>2</w:t>
      </w:r>
      <w:r w:rsidR="000560C3" w:rsidRPr="006A5AB5">
        <w:rPr>
          <w:rFonts w:asciiTheme="minorHAnsi" w:hAnsiTheme="minorHAnsi" w:cstheme="minorHAnsi"/>
          <w:sz w:val="22"/>
          <w:szCs w:val="22"/>
        </w:rPr>
        <w:t>%</w:t>
      </w:r>
      <w:r w:rsidR="008578BD" w:rsidRPr="006A5AB5">
        <w:rPr>
          <w:rFonts w:asciiTheme="minorHAnsi" w:hAnsiTheme="minorHAnsi" w:cstheme="minorHAnsi"/>
          <w:sz w:val="22"/>
          <w:szCs w:val="22"/>
        </w:rPr>
        <w:t xml:space="preserve"> </w:t>
      </w:r>
      <w:r w:rsidR="000560C3" w:rsidRPr="006A5AB5">
        <w:rPr>
          <w:rFonts w:asciiTheme="minorHAnsi" w:hAnsiTheme="minorHAnsi" w:cstheme="minorHAnsi"/>
          <w:sz w:val="22"/>
          <w:szCs w:val="22"/>
        </w:rPr>
        <w:t xml:space="preserve">wynagrodzenia brutto, </w:t>
      </w:r>
      <w:bookmarkStart w:id="9" w:name="_Hlk153436339"/>
      <w:r w:rsidR="00045241" w:rsidRPr="006A5AB5">
        <w:rPr>
          <w:rFonts w:asciiTheme="minorHAnsi" w:hAnsiTheme="minorHAnsi" w:cstheme="minorHAnsi"/>
          <w:sz w:val="22"/>
          <w:szCs w:val="22"/>
        </w:rPr>
        <w:t xml:space="preserve">za wykonanie robót budowlanych wraz z zagospodarowaniem terenów zieleni, </w:t>
      </w:r>
      <w:r w:rsidR="000560C3" w:rsidRPr="006A5AB5">
        <w:rPr>
          <w:rFonts w:asciiTheme="minorHAnsi" w:hAnsiTheme="minorHAnsi" w:cstheme="minorHAnsi"/>
          <w:sz w:val="22"/>
          <w:szCs w:val="22"/>
        </w:rPr>
        <w:t xml:space="preserve">określonego w § </w:t>
      </w:r>
      <w:r w:rsidR="004E71E8" w:rsidRPr="006A5AB5">
        <w:rPr>
          <w:rFonts w:asciiTheme="minorHAnsi" w:hAnsiTheme="minorHAnsi" w:cstheme="minorHAnsi"/>
          <w:sz w:val="22"/>
          <w:szCs w:val="22"/>
        </w:rPr>
        <w:t>3</w:t>
      </w:r>
      <w:r w:rsidR="006A3ADB" w:rsidRPr="006A5AB5">
        <w:rPr>
          <w:rFonts w:asciiTheme="minorHAnsi" w:hAnsiTheme="minorHAnsi" w:cstheme="minorHAnsi"/>
          <w:sz w:val="22"/>
          <w:szCs w:val="22"/>
        </w:rPr>
        <w:t xml:space="preserve"> </w:t>
      </w:r>
      <w:r w:rsidR="000560C3" w:rsidRPr="006A5AB5">
        <w:rPr>
          <w:rFonts w:asciiTheme="minorHAnsi" w:hAnsiTheme="minorHAnsi" w:cstheme="minorHAnsi"/>
          <w:sz w:val="22"/>
          <w:szCs w:val="22"/>
        </w:rPr>
        <w:t xml:space="preserve">ust. 1 </w:t>
      </w:r>
      <w:bookmarkEnd w:id="9"/>
      <w:r w:rsidR="00C101D8" w:rsidRPr="006A5AB5">
        <w:rPr>
          <w:rFonts w:asciiTheme="minorHAnsi" w:hAnsiTheme="minorHAnsi" w:cstheme="minorHAnsi"/>
          <w:sz w:val="22"/>
          <w:szCs w:val="22"/>
        </w:rPr>
        <w:t>pkt 2</w:t>
      </w:r>
      <w:r w:rsidR="00855590" w:rsidRPr="006A5AB5">
        <w:rPr>
          <w:rFonts w:asciiTheme="minorHAnsi" w:hAnsiTheme="minorHAnsi" w:cstheme="minorHAnsi"/>
          <w:sz w:val="22"/>
          <w:szCs w:val="22"/>
        </w:rPr>
        <w:t xml:space="preserve">, </w:t>
      </w:r>
      <w:r w:rsidR="006A5866" w:rsidRPr="006A5AB5">
        <w:rPr>
          <w:rFonts w:asciiTheme="minorHAnsi" w:hAnsiTheme="minorHAnsi" w:cstheme="minorHAnsi"/>
          <w:sz w:val="22"/>
          <w:szCs w:val="22"/>
        </w:rPr>
        <w:t xml:space="preserve">za każdy rozpoczęty dzień </w:t>
      </w:r>
      <w:r w:rsidR="00A44529" w:rsidRPr="006A5AB5">
        <w:rPr>
          <w:rFonts w:asciiTheme="minorHAnsi" w:hAnsiTheme="minorHAnsi" w:cstheme="minorHAnsi"/>
          <w:sz w:val="22"/>
          <w:szCs w:val="22"/>
        </w:rPr>
        <w:t>zwłoki</w:t>
      </w:r>
      <w:r w:rsidR="006A5866" w:rsidRPr="006A5AB5">
        <w:rPr>
          <w:rFonts w:asciiTheme="minorHAnsi" w:hAnsiTheme="minorHAnsi" w:cstheme="minorHAnsi"/>
          <w:sz w:val="22"/>
          <w:szCs w:val="22"/>
        </w:rPr>
        <w:t>, licząc od upływu terminu określonego w</w:t>
      </w:r>
      <w:r w:rsidR="002D2644" w:rsidRPr="006A5AB5">
        <w:rPr>
          <w:rFonts w:asciiTheme="minorHAnsi" w:hAnsiTheme="minorHAnsi" w:cstheme="minorHAnsi"/>
          <w:sz w:val="22"/>
          <w:szCs w:val="22"/>
        </w:rPr>
        <w:t xml:space="preserve"> § 2 ust. 1</w:t>
      </w:r>
      <w:r w:rsidR="00DB1D95" w:rsidRPr="006A5AB5">
        <w:rPr>
          <w:rFonts w:asciiTheme="minorHAnsi" w:hAnsiTheme="minorHAnsi" w:cstheme="minorHAnsi"/>
          <w:sz w:val="22"/>
          <w:szCs w:val="22"/>
        </w:rPr>
        <w:t>,</w:t>
      </w:r>
    </w:p>
    <w:p w14:paraId="300C6F25" w14:textId="42ADF40A" w:rsidR="00C101D8" w:rsidRPr="00B84F97" w:rsidRDefault="00DE578A"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B84F97">
        <w:rPr>
          <w:rFonts w:asciiTheme="minorHAnsi" w:hAnsiTheme="minorHAnsi" w:cstheme="minorHAnsi"/>
          <w:sz w:val="22"/>
          <w:szCs w:val="22"/>
        </w:rPr>
        <w:t xml:space="preserve">z tytułu zwłoki w usunięciu wad w elementach </w:t>
      </w:r>
      <w:r w:rsidR="00855590">
        <w:rPr>
          <w:rFonts w:asciiTheme="minorHAnsi" w:hAnsiTheme="minorHAnsi" w:cstheme="minorHAnsi"/>
          <w:sz w:val="22"/>
          <w:szCs w:val="22"/>
        </w:rPr>
        <w:t>Przedmi</w:t>
      </w:r>
      <w:r w:rsidRPr="00B84F97">
        <w:rPr>
          <w:rFonts w:asciiTheme="minorHAnsi" w:hAnsiTheme="minorHAnsi" w:cstheme="minorHAnsi"/>
          <w:sz w:val="22"/>
          <w:szCs w:val="22"/>
        </w:rPr>
        <w:t xml:space="preserve">otu Umowy ujawnionych w trakcie odbioru końcowego </w:t>
      </w:r>
      <w:r w:rsidR="00855590">
        <w:rPr>
          <w:rFonts w:asciiTheme="minorHAnsi" w:hAnsiTheme="minorHAnsi" w:cstheme="minorHAnsi"/>
          <w:sz w:val="22"/>
          <w:szCs w:val="22"/>
        </w:rPr>
        <w:t xml:space="preserve">robót </w:t>
      </w:r>
      <w:r w:rsidRPr="00B84F97">
        <w:rPr>
          <w:rFonts w:asciiTheme="minorHAnsi" w:hAnsiTheme="minorHAnsi" w:cstheme="minorHAnsi"/>
          <w:sz w:val="22"/>
          <w:szCs w:val="22"/>
        </w:rPr>
        <w:t>lub w okresie rękojmi, z wyłączeniem rękojmi na</w:t>
      </w:r>
      <w:r w:rsidR="009F605F" w:rsidRPr="00B84F97">
        <w:rPr>
          <w:rFonts w:asciiTheme="minorHAnsi" w:hAnsiTheme="minorHAnsi" w:cstheme="minorHAnsi"/>
          <w:sz w:val="22"/>
          <w:szCs w:val="22"/>
        </w:rPr>
        <w:t> </w:t>
      </w:r>
      <w:r w:rsidRPr="00B84F97">
        <w:rPr>
          <w:rFonts w:asciiTheme="minorHAnsi" w:hAnsiTheme="minorHAnsi" w:cstheme="minorHAnsi"/>
          <w:sz w:val="22"/>
          <w:szCs w:val="22"/>
        </w:rPr>
        <w:t>nasadzony materiał roślinny</w:t>
      </w:r>
      <w:r w:rsidR="00C021B2">
        <w:rPr>
          <w:rFonts w:asciiTheme="minorHAnsi" w:hAnsiTheme="minorHAnsi" w:cstheme="minorHAnsi"/>
          <w:sz w:val="22"/>
          <w:szCs w:val="22"/>
        </w:rPr>
        <w:t xml:space="preserve"> - </w:t>
      </w:r>
      <w:r w:rsidRPr="00B84F97">
        <w:rPr>
          <w:rFonts w:asciiTheme="minorHAnsi" w:hAnsiTheme="minorHAnsi" w:cstheme="minorHAnsi"/>
          <w:sz w:val="22"/>
          <w:szCs w:val="22"/>
        </w:rPr>
        <w:t xml:space="preserve">w wysokości 0,2% wynagrodzenia brutto określonego w </w:t>
      </w:r>
      <w:r w:rsidR="00AF1135" w:rsidRPr="006A5AB5">
        <w:rPr>
          <w:rFonts w:asciiTheme="minorHAnsi" w:hAnsiTheme="minorHAnsi" w:cstheme="minorHAnsi"/>
          <w:sz w:val="22"/>
          <w:szCs w:val="22"/>
        </w:rPr>
        <w:t xml:space="preserve">§ </w:t>
      </w:r>
      <w:r w:rsidR="00AF1135">
        <w:rPr>
          <w:rFonts w:asciiTheme="minorHAnsi" w:hAnsiTheme="minorHAnsi" w:cstheme="minorHAnsi"/>
          <w:sz w:val="22"/>
          <w:szCs w:val="22"/>
        </w:rPr>
        <w:t>2</w:t>
      </w:r>
      <w:r w:rsidR="00AF1135" w:rsidRPr="006A5AB5">
        <w:rPr>
          <w:rFonts w:asciiTheme="minorHAnsi" w:hAnsiTheme="minorHAnsi" w:cstheme="minorHAnsi"/>
          <w:sz w:val="22"/>
          <w:szCs w:val="22"/>
        </w:rPr>
        <w:t xml:space="preserve"> ust. </w:t>
      </w:r>
      <w:r w:rsidR="00AF1135">
        <w:rPr>
          <w:rFonts w:asciiTheme="minorHAnsi" w:hAnsiTheme="minorHAnsi" w:cstheme="minorHAnsi"/>
          <w:sz w:val="22"/>
          <w:szCs w:val="22"/>
        </w:rPr>
        <w:t>5</w:t>
      </w:r>
      <w:r w:rsidR="00AF1135" w:rsidRPr="006A5AB5">
        <w:rPr>
          <w:rFonts w:asciiTheme="minorHAnsi" w:hAnsiTheme="minorHAnsi" w:cstheme="minorHAnsi"/>
          <w:sz w:val="22"/>
          <w:szCs w:val="22"/>
        </w:rPr>
        <w:t>2</w:t>
      </w:r>
      <w:r w:rsidR="00975B2A">
        <w:rPr>
          <w:rFonts w:asciiTheme="minorHAnsi" w:hAnsiTheme="minorHAnsi" w:cstheme="minorHAnsi"/>
          <w:sz w:val="22"/>
          <w:szCs w:val="22"/>
        </w:rPr>
        <w:t xml:space="preserve">, </w:t>
      </w:r>
      <w:r w:rsidRPr="00B84F97">
        <w:rPr>
          <w:rFonts w:asciiTheme="minorHAnsi" w:hAnsiTheme="minorHAnsi" w:cstheme="minorHAnsi"/>
          <w:sz w:val="22"/>
          <w:szCs w:val="22"/>
        </w:rPr>
        <w:t>za każdy rozpoczęty dzień zwłoki liczony od upływu terminu wyznaczonego przez Zamawiającego na usunięcie wad</w:t>
      </w:r>
      <w:r w:rsidR="00373DFC" w:rsidRPr="00B84F97">
        <w:rPr>
          <w:rFonts w:asciiTheme="minorHAnsi" w:hAnsiTheme="minorHAnsi" w:cstheme="minorHAnsi"/>
          <w:sz w:val="22"/>
          <w:szCs w:val="22"/>
        </w:rPr>
        <w:t>,</w:t>
      </w:r>
    </w:p>
    <w:p w14:paraId="6810A8B1" w14:textId="57793538" w:rsidR="00C101D8" w:rsidRPr="00B84F97" w:rsidRDefault="006A5866"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B84F97">
        <w:rPr>
          <w:rFonts w:asciiTheme="minorHAnsi" w:hAnsiTheme="minorHAnsi" w:cstheme="minorHAnsi"/>
          <w:sz w:val="22"/>
          <w:szCs w:val="22"/>
        </w:rPr>
        <w:t>z tytułu odstąpienia od Umowy przez którąkolwiek ze stron</w:t>
      </w:r>
      <w:r w:rsidR="00A86FBC"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z przyczyn leżących po stronie Wykonawcy – w wysokości 20 % </w:t>
      </w:r>
      <w:r w:rsidR="007129C6" w:rsidRPr="00B84F97">
        <w:rPr>
          <w:rFonts w:asciiTheme="minorHAnsi" w:hAnsiTheme="minorHAnsi" w:cstheme="minorHAnsi"/>
          <w:sz w:val="22"/>
          <w:szCs w:val="22"/>
        </w:rPr>
        <w:t xml:space="preserve">łącznego </w:t>
      </w:r>
      <w:r w:rsidRPr="00B84F97">
        <w:rPr>
          <w:rFonts w:asciiTheme="minorHAnsi" w:hAnsiTheme="minorHAnsi" w:cstheme="minorHAnsi"/>
          <w:sz w:val="22"/>
          <w:szCs w:val="22"/>
        </w:rPr>
        <w:t xml:space="preserve">wynagrodzenia brutto określonego w § </w:t>
      </w:r>
      <w:r w:rsidR="00C101D8" w:rsidRPr="00B84F97">
        <w:rPr>
          <w:rFonts w:asciiTheme="minorHAnsi" w:hAnsiTheme="minorHAnsi" w:cstheme="minorHAnsi"/>
          <w:sz w:val="22"/>
          <w:szCs w:val="22"/>
        </w:rPr>
        <w:t>3</w:t>
      </w:r>
      <w:r w:rsidR="006A3ADB" w:rsidRPr="00B84F97">
        <w:rPr>
          <w:rFonts w:asciiTheme="minorHAnsi" w:hAnsiTheme="minorHAnsi" w:cstheme="minorHAnsi"/>
          <w:sz w:val="22"/>
          <w:szCs w:val="22"/>
        </w:rPr>
        <w:t xml:space="preserve"> </w:t>
      </w:r>
      <w:r w:rsidRPr="00B84F97">
        <w:rPr>
          <w:rFonts w:asciiTheme="minorHAnsi" w:hAnsiTheme="minorHAnsi" w:cstheme="minorHAnsi"/>
          <w:sz w:val="22"/>
          <w:szCs w:val="22"/>
        </w:rPr>
        <w:t>ust. 1</w:t>
      </w:r>
      <w:r w:rsidR="00373DFC" w:rsidRPr="00B84F97">
        <w:rPr>
          <w:rFonts w:asciiTheme="minorHAnsi" w:hAnsiTheme="minorHAnsi" w:cstheme="minorHAnsi"/>
          <w:sz w:val="22"/>
          <w:szCs w:val="22"/>
        </w:rPr>
        <w:t>,</w:t>
      </w:r>
    </w:p>
    <w:p w14:paraId="1303A915" w14:textId="61F0D766" w:rsidR="00823A97" w:rsidRDefault="006A5866" w:rsidP="00823A97">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B84F97">
        <w:rPr>
          <w:rFonts w:asciiTheme="minorHAnsi" w:hAnsiTheme="minorHAnsi" w:cstheme="minorHAnsi"/>
          <w:sz w:val="22"/>
          <w:szCs w:val="22"/>
        </w:rPr>
        <w:t xml:space="preserve">z tytułu częściowego odstąpienia od Umowy przez którąkolwiek ze stron z przyczyn </w:t>
      </w:r>
      <w:r w:rsidR="00712235" w:rsidRPr="00B84F97">
        <w:rPr>
          <w:rFonts w:asciiTheme="minorHAnsi" w:hAnsiTheme="minorHAnsi" w:cstheme="minorHAnsi"/>
          <w:sz w:val="22"/>
          <w:szCs w:val="22"/>
        </w:rPr>
        <w:t>leżących po stronie</w:t>
      </w:r>
      <w:r w:rsidRPr="00B84F97">
        <w:rPr>
          <w:rFonts w:asciiTheme="minorHAnsi" w:hAnsiTheme="minorHAnsi" w:cstheme="minorHAnsi"/>
          <w:sz w:val="22"/>
          <w:szCs w:val="22"/>
        </w:rPr>
        <w:t xml:space="preserve"> Wykonawc</w:t>
      </w:r>
      <w:r w:rsidR="00712235" w:rsidRPr="00B84F97">
        <w:rPr>
          <w:rFonts w:asciiTheme="minorHAnsi" w:hAnsiTheme="minorHAnsi" w:cstheme="minorHAnsi"/>
          <w:sz w:val="22"/>
          <w:szCs w:val="22"/>
        </w:rPr>
        <w:t>y</w:t>
      </w:r>
      <w:r w:rsidRPr="00B84F97">
        <w:rPr>
          <w:rFonts w:asciiTheme="minorHAnsi" w:hAnsiTheme="minorHAnsi" w:cstheme="minorHAnsi"/>
          <w:sz w:val="22"/>
          <w:szCs w:val="22"/>
        </w:rPr>
        <w:t xml:space="preserve"> – w wysokości </w:t>
      </w:r>
      <w:r w:rsidR="007129C6" w:rsidRPr="00B84F97">
        <w:rPr>
          <w:rFonts w:asciiTheme="minorHAnsi" w:hAnsiTheme="minorHAnsi" w:cstheme="minorHAnsi"/>
          <w:sz w:val="22"/>
          <w:szCs w:val="22"/>
        </w:rPr>
        <w:t>4</w:t>
      </w:r>
      <w:r w:rsidR="004F5C3B" w:rsidRPr="00B84F97">
        <w:rPr>
          <w:rFonts w:asciiTheme="minorHAnsi" w:hAnsiTheme="minorHAnsi" w:cstheme="minorHAnsi"/>
          <w:sz w:val="22"/>
          <w:szCs w:val="22"/>
        </w:rPr>
        <w:t xml:space="preserve">0 % </w:t>
      </w:r>
      <w:r w:rsidRPr="00B84F97">
        <w:rPr>
          <w:rFonts w:asciiTheme="minorHAnsi" w:hAnsiTheme="minorHAnsi" w:cstheme="minorHAnsi"/>
          <w:sz w:val="22"/>
          <w:szCs w:val="22"/>
        </w:rPr>
        <w:t xml:space="preserve">wynagrodzenia brutto Wykonawcy </w:t>
      </w:r>
      <w:r w:rsidRPr="00B84F97">
        <w:rPr>
          <w:rFonts w:asciiTheme="minorHAnsi" w:hAnsiTheme="minorHAnsi" w:cstheme="minorHAnsi"/>
          <w:sz w:val="22"/>
          <w:szCs w:val="22"/>
        </w:rPr>
        <w:lastRenderedPageBreak/>
        <w:t>za</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niewykonaną część Przedmiotu Umowy</w:t>
      </w:r>
      <w:r w:rsidR="006A3ADB" w:rsidRPr="00B84F97">
        <w:rPr>
          <w:rFonts w:asciiTheme="minorHAnsi" w:hAnsiTheme="minorHAnsi" w:cstheme="minorHAnsi"/>
          <w:sz w:val="22"/>
          <w:szCs w:val="22"/>
        </w:rPr>
        <w:t>, z zastrzeżeniem ust. 2.</w:t>
      </w:r>
      <w:r w:rsidRPr="00B84F97">
        <w:rPr>
          <w:rFonts w:asciiTheme="minorHAnsi" w:hAnsiTheme="minorHAnsi" w:cstheme="minorHAnsi"/>
          <w:sz w:val="22"/>
          <w:szCs w:val="22"/>
        </w:rPr>
        <w:t xml:space="preserve"> Wynagrodzenie za</w:t>
      </w:r>
      <w:r w:rsidR="009F605F" w:rsidRPr="00B84F97">
        <w:rPr>
          <w:rFonts w:asciiTheme="minorHAnsi" w:hAnsiTheme="minorHAnsi" w:cstheme="minorHAnsi"/>
          <w:sz w:val="22"/>
          <w:szCs w:val="22"/>
        </w:rPr>
        <w:t> </w:t>
      </w:r>
      <w:r w:rsidRPr="00B84F97">
        <w:rPr>
          <w:rFonts w:asciiTheme="minorHAnsi" w:hAnsiTheme="minorHAnsi" w:cstheme="minorHAnsi"/>
          <w:sz w:val="22"/>
          <w:szCs w:val="22"/>
        </w:rPr>
        <w:t xml:space="preserve">niewykonaną część Przedmiotu Umowy zostanie </w:t>
      </w:r>
      <w:r w:rsidR="00AF1135">
        <w:rPr>
          <w:rFonts w:asciiTheme="minorHAnsi" w:hAnsiTheme="minorHAnsi" w:cstheme="minorHAnsi"/>
          <w:sz w:val="22"/>
          <w:szCs w:val="22"/>
        </w:rPr>
        <w:t>ustalone</w:t>
      </w:r>
      <w:r w:rsidRPr="00B84F97">
        <w:rPr>
          <w:rFonts w:asciiTheme="minorHAnsi" w:hAnsiTheme="minorHAnsi" w:cstheme="minorHAnsi"/>
          <w:sz w:val="22"/>
          <w:szCs w:val="22"/>
        </w:rPr>
        <w:t xml:space="preserve"> na </w:t>
      </w:r>
      <w:r w:rsidR="00372B4C" w:rsidRPr="00B84F97">
        <w:rPr>
          <w:rFonts w:asciiTheme="minorHAnsi" w:hAnsiTheme="minorHAnsi" w:cstheme="minorHAnsi"/>
          <w:sz w:val="22"/>
          <w:szCs w:val="22"/>
        </w:rPr>
        <w:t>zasadach określonych w</w:t>
      </w:r>
      <w:r w:rsidR="00EA180C" w:rsidRPr="00B84F97">
        <w:rPr>
          <w:rFonts w:asciiTheme="minorHAnsi" w:hAnsiTheme="minorHAnsi" w:cstheme="minorHAnsi"/>
          <w:sz w:val="22"/>
          <w:szCs w:val="22"/>
        </w:rPr>
        <w:t> </w:t>
      </w:r>
      <w:r w:rsidR="00372B4C" w:rsidRPr="00B84F97">
        <w:rPr>
          <w:rFonts w:asciiTheme="minorHAnsi" w:hAnsiTheme="minorHAnsi" w:cstheme="minorHAnsi"/>
          <w:sz w:val="22"/>
          <w:szCs w:val="22"/>
        </w:rPr>
        <w:t>§</w:t>
      </w:r>
      <w:r w:rsidR="00EA180C" w:rsidRPr="00B84F97">
        <w:rPr>
          <w:rFonts w:asciiTheme="minorHAnsi" w:hAnsiTheme="minorHAnsi" w:cstheme="minorHAnsi"/>
          <w:sz w:val="22"/>
          <w:szCs w:val="22"/>
        </w:rPr>
        <w:t> </w:t>
      </w:r>
      <w:r w:rsidR="000160B8" w:rsidRPr="00B84F97">
        <w:rPr>
          <w:rFonts w:asciiTheme="minorHAnsi" w:hAnsiTheme="minorHAnsi" w:cstheme="minorHAnsi"/>
          <w:sz w:val="22"/>
          <w:szCs w:val="22"/>
        </w:rPr>
        <w:t>1</w:t>
      </w:r>
      <w:r w:rsidR="00AF1135">
        <w:rPr>
          <w:rFonts w:asciiTheme="minorHAnsi" w:hAnsiTheme="minorHAnsi" w:cstheme="minorHAnsi"/>
          <w:sz w:val="22"/>
          <w:szCs w:val="22"/>
        </w:rPr>
        <w:t>7</w:t>
      </w:r>
      <w:r w:rsidR="000160B8" w:rsidRPr="00B84F97">
        <w:rPr>
          <w:rFonts w:asciiTheme="minorHAnsi" w:hAnsiTheme="minorHAnsi" w:cstheme="minorHAnsi"/>
          <w:sz w:val="22"/>
          <w:szCs w:val="22"/>
        </w:rPr>
        <w:t xml:space="preserve"> </w:t>
      </w:r>
      <w:r w:rsidR="00372B4C" w:rsidRPr="00B84F97">
        <w:rPr>
          <w:rFonts w:asciiTheme="minorHAnsi" w:hAnsiTheme="minorHAnsi" w:cstheme="minorHAnsi"/>
          <w:sz w:val="22"/>
          <w:szCs w:val="22"/>
        </w:rPr>
        <w:t>ust. 1</w:t>
      </w:r>
      <w:r w:rsidR="00373DFC" w:rsidRPr="00B84F97">
        <w:rPr>
          <w:rFonts w:asciiTheme="minorHAnsi" w:hAnsiTheme="minorHAnsi" w:cstheme="minorHAnsi"/>
          <w:sz w:val="22"/>
          <w:szCs w:val="22"/>
        </w:rPr>
        <w:t>,</w:t>
      </w:r>
    </w:p>
    <w:p w14:paraId="3C43E463" w14:textId="6F844682" w:rsidR="00F2178E" w:rsidRPr="00323B06" w:rsidRDefault="00F2178E" w:rsidP="00823A97">
      <w:pPr>
        <w:pStyle w:val="Akapitzlist"/>
        <w:numPr>
          <w:ilvl w:val="1"/>
          <w:numId w:val="37"/>
        </w:numPr>
        <w:tabs>
          <w:tab w:val="clear" w:pos="1211"/>
        </w:tabs>
        <w:spacing w:before="240" w:after="240" w:line="300" w:lineRule="auto"/>
        <w:ind w:left="851" w:right="-108" w:hanging="425"/>
        <w:rPr>
          <w:rStyle w:val="tabulatory"/>
          <w:rFonts w:asciiTheme="minorHAnsi" w:hAnsiTheme="minorHAnsi" w:cstheme="minorHAnsi"/>
          <w:sz w:val="22"/>
          <w:szCs w:val="22"/>
        </w:rPr>
      </w:pPr>
      <w:r w:rsidRPr="00823A97">
        <w:rPr>
          <w:rStyle w:val="tabulatory"/>
          <w:rFonts w:asciiTheme="minorHAnsi" w:hAnsiTheme="minorHAnsi" w:cstheme="minorHAnsi"/>
          <w:sz w:val="22"/>
          <w:szCs w:val="22"/>
        </w:rPr>
        <w:t xml:space="preserve">za nieprzestrzeganie przez Wykonawcę warunków wykonania umowy określonych w § 5 ust. 2 pkt </w:t>
      </w:r>
      <w:r w:rsidR="00323B06">
        <w:rPr>
          <w:rStyle w:val="tabulatory"/>
          <w:rFonts w:asciiTheme="minorHAnsi" w:hAnsiTheme="minorHAnsi" w:cstheme="minorHAnsi"/>
          <w:sz w:val="22"/>
          <w:szCs w:val="22"/>
        </w:rPr>
        <w:t>39</w:t>
      </w:r>
      <w:r w:rsidRPr="00823A97">
        <w:rPr>
          <w:rStyle w:val="tabulatory"/>
          <w:rFonts w:asciiTheme="minorHAnsi" w:hAnsiTheme="minorHAnsi" w:cstheme="minorHAnsi"/>
          <w:sz w:val="22"/>
          <w:szCs w:val="22"/>
        </w:rPr>
        <w:t xml:space="preserve"> – </w:t>
      </w:r>
      <w:r w:rsidRPr="00323B06">
        <w:rPr>
          <w:rStyle w:val="tabulatory"/>
          <w:rFonts w:asciiTheme="minorHAnsi" w:hAnsiTheme="minorHAnsi" w:cstheme="minorHAnsi"/>
          <w:sz w:val="22"/>
          <w:szCs w:val="22"/>
        </w:rPr>
        <w:t>w wysokości 1 500,00 zł za każdy stwierdzony przypadek naruszenia,</w:t>
      </w:r>
    </w:p>
    <w:p w14:paraId="413EEE8B" w14:textId="468B81CD" w:rsidR="00127D3F" w:rsidRPr="00B84F97" w:rsidRDefault="00253216"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B84F97">
        <w:rPr>
          <w:rStyle w:val="tabulatory"/>
          <w:rFonts w:asciiTheme="minorHAnsi" w:hAnsiTheme="minorHAnsi" w:cstheme="minorHAnsi"/>
          <w:sz w:val="22"/>
          <w:szCs w:val="22"/>
        </w:rPr>
        <w:t xml:space="preserve">za </w:t>
      </w:r>
      <w:r w:rsidRPr="00B84F97">
        <w:rPr>
          <w:rFonts w:asciiTheme="minorHAnsi" w:hAnsiTheme="minorHAnsi" w:cstheme="minorHAnsi"/>
          <w:sz w:val="22"/>
          <w:szCs w:val="22"/>
        </w:rPr>
        <w:t xml:space="preserve">nieprzedłożenie </w:t>
      </w:r>
      <w:r w:rsidR="00B25B47" w:rsidRPr="00B84F97">
        <w:rPr>
          <w:rFonts w:asciiTheme="minorHAnsi" w:hAnsiTheme="minorHAnsi" w:cstheme="minorHAnsi"/>
          <w:sz w:val="22"/>
          <w:szCs w:val="22"/>
        </w:rPr>
        <w:t xml:space="preserve">Zamawiającemu </w:t>
      </w:r>
      <w:r w:rsidRPr="00B84F97">
        <w:rPr>
          <w:rFonts w:asciiTheme="minorHAnsi" w:hAnsiTheme="minorHAnsi" w:cstheme="minorHAnsi"/>
          <w:sz w:val="22"/>
          <w:szCs w:val="22"/>
        </w:rPr>
        <w:t>do zaakceptowania projektu umowy o</w:t>
      </w:r>
      <w:r w:rsidR="00EA180C" w:rsidRPr="00B84F97">
        <w:rPr>
          <w:rFonts w:asciiTheme="minorHAnsi" w:hAnsiTheme="minorHAnsi" w:cstheme="minorHAnsi"/>
          <w:sz w:val="22"/>
          <w:szCs w:val="22"/>
        </w:rPr>
        <w:t> </w:t>
      </w:r>
      <w:r w:rsidRPr="00B84F97">
        <w:rPr>
          <w:rFonts w:asciiTheme="minorHAnsi" w:hAnsiTheme="minorHAnsi" w:cstheme="minorHAnsi"/>
          <w:sz w:val="22"/>
          <w:szCs w:val="22"/>
        </w:rPr>
        <w:t xml:space="preserve">podwykonawstwo, której przedmiotem są roboty budowlane, lub projektu jej zmiany </w:t>
      </w:r>
      <w:r w:rsidR="00EA180C" w:rsidRPr="00B84F97">
        <w:rPr>
          <w:rFonts w:asciiTheme="minorHAnsi" w:hAnsiTheme="minorHAnsi" w:cstheme="minorHAnsi"/>
          <w:sz w:val="22"/>
          <w:szCs w:val="22"/>
        </w:rPr>
        <w:t>–</w:t>
      </w:r>
      <w:r w:rsidR="006A5866" w:rsidRPr="00B84F97">
        <w:rPr>
          <w:rFonts w:asciiTheme="minorHAnsi" w:hAnsiTheme="minorHAnsi" w:cstheme="minorHAnsi"/>
          <w:sz w:val="22"/>
          <w:szCs w:val="22"/>
        </w:rPr>
        <w:t xml:space="preserve"> w</w:t>
      </w:r>
      <w:r w:rsidR="00EA180C" w:rsidRPr="00B84F97">
        <w:rPr>
          <w:rFonts w:asciiTheme="minorHAnsi" w:hAnsiTheme="minorHAnsi" w:cstheme="minorHAnsi"/>
          <w:sz w:val="22"/>
          <w:szCs w:val="22"/>
        </w:rPr>
        <w:t> </w:t>
      </w:r>
      <w:r w:rsidR="006A5866" w:rsidRPr="00B84F97">
        <w:rPr>
          <w:rFonts w:asciiTheme="minorHAnsi" w:hAnsiTheme="minorHAnsi" w:cstheme="minorHAnsi"/>
          <w:sz w:val="22"/>
          <w:szCs w:val="22"/>
        </w:rPr>
        <w:t xml:space="preserve">wysokości </w:t>
      </w:r>
      <w:r w:rsidR="004F5C3B" w:rsidRPr="00B84F97">
        <w:rPr>
          <w:rFonts w:asciiTheme="minorHAnsi" w:hAnsiTheme="minorHAnsi" w:cstheme="minorHAnsi"/>
          <w:sz w:val="22"/>
          <w:szCs w:val="22"/>
        </w:rPr>
        <w:t>500</w:t>
      </w:r>
      <w:r w:rsidR="006F70A5" w:rsidRPr="00B84F97">
        <w:rPr>
          <w:rFonts w:asciiTheme="minorHAnsi" w:hAnsiTheme="minorHAnsi" w:cstheme="minorHAnsi"/>
          <w:sz w:val="22"/>
          <w:szCs w:val="22"/>
        </w:rPr>
        <w:t>,00 zł</w:t>
      </w:r>
      <w:r w:rsidR="006A5866" w:rsidRPr="00B84F97">
        <w:rPr>
          <w:rFonts w:asciiTheme="minorHAnsi" w:hAnsiTheme="minorHAnsi" w:cstheme="minorHAnsi"/>
          <w:sz w:val="22"/>
          <w:szCs w:val="22"/>
        </w:rPr>
        <w:t xml:space="preserve"> za</w:t>
      </w:r>
      <w:r w:rsidR="00423970" w:rsidRPr="00B84F97">
        <w:rPr>
          <w:rFonts w:asciiTheme="minorHAnsi" w:hAnsiTheme="minorHAnsi" w:cstheme="minorHAnsi"/>
          <w:sz w:val="22"/>
          <w:szCs w:val="22"/>
        </w:rPr>
        <w:t> </w:t>
      </w:r>
      <w:r w:rsidR="006A5866" w:rsidRPr="00B84F97">
        <w:rPr>
          <w:rFonts w:asciiTheme="minorHAnsi" w:hAnsiTheme="minorHAnsi" w:cstheme="minorHAnsi"/>
          <w:sz w:val="22"/>
          <w:szCs w:val="22"/>
        </w:rPr>
        <w:t>każdy przypadek</w:t>
      </w:r>
      <w:r w:rsidR="00E80E81" w:rsidRPr="00B84F97">
        <w:rPr>
          <w:rFonts w:asciiTheme="minorHAnsi" w:hAnsiTheme="minorHAnsi" w:cstheme="minorHAnsi"/>
          <w:sz w:val="22"/>
          <w:szCs w:val="22"/>
        </w:rPr>
        <w:t xml:space="preserve"> naruszenia</w:t>
      </w:r>
      <w:r w:rsidR="00373DFC" w:rsidRPr="00B84F97">
        <w:rPr>
          <w:rFonts w:asciiTheme="minorHAnsi" w:hAnsiTheme="minorHAnsi" w:cstheme="minorHAnsi"/>
          <w:sz w:val="22"/>
          <w:szCs w:val="22"/>
        </w:rPr>
        <w:t>,</w:t>
      </w:r>
      <w:bookmarkStart w:id="10" w:name="_Hlk153783387"/>
    </w:p>
    <w:bookmarkEnd w:id="10"/>
    <w:p w14:paraId="5A70BCBA" w14:textId="6CA8D352" w:rsidR="004F7842" w:rsidRPr="00B84F97" w:rsidRDefault="00B25B47"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B84F97">
        <w:rPr>
          <w:rFonts w:asciiTheme="minorHAnsi" w:hAnsiTheme="minorHAnsi" w:cstheme="minorHAnsi"/>
          <w:sz w:val="22"/>
          <w:szCs w:val="22"/>
        </w:rPr>
        <w:t xml:space="preserve">za </w:t>
      </w:r>
      <w:r w:rsidR="006A5866" w:rsidRPr="00B84F97">
        <w:rPr>
          <w:rFonts w:asciiTheme="minorHAnsi" w:hAnsiTheme="minorHAnsi" w:cstheme="minorHAnsi"/>
          <w:sz w:val="22"/>
          <w:szCs w:val="22"/>
        </w:rPr>
        <w:t>niezłożeni</w:t>
      </w:r>
      <w:r w:rsidRPr="00B84F97">
        <w:rPr>
          <w:rFonts w:asciiTheme="minorHAnsi" w:hAnsiTheme="minorHAnsi" w:cstheme="minorHAnsi"/>
          <w:sz w:val="22"/>
          <w:szCs w:val="22"/>
        </w:rPr>
        <w:t>e</w:t>
      </w:r>
      <w:r w:rsidR="006A5866" w:rsidRPr="00B84F97">
        <w:rPr>
          <w:rFonts w:asciiTheme="minorHAnsi" w:hAnsiTheme="minorHAnsi" w:cstheme="minorHAnsi"/>
          <w:sz w:val="22"/>
          <w:szCs w:val="22"/>
        </w:rPr>
        <w:t xml:space="preserve"> Zamawiającemu poświadczonej za zgodność z oryginałem kopii umowy o</w:t>
      </w:r>
      <w:r w:rsidR="00E52C32" w:rsidRPr="00B84F97">
        <w:rPr>
          <w:rFonts w:asciiTheme="minorHAnsi" w:hAnsiTheme="minorHAnsi" w:cstheme="minorHAnsi"/>
          <w:sz w:val="22"/>
          <w:szCs w:val="22"/>
        </w:rPr>
        <w:t> </w:t>
      </w:r>
      <w:r w:rsidR="006A5866" w:rsidRPr="00B84F97">
        <w:rPr>
          <w:rFonts w:asciiTheme="minorHAnsi" w:hAnsiTheme="minorHAnsi" w:cstheme="minorHAnsi"/>
          <w:sz w:val="22"/>
          <w:szCs w:val="22"/>
        </w:rPr>
        <w:t>podwykonawstwo</w:t>
      </w:r>
      <w:r w:rsidR="00AF1135">
        <w:rPr>
          <w:rFonts w:asciiTheme="minorHAnsi" w:hAnsiTheme="minorHAnsi" w:cstheme="minorHAnsi"/>
          <w:sz w:val="22"/>
          <w:szCs w:val="22"/>
        </w:rPr>
        <w:t>, której przedmiotem są roboty budowlane</w:t>
      </w:r>
      <w:r w:rsidR="006A5866" w:rsidRPr="00B84F97">
        <w:rPr>
          <w:rFonts w:asciiTheme="minorHAnsi" w:hAnsiTheme="minorHAnsi" w:cstheme="minorHAnsi"/>
          <w:sz w:val="22"/>
          <w:szCs w:val="22"/>
        </w:rPr>
        <w:t xml:space="preserve"> lub jej zmiany </w:t>
      </w:r>
      <w:r w:rsidR="00C62344" w:rsidRPr="00B84F97">
        <w:rPr>
          <w:rFonts w:asciiTheme="minorHAnsi" w:hAnsiTheme="minorHAnsi" w:cstheme="minorHAnsi"/>
          <w:sz w:val="22"/>
          <w:szCs w:val="22"/>
        </w:rPr>
        <w:t>-</w:t>
      </w:r>
      <w:r w:rsidR="006A5866" w:rsidRPr="00B84F97">
        <w:rPr>
          <w:rFonts w:asciiTheme="minorHAnsi" w:hAnsiTheme="minorHAnsi" w:cstheme="minorHAnsi"/>
          <w:sz w:val="22"/>
          <w:szCs w:val="22"/>
        </w:rPr>
        <w:t xml:space="preserve"> w wysokości </w:t>
      </w:r>
      <w:r w:rsidR="004F5C3B" w:rsidRPr="00B84F97">
        <w:rPr>
          <w:rFonts w:asciiTheme="minorHAnsi" w:hAnsiTheme="minorHAnsi" w:cstheme="minorHAnsi"/>
          <w:sz w:val="22"/>
          <w:szCs w:val="22"/>
        </w:rPr>
        <w:t>500</w:t>
      </w:r>
      <w:r w:rsidR="006F70A5" w:rsidRPr="00B84F97">
        <w:rPr>
          <w:rFonts w:asciiTheme="minorHAnsi" w:hAnsiTheme="minorHAnsi" w:cstheme="minorHAnsi"/>
          <w:sz w:val="22"/>
          <w:szCs w:val="22"/>
        </w:rPr>
        <w:t xml:space="preserve">,00 </w:t>
      </w:r>
      <w:r w:rsidR="006A5866" w:rsidRPr="00B84F97">
        <w:rPr>
          <w:rFonts w:asciiTheme="minorHAnsi" w:hAnsiTheme="minorHAnsi" w:cstheme="minorHAnsi"/>
          <w:sz w:val="22"/>
          <w:szCs w:val="22"/>
        </w:rPr>
        <w:t>zł za każdy przypadek</w:t>
      </w:r>
      <w:r w:rsidR="006061F6" w:rsidRPr="00B84F97">
        <w:rPr>
          <w:rFonts w:asciiTheme="minorHAnsi" w:hAnsiTheme="minorHAnsi" w:cstheme="minorHAnsi"/>
          <w:sz w:val="22"/>
          <w:szCs w:val="22"/>
        </w:rPr>
        <w:t xml:space="preserve"> naruszenia</w:t>
      </w:r>
      <w:r w:rsidR="00373DFC" w:rsidRPr="00B84F97">
        <w:rPr>
          <w:rFonts w:asciiTheme="minorHAnsi" w:hAnsiTheme="minorHAnsi" w:cstheme="minorHAnsi"/>
          <w:sz w:val="22"/>
          <w:szCs w:val="22"/>
        </w:rPr>
        <w:t>,</w:t>
      </w:r>
    </w:p>
    <w:p w14:paraId="3205131F" w14:textId="6FD922FA" w:rsidR="004F7842" w:rsidRPr="0041714B" w:rsidRDefault="006A5866"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B84F97">
        <w:rPr>
          <w:rFonts w:asciiTheme="minorHAnsi" w:hAnsiTheme="minorHAnsi" w:cstheme="minorHAnsi"/>
          <w:sz w:val="22"/>
          <w:szCs w:val="22"/>
        </w:rPr>
        <w:t>w przypadku braku zmiany umowy o podwykonawstwo</w:t>
      </w:r>
      <w:r w:rsidR="00C62344" w:rsidRPr="00B84F97">
        <w:rPr>
          <w:rFonts w:asciiTheme="minorHAnsi" w:hAnsiTheme="minorHAnsi" w:cstheme="minorHAnsi"/>
          <w:sz w:val="22"/>
          <w:szCs w:val="22"/>
        </w:rPr>
        <w:t xml:space="preserve"> </w:t>
      </w:r>
      <w:r w:rsidR="00AF1135">
        <w:rPr>
          <w:rFonts w:asciiTheme="minorHAnsi" w:hAnsiTheme="minorHAnsi" w:cstheme="minorHAnsi"/>
          <w:sz w:val="22"/>
          <w:szCs w:val="22"/>
        </w:rPr>
        <w:t xml:space="preserve">robót budowlanych </w:t>
      </w:r>
      <w:r w:rsidR="005103BA" w:rsidRPr="00B84F97">
        <w:rPr>
          <w:rFonts w:asciiTheme="minorHAnsi" w:hAnsiTheme="minorHAnsi" w:cstheme="minorHAnsi"/>
          <w:sz w:val="22"/>
          <w:szCs w:val="22"/>
        </w:rPr>
        <w:t>w</w:t>
      </w:r>
      <w:r w:rsidRPr="00B84F97">
        <w:rPr>
          <w:rFonts w:asciiTheme="minorHAnsi" w:hAnsiTheme="minorHAnsi" w:cstheme="minorHAnsi"/>
          <w:sz w:val="22"/>
          <w:szCs w:val="22"/>
        </w:rPr>
        <w:t xml:space="preserve"> zakresie terminu zapłaty</w:t>
      </w:r>
      <w:r w:rsidR="009D1A9B"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lub </w:t>
      </w:r>
      <w:r w:rsidR="00347412" w:rsidRPr="00B84F97">
        <w:rPr>
          <w:rFonts w:asciiTheme="minorHAnsi" w:hAnsiTheme="minorHAnsi" w:cstheme="minorHAnsi"/>
          <w:sz w:val="22"/>
          <w:szCs w:val="22"/>
        </w:rPr>
        <w:t xml:space="preserve">braku </w:t>
      </w:r>
      <w:r w:rsidR="00347412" w:rsidRPr="0041714B">
        <w:rPr>
          <w:rFonts w:asciiTheme="minorHAnsi" w:hAnsiTheme="minorHAnsi" w:cstheme="minorHAnsi"/>
          <w:sz w:val="22"/>
          <w:szCs w:val="22"/>
        </w:rPr>
        <w:t>wprowadzenia zastrzeżeń Zamawiającego do projektu umowy o podwykonawstwo robót budowlanych</w:t>
      </w:r>
      <w:r w:rsidR="00C021B2" w:rsidRPr="0041714B">
        <w:rPr>
          <w:rFonts w:asciiTheme="minorHAnsi" w:hAnsiTheme="minorHAnsi" w:cstheme="minorHAnsi"/>
          <w:sz w:val="22"/>
          <w:szCs w:val="22"/>
        </w:rPr>
        <w:t xml:space="preserve"> -</w:t>
      </w:r>
      <w:r w:rsidR="00347412" w:rsidRPr="0041714B">
        <w:rPr>
          <w:rFonts w:asciiTheme="minorHAnsi" w:hAnsiTheme="minorHAnsi" w:cstheme="minorHAnsi"/>
          <w:sz w:val="22"/>
          <w:szCs w:val="22"/>
        </w:rPr>
        <w:t xml:space="preserve"> w wysokości </w:t>
      </w:r>
      <w:r w:rsidR="004F5C3B" w:rsidRPr="0041714B">
        <w:rPr>
          <w:rFonts w:asciiTheme="minorHAnsi" w:hAnsiTheme="minorHAnsi" w:cstheme="minorHAnsi"/>
          <w:sz w:val="22"/>
          <w:szCs w:val="22"/>
        </w:rPr>
        <w:t>500</w:t>
      </w:r>
      <w:r w:rsidR="00347412" w:rsidRPr="0041714B">
        <w:rPr>
          <w:rFonts w:asciiTheme="minorHAnsi" w:hAnsiTheme="minorHAnsi" w:cstheme="minorHAnsi"/>
          <w:sz w:val="22"/>
          <w:szCs w:val="22"/>
        </w:rPr>
        <w:t>,00 zł za każdy przypadek zawarcia umowy o</w:t>
      </w:r>
      <w:r w:rsidR="002B250F" w:rsidRPr="0041714B">
        <w:rPr>
          <w:rFonts w:asciiTheme="minorHAnsi" w:hAnsiTheme="minorHAnsi" w:cstheme="minorHAnsi"/>
          <w:sz w:val="22"/>
          <w:szCs w:val="22"/>
        </w:rPr>
        <w:t> </w:t>
      </w:r>
      <w:r w:rsidR="00347412" w:rsidRPr="0041714B">
        <w:rPr>
          <w:rFonts w:asciiTheme="minorHAnsi" w:hAnsiTheme="minorHAnsi" w:cstheme="minorHAnsi"/>
          <w:sz w:val="22"/>
          <w:szCs w:val="22"/>
        </w:rPr>
        <w:t>podwykonawstwo robót budowlanych o treści nieuwzględniającej zastrzeżeń Zamawiającego lub braku zmiany umowy o podwykonawstwo w zakresie terminu zapłaty</w:t>
      </w:r>
      <w:r w:rsidR="00373DFC" w:rsidRPr="0041714B">
        <w:rPr>
          <w:rFonts w:asciiTheme="minorHAnsi" w:hAnsiTheme="minorHAnsi" w:cstheme="minorHAnsi"/>
          <w:sz w:val="22"/>
          <w:szCs w:val="22"/>
        </w:rPr>
        <w:t>,</w:t>
      </w:r>
    </w:p>
    <w:p w14:paraId="07BB6727" w14:textId="41EEFC9F" w:rsidR="004F7842" w:rsidRPr="0041714B" w:rsidRDefault="006A5866"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41714B">
        <w:rPr>
          <w:rFonts w:asciiTheme="minorHAnsi" w:hAnsiTheme="minorHAnsi" w:cstheme="minorHAnsi"/>
          <w:sz w:val="22"/>
          <w:szCs w:val="22"/>
        </w:rPr>
        <w:t xml:space="preserve">za </w:t>
      </w:r>
      <w:r w:rsidR="00736C0E" w:rsidRPr="0041714B">
        <w:rPr>
          <w:rFonts w:asciiTheme="minorHAnsi" w:hAnsiTheme="minorHAnsi" w:cstheme="minorHAnsi"/>
          <w:sz w:val="22"/>
          <w:szCs w:val="22"/>
        </w:rPr>
        <w:t xml:space="preserve">zwłokę </w:t>
      </w:r>
      <w:r w:rsidRPr="0041714B">
        <w:rPr>
          <w:rFonts w:asciiTheme="minorHAnsi" w:hAnsiTheme="minorHAnsi" w:cstheme="minorHAnsi"/>
          <w:sz w:val="22"/>
          <w:szCs w:val="22"/>
        </w:rPr>
        <w:t>w terminowym przekazaniu Zamawiającemu wykazu pracowników, o</w:t>
      </w:r>
      <w:r w:rsidR="004430DD" w:rsidRPr="0041714B">
        <w:rPr>
          <w:rFonts w:asciiTheme="minorHAnsi" w:hAnsiTheme="minorHAnsi" w:cstheme="minorHAnsi"/>
          <w:sz w:val="22"/>
          <w:szCs w:val="22"/>
        </w:rPr>
        <w:t> </w:t>
      </w:r>
      <w:r w:rsidRPr="0041714B">
        <w:rPr>
          <w:rFonts w:asciiTheme="minorHAnsi" w:hAnsiTheme="minorHAnsi" w:cstheme="minorHAnsi"/>
          <w:sz w:val="22"/>
          <w:szCs w:val="22"/>
        </w:rPr>
        <w:t>którym mowa w</w:t>
      </w:r>
      <w:r w:rsidR="002B250F" w:rsidRPr="0041714B">
        <w:rPr>
          <w:rFonts w:asciiTheme="minorHAnsi" w:hAnsiTheme="minorHAnsi" w:cstheme="minorHAnsi"/>
          <w:sz w:val="22"/>
          <w:szCs w:val="22"/>
        </w:rPr>
        <w:t> </w:t>
      </w:r>
      <w:r w:rsidR="00405C71" w:rsidRPr="0041714B">
        <w:rPr>
          <w:rFonts w:asciiTheme="minorHAnsi" w:hAnsiTheme="minorHAnsi" w:cstheme="minorHAnsi"/>
          <w:sz w:val="22"/>
          <w:szCs w:val="22"/>
        </w:rPr>
        <w:t>Załączniku</w:t>
      </w:r>
      <w:r w:rsidR="003828E9" w:rsidRPr="0041714B">
        <w:rPr>
          <w:rFonts w:asciiTheme="minorHAnsi" w:hAnsiTheme="minorHAnsi" w:cstheme="minorHAnsi"/>
          <w:sz w:val="22"/>
          <w:szCs w:val="22"/>
        </w:rPr>
        <w:t xml:space="preserve"> nr </w:t>
      </w:r>
      <w:r w:rsidR="00F03634" w:rsidRPr="0041714B">
        <w:rPr>
          <w:rFonts w:asciiTheme="minorHAnsi" w:hAnsiTheme="minorHAnsi" w:cstheme="minorHAnsi"/>
          <w:sz w:val="22"/>
          <w:szCs w:val="22"/>
        </w:rPr>
        <w:t>5</w:t>
      </w:r>
      <w:r w:rsidRPr="0041714B">
        <w:rPr>
          <w:rFonts w:asciiTheme="minorHAnsi" w:hAnsiTheme="minorHAnsi" w:cstheme="minorHAnsi"/>
          <w:sz w:val="22"/>
          <w:szCs w:val="22"/>
        </w:rPr>
        <w:t xml:space="preserve"> </w:t>
      </w:r>
      <w:r w:rsidR="00173006">
        <w:rPr>
          <w:rFonts w:asciiTheme="minorHAnsi" w:hAnsiTheme="minorHAnsi" w:cstheme="minorHAnsi"/>
          <w:sz w:val="22"/>
          <w:szCs w:val="22"/>
        </w:rPr>
        <w:t xml:space="preserve">do Umowy </w:t>
      </w:r>
      <w:r w:rsidRPr="0041714B">
        <w:rPr>
          <w:rFonts w:asciiTheme="minorHAnsi" w:hAnsiTheme="minorHAnsi" w:cstheme="minorHAnsi"/>
          <w:sz w:val="22"/>
          <w:szCs w:val="22"/>
        </w:rPr>
        <w:t>lub zmiany</w:t>
      </w:r>
      <w:r w:rsidR="00173006">
        <w:rPr>
          <w:rFonts w:asciiTheme="minorHAnsi" w:hAnsiTheme="minorHAnsi" w:cstheme="minorHAnsi"/>
          <w:sz w:val="22"/>
          <w:szCs w:val="22"/>
        </w:rPr>
        <w:t xml:space="preserve"> tego wykazu</w:t>
      </w:r>
      <w:r w:rsidRPr="0041714B">
        <w:rPr>
          <w:rFonts w:asciiTheme="minorHAnsi" w:hAnsiTheme="minorHAnsi" w:cstheme="minorHAnsi"/>
          <w:sz w:val="22"/>
          <w:szCs w:val="22"/>
        </w:rPr>
        <w:t xml:space="preserve"> – w wysokości</w:t>
      </w:r>
      <w:r w:rsidR="004F5C3B" w:rsidRPr="0041714B">
        <w:rPr>
          <w:rFonts w:asciiTheme="minorHAnsi" w:hAnsiTheme="minorHAnsi" w:cstheme="minorHAnsi"/>
          <w:sz w:val="22"/>
          <w:szCs w:val="22"/>
        </w:rPr>
        <w:t xml:space="preserve"> </w:t>
      </w:r>
      <w:r w:rsidR="00A71EA3" w:rsidRPr="0041714B">
        <w:rPr>
          <w:rFonts w:asciiTheme="minorHAnsi" w:hAnsiTheme="minorHAnsi" w:cstheme="minorHAnsi"/>
          <w:sz w:val="22"/>
          <w:szCs w:val="22"/>
        </w:rPr>
        <w:t>3</w:t>
      </w:r>
      <w:r w:rsidRPr="0041714B">
        <w:rPr>
          <w:rFonts w:asciiTheme="minorHAnsi" w:hAnsiTheme="minorHAnsi" w:cstheme="minorHAnsi"/>
          <w:sz w:val="22"/>
          <w:szCs w:val="22"/>
        </w:rPr>
        <w:t>00</w:t>
      </w:r>
      <w:r w:rsidR="00E57A30" w:rsidRPr="0041714B">
        <w:rPr>
          <w:rFonts w:asciiTheme="minorHAnsi" w:hAnsiTheme="minorHAnsi" w:cstheme="minorHAnsi"/>
          <w:sz w:val="22"/>
          <w:szCs w:val="22"/>
        </w:rPr>
        <w:t>,00</w:t>
      </w:r>
      <w:r w:rsidR="00A86FBC" w:rsidRPr="0041714B">
        <w:rPr>
          <w:rFonts w:asciiTheme="minorHAnsi" w:hAnsiTheme="minorHAnsi" w:cstheme="minorHAnsi"/>
          <w:sz w:val="22"/>
          <w:szCs w:val="22"/>
        </w:rPr>
        <w:t xml:space="preserve"> </w:t>
      </w:r>
      <w:r w:rsidRPr="0041714B">
        <w:rPr>
          <w:rFonts w:asciiTheme="minorHAnsi" w:hAnsiTheme="minorHAnsi" w:cstheme="minorHAnsi"/>
          <w:sz w:val="22"/>
          <w:szCs w:val="22"/>
        </w:rPr>
        <w:t xml:space="preserve">zł za każdy </w:t>
      </w:r>
      <w:r w:rsidR="0018775E" w:rsidRPr="0041714B">
        <w:rPr>
          <w:rFonts w:asciiTheme="minorHAnsi" w:hAnsiTheme="minorHAnsi" w:cstheme="minorHAnsi"/>
          <w:sz w:val="22"/>
          <w:szCs w:val="22"/>
        </w:rPr>
        <w:t xml:space="preserve">rozpoczęty dzień </w:t>
      </w:r>
      <w:r w:rsidR="00086E75" w:rsidRPr="0041714B">
        <w:rPr>
          <w:rFonts w:asciiTheme="minorHAnsi" w:hAnsiTheme="minorHAnsi" w:cstheme="minorHAnsi"/>
          <w:sz w:val="22"/>
          <w:szCs w:val="22"/>
        </w:rPr>
        <w:t>zwłoki</w:t>
      </w:r>
      <w:r w:rsidR="00373DFC" w:rsidRPr="0041714B">
        <w:rPr>
          <w:rFonts w:asciiTheme="minorHAnsi" w:hAnsiTheme="minorHAnsi" w:cstheme="minorHAnsi"/>
          <w:sz w:val="22"/>
          <w:szCs w:val="22"/>
        </w:rPr>
        <w:t>,</w:t>
      </w:r>
    </w:p>
    <w:p w14:paraId="3B71034F" w14:textId="284B9287" w:rsidR="004F7842" w:rsidRPr="0041714B" w:rsidRDefault="006A5866"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41714B">
        <w:rPr>
          <w:rFonts w:asciiTheme="minorHAnsi" w:hAnsiTheme="minorHAnsi" w:cstheme="minorHAnsi"/>
          <w:sz w:val="22"/>
          <w:szCs w:val="22"/>
        </w:rPr>
        <w:t xml:space="preserve">za </w:t>
      </w:r>
      <w:r w:rsidR="00086E75" w:rsidRPr="0041714B">
        <w:rPr>
          <w:rFonts w:asciiTheme="minorHAnsi" w:hAnsiTheme="minorHAnsi" w:cstheme="minorHAnsi"/>
          <w:sz w:val="22"/>
          <w:szCs w:val="22"/>
        </w:rPr>
        <w:t xml:space="preserve">zwłokę </w:t>
      </w:r>
      <w:r w:rsidRPr="0041714B">
        <w:rPr>
          <w:rFonts w:asciiTheme="minorHAnsi" w:hAnsiTheme="minorHAnsi" w:cstheme="minorHAnsi"/>
          <w:sz w:val="22"/>
          <w:szCs w:val="22"/>
        </w:rPr>
        <w:t>w terminowym przekazaniu żądanych przez Zamawiającego dowodów, o</w:t>
      </w:r>
      <w:r w:rsidR="004430DD" w:rsidRPr="0041714B">
        <w:rPr>
          <w:rFonts w:asciiTheme="minorHAnsi" w:hAnsiTheme="minorHAnsi" w:cstheme="minorHAnsi"/>
          <w:sz w:val="22"/>
          <w:szCs w:val="22"/>
        </w:rPr>
        <w:t> </w:t>
      </w:r>
      <w:r w:rsidRPr="0041714B">
        <w:rPr>
          <w:rFonts w:asciiTheme="minorHAnsi" w:hAnsiTheme="minorHAnsi" w:cstheme="minorHAnsi"/>
          <w:sz w:val="22"/>
          <w:szCs w:val="22"/>
        </w:rPr>
        <w:t xml:space="preserve">których mowa w </w:t>
      </w:r>
      <w:r w:rsidR="00F03634" w:rsidRPr="0041714B">
        <w:rPr>
          <w:rFonts w:asciiTheme="minorHAnsi" w:hAnsiTheme="minorHAnsi" w:cstheme="minorHAnsi"/>
          <w:sz w:val="22"/>
          <w:szCs w:val="22"/>
        </w:rPr>
        <w:t>Załączniku nr 5</w:t>
      </w:r>
      <w:r w:rsidRPr="0041714B">
        <w:rPr>
          <w:rFonts w:asciiTheme="minorHAnsi" w:hAnsiTheme="minorHAnsi" w:cstheme="minorHAnsi"/>
          <w:sz w:val="22"/>
          <w:szCs w:val="22"/>
        </w:rPr>
        <w:t xml:space="preserve"> </w:t>
      </w:r>
      <w:r w:rsidR="00173006">
        <w:rPr>
          <w:rFonts w:asciiTheme="minorHAnsi" w:hAnsiTheme="minorHAnsi" w:cstheme="minorHAnsi"/>
          <w:sz w:val="22"/>
          <w:szCs w:val="22"/>
        </w:rPr>
        <w:t>do Umowy</w:t>
      </w:r>
      <w:r w:rsidRPr="0041714B">
        <w:rPr>
          <w:rFonts w:asciiTheme="minorHAnsi" w:hAnsiTheme="minorHAnsi" w:cstheme="minorHAnsi"/>
          <w:sz w:val="22"/>
          <w:szCs w:val="22"/>
        </w:rPr>
        <w:t xml:space="preserve">– w wysokości </w:t>
      </w:r>
      <w:r w:rsidR="0083283D" w:rsidRPr="0041714B">
        <w:rPr>
          <w:rFonts w:asciiTheme="minorHAnsi" w:hAnsiTheme="minorHAnsi" w:cstheme="minorHAnsi"/>
          <w:sz w:val="22"/>
          <w:szCs w:val="22"/>
        </w:rPr>
        <w:t>3</w:t>
      </w:r>
      <w:r w:rsidRPr="0041714B">
        <w:rPr>
          <w:rFonts w:asciiTheme="minorHAnsi" w:hAnsiTheme="minorHAnsi" w:cstheme="minorHAnsi"/>
          <w:sz w:val="22"/>
          <w:szCs w:val="22"/>
        </w:rPr>
        <w:t>00</w:t>
      </w:r>
      <w:r w:rsidR="00E57A30" w:rsidRPr="0041714B">
        <w:rPr>
          <w:rFonts w:asciiTheme="minorHAnsi" w:hAnsiTheme="minorHAnsi" w:cstheme="minorHAnsi"/>
          <w:sz w:val="22"/>
          <w:szCs w:val="22"/>
        </w:rPr>
        <w:t>,00</w:t>
      </w:r>
      <w:r w:rsidR="00A86FBC" w:rsidRPr="0041714B">
        <w:rPr>
          <w:rFonts w:asciiTheme="minorHAnsi" w:hAnsiTheme="minorHAnsi" w:cstheme="minorHAnsi"/>
          <w:sz w:val="22"/>
          <w:szCs w:val="22"/>
        </w:rPr>
        <w:t xml:space="preserve"> </w:t>
      </w:r>
      <w:r w:rsidRPr="0041714B">
        <w:rPr>
          <w:rFonts w:asciiTheme="minorHAnsi" w:hAnsiTheme="minorHAnsi" w:cstheme="minorHAnsi"/>
          <w:sz w:val="22"/>
          <w:szCs w:val="22"/>
        </w:rPr>
        <w:t xml:space="preserve">zł za każdy </w:t>
      </w:r>
      <w:r w:rsidR="0095582B" w:rsidRPr="0041714B">
        <w:rPr>
          <w:rFonts w:asciiTheme="minorHAnsi" w:hAnsiTheme="minorHAnsi" w:cstheme="minorHAnsi"/>
          <w:sz w:val="22"/>
          <w:szCs w:val="22"/>
        </w:rPr>
        <w:t xml:space="preserve">rozpoczęty </w:t>
      </w:r>
      <w:r w:rsidRPr="0041714B">
        <w:rPr>
          <w:rFonts w:asciiTheme="minorHAnsi" w:hAnsiTheme="minorHAnsi" w:cstheme="minorHAnsi"/>
          <w:sz w:val="22"/>
          <w:szCs w:val="22"/>
        </w:rPr>
        <w:t xml:space="preserve">dzień </w:t>
      </w:r>
      <w:r w:rsidR="00086E75" w:rsidRPr="0041714B">
        <w:rPr>
          <w:rFonts w:asciiTheme="minorHAnsi" w:hAnsiTheme="minorHAnsi" w:cstheme="minorHAnsi"/>
          <w:sz w:val="22"/>
          <w:szCs w:val="22"/>
        </w:rPr>
        <w:t>zwłoki</w:t>
      </w:r>
      <w:r w:rsidR="00373DFC" w:rsidRPr="0041714B">
        <w:rPr>
          <w:rFonts w:asciiTheme="minorHAnsi" w:hAnsiTheme="minorHAnsi" w:cstheme="minorHAnsi"/>
          <w:sz w:val="22"/>
          <w:szCs w:val="22"/>
        </w:rPr>
        <w:t>,</w:t>
      </w:r>
    </w:p>
    <w:p w14:paraId="7998B3C1" w14:textId="7F862AEB" w:rsidR="004F7842" w:rsidRPr="0041714B" w:rsidRDefault="006A5866" w:rsidP="006361D5">
      <w:pPr>
        <w:pStyle w:val="Akapitzlist"/>
        <w:numPr>
          <w:ilvl w:val="1"/>
          <w:numId w:val="37"/>
        </w:numPr>
        <w:tabs>
          <w:tab w:val="clear" w:pos="1211"/>
        </w:tabs>
        <w:spacing w:before="240" w:after="240" w:line="300" w:lineRule="auto"/>
        <w:ind w:left="851" w:right="-108" w:hanging="425"/>
        <w:rPr>
          <w:rFonts w:asciiTheme="minorHAnsi" w:hAnsiTheme="minorHAnsi" w:cstheme="minorHAnsi"/>
          <w:sz w:val="22"/>
          <w:szCs w:val="22"/>
        </w:rPr>
      </w:pPr>
      <w:r w:rsidRPr="0041714B">
        <w:rPr>
          <w:rFonts w:asciiTheme="minorHAnsi" w:hAnsiTheme="minorHAnsi" w:cstheme="minorHAnsi"/>
          <w:sz w:val="22"/>
          <w:szCs w:val="22"/>
        </w:rPr>
        <w:t xml:space="preserve">za wykonywanie czynności określonych w § </w:t>
      </w:r>
      <w:r w:rsidR="007719B3">
        <w:rPr>
          <w:rFonts w:asciiTheme="minorHAnsi" w:hAnsiTheme="minorHAnsi" w:cstheme="minorHAnsi"/>
          <w:sz w:val="22"/>
          <w:szCs w:val="22"/>
        </w:rPr>
        <w:t>19</w:t>
      </w:r>
      <w:r w:rsidRPr="0041714B">
        <w:rPr>
          <w:rFonts w:asciiTheme="minorHAnsi" w:hAnsiTheme="minorHAnsi" w:cstheme="minorHAnsi"/>
          <w:sz w:val="22"/>
          <w:szCs w:val="22"/>
        </w:rPr>
        <w:t xml:space="preserve"> Umowy przez osoby niezatrudnione przez Wykonawcę lub </w:t>
      </w:r>
      <w:r w:rsidR="00086E75" w:rsidRPr="0041714B">
        <w:rPr>
          <w:rFonts w:asciiTheme="minorHAnsi" w:hAnsiTheme="minorHAnsi" w:cstheme="minorHAnsi"/>
          <w:sz w:val="22"/>
          <w:szCs w:val="22"/>
        </w:rPr>
        <w:t>p</w:t>
      </w:r>
      <w:r w:rsidRPr="0041714B">
        <w:rPr>
          <w:rFonts w:asciiTheme="minorHAnsi" w:hAnsiTheme="minorHAnsi" w:cstheme="minorHAnsi"/>
          <w:sz w:val="22"/>
          <w:szCs w:val="22"/>
        </w:rPr>
        <w:t xml:space="preserve">odwykonawcę na podstawie umowy o pracę – w wysokości </w:t>
      </w:r>
      <w:r w:rsidR="0083283D" w:rsidRPr="0041714B">
        <w:rPr>
          <w:rFonts w:asciiTheme="minorHAnsi" w:hAnsiTheme="minorHAnsi" w:cstheme="minorHAnsi"/>
          <w:sz w:val="22"/>
          <w:szCs w:val="22"/>
        </w:rPr>
        <w:t>500</w:t>
      </w:r>
      <w:r w:rsidR="00E57A30" w:rsidRPr="0041714B">
        <w:rPr>
          <w:rFonts w:asciiTheme="minorHAnsi" w:hAnsiTheme="minorHAnsi" w:cstheme="minorHAnsi"/>
          <w:sz w:val="22"/>
          <w:szCs w:val="22"/>
        </w:rPr>
        <w:t>,00</w:t>
      </w:r>
      <w:r w:rsidR="004430DD" w:rsidRPr="0041714B">
        <w:rPr>
          <w:rFonts w:asciiTheme="minorHAnsi" w:hAnsiTheme="minorHAnsi" w:cstheme="minorHAnsi"/>
          <w:sz w:val="22"/>
          <w:szCs w:val="22"/>
        </w:rPr>
        <w:t> </w:t>
      </w:r>
      <w:r w:rsidRPr="0041714B">
        <w:rPr>
          <w:rFonts w:asciiTheme="minorHAnsi" w:hAnsiTheme="minorHAnsi" w:cstheme="minorHAnsi"/>
          <w:sz w:val="22"/>
          <w:szCs w:val="22"/>
        </w:rPr>
        <w:t>zł za</w:t>
      </w:r>
      <w:r w:rsidR="00E23F75" w:rsidRPr="0041714B">
        <w:rPr>
          <w:rFonts w:asciiTheme="minorHAnsi" w:hAnsiTheme="minorHAnsi" w:cstheme="minorHAnsi"/>
          <w:sz w:val="22"/>
          <w:szCs w:val="22"/>
        </w:rPr>
        <w:t> </w:t>
      </w:r>
      <w:r w:rsidRPr="0041714B">
        <w:rPr>
          <w:rFonts w:asciiTheme="minorHAnsi" w:hAnsiTheme="minorHAnsi" w:cstheme="minorHAnsi"/>
          <w:sz w:val="22"/>
          <w:szCs w:val="22"/>
        </w:rPr>
        <w:t>każdy stwierdzony przypadek naruszenia</w:t>
      </w:r>
      <w:r w:rsidR="00373DFC" w:rsidRPr="0041714B">
        <w:rPr>
          <w:rFonts w:asciiTheme="minorHAnsi" w:hAnsiTheme="minorHAnsi" w:cstheme="minorHAnsi"/>
          <w:sz w:val="22"/>
          <w:szCs w:val="22"/>
        </w:rPr>
        <w:t>,</w:t>
      </w:r>
    </w:p>
    <w:p w14:paraId="178EF2A2" w14:textId="332AF95F" w:rsidR="00BA3DB0" w:rsidRPr="00B84F97" w:rsidRDefault="006C32AA" w:rsidP="006361D5">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 </w:t>
      </w:r>
      <w:r w:rsidR="00086E75" w:rsidRPr="00B84F97">
        <w:rPr>
          <w:rFonts w:asciiTheme="minorHAnsi" w:hAnsiTheme="minorHAnsi" w:cstheme="minorHAnsi"/>
          <w:sz w:val="22"/>
          <w:szCs w:val="22"/>
        </w:rPr>
        <w:t xml:space="preserve">zwłokę </w:t>
      </w:r>
      <w:r w:rsidRPr="00B84F97">
        <w:rPr>
          <w:rFonts w:asciiTheme="minorHAnsi" w:hAnsiTheme="minorHAnsi" w:cstheme="minorHAnsi"/>
          <w:sz w:val="22"/>
          <w:szCs w:val="22"/>
        </w:rPr>
        <w:t xml:space="preserve">w przekazaniu Zamawiającemu </w:t>
      </w:r>
      <w:r w:rsidR="001341D5" w:rsidRPr="00B84F97">
        <w:rPr>
          <w:rFonts w:asciiTheme="minorHAnsi" w:hAnsiTheme="minorHAnsi" w:cstheme="minorHAnsi"/>
          <w:sz w:val="22"/>
          <w:szCs w:val="22"/>
        </w:rPr>
        <w:t xml:space="preserve">HPP lub HRF </w:t>
      </w:r>
      <w:r w:rsidRPr="00B84F97">
        <w:rPr>
          <w:rFonts w:asciiTheme="minorHAnsi" w:hAnsiTheme="minorHAnsi" w:cstheme="minorHAnsi"/>
          <w:sz w:val="22"/>
          <w:szCs w:val="22"/>
        </w:rPr>
        <w:t xml:space="preserve">w </w:t>
      </w:r>
      <w:r w:rsidR="001341D5" w:rsidRPr="00B84F97">
        <w:rPr>
          <w:rFonts w:asciiTheme="minorHAnsi" w:hAnsiTheme="minorHAnsi" w:cstheme="minorHAnsi"/>
          <w:sz w:val="22"/>
          <w:szCs w:val="22"/>
        </w:rPr>
        <w:t xml:space="preserve">terminach </w:t>
      </w:r>
      <w:r w:rsidRPr="00B84F97">
        <w:rPr>
          <w:rFonts w:asciiTheme="minorHAnsi" w:hAnsiTheme="minorHAnsi" w:cstheme="minorHAnsi"/>
          <w:sz w:val="22"/>
          <w:szCs w:val="22"/>
        </w:rPr>
        <w:t xml:space="preserve">określonym w § </w:t>
      </w:r>
      <w:r w:rsidR="001341D5" w:rsidRPr="00B84F97">
        <w:rPr>
          <w:rFonts w:asciiTheme="minorHAnsi" w:hAnsiTheme="minorHAnsi" w:cstheme="minorHAnsi"/>
          <w:sz w:val="22"/>
          <w:szCs w:val="22"/>
        </w:rPr>
        <w:t xml:space="preserve">2 </w:t>
      </w:r>
      <w:r w:rsidRPr="00B84F97">
        <w:rPr>
          <w:rFonts w:asciiTheme="minorHAnsi" w:hAnsiTheme="minorHAnsi" w:cstheme="minorHAnsi"/>
          <w:sz w:val="22"/>
          <w:szCs w:val="22"/>
        </w:rPr>
        <w:t>ust</w:t>
      </w:r>
      <w:r w:rsidR="00470DBB" w:rsidRPr="00B84F97">
        <w:rPr>
          <w:rFonts w:asciiTheme="minorHAnsi" w:hAnsiTheme="minorHAnsi" w:cstheme="minorHAnsi"/>
          <w:sz w:val="22"/>
          <w:szCs w:val="22"/>
        </w:rPr>
        <w:t>.</w:t>
      </w:r>
      <w:r w:rsidRPr="00B84F97">
        <w:rPr>
          <w:rFonts w:asciiTheme="minorHAnsi" w:hAnsiTheme="minorHAnsi" w:cstheme="minorHAnsi"/>
          <w:sz w:val="22"/>
          <w:szCs w:val="22"/>
        </w:rPr>
        <w:t xml:space="preserve"> </w:t>
      </w:r>
      <w:r w:rsidR="00173006">
        <w:rPr>
          <w:rFonts w:asciiTheme="minorHAnsi" w:hAnsiTheme="minorHAnsi" w:cstheme="minorHAnsi"/>
          <w:sz w:val="22"/>
          <w:szCs w:val="22"/>
        </w:rPr>
        <w:t>4</w:t>
      </w:r>
      <w:r w:rsidR="001341D5" w:rsidRPr="00B84F97">
        <w:rPr>
          <w:rFonts w:asciiTheme="minorHAnsi" w:hAnsiTheme="minorHAnsi" w:cstheme="minorHAnsi"/>
          <w:sz w:val="22"/>
          <w:szCs w:val="22"/>
        </w:rPr>
        <w:t xml:space="preserve"> i</w:t>
      </w:r>
      <w:r w:rsidR="00423970" w:rsidRPr="00B84F97">
        <w:rPr>
          <w:rFonts w:asciiTheme="minorHAnsi" w:hAnsiTheme="minorHAnsi" w:cstheme="minorHAnsi"/>
          <w:sz w:val="22"/>
          <w:szCs w:val="22"/>
        </w:rPr>
        <w:t> </w:t>
      </w:r>
      <w:r w:rsidR="00173006">
        <w:rPr>
          <w:rFonts w:asciiTheme="minorHAnsi" w:hAnsiTheme="minorHAnsi" w:cstheme="minorHAnsi"/>
          <w:sz w:val="22"/>
          <w:szCs w:val="22"/>
        </w:rPr>
        <w:t>5</w:t>
      </w:r>
      <w:r w:rsidR="00C021B2">
        <w:rPr>
          <w:rFonts w:asciiTheme="minorHAnsi" w:hAnsiTheme="minorHAnsi" w:cstheme="minorHAnsi"/>
          <w:sz w:val="22"/>
          <w:szCs w:val="22"/>
        </w:rPr>
        <w:t xml:space="preserve"> - </w:t>
      </w:r>
      <w:r w:rsidR="00A86FBC" w:rsidRPr="00B84F97">
        <w:rPr>
          <w:rFonts w:asciiTheme="minorHAnsi" w:hAnsiTheme="minorHAnsi" w:cstheme="minorHAnsi"/>
          <w:sz w:val="22"/>
          <w:szCs w:val="22"/>
        </w:rPr>
        <w:t xml:space="preserve"> </w:t>
      </w:r>
      <w:r w:rsidRPr="00B84F97">
        <w:rPr>
          <w:rFonts w:asciiTheme="minorHAnsi" w:hAnsiTheme="minorHAnsi" w:cstheme="minorHAnsi"/>
          <w:sz w:val="22"/>
          <w:szCs w:val="22"/>
        </w:rPr>
        <w:t>w wysokości 500</w:t>
      </w:r>
      <w:r w:rsidR="00E57A30" w:rsidRPr="00B84F97">
        <w:rPr>
          <w:rFonts w:asciiTheme="minorHAnsi" w:hAnsiTheme="minorHAnsi" w:cstheme="minorHAnsi"/>
          <w:sz w:val="22"/>
          <w:szCs w:val="22"/>
        </w:rPr>
        <w:t>,00</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zł</w:t>
      </w:r>
      <w:r w:rsidR="00A86FBC"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za każdy rozpoczęty dzień </w:t>
      </w:r>
      <w:r w:rsidR="00086E75" w:rsidRPr="00B84F97">
        <w:rPr>
          <w:rFonts w:asciiTheme="minorHAnsi" w:hAnsiTheme="minorHAnsi" w:cstheme="minorHAnsi"/>
          <w:sz w:val="22"/>
          <w:szCs w:val="22"/>
        </w:rPr>
        <w:t>zwłoki</w:t>
      </w:r>
      <w:r w:rsidR="00373DFC" w:rsidRPr="00B84F97">
        <w:rPr>
          <w:rFonts w:asciiTheme="minorHAnsi" w:hAnsiTheme="minorHAnsi" w:cstheme="minorHAnsi"/>
          <w:sz w:val="22"/>
          <w:szCs w:val="22"/>
        </w:rPr>
        <w:t>,</w:t>
      </w:r>
    </w:p>
    <w:p w14:paraId="61FEE4C6" w14:textId="290138F1" w:rsidR="00BA3DB0" w:rsidRPr="00B84F97" w:rsidRDefault="006C32AA" w:rsidP="006361D5">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 nieuwzględnienie w całości lub części uwag Zamawiającego do </w:t>
      </w:r>
      <w:r w:rsidR="00127D3F" w:rsidRPr="00B84F97">
        <w:rPr>
          <w:rFonts w:asciiTheme="minorHAnsi" w:hAnsiTheme="minorHAnsi" w:cstheme="minorHAnsi"/>
          <w:sz w:val="22"/>
          <w:szCs w:val="22"/>
        </w:rPr>
        <w:t xml:space="preserve">HPP lub HRF </w:t>
      </w:r>
      <w:r w:rsidRPr="00B84F97">
        <w:rPr>
          <w:rFonts w:asciiTheme="minorHAnsi" w:hAnsiTheme="minorHAnsi" w:cstheme="minorHAnsi"/>
          <w:sz w:val="22"/>
          <w:szCs w:val="22"/>
        </w:rPr>
        <w:t xml:space="preserve">lub </w:t>
      </w:r>
      <w:r w:rsidR="00127D3F" w:rsidRPr="00B84F97">
        <w:rPr>
          <w:rFonts w:asciiTheme="minorHAnsi" w:hAnsiTheme="minorHAnsi" w:cstheme="minorHAnsi"/>
          <w:sz w:val="22"/>
          <w:szCs w:val="22"/>
        </w:rPr>
        <w:t xml:space="preserve">ich </w:t>
      </w:r>
      <w:r w:rsidRPr="00B84F97">
        <w:rPr>
          <w:rFonts w:asciiTheme="minorHAnsi" w:hAnsiTheme="minorHAnsi" w:cstheme="minorHAnsi"/>
          <w:sz w:val="22"/>
          <w:szCs w:val="22"/>
        </w:rPr>
        <w:t xml:space="preserve">aktualizacji w terminie określonym w § </w:t>
      </w:r>
      <w:r w:rsidR="001341D5" w:rsidRPr="00B84F97">
        <w:rPr>
          <w:rFonts w:asciiTheme="minorHAnsi" w:hAnsiTheme="minorHAnsi" w:cstheme="minorHAnsi"/>
          <w:sz w:val="22"/>
          <w:szCs w:val="22"/>
        </w:rPr>
        <w:t xml:space="preserve">2 </w:t>
      </w:r>
      <w:r w:rsidR="00A66534" w:rsidRPr="00B84F97">
        <w:rPr>
          <w:rFonts w:asciiTheme="minorHAnsi" w:hAnsiTheme="minorHAnsi" w:cstheme="minorHAnsi"/>
          <w:sz w:val="22"/>
          <w:szCs w:val="22"/>
        </w:rPr>
        <w:t xml:space="preserve">ust. </w:t>
      </w:r>
      <w:r w:rsidR="007719B3">
        <w:rPr>
          <w:rFonts w:asciiTheme="minorHAnsi" w:hAnsiTheme="minorHAnsi" w:cstheme="minorHAnsi"/>
          <w:sz w:val="22"/>
          <w:szCs w:val="22"/>
        </w:rPr>
        <w:t>6</w:t>
      </w:r>
      <w:r w:rsidR="00593B20" w:rsidRPr="00B84F97">
        <w:rPr>
          <w:rFonts w:asciiTheme="minorHAnsi" w:hAnsiTheme="minorHAnsi" w:cstheme="minorHAnsi"/>
          <w:sz w:val="22"/>
          <w:szCs w:val="22"/>
        </w:rPr>
        <w:t xml:space="preserve"> </w:t>
      </w:r>
      <w:r w:rsidR="00332204" w:rsidRPr="00B84F97">
        <w:rPr>
          <w:rFonts w:asciiTheme="minorHAnsi" w:hAnsiTheme="minorHAnsi" w:cstheme="minorHAnsi"/>
          <w:sz w:val="22"/>
          <w:szCs w:val="22"/>
        </w:rPr>
        <w:t>- w</w:t>
      </w:r>
      <w:r w:rsidR="00E52C32" w:rsidRPr="00B84F97">
        <w:rPr>
          <w:rFonts w:asciiTheme="minorHAnsi" w:hAnsiTheme="minorHAnsi" w:cstheme="minorHAnsi"/>
          <w:sz w:val="22"/>
          <w:szCs w:val="22"/>
        </w:rPr>
        <w:t> </w:t>
      </w:r>
      <w:r w:rsidR="006223F3" w:rsidRPr="00B84F97">
        <w:rPr>
          <w:rFonts w:asciiTheme="minorHAnsi" w:hAnsiTheme="minorHAnsi" w:cstheme="minorHAnsi"/>
          <w:sz w:val="22"/>
          <w:szCs w:val="22"/>
        </w:rPr>
        <w:t>wysokości 500</w:t>
      </w:r>
      <w:r w:rsidR="00E57A30" w:rsidRPr="00B84F97">
        <w:rPr>
          <w:rFonts w:asciiTheme="minorHAnsi" w:hAnsiTheme="minorHAnsi" w:cstheme="minorHAnsi"/>
          <w:sz w:val="22"/>
          <w:szCs w:val="22"/>
        </w:rPr>
        <w:t>,00</w:t>
      </w:r>
      <w:r w:rsidR="004430DD" w:rsidRPr="00B84F97">
        <w:rPr>
          <w:rFonts w:asciiTheme="minorHAnsi" w:hAnsiTheme="minorHAnsi" w:cstheme="minorHAnsi"/>
          <w:sz w:val="22"/>
          <w:szCs w:val="22"/>
        </w:rPr>
        <w:t> </w:t>
      </w:r>
      <w:r w:rsidR="006223F3" w:rsidRPr="00B84F97">
        <w:rPr>
          <w:rFonts w:asciiTheme="minorHAnsi" w:hAnsiTheme="minorHAnsi" w:cstheme="minorHAnsi"/>
          <w:sz w:val="22"/>
          <w:szCs w:val="22"/>
        </w:rPr>
        <w:t>zł za</w:t>
      </w:r>
      <w:r w:rsidR="004430DD" w:rsidRPr="00B84F97">
        <w:rPr>
          <w:rFonts w:asciiTheme="minorHAnsi" w:hAnsiTheme="minorHAnsi" w:cstheme="minorHAnsi"/>
          <w:sz w:val="22"/>
          <w:szCs w:val="22"/>
        </w:rPr>
        <w:t> </w:t>
      </w:r>
      <w:r w:rsidR="006223F3" w:rsidRPr="00B84F97">
        <w:rPr>
          <w:rFonts w:asciiTheme="minorHAnsi" w:hAnsiTheme="minorHAnsi" w:cstheme="minorHAnsi"/>
          <w:sz w:val="22"/>
          <w:szCs w:val="22"/>
        </w:rPr>
        <w:t xml:space="preserve">każdy rozpoczęty dzień </w:t>
      </w:r>
      <w:r w:rsidR="00086E75" w:rsidRPr="00B84F97">
        <w:rPr>
          <w:rFonts w:asciiTheme="minorHAnsi" w:hAnsiTheme="minorHAnsi" w:cstheme="minorHAnsi"/>
          <w:sz w:val="22"/>
          <w:szCs w:val="22"/>
        </w:rPr>
        <w:t>zwłoki</w:t>
      </w:r>
      <w:r w:rsidR="00373DFC" w:rsidRPr="00B84F97">
        <w:rPr>
          <w:rFonts w:asciiTheme="minorHAnsi" w:hAnsiTheme="minorHAnsi" w:cstheme="minorHAnsi"/>
          <w:sz w:val="22"/>
          <w:szCs w:val="22"/>
        </w:rPr>
        <w:t>,</w:t>
      </w:r>
    </w:p>
    <w:p w14:paraId="09DA522D" w14:textId="7E3C2E92" w:rsidR="00C97E91" w:rsidRPr="00B84F97" w:rsidRDefault="003C63FA" w:rsidP="006361D5">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 zwłokę w przekazaniu dokumentacji powykonawczej w terminie określonym w § </w:t>
      </w:r>
      <w:r w:rsidR="00593B20" w:rsidRPr="00B84F97">
        <w:rPr>
          <w:rFonts w:asciiTheme="minorHAnsi" w:hAnsiTheme="minorHAnsi" w:cstheme="minorHAnsi"/>
          <w:sz w:val="22"/>
          <w:szCs w:val="22"/>
        </w:rPr>
        <w:t>1</w:t>
      </w:r>
      <w:r w:rsidR="007719B3">
        <w:rPr>
          <w:rFonts w:asciiTheme="minorHAnsi" w:hAnsiTheme="minorHAnsi" w:cstheme="minorHAnsi"/>
          <w:sz w:val="22"/>
          <w:szCs w:val="22"/>
        </w:rPr>
        <w:t>3</w:t>
      </w:r>
      <w:r w:rsidR="00593B20"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ust. </w:t>
      </w:r>
      <w:r w:rsidR="00255357" w:rsidRPr="00B84F97">
        <w:rPr>
          <w:rFonts w:asciiTheme="minorHAnsi" w:hAnsiTheme="minorHAnsi" w:cstheme="minorHAnsi"/>
          <w:sz w:val="22"/>
          <w:szCs w:val="22"/>
        </w:rPr>
        <w:t xml:space="preserve">4 </w:t>
      </w:r>
      <w:r w:rsidR="00F75F16" w:rsidRPr="00B84F97">
        <w:rPr>
          <w:rFonts w:asciiTheme="minorHAnsi" w:hAnsiTheme="minorHAnsi" w:cstheme="minorHAnsi"/>
          <w:sz w:val="22"/>
          <w:szCs w:val="22"/>
        </w:rPr>
        <w:t xml:space="preserve"> </w:t>
      </w:r>
      <w:r w:rsidRPr="00B84F97">
        <w:rPr>
          <w:rFonts w:asciiTheme="minorHAnsi" w:hAnsiTheme="minorHAnsi" w:cstheme="minorHAnsi"/>
          <w:sz w:val="22"/>
          <w:szCs w:val="22"/>
        </w:rPr>
        <w:t>w przekazaniu poprawionej dokumentacji powykonawczej w terminie określnym w</w:t>
      </w:r>
      <w:r w:rsidR="005D2C47" w:rsidRPr="00B84F97">
        <w:rPr>
          <w:rFonts w:asciiTheme="minorHAnsi" w:hAnsiTheme="minorHAnsi" w:cstheme="minorHAnsi"/>
          <w:sz w:val="22"/>
          <w:szCs w:val="22"/>
        </w:rPr>
        <w:t> </w:t>
      </w:r>
      <w:r w:rsidRPr="00B84F97">
        <w:rPr>
          <w:rFonts w:asciiTheme="minorHAnsi" w:hAnsiTheme="minorHAnsi" w:cstheme="minorHAnsi"/>
          <w:sz w:val="22"/>
          <w:szCs w:val="22"/>
        </w:rPr>
        <w:t>§</w:t>
      </w:r>
      <w:r w:rsidR="005D2C47" w:rsidRPr="00B84F97">
        <w:rPr>
          <w:rFonts w:asciiTheme="minorHAnsi" w:hAnsiTheme="minorHAnsi" w:cstheme="minorHAnsi"/>
          <w:sz w:val="22"/>
          <w:szCs w:val="22"/>
        </w:rPr>
        <w:t> </w:t>
      </w:r>
      <w:r w:rsidR="00593B20" w:rsidRPr="00B84F97">
        <w:rPr>
          <w:rFonts w:asciiTheme="minorHAnsi" w:hAnsiTheme="minorHAnsi" w:cstheme="minorHAnsi"/>
          <w:sz w:val="22"/>
          <w:szCs w:val="22"/>
        </w:rPr>
        <w:t>1</w:t>
      </w:r>
      <w:r w:rsidR="007719B3">
        <w:rPr>
          <w:rFonts w:asciiTheme="minorHAnsi" w:hAnsiTheme="minorHAnsi" w:cstheme="minorHAnsi"/>
          <w:sz w:val="22"/>
          <w:szCs w:val="22"/>
        </w:rPr>
        <w:t>3</w:t>
      </w:r>
      <w:r w:rsidR="00593B20"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ust. </w:t>
      </w:r>
      <w:r w:rsidR="00255357" w:rsidRPr="00B84F97">
        <w:rPr>
          <w:rFonts w:asciiTheme="minorHAnsi" w:hAnsiTheme="minorHAnsi" w:cstheme="minorHAnsi"/>
          <w:sz w:val="22"/>
          <w:szCs w:val="22"/>
        </w:rPr>
        <w:t xml:space="preserve">4 pkt 5 </w:t>
      </w:r>
      <w:r w:rsidRPr="00B84F97">
        <w:rPr>
          <w:rFonts w:asciiTheme="minorHAnsi" w:hAnsiTheme="minorHAnsi" w:cstheme="minorHAnsi"/>
          <w:sz w:val="22"/>
          <w:szCs w:val="22"/>
        </w:rPr>
        <w:t>- w wysokości 500</w:t>
      </w:r>
      <w:r w:rsidR="00255357" w:rsidRPr="00B84F97">
        <w:rPr>
          <w:rFonts w:asciiTheme="minorHAnsi" w:hAnsiTheme="minorHAnsi" w:cstheme="minorHAnsi"/>
          <w:sz w:val="22"/>
          <w:szCs w:val="22"/>
        </w:rPr>
        <w:t>,00</w:t>
      </w:r>
      <w:r w:rsidRPr="00B84F97">
        <w:rPr>
          <w:rFonts w:asciiTheme="minorHAnsi" w:hAnsiTheme="minorHAnsi" w:cstheme="minorHAnsi"/>
          <w:sz w:val="22"/>
          <w:szCs w:val="22"/>
        </w:rPr>
        <w:t xml:space="preserve"> zł za każdy rozpoczęty dzień zwłoki</w:t>
      </w:r>
      <w:r w:rsidR="00373DFC" w:rsidRPr="00B84F97">
        <w:rPr>
          <w:rFonts w:asciiTheme="minorHAnsi" w:hAnsiTheme="minorHAnsi" w:cstheme="minorHAnsi"/>
          <w:sz w:val="22"/>
          <w:szCs w:val="22"/>
        </w:rPr>
        <w:t>,</w:t>
      </w:r>
    </w:p>
    <w:p w14:paraId="178F3276" w14:textId="2EB7D34E" w:rsidR="00C97E91" w:rsidRPr="00B84F97" w:rsidRDefault="008D4867" w:rsidP="006361D5">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lastRenderedPageBreak/>
        <w:t>za nieusprawiedliwioną nieobecność Kierownika robót branżowych na naradzie koordynacyjnej podczas której omawiane są tematy branżowe – w wysokości 100,00 zł za</w:t>
      </w:r>
      <w:r w:rsidR="00601B17" w:rsidRPr="00B84F97">
        <w:rPr>
          <w:rFonts w:asciiTheme="minorHAnsi" w:hAnsiTheme="minorHAnsi" w:cstheme="minorHAnsi"/>
          <w:sz w:val="22"/>
          <w:szCs w:val="22"/>
        </w:rPr>
        <w:t> </w:t>
      </w:r>
      <w:r w:rsidRPr="00B84F97">
        <w:rPr>
          <w:rFonts w:asciiTheme="minorHAnsi" w:hAnsiTheme="minorHAnsi" w:cstheme="minorHAnsi"/>
          <w:sz w:val="22"/>
          <w:szCs w:val="22"/>
        </w:rPr>
        <w:t>każdy stwierdzony przypadek,</w:t>
      </w:r>
    </w:p>
    <w:p w14:paraId="6B8F8F7D" w14:textId="682A045B" w:rsidR="00C97E91" w:rsidRPr="00B84F97" w:rsidRDefault="00255357" w:rsidP="006361D5">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 każdy przypadek stwierdzenia przez Zamawiającego użycia </w:t>
      </w:r>
      <w:r w:rsidR="00C30240" w:rsidRPr="00B84F97">
        <w:rPr>
          <w:rFonts w:asciiTheme="minorHAnsi" w:hAnsiTheme="minorHAnsi" w:cstheme="minorHAnsi"/>
          <w:sz w:val="22"/>
          <w:szCs w:val="22"/>
        </w:rPr>
        <w:t>dmucha</w:t>
      </w:r>
      <w:r w:rsidR="00C021B2">
        <w:rPr>
          <w:rFonts w:asciiTheme="minorHAnsi" w:hAnsiTheme="minorHAnsi" w:cstheme="minorHAnsi"/>
          <w:sz w:val="22"/>
          <w:szCs w:val="22"/>
        </w:rPr>
        <w:t xml:space="preserve"> -</w:t>
      </w:r>
      <w:r w:rsidR="00C30240" w:rsidRPr="00B84F97">
        <w:rPr>
          <w:rFonts w:asciiTheme="minorHAnsi" w:hAnsiTheme="minorHAnsi" w:cstheme="minorHAnsi"/>
          <w:sz w:val="22"/>
          <w:szCs w:val="22"/>
        </w:rPr>
        <w:t xml:space="preserve"> </w:t>
      </w:r>
      <w:r w:rsidR="00C30240" w:rsidRPr="00B84F97">
        <w:rPr>
          <w:rFonts w:asciiTheme="minorHAnsi" w:hAnsiTheme="minorHAnsi" w:cstheme="minorHAnsi"/>
          <w:iCs/>
          <w:sz w:val="22"/>
          <w:szCs w:val="22"/>
        </w:rPr>
        <w:t xml:space="preserve">w wysokości </w:t>
      </w:r>
      <w:r w:rsidR="00373DFC" w:rsidRPr="00B84F97">
        <w:rPr>
          <w:rFonts w:asciiTheme="minorHAnsi" w:hAnsiTheme="minorHAnsi" w:cstheme="minorHAnsi"/>
          <w:iCs/>
          <w:sz w:val="22"/>
          <w:szCs w:val="22"/>
        </w:rPr>
        <w:t>5</w:t>
      </w:r>
      <w:r w:rsidR="00A73108" w:rsidRPr="00B84F97">
        <w:rPr>
          <w:rFonts w:asciiTheme="minorHAnsi" w:hAnsiTheme="minorHAnsi" w:cstheme="minorHAnsi"/>
          <w:iCs/>
          <w:sz w:val="22"/>
          <w:szCs w:val="22"/>
        </w:rPr>
        <w:t>.000,00 zł</w:t>
      </w:r>
      <w:r w:rsidR="00C021B2">
        <w:rPr>
          <w:rFonts w:asciiTheme="minorHAnsi" w:hAnsiTheme="minorHAnsi" w:cstheme="minorHAnsi"/>
          <w:iCs/>
          <w:sz w:val="22"/>
          <w:szCs w:val="22"/>
        </w:rPr>
        <w:t xml:space="preserve"> za każdy przypadek,</w:t>
      </w:r>
    </w:p>
    <w:p w14:paraId="19172E6F" w14:textId="77777777" w:rsidR="00577E75" w:rsidRDefault="002D2348" w:rsidP="00577E75">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577E75">
        <w:rPr>
          <w:rFonts w:asciiTheme="minorHAnsi" w:hAnsiTheme="minorHAnsi" w:cstheme="minorHAnsi"/>
          <w:sz w:val="22"/>
          <w:szCs w:val="22"/>
        </w:rPr>
        <w:t>spowodowanie nieodwracalnych zniszczeń poprzez nieprawidłowe przycięcie roślin skutkujące zniszczeniem, zdeformowaniem korony, pokroju, uszkodzeniem szyjki korzeniowej, uszkodzeniem kory dla:</w:t>
      </w:r>
    </w:p>
    <w:p w14:paraId="23C97844" w14:textId="2F1C6EAA" w:rsidR="00CF7A37" w:rsidRDefault="002D2348" w:rsidP="00CF7A37">
      <w:pPr>
        <w:pStyle w:val="Akapitzlist"/>
        <w:numPr>
          <w:ilvl w:val="0"/>
          <w:numId w:val="58"/>
        </w:numPr>
        <w:spacing w:before="240" w:after="240" w:line="300" w:lineRule="auto"/>
        <w:rPr>
          <w:rFonts w:asciiTheme="minorHAnsi" w:hAnsiTheme="minorHAnsi" w:cstheme="minorHAnsi"/>
          <w:sz w:val="22"/>
          <w:szCs w:val="22"/>
        </w:rPr>
      </w:pPr>
      <w:r w:rsidRPr="00577E75">
        <w:rPr>
          <w:rFonts w:asciiTheme="minorHAnsi" w:hAnsiTheme="minorHAnsi" w:cstheme="minorHAnsi"/>
          <w:sz w:val="22"/>
          <w:szCs w:val="22"/>
        </w:rPr>
        <w:t>krzewów, roślin okrywowych, pnączy, bylin i roślin cebulowych – w wysokości 2 500 zł za każdy stwierdzony przypadek</w:t>
      </w:r>
      <w:r w:rsidR="005F3A14">
        <w:rPr>
          <w:rFonts w:asciiTheme="minorHAnsi" w:hAnsiTheme="minorHAnsi" w:cstheme="minorHAnsi"/>
          <w:sz w:val="22"/>
          <w:szCs w:val="22"/>
        </w:rPr>
        <w:t>,</w:t>
      </w:r>
    </w:p>
    <w:p w14:paraId="77F863EF" w14:textId="726C137A" w:rsidR="00577E75" w:rsidRPr="00CF7A37" w:rsidRDefault="002D2348" w:rsidP="00CF7A37">
      <w:pPr>
        <w:pStyle w:val="Akapitzlist"/>
        <w:numPr>
          <w:ilvl w:val="0"/>
          <w:numId w:val="58"/>
        </w:numPr>
        <w:spacing w:before="240" w:after="240" w:line="300" w:lineRule="auto"/>
        <w:rPr>
          <w:rFonts w:asciiTheme="minorHAnsi" w:hAnsiTheme="minorHAnsi" w:cstheme="minorHAnsi"/>
          <w:sz w:val="22"/>
          <w:szCs w:val="22"/>
        </w:rPr>
      </w:pPr>
      <w:r w:rsidRPr="00CF7A37">
        <w:rPr>
          <w:rFonts w:asciiTheme="minorHAnsi" w:hAnsiTheme="minorHAnsi" w:cstheme="minorHAnsi"/>
          <w:sz w:val="22"/>
          <w:szCs w:val="22"/>
        </w:rPr>
        <w:t>drzew rosnących w sąsiedztwie prowadzonych prac – w wysokości 5 000 zł za każdy stwierdzony przypadek (sztukę)</w:t>
      </w:r>
      <w:r w:rsidR="005F3A14">
        <w:rPr>
          <w:rFonts w:asciiTheme="minorHAnsi" w:hAnsiTheme="minorHAnsi" w:cstheme="minorHAnsi"/>
          <w:sz w:val="22"/>
          <w:szCs w:val="22"/>
        </w:rPr>
        <w:t>,</w:t>
      </w:r>
    </w:p>
    <w:p w14:paraId="1F1F98FC" w14:textId="27B9AC55" w:rsidR="005F3A14" w:rsidRDefault="002D2348" w:rsidP="005F3A14">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577E75">
        <w:rPr>
          <w:rFonts w:asciiTheme="minorHAnsi" w:hAnsiTheme="minorHAnsi" w:cstheme="minorHAnsi"/>
          <w:sz w:val="22"/>
          <w:szCs w:val="22"/>
        </w:rPr>
        <w:t>używania w obrębie koron drzew sprzętu do koszenia o masie zestawu powyżej 1 600 kg w wysokości 2 500 zł za każdy przypadek</w:t>
      </w:r>
      <w:r w:rsidR="005F3A14">
        <w:rPr>
          <w:rFonts w:asciiTheme="minorHAnsi" w:hAnsiTheme="minorHAnsi" w:cstheme="minorHAnsi"/>
          <w:sz w:val="22"/>
          <w:szCs w:val="22"/>
        </w:rPr>
        <w:t>,</w:t>
      </w:r>
    </w:p>
    <w:p w14:paraId="2058DCC4" w14:textId="27DC918C" w:rsidR="000A6793" w:rsidRDefault="002D2348" w:rsidP="000A6793">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0A6793">
        <w:rPr>
          <w:rFonts w:asciiTheme="minorHAnsi" w:hAnsiTheme="minorHAnsi" w:cstheme="minorHAnsi"/>
          <w:sz w:val="22"/>
          <w:szCs w:val="22"/>
        </w:rPr>
        <w:t xml:space="preserve">w przypadku niewykonania usunięcia materiału roślinnego obumarłego lub w złej kondycji zdrowotnej w terminie ustalonym z Zamawiającym, zgodnie z załącznikiem </w:t>
      </w:r>
      <w:r w:rsidR="00DB4542">
        <w:rPr>
          <w:rFonts w:asciiTheme="minorHAnsi" w:hAnsiTheme="minorHAnsi" w:cstheme="minorHAnsi"/>
          <w:sz w:val="22"/>
          <w:szCs w:val="22"/>
        </w:rPr>
        <w:t xml:space="preserve">nr 4, </w:t>
      </w:r>
      <w:r w:rsidRPr="000A6793">
        <w:rPr>
          <w:rFonts w:asciiTheme="minorHAnsi" w:hAnsiTheme="minorHAnsi" w:cstheme="minorHAnsi"/>
          <w:sz w:val="22"/>
          <w:szCs w:val="22"/>
        </w:rPr>
        <w:t>5</w:t>
      </w:r>
      <w:r w:rsidR="00DB4542">
        <w:rPr>
          <w:rFonts w:asciiTheme="minorHAnsi" w:hAnsiTheme="minorHAnsi" w:cstheme="minorHAnsi"/>
          <w:sz w:val="22"/>
          <w:szCs w:val="22"/>
        </w:rPr>
        <w:t xml:space="preserve"> i 6 </w:t>
      </w:r>
      <w:r w:rsidRPr="000A6793">
        <w:rPr>
          <w:rFonts w:asciiTheme="minorHAnsi" w:hAnsiTheme="minorHAnsi" w:cstheme="minorHAnsi"/>
          <w:sz w:val="22"/>
          <w:szCs w:val="22"/>
        </w:rPr>
        <w:t xml:space="preserve">do </w:t>
      </w:r>
      <w:r w:rsidR="00DB4542">
        <w:rPr>
          <w:rFonts w:asciiTheme="minorHAnsi" w:hAnsiTheme="minorHAnsi" w:cstheme="minorHAnsi"/>
          <w:sz w:val="22"/>
          <w:szCs w:val="22"/>
        </w:rPr>
        <w:t>PFU</w:t>
      </w:r>
      <w:r w:rsidRPr="000A6793">
        <w:rPr>
          <w:rFonts w:asciiTheme="minorHAnsi" w:hAnsiTheme="minorHAnsi" w:cstheme="minorHAnsi"/>
          <w:sz w:val="22"/>
          <w:szCs w:val="22"/>
        </w:rPr>
        <w:t xml:space="preserve"> – w wysokości 50 zł (słownie: pięćdziesiąt złotych 00/100) za każdy rozpoczęty dzień zwłoki</w:t>
      </w:r>
      <w:r w:rsidR="00DB4542">
        <w:rPr>
          <w:rFonts w:asciiTheme="minorHAnsi" w:hAnsiTheme="minorHAnsi" w:cstheme="minorHAnsi"/>
          <w:sz w:val="22"/>
          <w:szCs w:val="22"/>
        </w:rPr>
        <w:t xml:space="preserve">; </w:t>
      </w:r>
    </w:p>
    <w:p w14:paraId="725378D9" w14:textId="77777777" w:rsidR="000A6793" w:rsidRDefault="002D2348" w:rsidP="000A6793">
      <w:pPr>
        <w:pStyle w:val="Akapitzlist"/>
        <w:numPr>
          <w:ilvl w:val="1"/>
          <w:numId w:val="37"/>
        </w:numPr>
        <w:tabs>
          <w:tab w:val="clear" w:pos="1211"/>
        </w:tabs>
        <w:spacing w:before="240" w:after="240" w:line="300" w:lineRule="auto"/>
        <w:ind w:left="851" w:hanging="425"/>
        <w:rPr>
          <w:rFonts w:asciiTheme="minorHAnsi" w:hAnsiTheme="minorHAnsi" w:cstheme="minorHAnsi"/>
          <w:sz w:val="22"/>
          <w:szCs w:val="22"/>
        </w:rPr>
      </w:pPr>
      <w:r w:rsidRPr="000A6793">
        <w:rPr>
          <w:rFonts w:asciiTheme="minorHAnsi" w:hAnsiTheme="minorHAnsi" w:cstheme="minorHAnsi"/>
          <w:sz w:val="22"/>
          <w:szCs w:val="22"/>
        </w:rPr>
        <w:t>w przypadku niewykonania nasadzeń, poprawek, usunięcia lub wymiany materiału roślinnego na zgodny z warunkami Umowy w terminie  wyznaczonym przez Zamawiającego  w wysokości 50 zł (słownie: pięćdziesiąt złotych 00/100) za każde drzewo lub/i rabatę, za każdy rozpoczęty dzień zwłoki;</w:t>
      </w:r>
    </w:p>
    <w:p w14:paraId="6CACE1E8" w14:textId="0DFB4FAF" w:rsidR="00F75F16" w:rsidRPr="00B84F97" w:rsidRDefault="006A5866" w:rsidP="006361D5">
      <w:pPr>
        <w:pStyle w:val="Bezodstpw"/>
        <w:numPr>
          <w:ilvl w:val="0"/>
          <w:numId w:val="28"/>
        </w:numPr>
        <w:autoSpaceDE w:val="0"/>
        <w:autoSpaceDN w:val="0"/>
        <w:adjustRightInd w:val="0"/>
        <w:spacing w:before="240" w:after="240" w:line="300" w:lineRule="auto"/>
        <w:ind w:left="426" w:hanging="426"/>
        <w:rPr>
          <w:rFonts w:asciiTheme="minorHAnsi" w:hAnsiTheme="minorHAnsi" w:cstheme="minorHAnsi"/>
          <w:iCs/>
        </w:rPr>
      </w:pPr>
      <w:r w:rsidRPr="00B84F97">
        <w:rPr>
          <w:rFonts w:asciiTheme="minorHAnsi" w:hAnsiTheme="minorHAnsi" w:cstheme="minorHAnsi"/>
        </w:rPr>
        <w:t xml:space="preserve">Łączna wysokość naliczonych Wykonawcy kar umownych nie może przekroczyć </w:t>
      </w:r>
      <w:r w:rsidR="008319ED" w:rsidRPr="00B84F97">
        <w:rPr>
          <w:rFonts w:asciiTheme="minorHAnsi" w:hAnsiTheme="minorHAnsi" w:cstheme="minorHAnsi"/>
        </w:rPr>
        <w:t>30</w:t>
      </w:r>
      <w:r w:rsidRPr="00B84F97">
        <w:rPr>
          <w:rFonts w:asciiTheme="minorHAnsi" w:hAnsiTheme="minorHAnsi" w:cstheme="minorHAnsi"/>
        </w:rPr>
        <w:t xml:space="preserve">% </w:t>
      </w:r>
      <w:r w:rsidR="00F635C8" w:rsidRPr="00B84F97">
        <w:rPr>
          <w:rFonts w:asciiTheme="minorHAnsi" w:hAnsiTheme="minorHAnsi" w:cstheme="minorHAnsi"/>
        </w:rPr>
        <w:t>w</w:t>
      </w:r>
      <w:r w:rsidRPr="00B84F97">
        <w:rPr>
          <w:rFonts w:asciiTheme="minorHAnsi" w:hAnsiTheme="minorHAnsi" w:cstheme="minorHAnsi"/>
        </w:rPr>
        <w:t xml:space="preserve">ynagrodzenia brutto, określonego w § </w:t>
      </w:r>
      <w:r w:rsidR="00BA70B2" w:rsidRPr="00B84F97">
        <w:rPr>
          <w:rFonts w:asciiTheme="minorHAnsi" w:hAnsiTheme="minorHAnsi" w:cstheme="minorHAnsi"/>
        </w:rPr>
        <w:t>3</w:t>
      </w:r>
      <w:r w:rsidR="008319ED" w:rsidRPr="00B84F97">
        <w:rPr>
          <w:rFonts w:asciiTheme="minorHAnsi" w:hAnsiTheme="minorHAnsi" w:cstheme="minorHAnsi"/>
        </w:rPr>
        <w:t xml:space="preserve"> </w:t>
      </w:r>
      <w:r w:rsidRPr="00B84F97">
        <w:rPr>
          <w:rFonts w:asciiTheme="minorHAnsi" w:hAnsiTheme="minorHAnsi" w:cstheme="minorHAnsi"/>
        </w:rPr>
        <w:t>ust. 1.</w:t>
      </w:r>
    </w:p>
    <w:p w14:paraId="3F637FE9" w14:textId="1EEAD2F2" w:rsidR="00A84A3F" w:rsidRPr="00B84F97" w:rsidRDefault="00F75F16" w:rsidP="006361D5">
      <w:pPr>
        <w:pStyle w:val="Tekstkomentarza"/>
        <w:numPr>
          <w:ilvl w:val="0"/>
          <w:numId w:val="2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Wykonawca wyraża zgodę na potrącenie przez Zamawiającego naliczonych przez Zamawiającego kar umownych z płatności wynagrodzenia należnego Wykonawcy, chociażby wierzytelność Zamawiającego o zapłatę kary umownej nie była jeszcze wymagalna (potrącenie umowne). </w:t>
      </w:r>
      <w:r w:rsidR="002C2A9B" w:rsidRPr="00B84F97">
        <w:rPr>
          <w:rFonts w:asciiTheme="minorHAnsi" w:hAnsiTheme="minorHAnsi" w:cstheme="minorHAnsi"/>
          <w:sz w:val="22"/>
          <w:szCs w:val="22"/>
        </w:rPr>
        <w:t>Do wykonania potrącenia nie</w:t>
      </w:r>
      <w:r w:rsidR="00983927" w:rsidRPr="00B84F97">
        <w:rPr>
          <w:rFonts w:asciiTheme="minorHAnsi" w:hAnsiTheme="minorHAnsi" w:cstheme="minorHAnsi"/>
          <w:sz w:val="22"/>
          <w:szCs w:val="22"/>
        </w:rPr>
        <w:t> </w:t>
      </w:r>
      <w:r w:rsidR="002C2A9B" w:rsidRPr="00B84F97">
        <w:rPr>
          <w:rFonts w:asciiTheme="minorHAnsi" w:hAnsiTheme="minorHAnsi" w:cstheme="minorHAnsi"/>
          <w:sz w:val="22"/>
          <w:szCs w:val="22"/>
        </w:rPr>
        <w:t>jest niezbędne złożenie Wykonawcy przez Zamawiającego odrębnego oświadczenia o</w:t>
      </w:r>
      <w:r w:rsidR="00601B17" w:rsidRPr="00B84F97">
        <w:rPr>
          <w:rFonts w:asciiTheme="minorHAnsi" w:hAnsiTheme="minorHAnsi" w:cstheme="minorHAnsi"/>
          <w:sz w:val="22"/>
          <w:szCs w:val="22"/>
        </w:rPr>
        <w:t> </w:t>
      </w:r>
      <w:r w:rsidR="002C2A9B" w:rsidRPr="00B84F97">
        <w:rPr>
          <w:rFonts w:asciiTheme="minorHAnsi" w:hAnsiTheme="minorHAnsi" w:cstheme="minorHAnsi"/>
          <w:sz w:val="22"/>
          <w:szCs w:val="22"/>
        </w:rPr>
        <w:t>potrąceniu. Zamawiający prześle Wykonawcy notę księgową określającą wysokość i podstawę naliczonych kar umownych wraz z informacją o dokonaniu potrącenia. W sytuacji, gdy</w:t>
      </w:r>
      <w:r w:rsidR="00601B17" w:rsidRPr="00B84F97">
        <w:rPr>
          <w:rFonts w:asciiTheme="minorHAnsi" w:hAnsiTheme="minorHAnsi" w:cstheme="minorHAnsi"/>
          <w:sz w:val="22"/>
          <w:szCs w:val="22"/>
        </w:rPr>
        <w:t> </w:t>
      </w:r>
      <w:r w:rsidR="002C2A9B" w:rsidRPr="00B84F97">
        <w:rPr>
          <w:rFonts w:asciiTheme="minorHAnsi" w:hAnsiTheme="minorHAnsi" w:cstheme="minorHAnsi"/>
          <w:sz w:val="22"/>
          <w:szCs w:val="22"/>
        </w:rPr>
        <w:t>Zamawiający nie dokona potrącenia kar umownych z przysługującego Wykonawcy wynagrodzenia, Wykonawca zobowiązuje się do</w:t>
      </w:r>
      <w:r w:rsidR="00983927" w:rsidRPr="00B84F97">
        <w:rPr>
          <w:rFonts w:asciiTheme="minorHAnsi" w:hAnsiTheme="minorHAnsi" w:cstheme="minorHAnsi"/>
          <w:sz w:val="22"/>
          <w:szCs w:val="22"/>
        </w:rPr>
        <w:t> </w:t>
      </w:r>
      <w:r w:rsidR="002C2A9B" w:rsidRPr="00B84F97">
        <w:rPr>
          <w:rFonts w:asciiTheme="minorHAnsi" w:hAnsiTheme="minorHAnsi" w:cstheme="minorHAnsi"/>
          <w:sz w:val="22"/>
          <w:szCs w:val="22"/>
        </w:rPr>
        <w:t xml:space="preserve">zapłaty kar umownych w terminie </w:t>
      </w:r>
      <w:r w:rsidR="00CF6181">
        <w:rPr>
          <w:rFonts w:asciiTheme="minorHAnsi" w:hAnsiTheme="minorHAnsi" w:cstheme="minorHAnsi"/>
          <w:sz w:val="22"/>
          <w:szCs w:val="22"/>
        </w:rPr>
        <w:t>7</w:t>
      </w:r>
      <w:r w:rsidR="002C2A9B" w:rsidRPr="00B84F97">
        <w:rPr>
          <w:rFonts w:asciiTheme="minorHAnsi" w:hAnsiTheme="minorHAnsi" w:cstheme="minorHAnsi"/>
          <w:sz w:val="22"/>
          <w:szCs w:val="22"/>
        </w:rPr>
        <w:t xml:space="preserve"> dni od daty otrzymania wezwania do zapłaty, przyjmującego formę noty księgowej</w:t>
      </w:r>
      <w:r w:rsidR="00086155" w:rsidRPr="00B84F97">
        <w:rPr>
          <w:rFonts w:asciiTheme="minorHAnsi" w:hAnsiTheme="minorHAnsi" w:cstheme="minorHAnsi"/>
          <w:sz w:val="22"/>
          <w:szCs w:val="22"/>
        </w:rPr>
        <w:t>.</w:t>
      </w:r>
    </w:p>
    <w:p w14:paraId="672EE695" w14:textId="4D0142DC" w:rsidR="0070312D" w:rsidRPr="00B84F97" w:rsidRDefault="0070312D" w:rsidP="006361D5">
      <w:pPr>
        <w:pStyle w:val="Tekstkomentarza"/>
        <w:numPr>
          <w:ilvl w:val="0"/>
          <w:numId w:val="2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 celu uniknięcia wątpliwości, Strony potwierdzają, że Wykonawca ponosi odpowiedzialność za</w:t>
      </w:r>
      <w:r w:rsidR="00601B17" w:rsidRPr="00B84F97">
        <w:rPr>
          <w:rFonts w:asciiTheme="minorHAnsi" w:hAnsiTheme="minorHAnsi" w:cstheme="minorHAnsi"/>
          <w:sz w:val="22"/>
          <w:szCs w:val="22"/>
        </w:rPr>
        <w:t> </w:t>
      </w:r>
      <w:r w:rsidRPr="00B84F97">
        <w:rPr>
          <w:rFonts w:asciiTheme="minorHAnsi" w:hAnsiTheme="minorHAnsi" w:cstheme="minorHAnsi"/>
          <w:sz w:val="22"/>
          <w:szCs w:val="22"/>
        </w:rPr>
        <w:t xml:space="preserve">przypadki niewykonania lub nienależytego wykonania umowy, o których mowa w ust. 1 </w:t>
      </w:r>
      <w:r w:rsidRPr="00B84F97">
        <w:rPr>
          <w:rFonts w:asciiTheme="minorHAnsi" w:hAnsiTheme="minorHAnsi" w:cstheme="minorHAnsi"/>
          <w:sz w:val="22"/>
          <w:szCs w:val="22"/>
        </w:rPr>
        <w:lastRenderedPageBreak/>
        <w:t>na</w:t>
      </w:r>
      <w:r w:rsidR="00983927" w:rsidRPr="00B84F97">
        <w:rPr>
          <w:rFonts w:asciiTheme="minorHAnsi" w:hAnsiTheme="minorHAnsi" w:cstheme="minorHAnsi"/>
          <w:sz w:val="22"/>
          <w:szCs w:val="22"/>
        </w:rPr>
        <w:t> </w:t>
      </w:r>
      <w:r w:rsidRPr="00B84F97">
        <w:rPr>
          <w:rFonts w:asciiTheme="minorHAnsi" w:hAnsiTheme="minorHAnsi" w:cstheme="minorHAnsi"/>
          <w:sz w:val="22"/>
          <w:szCs w:val="22"/>
        </w:rPr>
        <w:t>zasadach ogólnych określonych w Kodeksie cywilnym, w</w:t>
      </w:r>
      <w:r w:rsidR="0083176C" w:rsidRPr="00B84F97">
        <w:rPr>
          <w:rFonts w:asciiTheme="minorHAnsi" w:hAnsiTheme="minorHAnsi" w:cstheme="minorHAnsi"/>
          <w:sz w:val="22"/>
          <w:szCs w:val="22"/>
        </w:rPr>
        <w:t> </w:t>
      </w:r>
      <w:r w:rsidRPr="00B84F97">
        <w:rPr>
          <w:rFonts w:asciiTheme="minorHAnsi" w:hAnsiTheme="minorHAnsi" w:cstheme="minorHAnsi"/>
          <w:sz w:val="22"/>
          <w:szCs w:val="22"/>
        </w:rPr>
        <w:t>szczególności w art. 471 K.c., w</w:t>
      </w:r>
      <w:r w:rsidR="00983927" w:rsidRPr="00B84F97">
        <w:rPr>
          <w:rFonts w:asciiTheme="minorHAnsi" w:hAnsiTheme="minorHAnsi" w:cstheme="minorHAnsi"/>
          <w:sz w:val="22"/>
          <w:szCs w:val="22"/>
        </w:rPr>
        <w:t> </w:t>
      </w:r>
      <w:r w:rsidRPr="00B84F97">
        <w:rPr>
          <w:rFonts w:asciiTheme="minorHAnsi" w:hAnsiTheme="minorHAnsi" w:cstheme="minorHAnsi"/>
          <w:sz w:val="22"/>
          <w:szCs w:val="22"/>
        </w:rPr>
        <w:t>szczególności może zwolnić się z odpowiedzialności poprzez wykazanie, że nie ponosi odpowiedzialności za dany przypadek niewykonania lub nienależytego wykonania umowy.</w:t>
      </w:r>
    </w:p>
    <w:p w14:paraId="70C5E28B" w14:textId="40F938E2" w:rsidR="00A84A3F" w:rsidRPr="00B84F97" w:rsidRDefault="006F231D" w:rsidP="006361D5">
      <w:pPr>
        <w:pStyle w:val="Tekstkomentarza"/>
        <w:numPr>
          <w:ilvl w:val="0"/>
          <w:numId w:val="2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Kary umowne są niezależne i należą się w pełnej wysokości, nawet w przypadku, gdy z powodu jednego zdarzenia naliczona jest więcej niż jedna kara. Zamawiający jest uprawiony do</w:t>
      </w:r>
      <w:r w:rsidR="004A0CB2" w:rsidRPr="00B84F97">
        <w:rPr>
          <w:rFonts w:asciiTheme="minorHAnsi" w:hAnsiTheme="minorHAnsi" w:cstheme="minorHAnsi"/>
          <w:sz w:val="22"/>
          <w:szCs w:val="22"/>
        </w:rPr>
        <w:t> </w:t>
      </w:r>
      <w:r w:rsidRPr="00B84F97">
        <w:rPr>
          <w:rFonts w:asciiTheme="minorHAnsi" w:hAnsiTheme="minorHAnsi" w:cstheme="minorHAnsi"/>
          <w:sz w:val="22"/>
          <w:szCs w:val="22"/>
        </w:rPr>
        <w:t>dochodzenia poszczególnych kar umownych niezależnie</w:t>
      </w:r>
      <w:r w:rsidR="00A42847" w:rsidRPr="00B84F97">
        <w:rPr>
          <w:rFonts w:asciiTheme="minorHAnsi" w:hAnsiTheme="minorHAnsi" w:cstheme="minorHAnsi"/>
          <w:sz w:val="22"/>
          <w:szCs w:val="22"/>
        </w:rPr>
        <w:t>,</w:t>
      </w:r>
      <w:r w:rsidRPr="00B84F97">
        <w:rPr>
          <w:rFonts w:asciiTheme="minorHAnsi" w:hAnsiTheme="minorHAnsi" w:cstheme="minorHAnsi"/>
          <w:sz w:val="22"/>
          <w:szCs w:val="22"/>
        </w:rPr>
        <w:t xml:space="preserve"> kary te podlegają sumowaniu.</w:t>
      </w:r>
    </w:p>
    <w:p w14:paraId="7290DE96" w14:textId="7F60BD26" w:rsidR="00A84A3F" w:rsidRPr="00B84F97" w:rsidRDefault="006A5866" w:rsidP="006361D5">
      <w:pPr>
        <w:pStyle w:val="Tekstkomentarza"/>
        <w:numPr>
          <w:ilvl w:val="0"/>
          <w:numId w:val="28"/>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Postanowienia dotyczące kar umownych nie wyłączają prawa </w:t>
      </w:r>
      <w:r w:rsidR="009F777B">
        <w:rPr>
          <w:rFonts w:asciiTheme="minorHAnsi" w:hAnsiTheme="minorHAnsi" w:cstheme="minorHAnsi"/>
          <w:sz w:val="22"/>
          <w:szCs w:val="22"/>
        </w:rPr>
        <w:t xml:space="preserve">Zamawiającego </w:t>
      </w:r>
      <w:r w:rsidR="009F777B" w:rsidRPr="00B84F97">
        <w:rPr>
          <w:rFonts w:asciiTheme="minorHAnsi" w:hAnsiTheme="minorHAnsi" w:cstheme="minorHAnsi"/>
          <w:sz w:val="22"/>
          <w:szCs w:val="22"/>
        </w:rPr>
        <w:t>do</w:t>
      </w:r>
      <w:r w:rsidRPr="00B84F97">
        <w:rPr>
          <w:rFonts w:asciiTheme="minorHAnsi" w:hAnsiTheme="minorHAnsi" w:cstheme="minorHAnsi"/>
          <w:sz w:val="22"/>
          <w:szCs w:val="22"/>
        </w:rPr>
        <w:t xml:space="preserve"> dochodzenia odszkodowania uzupełniającego na zasadach ogólnych, wynikających z Kodeksu cywilnego</w:t>
      </w:r>
      <w:r w:rsidR="00CF6181">
        <w:rPr>
          <w:rFonts w:asciiTheme="minorHAnsi" w:hAnsiTheme="minorHAnsi" w:cstheme="minorHAnsi"/>
          <w:sz w:val="22"/>
          <w:szCs w:val="22"/>
        </w:rPr>
        <w:t>, jeżeli poniesiona przez Zamawiającego szkoda przekroczy wysokość zastrzeżonych w umowie kar umownych lub powstanie z innych przyczyn</w:t>
      </w:r>
      <w:r w:rsidRPr="00B84F97">
        <w:rPr>
          <w:rFonts w:asciiTheme="minorHAnsi" w:hAnsiTheme="minorHAnsi" w:cstheme="minorHAnsi"/>
          <w:sz w:val="22"/>
          <w:szCs w:val="22"/>
        </w:rPr>
        <w:t>.</w:t>
      </w:r>
    </w:p>
    <w:p w14:paraId="5E83F3A7" w14:textId="13B5F755" w:rsidR="00CF6181" w:rsidRPr="00ED4B99" w:rsidRDefault="00CF6181" w:rsidP="006361D5">
      <w:pPr>
        <w:pStyle w:val="Akapitzlist"/>
        <w:numPr>
          <w:ilvl w:val="0"/>
          <w:numId w:val="28"/>
        </w:numPr>
        <w:spacing w:before="120" w:after="120" w:line="300" w:lineRule="auto"/>
        <w:ind w:left="426" w:hanging="426"/>
        <w:rPr>
          <w:rFonts w:asciiTheme="minorHAnsi" w:hAnsiTheme="minorHAnsi" w:cstheme="minorHAnsi"/>
          <w:sz w:val="22"/>
          <w:szCs w:val="22"/>
        </w:rPr>
      </w:pPr>
      <w:r w:rsidRPr="00ED4B99">
        <w:rPr>
          <w:rFonts w:asciiTheme="minorHAnsi" w:hAnsiTheme="minorHAnsi" w:cstheme="minorHAnsi"/>
          <w:sz w:val="22"/>
          <w:szCs w:val="22"/>
        </w:rPr>
        <w:t>Postanowienia niniejszego paragrafu pozostają w mocy także po rozwiązaniu, wygaśnięciu Umowy, w przypadku jej wypowiedzenia, odstąpienia od Umowy w całości lub w części</w:t>
      </w:r>
      <w:r w:rsidR="00AF1135">
        <w:rPr>
          <w:rFonts w:asciiTheme="minorHAnsi" w:hAnsiTheme="minorHAnsi" w:cstheme="minorHAnsi"/>
          <w:sz w:val="22"/>
          <w:szCs w:val="22"/>
        </w:rPr>
        <w:t xml:space="preserve">. </w:t>
      </w:r>
    </w:p>
    <w:p w14:paraId="072739A5" w14:textId="30840A37" w:rsidR="00CF6181" w:rsidRPr="00FB31E6" w:rsidDel="007566CF" w:rsidRDefault="00CF6181" w:rsidP="006361D5">
      <w:pPr>
        <w:pStyle w:val="Akapitzlist"/>
        <w:numPr>
          <w:ilvl w:val="0"/>
          <w:numId w:val="28"/>
        </w:numPr>
        <w:spacing w:before="120" w:after="120" w:line="300" w:lineRule="auto"/>
        <w:ind w:left="426" w:hanging="426"/>
        <w:rPr>
          <w:rFonts w:asciiTheme="minorHAnsi" w:hAnsiTheme="minorHAnsi" w:cstheme="minorHAnsi"/>
          <w:sz w:val="22"/>
          <w:szCs w:val="22"/>
        </w:rPr>
      </w:pPr>
      <w:r w:rsidRPr="00FB31E6">
        <w:rPr>
          <w:rFonts w:asciiTheme="minorHAnsi" w:eastAsiaTheme="majorEastAsia" w:hAnsiTheme="minorHAnsi" w:cstheme="minorHAnsi"/>
          <w:color w:val="000000"/>
          <w:sz w:val="22"/>
          <w:szCs w:val="22"/>
        </w:rPr>
        <w:t xml:space="preserve">Zapłata lub potrącenie kar umownych nie zwalnia Wykonawcy z obowiązku właściwego wykonania oraz korekty już wykonanych </w:t>
      </w:r>
      <w:r>
        <w:rPr>
          <w:rFonts w:asciiTheme="minorHAnsi" w:eastAsiaTheme="majorEastAsia" w:hAnsiTheme="minorHAnsi" w:cstheme="minorHAnsi"/>
          <w:color w:val="000000"/>
          <w:sz w:val="22"/>
          <w:szCs w:val="22"/>
        </w:rPr>
        <w:t>robót</w:t>
      </w:r>
      <w:r w:rsidRPr="00FB31E6">
        <w:rPr>
          <w:rFonts w:asciiTheme="minorHAnsi" w:eastAsiaTheme="majorEastAsia" w:hAnsiTheme="minorHAnsi" w:cstheme="minorHAnsi"/>
          <w:color w:val="000000"/>
          <w:sz w:val="22"/>
          <w:szCs w:val="22"/>
        </w:rPr>
        <w:t>.</w:t>
      </w:r>
    </w:p>
    <w:p w14:paraId="29F24160" w14:textId="238CD546" w:rsidR="006A5866" w:rsidRPr="00B84F97" w:rsidRDefault="006A5866" w:rsidP="00A22395">
      <w:pPr>
        <w:pStyle w:val="Nagwek1"/>
      </w:pPr>
      <w:r w:rsidRPr="00B84F97">
        <w:t xml:space="preserve">§ </w:t>
      </w:r>
      <w:r w:rsidR="009E5453" w:rsidRPr="00B84F97">
        <w:t>1</w:t>
      </w:r>
      <w:r w:rsidR="00D5384B">
        <w:t>5</w:t>
      </w:r>
      <w:r w:rsidRPr="00B84F97">
        <w:t>.</w:t>
      </w:r>
      <w:r w:rsidR="00EF11CF">
        <w:br/>
      </w:r>
      <w:r w:rsidRPr="00B84F97">
        <w:t>Odstąpienie od Umowy</w:t>
      </w:r>
    </w:p>
    <w:p w14:paraId="4DC2BD64" w14:textId="57553491" w:rsidR="006A5866" w:rsidRPr="00B84F97" w:rsidRDefault="009E1B80" w:rsidP="002238C1">
      <w:pPr>
        <w:numPr>
          <w:ilvl w:val="3"/>
          <w:numId w:val="5"/>
        </w:numPr>
        <w:spacing w:before="240" w:after="240" w:line="300" w:lineRule="auto"/>
        <w:ind w:left="426" w:hanging="471"/>
        <w:rPr>
          <w:rFonts w:asciiTheme="minorHAnsi" w:hAnsiTheme="minorHAnsi" w:cstheme="minorHAnsi"/>
          <w:sz w:val="22"/>
          <w:szCs w:val="22"/>
        </w:rPr>
      </w:pPr>
      <w:r w:rsidRPr="00B84F97">
        <w:rPr>
          <w:rFonts w:asciiTheme="minorHAnsi" w:hAnsiTheme="minorHAnsi" w:cstheme="minorHAnsi"/>
          <w:sz w:val="22"/>
          <w:szCs w:val="22"/>
        </w:rPr>
        <w:t>Z</w:t>
      </w:r>
      <w:r w:rsidR="00BC0C9C" w:rsidRPr="00B84F97">
        <w:rPr>
          <w:rFonts w:asciiTheme="minorHAnsi" w:hAnsiTheme="minorHAnsi" w:cstheme="minorHAnsi"/>
          <w:sz w:val="22"/>
          <w:szCs w:val="22"/>
        </w:rPr>
        <w:t>a</w:t>
      </w:r>
      <w:r w:rsidR="006A5866" w:rsidRPr="00B84F97">
        <w:rPr>
          <w:rFonts w:asciiTheme="minorHAnsi" w:hAnsiTheme="minorHAnsi" w:cstheme="minorHAnsi"/>
          <w:sz w:val="22"/>
          <w:szCs w:val="22"/>
        </w:rPr>
        <w:t>mawiający jest uprawniony do odstąpienia od Umowy</w:t>
      </w:r>
      <w:r w:rsidR="00C021B2" w:rsidRPr="00C021B2">
        <w:rPr>
          <w:rFonts w:asciiTheme="minorHAnsi" w:hAnsiTheme="minorHAnsi" w:cstheme="minorHAnsi"/>
          <w:sz w:val="22"/>
          <w:szCs w:val="22"/>
        </w:rPr>
        <w:t xml:space="preserve"> </w:t>
      </w:r>
      <w:r w:rsidR="00C021B2" w:rsidRPr="00B84F97">
        <w:rPr>
          <w:rFonts w:asciiTheme="minorHAnsi" w:hAnsiTheme="minorHAnsi" w:cstheme="minorHAnsi"/>
          <w:sz w:val="22"/>
          <w:szCs w:val="22"/>
        </w:rPr>
        <w:t>z przyczyn leżących po stronie Wykonawcy</w:t>
      </w:r>
      <w:r w:rsidR="006A5866" w:rsidRPr="00B84F97">
        <w:rPr>
          <w:rFonts w:asciiTheme="minorHAnsi" w:hAnsiTheme="minorHAnsi" w:cstheme="minorHAnsi"/>
          <w:sz w:val="22"/>
          <w:szCs w:val="22"/>
        </w:rPr>
        <w:t xml:space="preserve"> w całości </w:t>
      </w:r>
      <w:r w:rsidR="00C021B2">
        <w:rPr>
          <w:rFonts w:asciiTheme="minorHAnsi" w:hAnsiTheme="minorHAnsi" w:cstheme="minorHAnsi"/>
          <w:sz w:val="22"/>
          <w:szCs w:val="22"/>
        </w:rPr>
        <w:t>albo</w:t>
      </w:r>
      <w:r w:rsidR="006A5866" w:rsidRPr="00B84F97">
        <w:rPr>
          <w:rFonts w:asciiTheme="minorHAnsi" w:hAnsiTheme="minorHAnsi" w:cstheme="minorHAnsi"/>
          <w:sz w:val="22"/>
          <w:szCs w:val="22"/>
        </w:rPr>
        <w:t xml:space="preserve"> w części niewykonanej </w:t>
      </w:r>
      <w:r w:rsidR="008E63DD" w:rsidRPr="00B84F97">
        <w:rPr>
          <w:rFonts w:asciiTheme="minorHAnsi" w:hAnsiTheme="minorHAnsi" w:cstheme="minorHAnsi"/>
          <w:sz w:val="22"/>
          <w:szCs w:val="22"/>
        </w:rPr>
        <w:t>ze skutkiem na przyszłość</w:t>
      </w:r>
      <w:r w:rsidR="006A5866" w:rsidRPr="00B84F97">
        <w:rPr>
          <w:rFonts w:asciiTheme="minorHAnsi" w:hAnsiTheme="minorHAnsi" w:cstheme="minorHAnsi"/>
          <w:sz w:val="22"/>
          <w:szCs w:val="22"/>
        </w:rPr>
        <w:t>, jeśli Wykonawca:</w:t>
      </w:r>
    </w:p>
    <w:p w14:paraId="42E8840A" w14:textId="3573D31C" w:rsidR="00BA70B2" w:rsidRPr="00B84F97" w:rsidRDefault="00BA70B2"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jest w </w:t>
      </w:r>
      <w:r w:rsidRPr="00625329">
        <w:rPr>
          <w:rFonts w:asciiTheme="minorHAnsi" w:hAnsiTheme="minorHAnsi" w:cstheme="minorHAnsi"/>
          <w:sz w:val="22"/>
          <w:szCs w:val="22"/>
        </w:rPr>
        <w:t xml:space="preserve">zwłoce w przekazaniu Zamawiającego </w:t>
      </w:r>
      <w:r w:rsidR="00197B2E">
        <w:rPr>
          <w:rFonts w:asciiTheme="minorHAnsi" w:hAnsiTheme="minorHAnsi" w:cstheme="minorHAnsi"/>
          <w:sz w:val="22"/>
          <w:szCs w:val="22"/>
        </w:rPr>
        <w:t>projektu</w:t>
      </w:r>
      <w:r w:rsidRPr="00625329">
        <w:rPr>
          <w:rFonts w:asciiTheme="minorHAnsi" w:hAnsiTheme="minorHAnsi" w:cstheme="minorHAnsi"/>
          <w:sz w:val="22"/>
          <w:szCs w:val="22"/>
        </w:rPr>
        <w:t xml:space="preserve"> lub je</w:t>
      </w:r>
      <w:r w:rsidR="00197B2E">
        <w:rPr>
          <w:rFonts w:asciiTheme="minorHAnsi" w:hAnsiTheme="minorHAnsi" w:cstheme="minorHAnsi"/>
          <w:sz w:val="22"/>
          <w:szCs w:val="22"/>
        </w:rPr>
        <w:t>go</w:t>
      </w:r>
      <w:r w:rsidRPr="00625329">
        <w:rPr>
          <w:rFonts w:asciiTheme="minorHAnsi" w:hAnsiTheme="minorHAnsi" w:cstheme="minorHAnsi"/>
          <w:sz w:val="22"/>
          <w:szCs w:val="22"/>
        </w:rPr>
        <w:t xml:space="preserve"> części w stosunku do</w:t>
      </w:r>
      <w:r w:rsidR="004A0CB2" w:rsidRPr="00625329">
        <w:rPr>
          <w:rFonts w:asciiTheme="minorHAnsi" w:hAnsiTheme="minorHAnsi" w:cstheme="minorHAnsi"/>
          <w:sz w:val="22"/>
          <w:szCs w:val="22"/>
        </w:rPr>
        <w:t> </w:t>
      </w:r>
      <w:r w:rsidR="00E336B1" w:rsidRPr="00625329">
        <w:rPr>
          <w:rFonts w:asciiTheme="minorHAnsi" w:hAnsiTheme="minorHAnsi" w:cstheme="minorHAnsi"/>
          <w:sz w:val="22"/>
          <w:szCs w:val="22"/>
        </w:rPr>
        <w:t xml:space="preserve">terminów określonych </w:t>
      </w:r>
      <w:r w:rsidRPr="00625329">
        <w:rPr>
          <w:rFonts w:asciiTheme="minorHAnsi" w:hAnsiTheme="minorHAnsi" w:cstheme="minorHAnsi"/>
          <w:sz w:val="22"/>
          <w:szCs w:val="22"/>
        </w:rPr>
        <w:t>w §</w:t>
      </w:r>
      <w:r w:rsidR="00C06F43" w:rsidRPr="00625329">
        <w:rPr>
          <w:rFonts w:asciiTheme="minorHAnsi" w:hAnsiTheme="minorHAnsi" w:cstheme="minorHAnsi"/>
          <w:sz w:val="22"/>
          <w:szCs w:val="22"/>
        </w:rPr>
        <w:t xml:space="preserve"> </w:t>
      </w:r>
      <w:r w:rsidRPr="00625329">
        <w:rPr>
          <w:rFonts w:asciiTheme="minorHAnsi" w:hAnsiTheme="minorHAnsi" w:cstheme="minorHAnsi"/>
          <w:sz w:val="22"/>
          <w:szCs w:val="22"/>
        </w:rPr>
        <w:t xml:space="preserve">2 ust. 1 </w:t>
      </w:r>
      <w:r w:rsidR="00415AF1" w:rsidRPr="00625329">
        <w:rPr>
          <w:rFonts w:asciiTheme="minorHAnsi" w:hAnsiTheme="minorHAnsi" w:cstheme="minorHAnsi"/>
          <w:sz w:val="22"/>
          <w:szCs w:val="22"/>
        </w:rPr>
        <w:t>o więcej niż 7 dni,</w:t>
      </w:r>
    </w:p>
    <w:p w14:paraId="6D1E3DE2" w14:textId="7BAFED2B" w:rsidR="00415AF1" w:rsidRPr="00B84F97" w:rsidRDefault="00415AF1"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jest w zwłoce </w:t>
      </w:r>
      <w:r w:rsidRPr="00625329">
        <w:rPr>
          <w:rFonts w:asciiTheme="minorHAnsi" w:hAnsiTheme="minorHAnsi" w:cstheme="minorHAnsi"/>
          <w:sz w:val="22"/>
          <w:szCs w:val="22"/>
        </w:rPr>
        <w:t>we wprowadzeniu uwag Zamawiającego d</w:t>
      </w:r>
      <w:r w:rsidR="00197B2E">
        <w:rPr>
          <w:rFonts w:asciiTheme="minorHAnsi" w:hAnsiTheme="minorHAnsi" w:cstheme="minorHAnsi"/>
          <w:sz w:val="22"/>
          <w:szCs w:val="22"/>
        </w:rPr>
        <w:t>o projektu</w:t>
      </w:r>
      <w:r w:rsidRPr="00625329">
        <w:rPr>
          <w:rFonts w:asciiTheme="minorHAnsi" w:hAnsiTheme="minorHAnsi" w:cstheme="minorHAnsi"/>
          <w:sz w:val="22"/>
          <w:szCs w:val="22"/>
        </w:rPr>
        <w:t xml:space="preserve"> zgłoszonych w</w:t>
      </w:r>
      <w:r w:rsidR="004A0CB2" w:rsidRPr="00625329">
        <w:rPr>
          <w:rFonts w:asciiTheme="minorHAnsi" w:hAnsiTheme="minorHAnsi" w:cstheme="minorHAnsi"/>
          <w:sz w:val="22"/>
          <w:szCs w:val="22"/>
        </w:rPr>
        <w:t> </w:t>
      </w:r>
      <w:r w:rsidRPr="00625329">
        <w:rPr>
          <w:rFonts w:asciiTheme="minorHAnsi" w:hAnsiTheme="minorHAnsi" w:cstheme="minorHAnsi"/>
          <w:sz w:val="22"/>
          <w:szCs w:val="22"/>
        </w:rPr>
        <w:t>trybie akceptacji określonym w § 6 o więcej niż 7 dni</w:t>
      </w:r>
      <w:r w:rsidRPr="00B84F97">
        <w:rPr>
          <w:rFonts w:asciiTheme="minorHAnsi" w:hAnsiTheme="minorHAnsi" w:cstheme="minorHAnsi"/>
          <w:sz w:val="22"/>
          <w:szCs w:val="22"/>
        </w:rPr>
        <w:t>,</w:t>
      </w:r>
    </w:p>
    <w:p w14:paraId="3C390787" w14:textId="297E3291" w:rsidR="006A5866" w:rsidRPr="00B84F97" w:rsidRDefault="006A5866"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nie podjął wykonania obowiązków wynikających z Umowy w terminie 7 dni od daty </w:t>
      </w:r>
      <w:r w:rsidR="00F027C6" w:rsidRPr="00B84F97">
        <w:rPr>
          <w:rFonts w:asciiTheme="minorHAnsi" w:hAnsiTheme="minorHAnsi" w:cstheme="minorHAnsi"/>
          <w:sz w:val="22"/>
          <w:szCs w:val="22"/>
        </w:rPr>
        <w:t>protokolarnego wprowadzenia w teren</w:t>
      </w:r>
      <w:r w:rsidR="00732450">
        <w:rPr>
          <w:rFonts w:asciiTheme="minorHAnsi" w:hAnsiTheme="minorHAnsi" w:cstheme="minorHAnsi"/>
          <w:sz w:val="22"/>
          <w:szCs w:val="22"/>
        </w:rPr>
        <w:t xml:space="preserve"> budowy</w:t>
      </w:r>
      <w:r w:rsidR="00286C60">
        <w:rPr>
          <w:rFonts w:asciiTheme="minorHAnsi" w:hAnsiTheme="minorHAnsi" w:cstheme="minorHAnsi"/>
          <w:sz w:val="22"/>
          <w:szCs w:val="22"/>
        </w:rPr>
        <w:t>,</w:t>
      </w:r>
    </w:p>
    <w:p w14:paraId="72E2ACC4" w14:textId="51AEAD43" w:rsidR="006A5866" w:rsidRPr="005A736F" w:rsidRDefault="006A5866"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5A736F">
        <w:rPr>
          <w:rFonts w:asciiTheme="minorHAnsi" w:hAnsiTheme="minorHAnsi" w:cstheme="minorHAnsi"/>
          <w:sz w:val="22"/>
          <w:szCs w:val="22"/>
        </w:rPr>
        <w:t xml:space="preserve">nie </w:t>
      </w:r>
      <w:r w:rsidR="00B85B98" w:rsidRPr="005A736F">
        <w:rPr>
          <w:rFonts w:asciiTheme="minorHAnsi" w:hAnsiTheme="minorHAnsi" w:cstheme="minorHAnsi"/>
          <w:sz w:val="22"/>
          <w:szCs w:val="22"/>
        </w:rPr>
        <w:t xml:space="preserve">przedłożył </w:t>
      </w:r>
      <w:r w:rsidR="00F67F3F" w:rsidRPr="005A736F">
        <w:rPr>
          <w:rFonts w:asciiTheme="minorHAnsi" w:hAnsiTheme="minorHAnsi" w:cstheme="minorHAnsi"/>
          <w:sz w:val="22"/>
          <w:szCs w:val="22"/>
        </w:rPr>
        <w:t xml:space="preserve">na żądanie Zamawiającego </w:t>
      </w:r>
      <w:r w:rsidR="00334A79" w:rsidRPr="005A736F">
        <w:rPr>
          <w:rFonts w:asciiTheme="minorHAnsi" w:hAnsiTheme="minorHAnsi" w:cstheme="minorHAnsi"/>
          <w:sz w:val="22"/>
          <w:szCs w:val="22"/>
        </w:rPr>
        <w:t>polisy ubezpieczeniowej</w:t>
      </w:r>
      <w:r w:rsidR="006D03A0" w:rsidRPr="005A736F">
        <w:rPr>
          <w:rFonts w:asciiTheme="minorHAnsi" w:hAnsiTheme="minorHAnsi" w:cstheme="minorHAnsi"/>
          <w:sz w:val="22"/>
          <w:szCs w:val="22"/>
        </w:rPr>
        <w:t xml:space="preserve"> </w:t>
      </w:r>
      <w:r w:rsidR="00B21937" w:rsidRPr="005A736F">
        <w:rPr>
          <w:rFonts w:asciiTheme="minorHAnsi" w:hAnsiTheme="minorHAnsi" w:cstheme="minorHAnsi"/>
          <w:sz w:val="22"/>
          <w:szCs w:val="22"/>
        </w:rPr>
        <w:t xml:space="preserve">zgodnie z § </w:t>
      </w:r>
      <w:r w:rsidR="00B85B98" w:rsidRPr="005A736F">
        <w:rPr>
          <w:rFonts w:asciiTheme="minorHAnsi" w:hAnsiTheme="minorHAnsi" w:cstheme="minorHAnsi"/>
          <w:sz w:val="22"/>
          <w:szCs w:val="22"/>
        </w:rPr>
        <w:t xml:space="preserve">5 </w:t>
      </w:r>
      <w:r w:rsidR="00B21937" w:rsidRPr="005A736F">
        <w:rPr>
          <w:rFonts w:asciiTheme="minorHAnsi" w:hAnsiTheme="minorHAnsi" w:cstheme="minorHAnsi"/>
          <w:sz w:val="22"/>
          <w:szCs w:val="22"/>
        </w:rPr>
        <w:t xml:space="preserve">ust. </w:t>
      </w:r>
      <w:r w:rsidR="00412C39" w:rsidRPr="005A736F">
        <w:rPr>
          <w:rFonts w:asciiTheme="minorHAnsi" w:hAnsiTheme="minorHAnsi" w:cstheme="minorHAnsi"/>
          <w:sz w:val="22"/>
          <w:szCs w:val="22"/>
        </w:rPr>
        <w:t>3</w:t>
      </w:r>
      <w:r w:rsidR="00286C60" w:rsidRPr="005A736F">
        <w:rPr>
          <w:rFonts w:asciiTheme="minorHAnsi" w:hAnsiTheme="minorHAnsi" w:cstheme="minorHAnsi"/>
          <w:sz w:val="22"/>
          <w:szCs w:val="22"/>
        </w:rPr>
        <w:t>,</w:t>
      </w:r>
    </w:p>
    <w:p w14:paraId="7D0ADC87" w14:textId="68E43246" w:rsidR="006A5866" w:rsidRPr="00B84F97" w:rsidRDefault="006A5866"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przerwał wykonanie robót z przyczyn nie</w:t>
      </w:r>
      <w:r w:rsidR="00AA7313" w:rsidRPr="00B84F97">
        <w:rPr>
          <w:rFonts w:asciiTheme="minorHAnsi" w:hAnsiTheme="minorHAnsi" w:cstheme="minorHAnsi"/>
          <w:sz w:val="22"/>
          <w:szCs w:val="22"/>
        </w:rPr>
        <w:t>l</w:t>
      </w:r>
      <w:r w:rsidRPr="00B84F97">
        <w:rPr>
          <w:rFonts w:asciiTheme="minorHAnsi" w:hAnsiTheme="minorHAnsi" w:cstheme="minorHAnsi"/>
          <w:sz w:val="22"/>
          <w:szCs w:val="22"/>
        </w:rPr>
        <w:t xml:space="preserve">eżących po stronie </w:t>
      </w:r>
      <w:r w:rsidR="00C003CC" w:rsidRPr="00B84F97">
        <w:rPr>
          <w:rFonts w:asciiTheme="minorHAnsi" w:hAnsiTheme="minorHAnsi" w:cstheme="minorHAnsi"/>
          <w:sz w:val="22"/>
          <w:szCs w:val="22"/>
        </w:rPr>
        <w:t xml:space="preserve">Zamawiającego </w:t>
      </w:r>
      <w:r w:rsidR="00C003CC" w:rsidRPr="00B84F97">
        <w:rPr>
          <w:rFonts w:asciiTheme="minorHAnsi" w:hAnsiTheme="minorHAnsi" w:cstheme="minorHAnsi"/>
          <w:sz w:val="22"/>
          <w:szCs w:val="22"/>
        </w:rPr>
        <w:noBreakHyphen/>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za</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wyjątkiem przyczyn spowodowanych siłą wyższą - zaś przerwa trwa dłużej niż 7 dni</w:t>
      </w:r>
      <w:r w:rsidR="00286C60">
        <w:rPr>
          <w:rFonts w:asciiTheme="minorHAnsi" w:eastAsia="Times New Roman" w:hAnsiTheme="minorHAnsi" w:cstheme="minorHAnsi"/>
          <w:bCs/>
          <w:sz w:val="22"/>
          <w:szCs w:val="22"/>
          <w:lang w:eastAsia="ar-SA"/>
        </w:rPr>
        <w:t>,</w:t>
      </w:r>
    </w:p>
    <w:p w14:paraId="24BB14AA" w14:textId="72A6A47E" w:rsidR="006A5866" w:rsidRPr="00B84F97" w:rsidRDefault="006A5866"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realizuje roboty niezgodnie z </w:t>
      </w:r>
      <w:r w:rsidR="00E80880" w:rsidRPr="00B84F97">
        <w:rPr>
          <w:rFonts w:asciiTheme="minorHAnsi" w:hAnsiTheme="minorHAnsi" w:cstheme="minorHAnsi"/>
          <w:sz w:val="22"/>
          <w:szCs w:val="22"/>
        </w:rPr>
        <w:t>PFU</w:t>
      </w:r>
      <w:r w:rsidR="00412C39" w:rsidRPr="00B84F97">
        <w:rPr>
          <w:rFonts w:asciiTheme="minorHAnsi" w:hAnsiTheme="minorHAnsi" w:cstheme="minorHAnsi"/>
          <w:sz w:val="22"/>
          <w:szCs w:val="22"/>
        </w:rPr>
        <w:t xml:space="preserve"> </w:t>
      </w:r>
      <w:r w:rsidR="00BA70B2" w:rsidRPr="00B84F97">
        <w:rPr>
          <w:rFonts w:asciiTheme="minorHAnsi" w:hAnsiTheme="minorHAnsi" w:cstheme="minorHAnsi"/>
          <w:sz w:val="22"/>
          <w:szCs w:val="22"/>
        </w:rPr>
        <w:t xml:space="preserve">lub niezgodnie z </w:t>
      </w:r>
      <w:r w:rsidR="00197B2E">
        <w:rPr>
          <w:rFonts w:asciiTheme="minorHAnsi" w:hAnsiTheme="minorHAnsi" w:cstheme="minorHAnsi"/>
          <w:sz w:val="22"/>
          <w:szCs w:val="22"/>
        </w:rPr>
        <w:t>projektem</w:t>
      </w:r>
      <w:r w:rsidR="00BA70B2" w:rsidRPr="00B84F97">
        <w:rPr>
          <w:rFonts w:asciiTheme="minorHAnsi" w:hAnsiTheme="minorHAnsi" w:cstheme="minorHAnsi"/>
          <w:sz w:val="22"/>
          <w:szCs w:val="22"/>
        </w:rPr>
        <w:t xml:space="preserve"> </w:t>
      </w:r>
      <w:r w:rsidRPr="00B84F97">
        <w:rPr>
          <w:rFonts w:asciiTheme="minorHAnsi" w:hAnsiTheme="minorHAnsi" w:cstheme="minorHAnsi"/>
          <w:sz w:val="22"/>
          <w:szCs w:val="22"/>
        </w:rPr>
        <w:t>i nie dokonał ich naprawy w</w:t>
      </w:r>
      <w:r w:rsidR="00983927" w:rsidRPr="00B84F97">
        <w:rPr>
          <w:rFonts w:asciiTheme="minorHAnsi" w:hAnsiTheme="minorHAnsi" w:cstheme="minorHAnsi"/>
          <w:sz w:val="22"/>
          <w:szCs w:val="22"/>
        </w:rPr>
        <w:t> </w:t>
      </w:r>
      <w:r w:rsidRPr="00B84F97">
        <w:rPr>
          <w:rFonts w:asciiTheme="minorHAnsi" w:hAnsiTheme="minorHAnsi" w:cstheme="minorHAnsi"/>
          <w:sz w:val="22"/>
          <w:szCs w:val="22"/>
        </w:rPr>
        <w:t>terminie wyznaczonym przez Zamawiającego</w:t>
      </w:r>
      <w:r w:rsidR="00286C60">
        <w:rPr>
          <w:rFonts w:asciiTheme="minorHAnsi" w:hAnsiTheme="minorHAnsi" w:cstheme="minorHAnsi"/>
          <w:sz w:val="22"/>
          <w:szCs w:val="22"/>
        </w:rPr>
        <w:t>,</w:t>
      </w:r>
    </w:p>
    <w:p w14:paraId="38148DB5" w14:textId="5625F4BD" w:rsidR="006A5866" w:rsidRPr="00B84F97" w:rsidRDefault="00B21937"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pozostaje w zwłoce</w:t>
      </w:r>
      <w:r w:rsidR="00AA7313" w:rsidRPr="00B84F97">
        <w:rPr>
          <w:rFonts w:asciiTheme="minorHAnsi" w:hAnsiTheme="minorHAnsi" w:cstheme="minorHAnsi"/>
          <w:sz w:val="22"/>
          <w:szCs w:val="22"/>
        </w:rPr>
        <w:t xml:space="preserve"> z</w:t>
      </w:r>
      <w:r w:rsidR="006A5866" w:rsidRPr="00B84F97">
        <w:rPr>
          <w:rFonts w:asciiTheme="minorHAnsi" w:hAnsiTheme="minorHAnsi" w:cstheme="minorHAnsi"/>
          <w:sz w:val="22"/>
          <w:szCs w:val="22"/>
        </w:rPr>
        <w:t xml:space="preserve"> zakończeni</w:t>
      </w:r>
      <w:r w:rsidR="00AA7313" w:rsidRPr="00B84F97">
        <w:rPr>
          <w:rFonts w:asciiTheme="minorHAnsi" w:hAnsiTheme="minorHAnsi" w:cstheme="minorHAnsi"/>
          <w:sz w:val="22"/>
          <w:szCs w:val="22"/>
        </w:rPr>
        <w:t>em</w:t>
      </w:r>
      <w:r w:rsidR="006A5866" w:rsidRPr="00B84F97">
        <w:rPr>
          <w:rFonts w:asciiTheme="minorHAnsi" w:hAnsiTheme="minorHAnsi" w:cstheme="minorHAnsi"/>
          <w:sz w:val="22"/>
          <w:szCs w:val="22"/>
        </w:rPr>
        <w:t xml:space="preserve"> jakiegokolwiek elementu Harmonogramu</w:t>
      </w:r>
      <w:r w:rsidR="006A4BA5" w:rsidRPr="00B84F97">
        <w:rPr>
          <w:rFonts w:asciiTheme="minorHAnsi" w:hAnsiTheme="minorHAnsi" w:cstheme="minorHAnsi"/>
          <w:sz w:val="22"/>
          <w:szCs w:val="22"/>
        </w:rPr>
        <w:t xml:space="preserve"> (HPP i HRF)</w:t>
      </w:r>
      <w:r w:rsidR="006A5866" w:rsidRPr="00B84F97">
        <w:rPr>
          <w:rFonts w:asciiTheme="minorHAnsi" w:hAnsiTheme="minorHAnsi" w:cstheme="minorHAnsi"/>
          <w:sz w:val="22"/>
          <w:szCs w:val="22"/>
        </w:rPr>
        <w:t xml:space="preserve">, dłuższej niż </w:t>
      </w:r>
      <w:r w:rsidR="00412C39" w:rsidRPr="00B84F97">
        <w:rPr>
          <w:rFonts w:asciiTheme="minorHAnsi" w:hAnsiTheme="minorHAnsi" w:cstheme="minorHAnsi"/>
          <w:sz w:val="22"/>
          <w:szCs w:val="22"/>
        </w:rPr>
        <w:t xml:space="preserve">7 </w:t>
      </w:r>
      <w:r w:rsidR="006A5866" w:rsidRPr="00B84F97">
        <w:rPr>
          <w:rFonts w:asciiTheme="minorHAnsi" w:hAnsiTheme="minorHAnsi" w:cstheme="minorHAnsi"/>
          <w:sz w:val="22"/>
          <w:szCs w:val="22"/>
        </w:rPr>
        <w:t>dni</w:t>
      </w:r>
      <w:r w:rsidR="00286C60">
        <w:rPr>
          <w:rFonts w:asciiTheme="minorHAnsi" w:hAnsiTheme="minorHAnsi" w:cstheme="minorHAnsi"/>
          <w:sz w:val="22"/>
          <w:szCs w:val="22"/>
        </w:rPr>
        <w:t>,</w:t>
      </w:r>
    </w:p>
    <w:p w14:paraId="078D2B54" w14:textId="092ACD49" w:rsidR="002749AB" w:rsidRPr="00B84F97" w:rsidRDefault="002749AB"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naruszy zakaz stosowania dmuchaw,</w:t>
      </w:r>
    </w:p>
    <w:p w14:paraId="4DC3EF6F" w14:textId="6E227F31" w:rsidR="00C76FF1" w:rsidRPr="00B84F97" w:rsidRDefault="00C76FF1" w:rsidP="0022204C">
      <w:pPr>
        <w:pStyle w:val="Akapitzlist"/>
        <w:numPr>
          <w:ilvl w:val="0"/>
          <w:numId w:val="18"/>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lastRenderedPageBreak/>
        <w:t>gdy sumaryczna wysokość</w:t>
      </w:r>
      <w:r w:rsidR="00732450">
        <w:rPr>
          <w:rFonts w:asciiTheme="minorHAnsi" w:hAnsiTheme="minorHAnsi" w:cstheme="minorHAnsi"/>
          <w:sz w:val="22"/>
          <w:szCs w:val="22"/>
        </w:rPr>
        <w:t xml:space="preserve"> </w:t>
      </w:r>
      <w:r w:rsidRPr="00B84F97">
        <w:rPr>
          <w:rFonts w:asciiTheme="minorHAnsi" w:hAnsiTheme="minorHAnsi" w:cstheme="minorHAnsi"/>
          <w:sz w:val="22"/>
          <w:szCs w:val="22"/>
        </w:rPr>
        <w:t xml:space="preserve"> kar umownych nałożonych na Wykonawcę przekroczy </w:t>
      </w:r>
      <w:r w:rsidR="00334A79" w:rsidRPr="00B84F97">
        <w:rPr>
          <w:rFonts w:asciiTheme="minorHAnsi" w:hAnsiTheme="minorHAnsi" w:cstheme="minorHAnsi"/>
          <w:sz w:val="22"/>
          <w:szCs w:val="22"/>
        </w:rPr>
        <w:t>5</w:t>
      </w:r>
      <w:r w:rsidRPr="00B84F97">
        <w:rPr>
          <w:rFonts w:asciiTheme="minorHAnsi" w:hAnsiTheme="minorHAnsi" w:cstheme="minorHAnsi"/>
          <w:sz w:val="22"/>
          <w:szCs w:val="22"/>
        </w:rPr>
        <w:t xml:space="preserve">% </w:t>
      </w:r>
      <w:r w:rsidR="00E80880" w:rsidRPr="00B84F97">
        <w:rPr>
          <w:rFonts w:asciiTheme="minorHAnsi" w:hAnsiTheme="minorHAnsi" w:cstheme="minorHAnsi"/>
          <w:sz w:val="22"/>
          <w:szCs w:val="22"/>
        </w:rPr>
        <w:t xml:space="preserve">łącznego </w:t>
      </w:r>
      <w:r w:rsidRPr="00B84F97">
        <w:rPr>
          <w:rFonts w:asciiTheme="minorHAnsi" w:hAnsiTheme="minorHAnsi" w:cstheme="minorHAnsi"/>
          <w:sz w:val="22"/>
          <w:szCs w:val="22"/>
        </w:rPr>
        <w:t xml:space="preserve">wynagrodzenia umownego brutto, określonego w § </w:t>
      </w:r>
      <w:r w:rsidR="00BA70B2" w:rsidRPr="00B84F97">
        <w:rPr>
          <w:rFonts w:asciiTheme="minorHAnsi" w:hAnsiTheme="minorHAnsi" w:cstheme="minorHAnsi"/>
          <w:sz w:val="22"/>
          <w:szCs w:val="22"/>
        </w:rPr>
        <w:t>3</w:t>
      </w:r>
      <w:r w:rsidR="007406F8" w:rsidRPr="00B84F97">
        <w:rPr>
          <w:rFonts w:asciiTheme="minorHAnsi" w:hAnsiTheme="minorHAnsi" w:cstheme="minorHAnsi"/>
          <w:sz w:val="22"/>
          <w:szCs w:val="22"/>
        </w:rPr>
        <w:t xml:space="preserve"> </w:t>
      </w:r>
      <w:r w:rsidRPr="00B84F97">
        <w:rPr>
          <w:rFonts w:asciiTheme="minorHAnsi" w:hAnsiTheme="minorHAnsi" w:cstheme="minorHAnsi"/>
          <w:sz w:val="22"/>
          <w:szCs w:val="22"/>
        </w:rPr>
        <w:t>ust. 1.</w:t>
      </w:r>
    </w:p>
    <w:p w14:paraId="70C55ED2" w14:textId="0B25220F" w:rsidR="004F0D61" w:rsidRPr="00B84F97" w:rsidRDefault="003A5689" w:rsidP="006361D5">
      <w:pPr>
        <w:pStyle w:val="Akapitzlist"/>
        <w:numPr>
          <w:ilvl w:val="4"/>
          <w:numId w:val="21"/>
        </w:numPr>
        <w:tabs>
          <w:tab w:val="clear" w:pos="32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 okolicznościach, o których mowa w ust. 1 powyżej Zamawiający ma prawo skorzystać z</w:t>
      </w:r>
      <w:r w:rsidR="001239FB" w:rsidRPr="00B84F97">
        <w:rPr>
          <w:rFonts w:asciiTheme="minorHAnsi" w:hAnsiTheme="minorHAnsi" w:cstheme="minorHAnsi"/>
          <w:sz w:val="22"/>
          <w:szCs w:val="22"/>
        </w:rPr>
        <w:t> </w:t>
      </w:r>
      <w:r w:rsidRPr="00B84F97">
        <w:rPr>
          <w:rFonts w:asciiTheme="minorHAnsi" w:hAnsiTheme="minorHAnsi" w:cstheme="minorHAnsi"/>
          <w:sz w:val="22"/>
          <w:szCs w:val="22"/>
        </w:rPr>
        <w:t xml:space="preserve">uprawnienia do umownego odstąpienia od umowy do końca upływu terminu wykonania </w:t>
      </w:r>
      <w:r w:rsidR="00334A79" w:rsidRPr="00B84F97">
        <w:rPr>
          <w:rFonts w:asciiTheme="minorHAnsi" w:hAnsiTheme="minorHAnsi" w:cstheme="minorHAnsi"/>
          <w:sz w:val="22"/>
          <w:szCs w:val="22"/>
        </w:rPr>
        <w:t>Przedmiotu Umowy</w:t>
      </w:r>
      <w:r w:rsidRPr="00B84F97">
        <w:rPr>
          <w:rFonts w:asciiTheme="minorHAnsi" w:hAnsiTheme="minorHAnsi" w:cstheme="minorHAnsi"/>
          <w:sz w:val="22"/>
          <w:szCs w:val="22"/>
        </w:rPr>
        <w:t>, wydłużonego o 60 dni.</w:t>
      </w:r>
    </w:p>
    <w:p w14:paraId="5ED394E6" w14:textId="317F7060" w:rsidR="004F0D61" w:rsidRPr="00B84F97" w:rsidRDefault="004F0D61" w:rsidP="006361D5">
      <w:pPr>
        <w:pStyle w:val="Akapitzlist"/>
        <w:numPr>
          <w:ilvl w:val="4"/>
          <w:numId w:val="21"/>
        </w:numPr>
        <w:tabs>
          <w:tab w:val="clear" w:pos="32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Konieczność wielokrotnego dokonywania bezpośredniej zapłaty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 xml:space="preserve">odwykonawcy lub </w:t>
      </w:r>
      <w:r w:rsidR="00D62446" w:rsidRPr="00B84F97">
        <w:rPr>
          <w:rFonts w:asciiTheme="minorHAnsi" w:hAnsiTheme="minorHAnsi" w:cstheme="minorHAnsi"/>
          <w:sz w:val="22"/>
          <w:szCs w:val="22"/>
        </w:rPr>
        <w:t>d</w:t>
      </w:r>
      <w:r w:rsidRPr="00B84F97">
        <w:rPr>
          <w:rFonts w:asciiTheme="minorHAnsi" w:hAnsiTheme="minorHAnsi" w:cstheme="minorHAnsi"/>
          <w:sz w:val="22"/>
          <w:szCs w:val="22"/>
        </w:rPr>
        <w:t xml:space="preserve">alszemu </w:t>
      </w:r>
      <w:r w:rsidR="00D62446" w:rsidRPr="00B84F97">
        <w:rPr>
          <w:rFonts w:asciiTheme="minorHAnsi" w:hAnsiTheme="minorHAnsi" w:cstheme="minorHAnsi"/>
          <w:sz w:val="22"/>
          <w:szCs w:val="22"/>
        </w:rPr>
        <w:t>p</w:t>
      </w:r>
      <w:r w:rsidRPr="00B84F97">
        <w:rPr>
          <w:rFonts w:asciiTheme="minorHAnsi" w:hAnsiTheme="minorHAnsi" w:cstheme="minorHAnsi"/>
          <w:sz w:val="22"/>
          <w:szCs w:val="22"/>
        </w:rPr>
        <w:t>odwykonawcy, który zawarł zaakceptowaną przez Zamawiającego umowę o podwykonawstwo, której przedmiotem są roboty budowlane, lub który zawarł przedłożoną Zamawiającemu umowę o</w:t>
      </w:r>
      <w:r w:rsidR="001D1242">
        <w:rPr>
          <w:rFonts w:asciiTheme="minorHAnsi" w:hAnsiTheme="minorHAnsi" w:cstheme="minorHAnsi"/>
          <w:sz w:val="22"/>
          <w:szCs w:val="22"/>
        </w:rPr>
        <w:t> </w:t>
      </w:r>
      <w:r w:rsidRPr="00B84F97">
        <w:rPr>
          <w:rFonts w:asciiTheme="minorHAnsi" w:hAnsiTheme="minorHAnsi" w:cstheme="minorHAnsi"/>
          <w:sz w:val="22"/>
          <w:szCs w:val="22"/>
        </w:rPr>
        <w:t xml:space="preserve">podwykonawstwo, której przedmiotem </w:t>
      </w:r>
      <w:r w:rsidR="00A205BC" w:rsidRPr="00B84F97">
        <w:rPr>
          <w:rFonts w:asciiTheme="minorHAnsi" w:hAnsiTheme="minorHAnsi" w:cstheme="minorHAnsi"/>
          <w:sz w:val="22"/>
          <w:szCs w:val="22"/>
        </w:rPr>
        <w:t xml:space="preserve">są dostawy lub </w:t>
      </w:r>
      <w:r w:rsidRPr="00B84F97">
        <w:rPr>
          <w:rFonts w:asciiTheme="minorHAnsi" w:hAnsiTheme="minorHAnsi" w:cstheme="minorHAnsi"/>
          <w:sz w:val="22"/>
          <w:szCs w:val="22"/>
        </w:rPr>
        <w:t>usługi, lub konieczność dokonania bezpośrednich zapłat na sumę większą niż 5% wartości wynagrodzenia Wykonawcy określonego w</w:t>
      </w:r>
      <w:r w:rsidR="00983927" w:rsidRPr="00B84F97">
        <w:rPr>
          <w:rFonts w:asciiTheme="minorHAnsi" w:hAnsiTheme="minorHAnsi" w:cstheme="minorHAnsi"/>
          <w:sz w:val="22"/>
          <w:szCs w:val="22"/>
        </w:rPr>
        <w:t> </w:t>
      </w:r>
      <w:r w:rsidRPr="00B84F97">
        <w:rPr>
          <w:rFonts w:asciiTheme="minorHAnsi" w:hAnsiTheme="minorHAnsi" w:cstheme="minorHAnsi"/>
          <w:sz w:val="22"/>
          <w:szCs w:val="22"/>
        </w:rPr>
        <w:t xml:space="preserve">§ </w:t>
      </w:r>
      <w:r w:rsidR="00415AF1" w:rsidRPr="00B84F97">
        <w:rPr>
          <w:rFonts w:asciiTheme="minorHAnsi" w:hAnsiTheme="minorHAnsi" w:cstheme="minorHAnsi"/>
          <w:sz w:val="22"/>
          <w:szCs w:val="22"/>
        </w:rPr>
        <w:t>3</w:t>
      </w:r>
      <w:r w:rsidRPr="00B84F97">
        <w:rPr>
          <w:rFonts w:asciiTheme="minorHAnsi" w:hAnsiTheme="minorHAnsi" w:cstheme="minorHAnsi"/>
          <w:sz w:val="22"/>
          <w:szCs w:val="22"/>
        </w:rPr>
        <w:t xml:space="preserve"> ust. 1 może stanowić podstawę do odstąpienia od niniejszej umowy przez Zamawiającego</w:t>
      </w:r>
      <w:r w:rsidR="00F20636" w:rsidRPr="00B84F97">
        <w:rPr>
          <w:rFonts w:asciiTheme="minorHAnsi" w:hAnsiTheme="minorHAnsi" w:cstheme="minorHAnsi"/>
          <w:sz w:val="22"/>
          <w:szCs w:val="22"/>
        </w:rPr>
        <w:t>.</w:t>
      </w:r>
    </w:p>
    <w:p w14:paraId="76042A12" w14:textId="77777777" w:rsidR="00825D1A" w:rsidRPr="00B84F97" w:rsidRDefault="006A5866" w:rsidP="006361D5">
      <w:pPr>
        <w:pStyle w:val="Akapitzlist"/>
        <w:numPr>
          <w:ilvl w:val="4"/>
          <w:numId w:val="21"/>
        </w:numPr>
        <w:tabs>
          <w:tab w:val="clear" w:pos="32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 przypadku odstąpienia od Umowy przez Zamawiającego</w:t>
      </w:r>
      <w:r w:rsidR="0013472B" w:rsidRPr="00B84F97">
        <w:rPr>
          <w:rFonts w:asciiTheme="minorHAnsi" w:hAnsiTheme="minorHAnsi" w:cstheme="minorHAnsi"/>
          <w:sz w:val="22"/>
          <w:szCs w:val="22"/>
        </w:rPr>
        <w:t xml:space="preserve"> w całości lub w części,</w:t>
      </w:r>
      <w:r w:rsidRPr="00B84F97">
        <w:rPr>
          <w:rFonts w:asciiTheme="minorHAnsi" w:hAnsiTheme="minorHAnsi" w:cstheme="minorHAnsi"/>
          <w:sz w:val="22"/>
          <w:szCs w:val="22"/>
        </w:rPr>
        <w:t xml:space="preserve"> z przyczyn leżących po stronie Wykonawcy, Wykonawca jest zobowiązany do zapłaty kar umownych naliczonych przez Zamawiającego</w:t>
      </w:r>
      <w:r w:rsidR="00F20636" w:rsidRPr="00B84F97">
        <w:rPr>
          <w:rFonts w:asciiTheme="minorHAnsi" w:hAnsiTheme="minorHAnsi" w:cstheme="minorHAnsi"/>
          <w:sz w:val="22"/>
          <w:szCs w:val="22"/>
        </w:rPr>
        <w:t>.</w:t>
      </w:r>
    </w:p>
    <w:p w14:paraId="18CEF1AC" w14:textId="4AAD6E9A" w:rsidR="00825D1A" w:rsidRPr="00B84F97" w:rsidRDefault="006A5866" w:rsidP="006361D5">
      <w:pPr>
        <w:pStyle w:val="Akapitzlist"/>
        <w:numPr>
          <w:ilvl w:val="4"/>
          <w:numId w:val="21"/>
        </w:numPr>
        <w:tabs>
          <w:tab w:val="clear" w:pos="32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Zamawiający może również odstąpić od Umowy w innych przypadkach wskazanych w</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Kodeksie cywilnym</w:t>
      </w:r>
      <w:r w:rsidR="002749AB" w:rsidRPr="00B84F97">
        <w:rPr>
          <w:rFonts w:asciiTheme="minorHAnsi" w:hAnsiTheme="minorHAnsi" w:cstheme="minorHAnsi"/>
          <w:sz w:val="22"/>
          <w:szCs w:val="22"/>
        </w:rPr>
        <w:t xml:space="preserve"> lub ustawie </w:t>
      </w:r>
      <w:proofErr w:type="spellStart"/>
      <w:r w:rsidR="002749AB" w:rsidRPr="00B84F97">
        <w:rPr>
          <w:rFonts w:asciiTheme="minorHAnsi" w:hAnsiTheme="minorHAnsi" w:cstheme="minorHAnsi"/>
          <w:sz w:val="22"/>
          <w:szCs w:val="22"/>
        </w:rPr>
        <w:t>Pzp</w:t>
      </w:r>
      <w:proofErr w:type="spellEnd"/>
      <w:r w:rsidRPr="00B84F97">
        <w:rPr>
          <w:rFonts w:asciiTheme="minorHAnsi" w:hAnsiTheme="minorHAnsi" w:cstheme="minorHAnsi"/>
          <w:sz w:val="22"/>
          <w:szCs w:val="22"/>
        </w:rPr>
        <w:t>.</w:t>
      </w:r>
    </w:p>
    <w:p w14:paraId="4183C647" w14:textId="64AD79FF" w:rsidR="006A5866" w:rsidRPr="00B84F97" w:rsidRDefault="006A5866" w:rsidP="006361D5">
      <w:pPr>
        <w:pStyle w:val="Akapitzlist"/>
        <w:numPr>
          <w:ilvl w:val="4"/>
          <w:numId w:val="21"/>
        </w:numPr>
        <w:tabs>
          <w:tab w:val="clear" w:pos="3240"/>
        </w:tabs>
        <w:spacing w:before="240" w:after="240" w:line="300" w:lineRule="auto"/>
        <w:ind w:left="426" w:hanging="426"/>
        <w:rPr>
          <w:rFonts w:asciiTheme="minorHAnsi" w:eastAsia="Times New Roman" w:hAnsiTheme="minorHAnsi" w:cstheme="minorHAnsi"/>
          <w:sz w:val="22"/>
          <w:szCs w:val="22"/>
        </w:rPr>
      </w:pPr>
      <w:r w:rsidRPr="00B84F97">
        <w:rPr>
          <w:rFonts w:asciiTheme="minorHAnsi" w:eastAsia="Times New Roman" w:hAnsiTheme="minorHAnsi" w:cstheme="minorHAnsi"/>
          <w:bCs/>
          <w:sz w:val="22"/>
          <w:szCs w:val="22"/>
          <w:lang w:eastAsia="ar-SA"/>
        </w:rPr>
        <w:t>Wykonawca udzieli rękojmi w zakresie określonym w Umowie na część zobowiązania wykonaną przed odstąpieniem od Umowy</w:t>
      </w:r>
      <w:r w:rsidR="00194915">
        <w:rPr>
          <w:rFonts w:asciiTheme="minorHAnsi" w:eastAsia="Times New Roman" w:hAnsiTheme="minorHAnsi" w:cstheme="minorHAnsi"/>
          <w:bCs/>
          <w:sz w:val="22"/>
          <w:szCs w:val="22"/>
          <w:lang w:eastAsia="ar-SA"/>
        </w:rPr>
        <w:t>.</w:t>
      </w:r>
    </w:p>
    <w:p w14:paraId="6358B217" w14:textId="3367ADBF" w:rsidR="006A5866" w:rsidRPr="00B84F97" w:rsidRDefault="006A5866" w:rsidP="00A22395">
      <w:pPr>
        <w:pStyle w:val="Nagwek1"/>
      </w:pPr>
      <w:r w:rsidRPr="00B84F97">
        <w:t xml:space="preserve">§ </w:t>
      </w:r>
      <w:r w:rsidR="009E5453" w:rsidRPr="00B84F97">
        <w:t>1</w:t>
      </w:r>
      <w:r w:rsidR="00D5384B">
        <w:t>6</w:t>
      </w:r>
      <w:r w:rsidRPr="00B84F97">
        <w:t>.</w:t>
      </w:r>
      <w:r w:rsidR="00EF11CF">
        <w:br/>
      </w:r>
      <w:r w:rsidRPr="00B84F97">
        <w:t xml:space="preserve">Obowiązki </w:t>
      </w:r>
      <w:r w:rsidR="00A47785" w:rsidRPr="00B84F97">
        <w:t xml:space="preserve">i odpowiedzialności </w:t>
      </w:r>
      <w:r w:rsidRPr="00B84F97">
        <w:t>Wykonawcy w przypadku odstąpienia od Umowy</w:t>
      </w:r>
    </w:p>
    <w:p w14:paraId="5CB5087A" w14:textId="77777777" w:rsidR="006A5866" w:rsidRPr="00B84F97" w:rsidRDefault="006A5866" w:rsidP="0022204C">
      <w:pPr>
        <w:pStyle w:val="Akapitzlist"/>
        <w:numPr>
          <w:ilvl w:val="0"/>
          <w:numId w:val="10"/>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 przypadku odstąpienia od Umowy przez Wykonawcę lub Zamawiającego, Wykonawca ma</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obowiązek:</w:t>
      </w:r>
    </w:p>
    <w:p w14:paraId="39B2291A" w14:textId="200D0067" w:rsidR="008B5FD0" w:rsidRPr="00B84F97" w:rsidRDefault="006A5866" w:rsidP="0022204C">
      <w:pPr>
        <w:pStyle w:val="Akapitzlist"/>
        <w:numPr>
          <w:ilvl w:val="0"/>
          <w:numId w:val="1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natychmiast wstrzymać wykonywanie </w:t>
      </w:r>
      <w:r w:rsidR="00DE67D8">
        <w:rPr>
          <w:rFonts w:asciiTheme="minorHAnsi" w:hAnsiTheme="minorHAnsi" w:cstheme="minorHAnsi"/>
          <w:sz w:val="22"/>
          <w:szCs w:val="22"/>
        </w:rPr>
        <w:t>prac</w:t>
      </w:r>
      <w:r w:rsidRPr="00B84F97">
        <w:rPr>
          <w:rFonts w:asciiTheme="minorHAnsi" w:hAnsiTheme="minorHAnsi" w:cstheme="minorHAnsi"/>
          <w:sz w:val="22"/>
          <w:szCs w:val="22"/>
        </w:rPr>
        <w:t>, poza mającymi na celu ochronę życia i</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własności</w:t>
      </w:r>
      <w:r w:rsidR="00C818DF" w:rsidRPr="00B84F97">
        <w:rPr>
          <w:rFonts w:asciiTheme="minorHAnsi" w:hAnsiTheme="minorHAnsi" w:cstheme="minorHAnsi"/>
          <w:sz w:val="22"/>
          <w:szCs w:val="22"/>
        </w:rPr>
        <w:t>,</w:t>
      </w:r>
    </w:p>
    <w:p w14:paraId="451B05C0" w14:textId="2E194C84" w:rsidR="008B5FD0" w:rsidRPr="00B84F97" w:rsidRDefault="006A5866" w:rsidP="008B5FD0">
      <w:pPr>
        <w:pStyle w:val="Akapitzlist"/>
        <w:numPr>
          <w:ilvl w:val="0"/>
          <w:numId w:val="1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zabezpieczyć</w:t>
      </w:r>
      <w:r w:rsidR="000719B1" w:rsidRPr="00B84F97">
        <w:rPr>
          <w:rFonts w:asciiTheme="minorHAnsi" w:hAnsiTheme="minorHAnsi" w:cstheme="minorHAnsi"/>
          <w:sz w:val="22"/>
          <w:szCs w:val="22"/>
        </w:rPr>
        <w:t xml:space="preserve"> </w:t>
      </w:r>
      <w:r w:rsidRPr="00B84F97">
        <w:rPr>
          <w:rFonts w:asciiTheme="minorHAnsi" w:hAnsiTheme="minorHAnsi" w:cstheme="minorHAnsi"/>
          <w:sz w:val="22"/>
          <w:szCs w:val="22"/>
        </w:rPr>
        <w:t xml:space="preserve">przerwane </w:t>
      </w:r>
      <w:r w:rsidR="00DE67D8">
        <w:rPr>
          <w:rFonts w:asciiTheme="minorHAnsi" w:hAnsiTheme="minorHAnsi" w:cstheme="minorHAnsi"/>
          <w:sz w:val="22"/>
          <w:szCs w:val="22"/>
        </w:rPr>
        <w:t>prace</w:t>
      </w:r>
      <w:r w:rsidRPr="00B84F97">
        <w:rPr>
          <w:rFonts w:asciiTheme="minorHAnsi" w:hAnsiTheme="minorHAnsi" w:cstheme="minorHAnsi"/>
          <w:sz w:val="22"/>
          <w:szCs w:val="22"/>
        </w:rPr>
        <w:t xml:space="preserve"> w zakresie wskazanym przez Inspektorów Nadzoru Zamawiającego</w:t>
      </w:r>
      <w:r w:rsidR="000719B1" w:rsidRPr="00B84F97">
        <w:rPr>
          <w:rFonts w:asciiTheme="minorHAnsi" w:hAnsiTheme="minorHAnsi" w:cstheme="minorHAnsi"/>
          <w:sz w:val="22"/>
          <w:szCs w:val="22"/>
        </w:rPr>
        <w:t>,</w:t>
      </w:r>
    </w:p>
    <w:p w14:paraId="28130E48" w14:textId="15BF0653" w:rsidR="006A5866" w:rsidRPr="00B84F97" w:rsidRDefault="006A5866" w:rsidP="008B5FD0">
      <w:pPr>
        <w:pStyle w:val="Akapitzlist"/>
        <w:numPr>
          <w:ilvl w:val="0"/>
          <w:numId w:val="1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 xml:space="preserve">zabezpieczyć teren </w:t>
      </w:r>
      <w:r w:rsidR="00DE67D8">
        <w:rPr>
          <w:rFonts w:asciiTheme="minorHAnsi" w:hAnsiTheme="minorHAnsi" w:cstheme="minorHAnsi"/>
          <w:sz w:val="22"/>
          <w:szCs w:val="22"/>
        </w:rPr>
        <w:t>prac</w:t>
      </w:r>
      <w:r w:rsidRPr="00B84F97">
        <w:rPr>
          <w:rFonts w:asciiTheme="minorHAnsi" w:hAnsiTheme="minorHAnsi" w:cstheme="minorHAnsi"/>
          <w:sz w:val="22"/>
          <w:szCs w:val="22"/>
        </w:rPr>
        <w:t xml:space="preserve"> i opuścić go najpóźniej w</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terminie wskazanym przez Zamawiającego</w:t>
      </w:r>
      <w:r w:rsidR="00C818DF" w:rsidRPr="00B84F97">
        <w:rPr>
          <w:rFonts w:asciiTheme="minorHAnsi" w:hAnsiTheme="minorHAnsi" w:cstheme="minorHAnsi"/>
          <w:sz w:val="22"/>
          <w:szCs w:val="22"/>
        </w:rPr>
        <w:t>,</w:t>
      </w:r>
    </w:p>
    <w:p w14:paraId="7E17B173" w14:textId="67F6C8BF" w:rsidR="006A5866" w:rsidRPr="00B84F97" w:rsidRDefault="006A5866" w:rsidP="0022204C">
      <w:pPr>
        <w:pStyle w:val="Akapitzlist"/>
        <w:numPr>
          <w:ilvl w:val="0"/>
          <w:numId w:val="19"/>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przekazać znajdujące się w jego posiadaniu dokumenty, w tym należące do</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Zamawiającego, urządzenia, materiały i inne prace, za które Wykonawca otrzymał płatność oraz</w:t>
      </w:r>
      <w:r w:rsidR="004A0CB2" w:rsidRPr="00B84F97">
        <w:rPr>
          <w:rFonts w:asciiTheme="minorHAnsi" w:hAnsiTheme="minorHAnsi" w:cstheme="minorHAnsi"/>
          <w:sz w:val="22"/>
          <w:szCs w:val="22"/>
        </w:rPr>
        <w:t> </w:t>
      </w:r>
      <w:r w:rsidR="00197B2E">
        <w:rPr>
          <w:rFonts w:asciiTheme="minorHAnsi" w:hAnsiTheme="minorHAnsi" w:cstheme="minorHAnsi"/>
          <w:sz w:val="22"/>
          <w:szCs w:val="22"/>
        </w:rPr>
        <w:t>projekt</w:t>
      </w:r>
      <w:r w:rsidRPr="00B84F97">
        <w:rPr>
          <w:rFonts w:asciiTheme="minorHAnsi" w:hAnsiTheme="minorHAnsi" w:cstheme="minorHAnsi"/>
          <w:sz w:val="22"/>
          <w:szCs w:val="22"/>
        </w:rPr>
        <w:t>, najpóźniej w terminie wskazanym przez</w:t>
      </w:r>
      <w:r w:rsidR="004A0CB2" w:rsidRPr="00B84F97">
        <w:rPr>
          <w:rFonts w:asciiTheme="minorHAnsi" w:hAnsiTheme="minorHAnsi" w:cstheme="minorHAnsi"/>
          <w:sz w:val="22"/>
          <w:szCs w:val="22"/>
        </w:rPr>
        <w:t> </w:t>
      </w:r>
      <w:r w:rsidRPr="00B84F97">
        <w:rPr>
          <w:rFonts w:asciiTheme="minorHAnsi" w:hAnsiTheme="minorHAnsi" w:cstheme="minorHAnsi"/>
          <w:sz w:val="22"/>
          <w:szCs w:val="22"/>
        </w:rPr>
        <w:t>Zamawiającego.</w:t>
      </w:r>
    </w:p>
    <w:p w14:paraId="0A6F6710" w14:textId="7ADEA0B5" w:rsidR="00C818DF" w:rsidRPr="00B84F97" w:rsidRDefault="00C818DF" w:rsidP="0022204C">
      <w:pPr>
        <w:pStyle w:val="Akapitzlist"/>
        <w:numPr>
          <w:ilvl w:val="0"/>
          <w:numId w:val="10"/>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Do dnia przekazania terenu </w:t>
      </w:r>
      <w:r w:rsidR="00932DA2">
        <w:rPr>
          <w:rFonts w:asciiTheme="minorHAnsi" w:hAnsiTheme="minorHAnsi" w:cstheme="minorHAnsi"/>
          <w:sz w:val="22"/>
          <w:szCs w:val="22"/>
        </w:rPr>
        <w:t>robót</w:t>
      </w:r>
      <w:r w:rsidRPr="00B84F97">
        <w:rPr>
          <w:rFonts w:asciiTheme="minorHAnsi" w:hAnsiTheme="minorHAnsi" w:cstheme="minorHAnsi"/>
          <w:sz w:val="22"/>
          <w:szCs w:val="22"/>
        </w:rPr>
        <w:t xml:space="preserve"> Zamawiającemu, odpowiedzialność za teren robót oraz wszelkie zdarzenia na nim, w tym szkody osobiste i majątkowe ponosi Wykonawca.</w:t>
      </w:r>
    </w:p>
    <w:p w14:paraId="6DFF8C0D" w14:textId="3D30A48C" w:rsidR="0074521D" w:rsidRPr="00B84F97" w:rsidRDefault="006A5866" w:rsidP="0022204C">
      <w:pPr>
        <w:pStyle w:val="Akapitzlist"/>
        <w:numPr>
          <w:ilvl w:val="0"/>
          <w:numId w:val="10"/>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lastRenderedPageBreak/>
        <w:t xml:space="preserve">W przypadku </w:t>
      </w:r>
      <w:r w:rsidR="00345BBB" w:rsidRPr="00B84F97">
        <w:rPr>
          <w:rFonts w:asciiTheme="minorHAnsi" w:hAnsiTheme="minorHAnsi" w:cstheme="minorHAnsi"/>
          <w:sz w:val="22"/>
          <w:szCs w:val="22"/>
        </w:rPr>
        <w:t>niezabezpieczenia</w:t>
      </w:r>
      <w:r w:rsidRPr="00B84F97">
        <w:rPr>
          <w:rFonts w:asciiTheme="minorHAnsi" w:hAnsiTheme="minorHAnsi" w:cstheme="minorHAnsi"/>
          <w:sz w:val="22"/>
          <w:szCs w:val="22"/>
        </w:rPr>
        <w:t xml:space="preserve"> przerwanych robót przez Wykonawcę, Zamawiający będzie mógł zabezpieczyć roboty na koszt i ryzyko Wykonawcy. W przypadku niewpłacenia przez Wykonawcę oszacowanych przez Zamawiającego kosztów wykonania zabezpieczenia robót zostaną one pokryte z</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zabezpieczenia należytego wykonania Umowy. Jeżeli koszt zabezpieczenia przerwanych robót przekroczy kwotę zabezpieczenia, to zapłatę pozostałych kosztów Zamawiający będzie dochodził na zasadach ogólnych wynikających z Kodeksu cywilnego.</w:t>
      </w:r>
    </w:p>
    <w:p w14:paraId="1F245E8B" w14:textId="17A47621" w:rsidR="006A5866" w:rsidRPr="00B84F97" w:rsidRDefault="006A5866" w:rsidP="00A22395">
      <w:pPr>
        <w:pStyle w:val="Nagwek1"/>
      </w:pPr>
      <w:r w:rsidRPr="00B84F97">
        <w:t xml:space="preserve">§ </w:t>
      </w:r>
      <w:r w:rsidR="009E5453" w:rsidRPr="00B84F97">
        <w:t>1</w:t>
      </w:r>
      <w:r w:rsidR="00D5384B">
        <w:t>7</w:t>
      </w:r>
      <w:r w:rsidRPr="00B84F97">
        <w:t>.</w:t>
      </w:r>
      <w:r w:rsidR="00EF11CF">
        <w:br/>
      </w:r>
      <w:r w:rsidRPr="00B84F97">
        <w:t>Rozliczenia w związku z odstąpieniem od Umowy</w:t>
      </w:r>
    </w:p>
    <w:p w14:paraId="514BB8C3" w14:textId="36323D5E" w:rsidR="006A5866" w:rsidRPr="00B84F97" w:rsidRDefault="006A5866" w:rsidP="0022204C">
      <w:pPr>
        <w:pStyle w:val="Akapitzlist"/>
        <w:numPr>
          <w:ilvl w:val="6"/>
          <w:numId w:val="7"/>
        </w:numPr>
        <w:tabs>
          <w:tab w:val="clear" w:pos="5040"/>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W terminie </w:t>
      </w:r>
      <w:r w:rsidR="00334A79" w:rsidRPr="00B84F97">
        <w:rPr>
          <w:rFonts w:asciiTheme="minorHAnsi" w:hAnsiTheme="minorHAnsi" w:cstheme="minorHAnsi"/>
          <w:sz w:val="22"/>
          <w:szCs w:val="22"/>
        </w:rPr>
        <w:t xml:space="preserve">7 </w:t>
      </w:r>
      <w:r w:rsidRPr="00B84F97">
        <w:rPr>
          <w:rFonts w:asciiTheme="minorHAnsi" w:hAnsiTheme="minorHAnsi" w:cstheme="minorHAnsi"/>
          <w:sz w:val="22"/>
          <w:szCs w:val="22"/>
        </w:rPr>
        <w:t xml:space="preserve">dni od dnia odstąpienia od Umowy, Wykonawca, sporządzi szczegółową inwentaryzację </w:t>
      </w:r>
      <w:r w:rsidR="007B52C7" w:rsidRPr="00B84F97">
        <w:rPr>
          <w:rFonts w:asciiTheme="minorHAnsi" w:hAnsiTheme="minorHAnsi" w:cstheme="minorHAnsi"/>
          <w:sz w:val="22"/>
          <w:szCs w:val="22"/>
        </w:rPr>
        <w:t>wykonanego przedmiotu Umowy</w:t>
      </w:r>
      <w:r w:rsidRPr="00B84F97">
        <w:rPr>
          <w:rFonts w:asciiTheme="minorHAnsi" w:hAnsiTheme="minorHAnsi" w:cstheme="minorHAnsi"/>
          <w:sz w:val="22"/>
          <w:szCs w:val="22"/>
        </w:rPr>
        <w:t xml:space="preserve"> </w:t>
      </w:r>
      <w:r w:rsidR="002B2A48" w:rsidRPr="00B84F97">
        <w:rPr>
          <w:rFonts w:asciiTheme="minorHAnsi" w:hAnsiTheme="minorHAnsi" w:cstheme="minorHAnsi"/>
          <w:sz w:val="22"/>
          <w:szCs w:val="22"/>
        </w:rPr>
        <w:t>zawierającą m.in. obmiary geodezyjne wykonanych prac i przedstawi ją Zamawiającemu</w:t>
      </w:r>
      <w:r w:rsidR="0031178F">
        <w:rPr>
          <w:rFonts w:asciiTheme="minorHAnsi" w:hAnsiTheme="minorHAnsi" w:cstheme="minorHAnsi"/>
          <w:sz w:val="22"/>
          <w:szCs w:val="22"/>
        </w:rPr>
        <w:t xml:space="preserve"> lub</w:t>
      </w:r>
      <w:r w:rsidR="00346F7C">
        <w:rPr>
          <w:rFonts w:asciiTheme="minorHAnsi" w:hAnsiTheme="minorHAnsi" w:cstheme="minorHAnsi"/>
          <w:sz w:val="22"/>
          <w:szCs w:val="22"/>
        </w:rPr>
        <w:t xml:space="preserve"> wykaz opracowanej i przekazanej Zamawiającemu dokumentacji projektowej</w:t>
      </w:r>
      <w:r w:rsidR="002B2A48" w:rsidRPr="00B84F97">
        <w:rPr>
          <w:rFonts w:asciiTheme="minorHAnsi" w:hAnsiTheme="minorHAnsi" w:cstheme="minorHAnsi"/>
          <w:sz w:val="22"/>
          <w:szCs w:val="22"/>
        </w:rPr>
        <w:t>. Na bazie ww. inwentaryzacji</w:t>
      </w:r>
      <w:r w:rsidR="00BE5141" w:rsidRPr="00B84F97">
        <w:rPr>
          <w:rFonts w:asciiTheme="minorHAnsi" w:hAnsiTheme="minorHAnsi" w:cstheme="minorHAnsi"/>
          <w:sz w:val="22"/>
          <w:szCs w:val="22"/>
        </w:rPr>
        <w:t xml:space="preserve">, przy udziale Zamawiającego i Wykonawcy, w terenie </w:t>
      </w:r>
      <w:r w:rsidR="002B2A48" w:rsidRPr="00B84F97">
        <w:rPr>
          <w:rFonts w:asciiTheme="minorHAnsi" w:hAnsiTheme="minorHAnsi" w:cstheme="minorHAnsi"/>
          <w:sz w:val="22"/>
          <w:szCs w:val="22"/>
        </w:rPr>
        <w:t>zostanie</w:t>
      </w:r>
      <w:r w:rsidR="00BE5141" w:rsidRPr="00B84F97">
        <w:rPr>
          <w:rFonts w:asciiTheme="minorHAnsi" w:hAnsiTheme="minorHAnsi" w:cstheme="minorHAnsi"/>
          <w:sz w:val="22"/>
          <w:szCs w:val="22"/>
        </w:rPr>
        <w:t xml:space="preserve"> sporządzony</w:t>
      </w:r>
      <w:r w:rsidR="002B2A48" w:rsidRPr="00B84F97">
        <w:rPr>
          <w:rFonts w:asciiTheme="minorHAnsi" w:hAnsiTheme="minorHAnsi" w:cstheme="minorHAnsi"/>
          <w:sz w:val="22"/>
          <w:szCs w:val="22"/>
        </w:rPr>
        <w:t xml:space="preserve"> </w:t>
      </w:r>
      <w:r w:rsidRPr="00B84F97">
        <w:rPr>
          <w:rFonts w:asciiTheme="minorHAnsi" w:hAnsiTheme="minorHAnsi" w:cstheme="minorHAnsi"/>
          <w:sz w:val="22"/>
          <w:szCs w:val="22"/>
        </w:rPr>
        <w:t>protokół odbioru robót przerwanych i robót zabezpieczających według stanu na dzień odstąpienia</w:t>
      </w:r>
      <w:r w:rsidR="002B2A48" w:rsidRPr="00B84F97">
        <w:rPr>
          <w:rFonts w:asciiTheme="minorHAnsi" w:hAnsiTheme="minorHAnsi" w:cstheme="minorHAnsi"/>
          <w:sz w:val="22"/>
          <w:szCs w:val="22"/>
        </w:rPr>
        <w:t>. Protokół</w:t>
      </w:r>
      <w:r w:rsidRPr="00B84F97">
        <w:rPr>
          <w:rFonts w:asciiTheme="minorHAnsi" w:hAnsiTheme="minorHAnsi" w:cstheme="minorHAnsi"/>
          <w:sz w:val="22"/>
          <w:szCs w:val="22"/>
        </w:rPr>
        <w:t xml:space="preserve"> stanowić będzie podstawę do wystawienia przez Wykonawcę faktury. W przypadku gdy Wykonawca będzie uchylał się od wyżej wymienionego obowiązku lub w przypadku braku uzgodnienia inwentaryzacji bądź wartości wykonanych </w:t>
      </w:r>
      <w:r w:rsidR="00346F7C">
        <w:rPr>
          <w:rFonts w:asciiTheme="minorHAnsi" w:hAnsiTheme="minorHAnsi" w:cstheme="minorHAnsi"/>
          <w:sz w:val="22"/>
          <w:szCs w:val="22"/>
        </w:rPr>
        <w:t xml:space="preserve">prac projektowych lub </w:t>
      </w:r>
      <w:r w:rsidRPr="00B84F97">
        <w:rPr>
          <w:rFonts w:asciiTheme="minorHAnsi" w:hAnsiTheme="minorHAnsi" w:cstheme="minorHAnsi"/>
          <w:sz w:val="22"/>
          <w:szCs w:val="22"/>
        </w:rPr>
        <w:t xml:space="preserve">robót przez Inspektorów Nadzoru Zamawiającego, Inspektorzy Nadzoru Zamawiającego sporządzą wyżej wymienioną inwentaryzację i określą wartość wykonanych </w:t>
      </w:r>
      <w:r w:rsidR="00346F7C">
        <w:rPr>
          <w:rFonts w:asciiTheme="minorHAnsi" w:hAnsiTheme="minorHAnsi" w:cstheme="minorHAnsi"/>
          <w:sz w:val="22"/>
          <w:szCs w:val="22"/>
        </w:rPr>
        <w:t xml:space="preserve">prac projektowych lub </w:t>
      </w:r>
      <w:r w:rsidRPr="00B84F97">
        <w:rPr>
          <w:rFonts w:asciiTheme="minorHAnsi" w:hAnsiTheme="minorHAnsi" w:cstheme="minorHAnsi"/>
          <w:sz w:val="22"/>
          <w:szCs w:val="22"/>
        </w:rPr>
        <w:t>robót. Wykonawca zostanie zawiadomiony o</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ustaleniach Inspektorów Nadzoru Zamawiającego.</w:t>
      </w:r>
      <w:r w:rsidR="000F5BEC">
        <w:rPr>
          <w:rFonts w:asciiTheme="minorHAnsi" w:hAnsiTheme="minorHAnsi" w:cstheme="minorHAnsi"/>
          <w:sz w:val="22"/>
          <w:szCs w:val="22"/>
        </w:rPr>
        <w:t xml:space="preserve"> </w:t>
      </w:r>
      <w:r w:rsidR="00346F7C">
        <w:rPr>
          <w:rFonts w:asciiTheme="minorHAnsi" w:hAnsiTheme="minorHAnsi" w:cstheme="minorHAnsi"/>
          <w:sz w:val="22"/>
          <w:szCs w:val="22"/>
        </w:rPr>
        <w:t xml:space="preserve"> </w:t>
      </w:r>
      <w:r w:rsidR="00427C25">
        <w:rPr>
          <w:rFonts w:asciiTheme="minorHAnsi" w:hAnsiTheme="minorHAnsi" w:cstheme="minorHAnsi"/>
          <w:sz w:val="22"/>
          <w:szCs w:val="22"/>
        </w:rPr>
        <w:t xml:space="preserve"> </w:t>
      </w:r>
    </w:p>
    <w:p w14:paraId="60FBE881" w14:textId="56BFF0DB" w:rsidR="005719ED" w:rsidRPr="00B84F97" w:rsidRDefault="006A5866" w:rsidP="0022204C">
      <w:pPr>
        <w:pStyle w:val="Akapitzlist"/>
        <w:numPr>
          <w:ilvl w:val="0"/>
          <w:numId w:val="7"/>
        </w:numPr>
        <w:tabs>
          <w:tab w:val="clear" w:pos="3949"/>
        </w:tabs>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 xml:space="preserve">Zamawiający zapłaci Wykonawcy wynagrodzenie za </w:t>
      </w:r>
      <w:r w:rsidR="00C0716B">
        <w:rPr>
          <w:rFonts w:asciiTheme="minorHAnsi" w:hAnsiTheme="minorHAnsi" w:cstheme="minorHAnsi"/>
          <w:sz w:val="22"/>
          <w:szCs w:val="22"/>
        </w:rPr>
        <w:t>Przedmiot Umowy</w:t>
      </w:r>
      <w:r w:rsidRPr="00B84F97">
        <w:rPr>
          <w:rFonts w:asciiTheme="minorHAnsi" w:hAnsiTheme="minorHAnsi" w:cstheme="minorHAnsi"/>
          <w:sz w:val="22"/>
          <w:szCs w:val="22"/>
        </w:rPr>
        <w:t xml:space="preserve"> wykonan</w:t>
      </w:r>
      <w:r w:rsidR="00C0716B">
        <w:rPr>
          <w:rFonts w:asciiTheme="minorHAnsi" w:hAnsiTheme="minorHAnsi" w:cstheme="minorHAnsi"/>
          <w:sz w:val="22"/>
          <w:szCs w:val="22"/>
        </w:rPr>
        <w:t>y</w:t>
      </w:r>
      <w:r w:rsidRPr="00B84F97">
        <w:rPr>
          <w:rFonts w:asciiTheme="minorHAnsi" w:hAnsiTheme="minorHAnsi" w:cstheme="minorHAnsi"/>
          <w:sz w:val="22"/>
          <w:szCs w:val="22"/>
        </w:rPr>
        <w:t xml:space="preserve"> do dnia odstąpienia </w:t>
      </w:r>
      <w:r w:rsidR="009E1B80" w:rsidRPr="00B84F97">
        <w:rPr>
          <w:rFonts w:asciiTheme="minorHAnsi" w:hAnsiTheme="minorHAnsi" w:cstheme="minorHAnsi"/>
          <w:sz w:val="22"/>
          <w:szCs w:val="22"/>
        </w:rPr>
        <w:t>na</w:t>
      </w:r>
      <w:r w:rsidR="004A0CB2" w:rsidRPr="00B84F97">
        <w:rPr>
          <w:rFonts w:asciiTheme="minorHAnsi" w:hAnsiTheme="minorHAnsi" w:cstheme="minorHAnsi"/>
          <w:sz w:val="22"/>
          <w:szCs w:val="22"/>
        </w:rPr>
        <w:t> </w:t>
      </w:r>
      <w:r w:rsidR="009E1B80" w:rsidRPr="00B84F97">
        <w:rPr>
          <w:rFonts w:asciiTheme="minorHAnsi" w:hAnsiTheme="minorHAnsi" w:cstheme="minorHAnsi"/>
          <w:sz w:val="22"/>
          <w:szCs w:val="22"/>
        </w:rPr>
        <w:t>podstawie cen wynikających z</w:t>
      </w:r>
      <w:r w:rsidR="00C0716B">
        <w:rPr>
          <w:rFonts w:asciiTheme="minorHAnsi" w:hAnsiTheme="minorHAnsi" w:cstheme="minorHAnsi"/>
          <w:sz w:val="22"/>
          <w:szCs w:val="22"/>
        </w:rPr>
        <w:t xml:space="preserve"> umowy,</w:t>
      </w:r>
      <w:r w:rsidR="009E1B80" w:rsidRPr="00B84F97">
        <w:rPr>
          <w:rFonts w:asciiTheme="minorHAnsi" w:hAnsiTheme="minorHAnsi" w:cstheme="minorHAnsi"/>
          <w:sz w:val="22"/>
          <w:szCs w:val="22"/>
        </w:rPr>
        <w:t xml:space="preserve"> </w:t>
      </w:r>
      <w:r w:rsidR="00685F88" w:rsidRPr="00B84F97">
        <w:rPr>
          <w:rFonts w:asciiTheme="minorHAnsi" w:hAnsiTheme="minorHAnsi" w:cstheme="minorHAnsi"/>
          <w:sz w:val="22"/>
          <w:szCs w:val="22"/>
        </w:rPr>
        <w:t xml:space="preserve">HRF </w:t>
      </w:r>
      <w:r w:rsidR="006F70A5" w:rsidRPr="00B84F97">
        <w:rPr>
          <w:rFonts w:asciiTheme="minorHAnsi" w:hAnsiTheme="minorHAnsi" w:cstheme="minorHAnsi"/>
          <w:sz w:val="22"/>
          <w:szCs w:val="22"/>
        </w:rPr>
        <w:t xml:space="preserve">i </w:t>
      </w:r>
      <w:r w:rsidR="009E1B80" w:rsidRPr="00B84F97">
        <w:rPr>
          <w:rFonts w:asciiTheme="minorHAnsi" w:hAnsiTheme="minorHAnsi" w:cstheme="minorHAnsi"/>
          <w:sz w:val="22"/>
          <w:szCs w:val="22"/>
        </w:rPr>
        <w:t>kosztorysów Wykonawcy</w:t>
      </w:r>
      <w:r w:rsidRPr="00B84F97">
        <w:rPr>
          <w:rFonts w:asciiTheme="minorHAnsi" w:hAnsiTheme="minorHAnsi" w:cstheme="minorHAnsi"/>
          <w:sz w:val="22"/>
          <w:szCs w:val="22"/>
        </w:rPr>
        <w:t>, pomniejszone o roszczenia Zamawiającego z tytułu kar umownych oraz ewentualne roszczenia o obniżenie ceny na</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podstawie rękojmi lub inne roszczenia odszkodowawcze.</w:t>
      </w:r>
    </w:p>
    <w:p w14:paraId="3B138AA2" w14:textId="77777777" w:rsidR="00174177" w:rsidRPr="00B84F97" w:rsidRDefault="006A5866" w:rsidP="00165753">
      <w:pPr>
        <w:pStyle w:val="Akapitzlist"/>
        <w:numPr>
          <w:ilvl w:val="0"/>
          <w:numId w:val="7"/>
        </w:numPr>
        <w:tabs>
          <w:tab w:val="clear" w:pos="3949"/>
        </w:tabs>
        <w:spacing w:before="240" w:after="240" w:line="300" w:lineRule="auto"/>
        <w:ind w:left="425" w:hanging="425"/>
        <w:rPr>
          <w:rFonts w:asciiTheme="minorHAnsi" w:hAnsiTheme="minorHAnsi" w:cstheme="minorHAnsi"/>
          <w:sz w:val="22"/>
          <w:szCs w:val="22"/>
        </w:rPr>
      </w:pPr>
      <w:r w:rsidRPr="00B84F97">
        <w:rPr>
          <w:rFonts w:asciiTheme="minorHAnsi" w:hAnsiTheme="minorHAnsi" w:cstheme="minorHAnsi"/>
          <w:sz w:val="22"/>
          <w:szCs w:val="22"/>
        </w:rPr>
        <w:t>Koszty dodatkowe poniesione na zabezpieczenie robót i terenu budowy oraz wszelkie inne uzasadnione koszty związane z odstąpieniem od Umowy ponosi Strona, która jest winna odstąpienia od Umowy.</w:t>
      </w:r>
    </w:p>
    <w:p w14:paraId="4035AB1E" w14:textId="165AE5DA" w:rsidR="006A5866" w:rsidRPr="00B84F97" w:rsidRDefault="006A5866" w:rsidP="00633F13">
      <w:pPr>
        <w:pStyle w:val="Nagwek1"/>
      </w:pPr>
      <w:r w:rsidRPr="00B84F97">
        <w:t xml:space="preserve">§ </w:t>
      </w:r>
      <w:r w:rsidR="00334A79" w:rsidRPr="00B84F97">
        <w:t>1</w:t>
      </w:r>
      <w:r w:rsidR="00D5384B">
        <w:t>8</w:t>
      </w:r>
      <w:r w:rsidRPr="00B84F97">
        <w:t>.</w:t>
      </w:r>
      <w:r w:rsidR="00EF11CF">
        <w:br/>
      </w:r>
      <w:r w:rsidRPr="00B84F97">
        <w:t>Postanowienia szczególne</w:t>
      </w:r>
    </w:p>
    <w:p w14:paraId="65F28320" w14:textId="0DBA9CB9" w:rsidR="00E94229" w:rsidRPr="00B84F97" w:rsidRDefault="006A5866" w:rsidP="00633F13">
      <w:pPr>
        <w:pStyle w:val="Tekstpodstawowy3"/>
        <w:spacing w:before="240" w:after="240" w:line="300" w:lineRule="auto"/>
        <w:jc w:val="left"/>
        <w:rPr>
          <w:rFonts w:asciiTheme="minorHAnsi" w:hAnsiTheme="minorHAnsi" w:cstheme="minorHAnsi"/>
          <w:b/>
          <w:bCs/>
          <w:sz w:val="22"/>
          <w:szCs w:val="22"/>
        </w:rPr>
      </w:pPr>
      <w:r w:rsidRPr="00B84F97">
        <w:rPr>
          <w:rFonts w:asciiTheme="minorHAnsi" w:hAnsiTheme="minorHAnsi" w:cstheme="minorHAnsi"/>
          <w:sz w:val="22"/>
          <w:szCs w:val="22"/>
        </w:rPr>
        <w:t>Wykonawca przyjmuje pełną odpowiedzialność cywilną za wszelkie wyrządzone przez Wykonawcę i</w:t>
      </w:r>
      <w:r w:rsidR="002E335A" w:rsidRPr="00B84F97">
        <w:rPr>
          <w:rFonts w:asciiTheme="minorHAnsi" w:hAnsiTheme="minorHAnsi" w:cstheme="minorHAnsi"/>
          <w:sz w:val="22"/>
          <w:szCs w:val="22"/>
        </w:rPr>
        <w:t> </w:t>
      </w:r>
      <w:r w:rsidRPr="00B84F97">
        <w:rPr>
          <w:rFonts w:asciiTheme="minorHAnsi" w:hAnsiTheme="minorHAnsi" w:cstheme="minorHAnsi"/>
          <w:sz w:val="22"/>
          <w:szCs w:val="22"/>
        </w:rPr>
        <w:t>jego podwykonawców</w:t>
      </w:r>
      <w:r w:rsidRPr="00B84F97">
        <w:rPr>
          <w:rFonts w:asciiTheme="minorHAnsi" w:hAnsiTheme="minorHAnsi" w:cstheme="minorHAnsi"/>
          <w:i/>
          <w:sz w:val="22"/>
          <w:szCs w:val="22"/>
        </w:rPr>
        <w:t xml:space="preserve">, </w:t>
      </w:r>
      <w:r w:rsidRPr="00B84F97">
        <w:rPr>
          <w:rFonts w:asciiTheme="minorHAnsi" w:hAnsiTheme="minorHAnsi" w:cstheme="minorHAnsi"/>
          <w:sz w:val="22"/>
          <w:szCs w:val="22"/>
        </w:rPr>
        <w:t>dalszych podwykonawców oraz inne osoby działające na</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jego zlecenie lub</w:t>
      </w:r>
      <w:r w:rsidR="004B12C4" w:rsidRPr="00B84F97">
        <w:rPr>
          <w:rFonts w:asciiTheme="minorHAnsi" w:hAnsiTheme="minorHAnsi" w:cstheme="minorHAnsi"/>
          <w:sz w:val="22"/>
          <w:szCs w:val="22"/>
        </w:rPr>
        <w:t> </w:t>
      </w:r>
      <w:r w:rsidRPr="00B84F97">
        <w:rPr>
          <w:rFonts w:asciiTheme="minorHAnsi" w:hAnsiTheme="minorHAnsi" w:cstheme="minorHAnsi"/>
          <w:sz w:val="22"/>
          <w:szCs w:val="22"/>
        </w:rPr>
        <w:t>w</w:t>
      </w:r>
      <w:r w:rsidR="002E335A" w:rsidRPr="00B84F97">
        <w:rPr>
          <w:rFonts w:asciiTheme="minorHAnsi" w:hAnsiTheme="minorHAnsi" w:cstheme="minorHAnsi"/>
          <w:sz w:val="22"/>
          <w:szCs w:val="22"/>
        </w:rPr>
        <w:t> </w:t>
      </w:r>
      <w:r w:rsidRPr="00B84F97">
        <w:rPr>
          <w:rFonts w:asciiTheme="minorHAnsi" w:hAnsiTheme="minorHAnsi" w:cstheme="minorHAnsi"/>
          <w:sz w:val="22"/>
          <w:szCs w:val="22"/>
        </w:rPr>
        <w:t>jego imieniu szkody osobiste i majątkowe, wyrządzone osobom trzecim, w</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związku z</w:t>
      </w:r>
      <w:r w:rsidR="002E335A" w:rsidRPr="00B84F97">
        <w:rPr>
          <w:rFonts w:asciiTheme="minorHAnsi" w:hAnsiTheme="minorHAnsi" w:cstheme="minorHAnsi"/>
          <w:sz w:val="22"/>
          <w:szCs w:val="22"/>
        </w:rPr>
        <w:t> </w:t>
      </w:r>
      <w:r w:rsidRPr="00B84F97">
        <w:rPr>
          <w:rFonts w:asciiTheme="minorHAnsi" w:hAnsiTheme="minorHAnsi" w:cstheme="minorHAnsi"/>
          <w:sz w:val="22"/>
          <w:szCs w:val="22"/>
        </w:rPr>
        <w:t>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w:t>
      </w:r>
    </w:p>
    <w:p w14:paraId="646CF8A6" w14:textId="6753AAC5" w:rsidR="00011BA2" w:rsidRDefault="006A5866" w:rsidP="00A22395">
      <w:pPr>
        <w:pStyle w:val="Nagwek1"/>
      </w:pPr>
      <w:r w:rsidRPr="00B84F97">
        <w:lastRenderedPageBreak/>
        <w:t xml:space="preserve">§ </w:t>
      </w:r>
      <w:r w:rsidR="00D5384B">
        <w:t>19</w:t>
      </w:r>
      <w:r w:rsidRPr="00B84F97">
        <w:t>.</w:t>
      </w:r>
      <w:r w:rsidR="00271666">
        <w:br/>
      </w:r>
      <w:r w:rsidR="00B3078A" w:rsidRPr="00B84F97">
        <w:t xml:space="preserve">Sposób realizacji zamówienia – klauzula społeczna – art. </w:t>
      </w:r>
      <w:r w:rsidR="00AF6E2B" w:rsidRPr="00B84F97">
        <w:t xml:space="preserve">95 </w:t>
      </w:r>
      <w:r w:rsidR="00B3078A" w:rsidRPr="00B84F97">
        <w:t xml:space="preserve">ust. </w:t>
      </w:r>
      <w:r w:rsidR="003C7B9E" w:rsidRPr="00B84F97">
        <w:t xml:space="preserve">1 </w:t>
      </w:r>
      <w:r w:rsidR="00B3078A" w:rsidRPr="00B84F97">
        <w:t xml:space="preserve">ustawy </w:t>
      </w:r>
      <w:proofErr w:type="spellStart"/>
      <w:r w:rsidR="00B3078A" w:rsidRPr="00B84F97">
        <w:t>Pzp</w:t>
      </w:r>
      <w:proofErr w:type="spellEnd"/>
    </w:p>
    <w:p w14:paraId="02274227" w14:textId="46DE36F8" w:rsidR="00C858EC" w:rsidRPr="00C858EC" w:rsidRDefault="00C858EC" w:rsidP="00633F13">
      <w:pPr>
        <w:spacing w:before="240" w:after="240" w:line="300" w:lineRule="auto"/>
        <w:rPr>
          <w:rFonts w:asciiTheme="minorHAnsi" w:hAnsiTheme="minorHAnsi" w:cstheme="minorHAnsi"/>
          <w:sz w:val="22"/>
          <w:szCs w:val="22"/>
        </w:rPr>
      </w:pPr>
      <w:r w:rsidRPr="00C858EC">
        <w:rPr>
          <w:rFonts w:asciiTheme="minorHAnsi" w:hAnsiTheme="minorHAnsi" w:cstheme="minorHAnsi"/>
          <w:color w:val="000000"/>
          <w:sz w:val="22"/>
          <w:szCs w:val="22"/>
        </w:rPr>
        <w:t xml:space="preserve">Zamawiający wymaga zatrudnienia przez Wykonawcę lub podwykonawcę na podstawie umowy o pracę, osób wykonujących czynności w zakresie realizacji Umowy, polegające na </w:t>
      </w:r>
      <w:r w:rsidR="00D21A49">
        <w:rPr>
          <w:rFonts w:asciiTheme="minorHAnsi" w:hAnsiTheme="minorHAnsi" w:cstheme="minorHAnsi"/>
          <w:color w:val="000000"/>
          <w:sz w:val="22"/>
          <w:szCs w:val="22"/>
        </w:rPr>
        <w:t xml:space="preserve">wykonaniu robót ogólnobudowlanych oraz ogrodniczych. </w:t>
      </w:r>
      <w:bookmarkStart w:id="11" w:name="_Hlk200111690"/>
      <w:r w:rsidRPr="00C858EC">
        <w:rPr>
          <w:rFonts w:asciiTheme="minorHAnsi" w:hAnsiTheme="minorHAnsi" w:cstheme="minorHAnsi"/>
          <w:color w:val="000000"/>
          <w:sz w:val="22"/>
          <w:szCs w:val="22"/>
        </w:rPr>
        <w:t>Obowiązki Wykonawcy związane z zatrudnieniem na podstawie umowy o pracę</w:t>
      </w:r>
      <w:bookmarkEnd w:id="11"/>
      <w:r w:rsidRPr="00C858EC">
        <w:rPr>
          <w:rFonts w:asciiTheme="minorHAnsi" w:hAnsiTheme="minorHAnsi" w:cstheme="minorHAnsi"/>
          <w:color w:val="000000"/>
          <w:sz w:val="22"/>
          <w:szCs w:val="22"/>
        </w:rPr>
        <w:t xml:space="preserve"> osób wykonujących czynności wskazane powyżej, </w:t>
      </w:r>
      <w:r w:rsidRPr="00C858EC">
        <w:rPr>
          <w:rFonts w:asciiTheme="minorHAnsi" w:hAnsiTheme="minorHAnsi" w:cstheme="minorHAnsi"/>
          <w:sz w:val="22"/>
          <w:szCs w:val="22"/>
        </w:rPr>
        <w:t xml:space="preserve">zostały określone w </w:t>
      </w:r>
      <w:r w:rsidRPr="00C858EC">
        <w:rPr>
          <w:rFonts w:asciiTheme="minorHAnsi" w:hAnsiTheme="minorHAnsi" w:cstheme="minorHAnsi"/>
          <w:b/>
          <w:bCs/>
          <w:sz w:val="22"/>
          <w:szCs w:val="22"/>
        </w:rPr>
        <w:t xml:space="preserve">załączniku nr </w:t>
      </w:r>
      <w:r w:rsidR="009B217B">
        <w:rPr>
          <w:rFonts w:asciiTheme="minorHAnsi" w:hAnsiTheme="minorHAnsi" w:cstheme="minorHAnsi"/>
          <w:b/>
          <w:bCs/>
          <w:sz w:val="22"/>
          <w:szCs w:val="22"/>
        </w:rPr>
        <w:t>5</w:t>
      </w:r>
      <w:r w:rsidRPr="00C858EC">
        <w:rPr>
          <w:rFonts w:asciiTheme="minorHAnsi" w:hAnsiTheme="minorHAnsi" w:cstheme="minorHAnsi"/>
          <w:sz w:val="22"/>
          <w:szCs w:val="22"/>
        </w:rPr>
        <w:t xml:space="preserve"> do Umowy.</w:t>
      </w:r>
    </w:p>
    <w:p w14:paraId="66E7E3AD" w14:textId="77777777" w:rsidR="00633F13" w:rsidRDefault="00CD2C96" w:rsidP="00633F13">
      <w:pPr>
        <w:pStyle w:val="Nagwek1"/>
      </w:pPr>
      <w:r w:rsidRPr="00B84F97">
        <w:t xml:space="preserve">§ </w:t>
      </w:r>
      <w:r w:rsidR="0038108B" w:rsidRPr="00B84F97">
        <w:t>2</w:t>
      </w:r>
      <w:r w:rsidR="00D5384B">
        <w:t>0</w:t>
      </w:r>
      <w:r w:rsidR="00174177" w:rsidRPr="00B84F97">
        <w:t>.</w:t>
      </w:r>
      <w:r w:rsidR="00271666">
        <w:br/>
      </w:r>
      <w:r w:rsidR="006A5866" w:rsidRPr="00B84F97">
        <w:t>Zmian</w:t>
      </w:r>
      <w:r w:rsidR="002B7877" w:rsidRPr="00B84F97">
        <w:t>y</w:t>
      </w:r>
      <w:r w:rsidR="006A5866" w:rsidRPr="00B84F97">
        <w:t xml:space="preserve"> Umowy</w:t>
      </w:r>
      <w:r w:rsidR="00633F13">
        <w:t xml:space="preserve"> </w:t>
      </w:r>
    </w:p>
    <w:p w14:paraId="1CFA0D72" w14:textId="77777777" w:rsidR="00633F13" w:rsidRDefault="00633F13" w:rsidP="00633F13">
      <w:pPr>
        <w:pStyle w:val="Nagwek1"/>
      </w:pPr>
    </w:p>
    <w:p w14:paraId="42469FF6" w14:textId="1433B45D" w:rsidR="00403277" w:rsidRDefault="005A48C8" w:rsidP="00633F13">
      <w:pPr>
        <w:pStyle w:val="Nagwek1"/>
      </w:pPr>
      <w:r w:rsidRPr="00323B06">
        <w:t>Wszelkie zmiany i uzupełnienia w treści Umowy wymagają</w:t>
      </w:r>
      <w:r w:rsidR="004F540F" w:rsidRPr="00323B06">
        <w:t>,</w:t>
      </w:r>
      <w:r w:rsidRPr="00323B06">
        <w:t xml:space="preserve"> pod rygorem nieważności</w:t>
      </w:r>
      <w:r w:rsidR="004F540F" w:rsidRPr="00323B06">
        <w:t>,</w:t>
      </w:r>
      <w:r w:rsidRPr="00323B06">
        <w:t xml:space="preserve"> formy pisemnej</w:t>
      </w:r>
      <w:r w:rsidR="007E5954" w:rsidRPr="00323B06">
        <w:t xml:space="preserve"> </w:t>
      </w:r>
      <w:r w:rsidRPr="00323B06">
        <w:t>w postaci aneksu do Umowy podpisanego przez obie Strony, z zastrzeżeniem wyjątków przewidzianych w Umowie.</w:t>
      </w:r>
    </w:p>
    <w:p w14:paraId="5AE315E8" w14:textId="77777777" w:rsidR="00304008" w:rsidRDefault="00304008" w:rsidP="00304008">
      <w:pPr>
        <w:pStyle w:val="Nagwek1"/>
      </w:pPr>
    </w:p>
    <w:p w14:paraId="50615DDA" w14:textId="2A88BDB8" w:rsidR="00146A14" w:rsidRPr="00B84F97" w:rsidRDefault="00146A14" w:rsidP="00304008">
      <w:pPr>
        <w:pStyle w:val="Nagwek1"/>
      </w:pPr>
      <w:r w:rsidRPr="00B84F97">
        <w:t xml:space="preserve">§ </w:t>
      </w:r>
      <w:r w:rsidR="0038108B" w:rsidRPr="00B84F97">
        <w:t>2</w:t>
      </w:r>
      <w:r w:rsidR="00D5384B">
        <w:t>1</w:t>
      </w:r>
      <w:r w:rsidRPr="00B84F97">
        <w:t>.</w:t>
      </w:r>
      <w:r w:rsidR="00DD38A4">
        <w:br/>
      </w:r>
      <w:r w:rsidRPr="00B84F97">
        <w:t>Autorskie prawa majątkowe</w:t>
      </w:r>
    </w:p>
    <w:p w14:paraId="425A4CE9" w14:textId="5A5E3C33" w:rsidR="00146A14" w:rsidRPr="00B84F97" w:rsidRDefault="00146A14" w:rsidP="006361D5">
      <w:pPr>
        <w:numPr>
          <w:ilvl w:val="0"/>
          <w:numId w:val="23"/>
        </w:numPr>
        <w:tabs>
          <w:tab w:val="num" w:pos="0"/>
        </w:tabs>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Do elementów przedmiotu Umowy, będących utworami w rozumieniu ustawy z dnia 4 lutego 1994 r. o prawie autorskim i prawach pokrewnych, zwan</w:t>
      </w:r>
      <w:r w:rsidR="009D2C89" w:rsidRPr="00B84F97">
        <w:rPr>
          <w:rFonts w:asciiTheme="minorHAnsi" w:eastAsia="Times New Roman" w:hAnsiTheme="minorHAnsi" w:cstheme="minorHAnsi"/>
          <w:bCs/>
          <w:iCs/>
          <w:sz w:val="22"/>
          <w:szCs w:val="22"/>
        </w:rPr>
        <w:t xml:space="preserve">ych </w:t>
      </w:r>
      <w:r w:rsidRPr="00B84F97">
        <w:rPr>
          <w:rFonts w:asciiTheme="minorHAnsi" w:eastAsia="Times New Roman" w:hAnsiTheme="minorHAnsi" w:cstheme="minorHAnsi"/>
          <w:bCs/>
          <w:iCs/>
          <w:sz w:val="22"/>
          <w:szCs w:val="22"/>
        </w:rPr>
        <w:t xml:space="preserve">dalej </w:t>
      </w:r>
      <w:r w:rsidR="009D2C89" w:rsidRPr="00B84F97">
        <w:rPr>
          <w:rFonts w:asciiTheme="minorHAnsi" w:eastAsia="Times New Roman" w:hAnsiTheme="minorHAnsi" w:cstheme="minorHAnsi"/>
          <w:bCs/>
          <w:iCs/>
          <w:sz w:val="22"/>
          <w:szCs w:val="22"/>
        </w:rPr>
        <w:t>z osobna „utworem” lub łącznie „utworami”,</w:t>
      </w:r>
      <w:r w:rsidRPr="00B84F97">
        <w:rPr>
          <w:rFonts w:asciiTheme="minorHAnsi" w:eastAsia="Times New Roman" w:hAnsiTheme="minorHAnsi" w:cstheme="minorHAnsi"/>
          <w:bCs/>
          <w:iCs/>
          <w:sz w:val="22"/>
          <w:szCs w:val="22"/>
        </w:rPr>
        <w:t xml:space="preserve"> Wykonawca przenosi na</w:t>
      </w:r>
      <w:r w:rsidR="005333D1"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Zamawiającego pełnię autorskich praw majątkowych, w</w:t>
      </w:r>
      <w:r w:rsidR="00FC407E"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szczególności prawo do korzystania i</w:t>
      </w:r>
      <w:r w:rsidR="005333D1"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rozporządzania utworami, bez jakichkolwiek ograniczeń czasowych i</w:t>
      </w:r>
      <w:r w:rsidR="004430DD"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terytorialnych, na niżej wymienionych polach eksploatacji:</w:t>
      </w:r>
    </w:p>
    <w:p w14:paraId="1D4562E2" w14:textId="77777777" w:rsidR="00146A14" w:rsidRPr="00B84F97" w:rsidRDefault="00146A14" w:rsidP="006361D5">
      <w:pPr>
        <w:numPr>
          <w:ilvl w:val="0"/>
          <w:numId w:val="26"/>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 zakresie utrwalania i zwielokrotniania utworu, przy użyciu każdej możliwej techniki, w</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tym do wytwarzania egzemplarzy techniką drukarską, reprograficzną, zapisu magnetycznego, techniką cyfrową lub inną techniką</w:t>
      </w:r>
      <w:r w:rsidR="005333D1" w:rsidRPr="00B84F97">
        <w:rPr>
          <w:rFonts w:asciiTheme="minorHAnsi" w:hAnsiTheme="minorHAnsi" w:cstheme="minorHAnsi"/>
          <w:sz w:val="22"/>
          <w:szCs w:val="22"/>
        </w:rPr>
        <w:t>;</w:t>
      </w:r>
    </w:p>
    <w:p w14:paraId="09EF4295" w14:textId="1E0A5292" w:rsidR="00146A14" w:rsidRPr="00B84F97" w:rsidRDefault="00146A14" w:rsidP="006361D5">
      <w:pPr>
        <w:numPr>
          <w:ilvl w:val="0"/>
          <w:numId w:val="26"/>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 zakresie rozpowszechniania utworu w sposób inny niż określony w pkt 1, w tym publiczne wykonanie, wystawienie, wyświetlenie, odtworzenie oraz nadawanie i</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reemitowanie, w tym w radio, telewizji lub Internecie, w ramach utworów multimedialnych, prezentacji  a</w:t>
      </w:r>
      <w:r w:rsidR="006E21B5" w:rsidRPr="00B84F97">
        <w:rPr>
          <w:rFonts w:asciiTheme="minorHAnsi" w:hAnsiTheme="minorHAnsi" w:cstheme="minorHAnsi"/>
          <w:sz w:val="22"/>
          <w:szCs w:val="22"/>
        </w:rPr>
        <w:t> </w:t>
      </w:r>
      <w:r w:rsidRPr="00B84F97">
        <w:rPr>
          <w:rFonts w:asciiTheme="minorHAnsi" w:hAnsiTheme="minorHAnsi" w:cstheme="minorHAnsi"/>
          <w:sz w:val="22"/>
          <w:szCs w:val="22"/>
        </w:rPr>
        <w:t>także publiczne udostępnianie utworu w taki sposób, aby każdy mógł mieć do niego dostęp w</w:t>
      </w:r>
      <w:r w:rsidR="008D7E69" w:rsidRPr="00B84F97">
        <w:rPr>
          <w:rFonts w:asciiTheme="minorHAnsi" w:hAnsiTheme="minorHAnsi" w:cstheme="minorHAnsi"/>
          <w:sz w:val="22"/>
          <w:szCs w:val="22"/>
        </w:rPr>
        <w:t> </w:t>
      </w:r>
      <w:r w:rsidRPr="00B84F97">
        <w:rPr>
          <w:rFonts w:asciiTheme="minorHAnsi" w:hAnsiTheme="minorHAnsi" w:cstheme="minorHAnsi"/>
          <w:sz w:val="22"/>
          <w:szCs w:val="22"/>
        </w:rPr>
        <w:t>miejscu i w czasie przez siebie wybranym, w tym w Internecie, w kraju i</w:t>
      </w:r>
      <w:r w:rsidR="00105804" w:rsidRPr="00B84F97">
        <w:rPr>
          <w:rFonts w:asciiTheme="minorHAnsi" w:hAnsiTheme="minorHAnsi" w:cstheme="minorHAnsi"/>
          <w:sz w:val="22"/>
          <w:szCs w:val="22"/>
        </w:rPr>
        <w:t> </w:t>
      </w:r>
      <w:r w:rsidRPr="00B84F97">
        <w:rPr>
          <w:rFonts w:asciiTheme="minorHAnsi" w:hAnsiTheme="minorHAnsi" w:cstheme="minorHAnsi"/>
          <w:sz w:val="22"/>
          <w:szCs w:val="22"/>
        </w:rPr>
        <w:t>za</w:t>
      </w:r>
      <w:r w:rsidR="00105804" w:rsidRPr="00B84F97">
        <w:rPr>
          <w:rFonts w:asciiTheme="minorHAnsi" w:hAnsiTheme="minorHAnsi" w:cstheme="minorHAnsi"/>
          <w:sz w:val="22"/>
          <w:szCs w:val="22"/>
        </w:rPr>
        <w:t> </w:t>
      </w:r>
      <w:r w:rsidRPr="00B84F97">
        <w:rPr>
          <w:rFonts w:asciiTheme="minorHAnsi" w:hAnsiTheme="minorHAnsi" w:cstheme="minorHAnsi"/>
          <w:sz w:val="22"/>
          <w:szCs w:val="22"/>
        </w:rPr>
        <w:t>granicą, wraz</w:t>
      </w:r>
      <w:r w:rsidR="00FC407E" w:rsidRPr="00B84F97">
        <w:rPr>
          <w:rFonts w:asciiTheme="minorHAnsi" w:hAnsiTheme="minorHAnsi" w:cstheme="minorHAnsi"/>
          <w:sz w:val="22"/>
          <w:szCs w:val="22"/>
        </w:rPr>
        <w:t> </w:t>
      </w:r>
      <w:r w:rsidRPr="00B84F97">
        <w:rPr>
          <w:rFonts w:asciiTheme="minorHAnsi" w:hAnsiTheme="minorHAnsi" w:cstheme="minorHAnsi"/>
          <w:sz w:val="22"/>
          <w:szCs w:val="22"/>
        </w:rPr>
        <w:t>z</w:t>
      </w:r>
      <w:r w:rsidR="008D7E69" w:rsidRPr="00B84F97">
        <w:rPr>
          <w:rFonts w:asciiTheme="minorHAnsi" w:hAnsiTheme="minorHAnsi" w:cstheme="minorHAnsi"/>
          <w:sz w:val="22"/>
          <w:szCs w:val="22"/>
        </w:rPr>
        <w:t> </w:t>
      </w:r>
      <w:r w:rsidRPr="00B84F97">
        <w:rPr>
          <w:rFonts w:asciiTheme="minorHAnsi" w:hAnsiTheme="minorHAnsi" w:cstheme="minorHAnsi"/>
          <w:sz w:val="22"/>
          <w:szCs w:val="22"/>
        </w:rPr>
        <w:t>udzieleniem upoważnienia do wykonywania praw zależnych do utworu oraz prawem zezwalania na wykonywanie praw zależnych do</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utworu</w:t>
      </w:r>
      <w:r w:rsidR="005333D1" w:rsidRPr="00B84F97">
        <w:rPr>
          <w:rFonts w:asciiTheme="minorHAnsi" w:hAnsiTheme="minorHAnsi" w:cstheme="minorHAnsi"/>
          <w:sz w:val="22"/>
          <w:szCs w:val="22"/>
        </w:rPr>
        <w:t>;</w:t>
      </w:r>
    </w:p>
    <w:p w14:paraId="3ADA16BC" w14:textId="77777777" w:rsidR="00F34FA2" w:rsidRPr="00B84F97" w:rsidRDefault="00146A14" w:rsidP="006361D5">
      <w:pPr>
        <w:numPr>
          <w:ilvl w:val="0"/>
          <w:numId w:val="26"/>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w zakresie obrotu oryginałem lub egzemplarzami, na których utwór utrwalono, w tym do</w:t>
      </w:r>
      <w:r w:rsidR="004430DD" w:rsidRPr="00B84F97">
        <w:rPr>
          <w:rFonts w:asciiTheme="minorHAnsi" w:hAnsiTheme="minorHAnsi" w:cstheme="minorHAnsi"/>
          <w:sz w:val="22"/>
          <w:szCs w:val="22"/>
        </w:rPr>
        <w:t> </w:t>
      </w:r>
      <w:r w:rsidRPr="00B84F97">
        <w:rPr>
          <w:rFonts w:asciiTheme="minorHAnsi" w:hAnsiTheme="minorHAnsi" w:cstheme="minorHAnsi"/>
          <w:sz w:val="22"/>
          <w:szCs w:val="22"/>
        </w:rPr>
        <w:t>wprowadzenia ich do obrotu, użyczania lub najmu</w:t>
      </w:r>
      <w:r w:rsidR="005333D1" w:rsidRPr="00B84F97">
        <w:rPr>
          <w:rFonts w:asciiTheme="minorHAnsi" w:hAnsiTheme="minorHAnsi" w:cstheme="minorHAnsi"/>
          <w:sz w:val="22"/>
          <w:szCs w:val="22"/>
        </w:rPr>
        <w:t>;</w:t>
      </w:r>
    </w:p>
    <w:p w14:paraId="5BA70482" w14:textId="77777777" w:rsidR="00F34FA2" w:rsidRPr="00B84F97" w:rsidRDefault="00F34FA2" w:rsidP="006361D5">
      <w:pPr>
        <w:numPr>
          <w:ilvl w:val="0"/>
          <w:numId w:val="26"/>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lang w:eastAsia="en-US"/>
        </w:rPr>
        <w:t>wykorzystania utworów do realizacji robót i wykorzystania w celu wykonania innych projektów dotyczących przedmiotowego obiektu</w:t>
      </w:r>
      <w:r w:rsidR="008D7E69" w:rsidRPr="00B84F97">
        <w:rPr>
          <w:rFonts w:asciiTheme="minorHAnsi" w:hAnsiTheme="minorHAnsi" w:cstheme="minorHAnsi"/>
          <w:sz w:val="22"/>
          <w:szCs w:val="22"/>
          <w:lang w:eastAsia="en-US"/>
        </w:rPr>
        <w:t>;</w:t>
      </w:r>
    </w:p>
    <w:p w14:paraId="3164E3BE" w14:textId="77777777" w:rsidR="00146A14" w:rsidRPr="00B84F97" w:rsidRDefault="00146A14" w:rsidP="006361D5">
      <w:pPr>
        <w:numPr>
          <w:ilvl w:val="0"/>
          <w:numId w:val="26"/>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sporządzania wersji obcojęzycznych utworu</w:t>
      </w:r>
      <w:r w:rsidR="005333D1" w:rsidRPr="00B84F97">
        <w:rPr>
          <w:rFonts w:asciiTheme="minorHAnsi" w:hAnsiTheme="minorHAnsi" w:cstheme="minorHAnsi"/>
          <w:sz w:val="22"/>
          <w:szCs w:val="22"/>
        </w:rPr>
        <w:t>.</w:t>
      </w:r>
    </w:p>
    <w:p w14:paraId="0681B4D0" w14:textId="70726CD0" w:rsidR="00146A14" w:rsidRPr="00C00158" w:rsidRDefault="00146A14" w:rsidP="006361D5">
      <w:pPr>
        <w:numPr>
          <w:ilvl w:val="0"/>
          <w:numId w:val="23"/>
        </w:numPr>
        <w:suppressAutoHyphens/>
        <w:spacing w:before="240" w:after="240" w:line="300" w:lineRule="auto"/>
        <w:ind w:left="426" w:hanging="426"/>
        <w:rPr>
          <w:rFonts w:asciiTheme="minorHAnsi" w:hAnsiTheme="minorHAnsi" w:cstheme="minorHAnsi"/>
          <w:sz w:val="22"/>
          <w:szCs w:val="22"/>
          <w:lang w:eastAsia="zh-CN"/>
        </w:rPr>
      </w:pPr>
      <w:r w:rsidRPr="00C00158">
        <w:rPr>
          <w:rFonts w:asciiTheme="minorHAnsi" w:eastAsia="Times New Roman" w:hAnsiTheme="minorHAnsi" w:cstheme="minorHAnsi"/>
          <w:bCs/>
          <w:iCs/>
          <w:sz w:val="22"/>
          <w:szCs w:val="22"/>
        </w:rPr>
        <w:lastRenderedPageBreak/>
        <w:t xml:space="preserve">Wykonawca przenosi na Zamawiającego autorskie prawa majątkowe do elementów przedmiotu Umowy, o których mowa w ust. 1 powyżej, na polach eksploatacji, o których mowa w ust. 1 powyżej, z chwilą podpisania protokołu </w:t>
      </w:r>
      <w:r w:rsidR="00AF1135">
        <w:rPr>
          <w:rFonts w:asciiTheme="minorHAnsi" w:eastAsia="Times New Roman" w:hAnsiTheme="minorHAnsi" w:cstheme="minorHAnsi"/>
          <w:bCs/>
          <w:iCs/>
          <w:sz w:val="22"/>
          <w:szCs w:val="22"/>
        </w:rPr>
        <w:t xml:space="preserve">odbioru projektu </w:t>
      </w:r>
      <w:r w:rsidR="00CF5712" w:rsidRPr="00C00158">
        <w:rPr>
          <w:rFonts w:asciiTheme="minorHAnsi" w:eastAsia="Times New Roman" w:hAnsiTheme="minorHAnsi" w:cstheme="minorHAnsi"/>
          <w:bCs/>
          <w:iCs/>
          <w:sz w:val="22"/>
          <w:szCs w:val="22"/>
        </w:rPr>
        <w:t xml:space="preserve">o którym mowa w § </w:t>
      </w:r>
      <w:r w:rsidR="00875FD0" w:rsidRPr="00C00158">
        <w:rPr>
          <w:rFonts w:asciiTheme="minorHAnsi" w:eastAsia="Times New Roman" w:hAnsiTheme="minorHAnsi" w:cstheme="minorHAnsi"/>
          <w:bCs/>
          <w:iCs/>
          <w:sz w:val="22"/>
          <w:szCs w:val="22"/>
        </w:rPr>
        <w:t xml:space="preserve">6 ust. </w:t>
      </w:r>
      <w:r w:rsidR="00C1010B" w:rsidRPr="00C00158">
        <w:rPr>
          <w:rFonts w:asciiTheme="minorHAnsi" w:eastAsia="Times New Roman" w:hAnsiTheme="minorHAnsi" w:cstheme="minorHAnsi"/>
          <w:bCs/>
          <w:iCs/>
          <w:sz w:val="22"/>
          <w:szCs w:val="22"/>
        </w:rPr>
        <w:t>1</w:t>
      </w:r>
      <w:r w:rsidR="00AF1135">
        <w:rPr>
          <w:rFonts w:asciiTheme="minorHAnsi" w:eastAsia="Times New Roman" w:hAnsiTheme="minorHAnsi" w:cstheme="minorHAnsi"/>
          <w:bCs/>
          <w:iCs/>
          <w:sz w:val="22"/>
          <w:szCs w:val="22"/>
        </w:rPr>
        <w:t>1 pkt. 2</w:t>
      </w:r>
      <w:r w:rsidRPr="00C00158">
        <w:rPr>
          <w:rFonts w:asciiTheme="minorHAnsi" w:eastAsia="Times New Roman" w:hAnsiTheme="minorHAnsi" w:cstheme="minorHAnsi"/>
          <w:bCs/>
          <w:iCs/>
          <w:sz w:val="22"/>
          <w:szCs w:val="22"/>
        </w:rPr>
        <w:t>.</w:t>
      </w:r>
    </w:p>
    <w:p w14:paraId="3902394C" w14:textId="572D1964" w:rsidR="00146A14" w:rsidRPr="00B84F97" w:rsidRDefault="00146A14" w:rsidP="006361D5">
      <w:pPr>
        <w:numPr>
          <w:ilvl w:val="0"/>
          <w:numId w:val="23"/>
        </w:numPr>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 xml:space="preserve">Wykonawca z chwilą przekazania Zamawiającemu poszczególnych </w:t>
      </w:r>
      <w:r w:rsidR="002777DE" w:rsidRPr="00B84F97">
        <w:rPr>
          <w:rFonts w:asciiTheme="minorHAnsi" w:eastAsia="Times New Roman" w:hAnsiTheme="minorHAnsi" w:cstheme="minorHAnsi"/>
          <w:bCs/>
          <w:iCs/>
          <w:sz w:val="22"/>
          <w:szCs w:val="22"/>
        </w:rPr>
        <w:t>utworów</w:t>
      </w:r>
      <w:r w:rsidRPr="00B84F97">
        <w:rPr>
          <w:rFonts w:asciiTheme="minorHAnsi" w:eastAsia="Times New Roman" w:hAnsiTheme="minorHAnsi" w:cstheme="minorHAnsi"/>
          <w:bCs/>
          <w:iCs/>
          <w:sz w:val="22"/>
          <w:szCs w:val="22"/>
        </w:rPr>
        <w:t xml:space="preserve"> przenosi na</w:t>
      </w:r>
      <w:r w:rsidR="00455358"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 xml:space="preserve">Zamawiającego prawo własności materialnych nośników, na których dany </w:t>
      </w:r>
      <w:r w:rsidR="002777DE" w:rsidRPr="00B84F97">
        <w:rPr>
          <w:rFonts w:asciiTheme="minorHAnsi" w:eastAsia="Times New Roman" w:hAnsiTheme="minorHAnsi" w:cstheme="minorHAnsi"/>
          <w:bCs/>
          <w:iCs/>
          <w:sz w:val="22"/>
          <w:szCs w:val="22"/>
        </w:rPr>
        <w:t>utwór</w:t>
      </w:r>
      <w:r w:rsidRPr="00B84F97">
        <w:rPr>
          <w:rFonts w:asciiTheme="minorHAnsi" w:eastAsia="Times New Roman" w:hAnsiTheme="minorHAnsi" w:cstheme="minorHAnsi"/>
          <w:bCs/>
          <w:iCs/>
          <w:sz w:val="22"/>
          <w:szCs w:val="22"/>
        </w:rPr>
        <w:t xml:space="preserve"> został utrwalony.</w:t>
      </w:r>
    </w:p>
    <w:p w14:paraId="255CF91E" w14:textId="77777777" w:rsidR="00146A14" w:rsidRPr="00B84F97" w:rsidRDefault="00146A14" w:rsidP="006361D5">
      <w:pPr>
        <w:numPr>
          <w:ilvl w:val="0"/>
          <w:numId w:val="23"/>
        </w:numPr>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 xml:space="preserve">Wykonawca zapewni zgodę wszystkich osób - będących twórcami </w:t>
      </w:r>
      <w:r w:rsidR="002777DE" w:rsidRPr="00B84F97">
        <w:rPr>
          <w:rFonts w:asciiTheme="minorHAnsi" w:eastAsia="Times New Roman" w:hAnsiTheme="minorHAnsi" w:cstheme="minorHAnsi"/>
          <w:bCs/>
          <w:iCs/>
          <w:sz w:val="22"/>
          <w:szCs w:val="22"/>
        </w:rPr>
        <w:t>utworów</w:t>
      </w:r>
      <w:r w:rsidRPr="00B84F97">
        <w:rPr>
          <w:rFonts w:asciiTheme="minorHAnsi" w:eastAsia="Times New Roman" w:hAnsiTheme="minorHAnsi" w:cstheme="minorHAnsi"/>
          <w:bCs/>
          <w:iCs/>
          <w:sz w:val="22"/>
          <w:szCs w:val="22"/>
        </w:rPr>
        <w:t xml:space="preserve">, o których mowa </w:t>
      </w:r>
      <w:r w:rsidR="009A0193" w:rsidRPr="00B84F97">
        <w:rPr>
          <w:rFonts w:asciiTheme="minorHAnsi" w:eastAsia="Times New Roman" w:hAnsiTheme="minorHAnsi" w:cstheme="minorHAnsi"/>
          <w:bCs/>
          <w:iCs/>
          <w:sz w:val="22"/>
          <w:szCs w:val="22"/>
        </w:rPr>
        <w:br/>
      </w:r>
      <w:r w:rsidRPr="00B84F97">
        <w:rPr>
          <w:rFonts w:asciiTheme="minorHAnsi" w:eastAsia="Times New Roman" w:hAnsiTheme="minorHAnsi" w:cstheme="minorHAnsi"/>
          <w:bCs/>
          <w:iCs/>
          <w:sz w:val="22"/>
          <w:szCs w:val="22"/>
        </w:rPr>
        <w:t xml:space="preserve">w ust. 1 powyżej – na dokonywanie w ww. </w:t>
      </w:r>
      <w:r w:rsidR="002777DE" w:rsidRPr="00B84F97">
        <w:rPr>
          <w:rFonts w:asciiTheme="minorHAnsi" w:eastAsia="Times New Roman" w:hAnsiTheme="minorHAnsi" w:cstheme="minorHAnsi"/>
          <w:bCs/>
          <w:iCs/>
          <w:sz w:val="22"/>
          <w:szCs w:val="22"/>
        </w:rPr>
        <w:t>utworach</w:t>
      </w:r>
      <w:r w:rsidRPr="00B84F97">
        <w:rPr>
          <w:rFonts w:asciiTheme="minorHAnsi" w:eastAsia="Times New Roman" w:hAnsiTheme="minorHAnsi" w:cstheme="minorHAnsi"/>
          <w:bCs/>
          <w:iCs/>
          <w:sz w:val="22"/>
          <w:szCs w:val="22"/>
        </w:rPr>
        <w:t>, do których służą im autorskie prawa osobiste, zmian w zakresie zgodnym z niniejszą Umową.</w:t>
      </w:r>
    </w:p>
    <w:p w14:paraId="7ACDCBF0" w14:textId="77777777" w:rsidR="00146A14" w:rsidRPr="00B84F97" w:rsidRDefault="00146A14" w:rsidP="006361D5">
      <w:pPr>
        <w:numPr>
          <w:ilvl w:val="0"/>
          <w:numId w:val="23"/>
        </w:numPr>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Wykonawca upoważnia Zamawiającego do wykonywania w jego imieniu autorskich praw osobistych, a w szczególności do:</w:t>
      </w:r>
    </w:p>
    <w:p w14:paraId="4415A070" w14:textId="77777777" w:rsidR="00C700EE" w:rsidRPr="00B84F97" w:rsidRDefault="00146A14" w:rsidP="006361D5">
      <w:pPr>
        <w:numPr>
          <w:ilvl w:val="0"/>
          <w:numId w:val="24"/>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wkraczania w integralność oraz wyboru sposobu i zakresu naruszania treści lub formy</w:t>
      </w:r>
      <w:r w:rsidR="00976C4B" w:rsidRPr="00B84F97">
        <w:rPr>
          <w:rFonts w:asciiTheme="minorHAnsi" w:eastAsia="Times New Roman" w:hAnsiTheme="minorHAnsi" w:cstheme="minorHAnsi"/>
          <w:bCs/>
          <w:iCs/>
          <w:sz w:val="22"/>
          <w:szCs w:val="22"/>
        </w:rPr>
        <w:t>;</w:t>
      </w:r>
    </w:p>
    <w:p w14:paraId="0CB8B20C" w14:textId="77777777" w:rsidR="00C700EE" w:rsidRPr="00B84F97" w:rsidRDefault="00146A14" w:rsidP="006361D5">
      <w:pPr>
        <w:numPr>
          <w:ilvl w:val="0"/>
          <w:numId w:val="24"/>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decydowania o pierwszym i każdym następnym publicznym udostępnieniu (sposobach, formach, terminach i miejscach)</w:t>
      </w:r>
      <w:r w:rsidR="00976C4B" w:rsidRPr="00B84F97">
        <w:rPr>
          <w:rFonts w:asciiTheme="minorHAnsi" w:eastAsia="Times New Roman" w:hAnsiTheme="minorHAnsi" w:cstheme="minorHAnsi"/>
          <w:bCs/>
          <w:iCs/>
          <w:sz w:val="22"/>
          <w:szCs w:val="22"/>
        </w:rPr>
        <w:t>;</w:t>
      </w:r>
    </w:p>
    <w:p w14:paraId="2493232B" w14:textId="77777777" w:rsidR="00146A14" w:rsidRPr="00B84F97" w:rsidRDefault="00146A14" w:rsidP="006361D5">
      <w:pPr>
        <w:numPr>
          <w:ilvl w:val="0"/>
          <w:numId w:val="24"/>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uprawnień osobistych przysługujących Wykonawcy na podstawie stosownych przepisów prawa.</w:t>
      </w:r>
    </w:p>
    <w:p w14:paraId="3BB8F3ED" w14:textId="77777777" w:rsidR="00146A14" w:rsidRPr="00B84F97" w:rsidRDefault="00146A14" w:rsidP="006361D5">
      <w:pPr>
        <w:numPr>
          <w:ilvl w:val="0"/>
          <w:numId w:val="23"/>
        </w:numPr>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Wykonawca zezwala Zamawiającemu na rozporządzanie i korzystanie z opracowań powstałych na</w:t>
      </w:r>
      <w:r w:rsidR="00976C4B"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podstawie elementów przedmiotu Umowy, o których mowa w ust. 1 powyżej, na polach eksploatacji określonych w ust. 1 powyżej. Wykonawca udziela Zamawiającemu wyłącznego i nieodwołalnego prawa do dokonywania zmian, przeróbek, uzupełnień, skrótów, aranżacji i opracowań.</w:t>
      </w:r>
    </w:p>
    <w:p w14:paraId="417293A1" w14:textId="77777777" w:rsidR="00146A14" w:rsidRPr="00B84F97" w:rsidRDefault="00146A14" w:rsidP="006361D5">
      <w:pPr>
        <w:numPr>
          <w:ilvl w:val="0"/>
          <w:numId w:val="23"/>
        </w:numPr>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Wykonawca przenosi na Zamawiającego prawo do zezwalania na wykonywanie praw zależnych do</w:t>
      </w:r>
      <w:r w:rsidR="00976C4B"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opracowań powstałych na podstawie elementów przedmiotu Umowy, o których mowa w</w:t>
      </w:r>
      <w:r w:rsidR="003A1ACA"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ust.</w:t>
      </w:r>
      <w:r w:rsidR="003A1ACA"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1 powyżej, przez osoby trzecie, a także do korzystania i rozporządzania, z zachowaniem praw tych osób, tymi opracowaniami na polach eksploatacji określonych w ust. 1 powyżej.</w:t>
      </w:r>
    </w:p>
    <w:p w14:paraId="63965ABB" w14:textId="77777777" w:rsidR="00146A14" w:rsidRPr="00B84F97" w:rsidRDefault="00146A14" w:rsidP="006361D5">
      <w:pPr>
        <w:numPr>
          <w:ilvl w:val="0"/>
          <w:numId w:val="23"/>
        </w:numPr>
        <w:tabs>
          <w:tab w:val="num" w:pos="0"/>
        </w:tabs>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Wykonawca oświadcza i zapewnia, że w chwili przejścia na Zamawiającego praw, o których mowa w ust. 1 powyżej:</w:t>
      </w:r>
    </w:p>
    <w:p w14:paraId="1A23B092" w14:textId="77777777" w:rsidR="00146A14" w:rsidRPr="00B84F97" w:rsidRDefault="00146A14" w:rsidP="006361D5">
      <w:pPr>
        <w:numPr>
          <w:ilvl w:val="0"/>
          <w:numId w:val="25"/>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będą mu przysługiwać wyłączne majątkowe prawa autorskie, o których mowa w ust. 1 powyżej oraz prawo do wykonywania praw zależnych i zezwalania na wykonywanie praw zależnych do</w:t>
      </w:r>
      <w:r w:rsidR="00976C4B"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utworów</w:t>
      </w:r>
      <w:r w:rsidR="00976C4B" w:rsidRPr="00B84F97">
        <w:rPr>
          <w:rFonts w:asciiTheme="minorHAnsi" w:eastAsia="Times New Roman" w:hAnsiTheme="minorHAnsi" w:cstheme="minorHAnsi"/>
          <w:bCs/>
          <w:iCs/>
          <w:sz w:val="22"/>
          <w:szCs w:val="22"/>
        </w:rPr>
        <w:t>;</w:t>
      </w:r>
    </w:p>
    <w:p w14:paraId="66399572" w14:textId="2E8F41C7" w:rsidR="00146A14" w:rsidRPr="00B84F97" w:rsidRDefault="00146A14" w:rsidP="006361D5">
      <w:pPr>
        <w:numPr>
          <w:ilvl w:val="0"/>
          <w:numId w:val="25"/>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 xml:space="preserve">jego uprawnienia, o których mowa w pkt 1) powyżej, nie będą obciążone jakimikolwiek prawami </w:t>
      </w:r>
      <w:r w:rsidR="00F41D16" w:rsidRPr="00B84F97">
        <w:rPr>
          <w:rFonts w:asciiTheme="minorHAnsi" w:eastAsia="Times New Roman" w:hAnsiTheme="minorHAnsi" w:cstheme="minorHAnsi"/>
          <w:bCs/>
          <w:iCs/>
          <w:sz w:val="22"/>
          <w:szCs w:val="22"/>
        </w:rPr>
        <w:t>osób trzecich</w:t>
      </w:r>
      <w:r w:rsidR="00976C4B" w:rsidRPr="00B84F97">
        <w:rPr>
          <w:rFonts w:asciiTheme="minorHAnsi" w:eastAsia="Times New Roman" w:hAnsiTheme="minorHAnsi" w:cstheme="minorHAnsi"/>
          <w:bCs/>
          <w:iCs/>
          <w:sz w:val="22"/>
          <w:szCs w:val="22"/>
        </w:rPr>
        <w:t>;</w:t>
      </w:r>
    </w:p>
    <w:p w14:paraId="4A273066" w14:textId="77777777" w:rsidR="00146A14" w:rsidRPr="00B84F97" w:rsidRDefault="00146A14" w:rsidP="006361D5">
      <w:pPr>
        <w:numPr>
          <w:ilvl w:val="0"/>
          <w:numId w:val="25"/>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jest w pełni uprawniony do zawarcia i wykonania niniejszej Umowy</w:t>
      </w:r>
      <w:r w:rsidR="00976C4B" w:rsidRPr="00B84F97">
        <w:rPr>
          <w:rFonts w:asciiTheme="minorHAnsi" w:eastAsia="Times New Roman" w:hAnsiTheme="minorHAnsi" w:cstheme="minorHAnsi"/>
          <w:bCs/>
          <w:iCs/>
          <w:sz w:val="22"/>
          <w:szCs w:val="22"/>
        </w:rPr>
        <w:t>;</w:t>
      </w:r>
    </w:p>
    <w:p w14:paraId="5C7887CE" w14:textId="3365672A" w:rsidR="00BB0C5A" w:rsidRPr="00B84F97" w:rsidRDefault="00146A14" w:rsidP="006361D5">
      <w:pPr>
        <w:numPr>
          <w:ilvl w:val="0"/>
          <w:numId w:val="25"/>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lastRenderedPageBreak/>
        <w:t>zawarcie niniejszej Umowy nie narusza i nie naruszy jakichkolwiek praw osób trzecich oraz</w:t>
      </w:r>
      <w:r w:rsidR="00810063"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postanowień umów zawartych z osobami trzecimi</w:t>
      </w:r>
      <w:r w:rsidR="00BB0C5A" w:rsidRPr="00B84F97">
        <w:rPr>
          <w:rFonts w:asciiTheme="minorHAnsi" w:eastAsia="Times New Roman" w:hAnsiTheme="minorHAnsi" w:cstheme="minorHAnsi"/>
          <w:bCs/>
          <w:iCs/>
          <w:sz w:val="22"/>
          <w:szCs w:val="22"/>
        </w:rPr>
        <w:t>,</w:t>
      </w:r>
    </w:p>
    <w:p w14:paraId="16FEC002" w14:textId="2B8CAC07" w:rsidR="00146A14" w:rsidRPr="00B84F97" w:rsidRDefault="00BB0C5A" w:rsidP="006361D5">
      <w:pPr>
        <w:numPr>
          <w:ilvl w:val="0"/>
          <w:numId w:val="25"/>
        </w:numPr>
        <w:suppressAutoHyphens/>
        <w:spacing w:before="240" w:after="240" w:line="300" w:lineRule="auto"/>
        <w:ind w:left="851" w:hanging="425"/>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 xml:space="preserve"> zapewni, że wszystkie osoby </w:t>
      </w:r>
      <w:r w:rsidR="006B5EAB" w:rsidRPr="00B84F97">
        <w:rPr>
          <w:rFonts w:asciiTheme="minorHAnsi" w:eastAsia="Times New Roman" w:hAnsiTheme="minorHAnsi" w:cstheme="minorHAnsi"/>
          <w:bCs/>
          <w:iCs/>
          <w:sz w:val="22"/>
          <w:szCs w:val="22"/>
        </w:rPr>
        <w:t>–</w:t>
      </w:r>
      <w:r w:rsidRPr="00B84F97">
        <w:rPr>
          <w:rFonts w:asciiTheme="minorHAnsi" w:eastAsia="Times New Roman" w:hAnsiTheme="minorHAnsi" w:cstheme="minorHAnsi"/>
          <w:bCs/>
          <w:iCs/>
          <w:sz w:val="22"/>
          <w:szCs w:val="22"/>
        </w:rPr>
        <w:t xml:space="preserve"> będących twórcami utworów, o których mowa w ust. 1 powyżej</w:t>
      </w:r>
      <w:r w:rsidR="006B5EAB" w:rsidRPr="00B84F97">
        <w:rPr>
          <w:rFonts w:asciiTheme="minorHAnsi" w:eastAsia="Times New Roman" w:hAnsiTheme="minorHAnsi" w:cstheme="minorHAnsi"/>
          <w:bCs/>
          <w:iCs/>
          <w:sz w:val="22"/>
          <w:szCs w:val="22"/>
        </w:rPr>
        <w:t xml:space="preserve"> nie będą wykonywać autorskich praw osobistych do utworów będących elementami Przedmiotu Umowy.</w:t>
      </w:r>
    </w:p>
    <w:p w14:paraId="4618BBDB" w14:textId="682417CE" w:rsidR="00146A14" w:rsidRPr="00B84F97" w:rsidRDefault="00146A14" w:rsidP="006361D5">
      <w:pPr>
        <w:numPr>
          <w:ilvl w:val="0"/>
          <w:numId w:val="23"/>
        </w:numPr>
        <w:tabs>
          <w:tab w:val="num" w:pos="0"/>
        </w:tabs>
        <w:suppressAutoHyphens/>
        <w:spacing w:before="240" w:after="240" w:line="300" w:lineRule="auto"/>
        <w:ind w:left="426" w:hanging="426"/>
        <w:rPr>
          <w:rFonts w:asciiTheme="minorHAnsi" w:hAnsiTheme="minorHAnsi" w:cstheme="minorHAnsi"/>
          <w:sz w:val="22"/>
          <w:szCs w:val="22"/>
          <w:lang w:eastAsia="zh-CN"/>
        </w:rPr>
      </w:pPr>
      <w:r w:rsidRPr="00B84F97">
        <w:rPr>
          <w:rFonts w:asciiTheme="minorHAnsi" w:eastAsia="Times New Roman" w:hAnsiTheme="minorHAnsi" w:cstheme="minorHAnsi"/>
          <w:bCs/>
          <w:iCs/>
          <w:sz w:val="22"/>
          <w:szCs w:val="22"/>
        </w:rPr>
        <w:t xml:space="preserve">Wykonawca zobowiązuje się naprawić jakąkolwiek szkodę poniesioną przez </w:t>
      </w:r>
      <w:r w:rsidR="00E91C94" w:rsidRPr="00B84F97">
        <w:rPr>
          <w:rFonts w:asciiTheme="minorHAnsi" w:eastAsia="Times New Roman" w:hAnsiTheme="minorHAnsi" w:cstheme="minorHAnsi"/>
          <w:bCs/>
          <w:iCs/>
          <w:sz w:val="22"/>
          <w:szCs w:val="22"/>
        </w:rPr>
        <w:t>Zamawiającego</w:t>
      </w:r>
      <w:r w:rsidR="00E91C94">
        <w:rPr>
          <w:rFonts w:asciiTheme="minorHAnsi" w:eastAsia="Times New Roman" w:hAnsiTheme="minorHAnsi" w:cstheme="minorHAnsi"/>
          <w:bCs/>
          <w:iCs/>
          <w:sz w:val="22"/>
          <w:szCs w:val="22"/>
        </w:rPr>
        <w:t xml:space="preserve"> </w:t>
      </w:r>
      <w:r w:rsidR="00E91C94" w:rsidRPr="00B84F97">
        <w:rPr>
          <w:rFonts w:asciiTheme="minorHAnsi" w:eastAsia="Times New Roman" w:hAnsiTheme="minorHAnsi" w:cstheme="minorHAnsi"/>
          <w:bCs/>
          <w:iCs/>
          <w:sz w:val="22"/>
          <w:szCs w:val="22"/>
        </w:rPr>
        <w:t>w</w:t>
      </w:r>
      <w:r w:rsidRPr="00B84F97">
        <w:rPr>
          <w:rFonts w:asciiTheme="minorHAnsi" w:eastAsia="Times New Roman" w:hAnsiTheme="minorHAnsi" w:cstheme="minorHAnsi"/>
          <w:bCs/>
          <w:iCs/>
          <w:sz w:val="22"/>
          <w:szCs w:val="22"/>
        </w:rPr>
        <w:t xml:space="preserve"> związku z jakimikolwiek roszczeniami osób trzecich, postępowaniami sądowymi lub innymi, w tym pokryje uzasadnione koszty obsługi prawnej poniesione przez </w:t>
      </w:r>
      <w:r w:rsidR="00E91C94" w:rsidRPr="00B84F97">
        <w:rPr>
          <w:rFonts w:asciiTheme="minorHAnsi" w:eastAsia="Times New Roman" w:hAnsiTheme="minorHAnsi" w:cstheme="minorHAnsi"/>
          <w:bCs/>
          <w:iCs/>
          <w:sz w:val="22"/>
          <w:szCs w:val="22"/>
        </w:rPr>
        <w:t>Zamawiającego o</w:t>
      </w:r>
      <w:r w:rsidRPr="00B84F97">
        <w:rPr>
          <w:rFonts w:asciiTheme="minorHAnsi" w:eastAsia="Times New Roman" w:hAnsiTheme="minorHAnsi" w:cstheme="minorHAnsi"/>
          <w:bCs/>
          <w:iCs/>
          <w:sz w:val="22"/>
          <w:szCs w:val="22"/>
        </w:rPr>
        <w:t xml:space="preserve"> ile taka szkoda będzie wynikiem złożenia przez Wykonawcę oświadczeń lub zapewnień, o których mowa w ust. 8 powyżej, niezgodnych z rzeczywistym stanem faktycznym lub prawnym. W przypadku wniesienia jakiegokolwiek powództwa przeciwko </w:t>
      </w:r>
      <w:r w:rsidR="00E91C94" w:rsidRPr="00B84F97">
        <w:rPr>
          <w:rFonts w:asciiTheme="minorHAnsi" w:eastAsia="Times New Roman" w:hAnsiTheme="minorHAnsi" w:cstheme="minorHAnsi"/>
          <w:bCs/>
          <w:iCs/>
          <w:sz w:val="22"/>
          <w:szCs w:val="22"/>
        </w:rPr>
        <w:t>Zamawiającemu,</w:t>
      </w:r>
      <w:r w:rsidRPr="00B84F97">
        <w:rPr>
          <w:rFonts w:asciiTheme="minorHAnsi" w:eastAsia="Times New Roman" w:hAnsiTheme="minorHAnsi" w:cstheme="minorHAnsi"/>
          <w:bCs/>
          <w:iCs/>
          <w:sz w:val="22"/>
          <w:szCs w:val="22"/>
        </w:rPr>
        <w:t xml:space="preserve"> a także wszczęcia jakiegokolwiek innego postępowania przeciwko </w:t>
      </w:r>
      <w:r w:rsidR="00E91C94" w:rsidRPr="00B84F97">
        <w:rPr>
          <w:rFonts w:asciiTheme="minorHAnsi" w:eastAsia="Times New Roman" w:hAnsiTheme="minorHAnsi" w:cstheme="minorHAnsi"/>
          <w:bCs/>
          <w:iCs/>
          <w:sz w:val="22"/>
          <w:szCs w:val="22"/>
        </w:rPr>
        <w:t>Zamawiającemu w</w:t>
      </w:r>
      <w:r w:rsidR="00810063"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związku z</w:t>
      </w:r>
      <w:r w:rsidR="00976C4B"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 xml:space="preserve">naruszeniem jakichkolwiek praw osób trzecich w wyniku korzystania z utworów, </w:t>
      </w:r>
      <w:r w:rsidR="00E91C94" w:rsidRPr="00B84F97">
        <w:rPr>
          <w:rFonts w:asciiTheme="minorHAnsi" w:eastAsia="Times New Roman" w:hAnsiTheme="minorHAnsi" w:cstheme="minorHAnsi"/>
          <w:bCs/>
          <w:iCs/>
          <w:sz w:val="22"/>
          <w:szCs w:val="22"/>
        </w:rPr>
        <w:t>Zamawiający zawiadomi</w:t>
      </w:r>
      <w:r w:rsidRPr="00B84F97">
        <w:rPr>
          <w:rFonts w:asciiTheme="minorHAnsi" w:eastAsia="Times New Roman" w:hAnsiTheme="minorHAnsi" w:cstheme="minorHAnsi"/>
          <w:bCs/>
          <w:iCs/>
          <w:sz w:val="22"/>
          <w:szCs w:val="22"/>
        </w:rPr>
        <w:t xml:space="preserve"> o tym Wykonawcę, który na żądanie </w:t>
      </w:r>
      <w:r w:rsidR="00E91C94" w:rsidRPr="00B84F97">
        <w:rPr>
          <w:rFonts w:asciiTheme="minorHAnsi" w:eastAsia="Times New Roman" w:hAnsiTheme="minorHAnsi" w:cstheme="minorHAnsi"/>
          <w:bCs/>
          <w:iCs/>
          <w:sz w:val="22"/>
          <w:szCs w:val="22"/>
        </w:rPr>
        <w:t>Zamawiającego weźmie</w:t>
      </w:r>
      <w:r w:rsidRPr="00B84F97">
        <w:rPr>
          <w:rFonts w:asciiTheme="minorHAnsi" w:eastAsia="Times New Roman" w:hAnsiTheme="minorHAnsi" w:cstheme="minorHAnsi"/>
          <w:bCs/>
          <w:iCs/>
          <w:sz w:val="22"/>
          <w:szCs w:val="22"/>
        </w:rPr>
        <w:t xml:space="preserve"> na swój koszt udział w postępowaniu w zakresie niezbędnym do</w:t>
      </w:r>
      <w:r w:rsidR="004430DD" w:rsidRPr="00B84F97">
        <w:rPr>
          <w:rFonts w:asciiTheme="minorHAnsi" w:eastAsia="Times New Roman" w:hAnsiTheme="minorHAnsi" w:cstheme="minorHAnsi"/>
          <w:bCs/>
          <w:iCs/>
          <w:sz w:val="22"/>
          <w:szCs w:val="22"/>
        </w:rPr>
        <w:t> </w:t>
      </w:r>
      <w:r w:rsidRPr="00B84F97">
        <w:rPr>
          <w:rFonts w:asciiTheme="minorHAnsi" w:eastAsia="Times New Roman" w:hAnsiTheme="minorHAnsi" w:cstheme="minorHAnsi"/>
          <w:bCs/>
          <w:iCs/>
          <w:sz w:val="22"/>
          <w:szCs w:val="22"/>
        </w:rPr>
        <w:t xml:space="preserve">ochrony </w:t>
      </w:r>
      <w:r w:rsidR="00C215DF">
        <w:rPr>
          <w:rFonts w:asciiTheme="minorHAnsi" w:eastAsia="Times New Roman" w:hAnsiTheme="minorHAnsi" w:cstheme="minorHAnsi"/>
          <w:bCs/>
          <w:iCs/>
          <w:sz w:val="22"/>
          <w:szCs w:val="22"/>
        </w:rPr>
        <w:t>Zamawiającego</w:t>
      </w:r>
      <w:r w:rsidRPr="00B84F97">
        <w:rPr>
          <w:rFonts w:asciiTheme="minorHAnsi" w:eastAsia="Times New Roman" w:hAnsiTheme="minorHAnsi" w:cstheme="minorHAnsi"/>
          <w:bCs/>
          <w:iCs/>
          <w:sz w:val="22"/>
          <w:szCs w:val="22"/>
        </w:rPr>
        <w:t xml:space="preserve"> przed odpowiedzialnością względem tej osoby trzeciej.</w:t>
      </w:r>
    </w:p>
    <w:p w14:paraId="266370DB" w14:textId="3E1DB4BC" w:rsidR="006A5866" w:rsidRPr="00B84F97" w:rsidRDefault="00894B0E" w:rsidP="00A22395">
      <w:pPr>
        <w:pStyle w:val="Nagwek1"/>
      </w:pPr>
      <w:r w:rsidRPr="00B84F97">
        <w:t xml:space="preserve">§ </w:t>
      </w:r>
      <w:r w:rsidR="00556C00" w:rsidRPr="00B84F97">
        <w:t>2</w:t>
      </w:r>
      <w:r w:rsidR="00D5384B">
        <w:t>2</w:t>
      </w:r>
      <w:r w:rsidRPr="00B84F97">
        <w:t>.</w:t>
      </w:r>
      <w:r w:rsidR="00DD38A4">
        <w:br/>
      </w:r>
      <w:r w:rsidR="006A5866" w:rsidRPr="00B84F97">
        <w:t>Postanowienia końcowe</w:t>
      </w:r>
    </w:p>
    <w:p w14:paraId="4FED59C0" w14:textId="77777777" w:rsidR="006A5866" w:rsidRPr="00B84F97" w:rsidRDefault="006A5866" w:rsidP="005947F3">
      <w:pPr>
        <w:pStyle w:val="Akapitzlist"/>
        <w:numPr>
          <w:ilvl w:val="3"/>
          <w:numId w:val="16"/>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Nie stanowi zmiany Umowy:</w:t>
      </w:r>
    </w:p>
    <w:p w14:paraId="5F98EC92" w14:textId="77777777" w:rsidR="006A5866" w:rsidRPr="00B84F97" w:rsidRDefault="006A5866" w:rsidP="005947F3">
      <w:pPr>
        <w:pStyle w:val="Akapitzlist"/>
        <w:numPr>
          <w:ilvl w:val="0"/>
          <w:numId w:val="17"/>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zmiana adresów Wykonawcy i Zamawiającego</w:t>
      </w:r>
      <w:r w:rsidR="007E743F" w:rsidRPr="00B84F97">
        <w:rPr>
          <w:rFonts w:asciiTheme="minorHAnsi" w:hAnsiTheme="minorHAnsi" w:cstheme="minorHAnsi"/>
          <w:sz w:val="22"/>
          <w:szCs w:val="22"/>
        </w:rPr>
        <w:t xml:space="preserve"> określonych w ust. 3</w:t>
      </w:r>
      <w:r w:rsidRPr="00B84F97">
        <w:rPr>
          <w:rFonts w:asciiTheme="minorHAnsi" w:hAnsiTheme="minorHAnsi" w:cstheme="minorHAnsi"/>
          <w:sz w:val="22"/>
          <w:szCs w:val="22"/>
        </w:rPr>
        <w:t>,</w:t>
      </w:r>
    </w:p>
    <w:p w14:paraId="08B8845E" w14:textId="77777777" w:rsidR="007E743F" w:rsidRPr="00B84F97" w:rsidRDefault="007E743F" w:rsidP="005947F3">
      <w:pPr>
        <w:pStyle w:val="Akapitzlist"/>
        <w:numPr>
          <w:ilvl w:val="0"/>
          <w:numId w:val="17"/>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zmiana danych określonych w ust. 4,</w:t>
      </w:r>
    </w:p>
    <w:p w14:paraId="29BAD022" w14:textId="6D4EE2D0" w:rsidR="00524A25" w:rsidRPr="00426B32" w:rsidRDefault="00524A25" w:rsidP="005947F3">
      <w:pPr>
        <w:pStyle w:val="Akapitzlist"/>
        <w:numPr>
          <w:ilvl w:val="0"/>
          <w:numId w:val="17"/>
        </w:numPr>
        <w:spacing w:before="240" w:after="240" w:line="300" w:lineRule="auto"/>
        <w:ind w:left="851" w:hanging="425"/>
        <w:rPr>
          <w:rFonts w:asciiTheme="minorHAnsi" w:hAnsiTheme="minorHAnsi" w:cstheme="minorHAnsi"/>
          <w:sz w:val="22"/>
          <w:szCs w:val="22"/>
        </w:rPr>
      </w:pPr>
      <w:r w:rsidRPr="00426B32">
        <w:rPr>
          <w:rFonts w:asciiTheme="minorHAnsi" w:hAnsiTheme="minorHAnsi" w:cstheme="minorHAnsi"/>
          <w:sz w:val="22"/>
          <w:szCs w:val="22"/>
        </w:rPr>
        <w:t xml:space="preserve">zmiana </w:t>
      </w:r>
      <w:r w:rsidR="004F617B" w:rsidRPr="00426B32">
        <w:rPr>
          <w:rFonts w:asciiTheme="minorHAnsi" w:hAnsiTheme="minorHAnsi" w:cstheme="minorHAnsi"/>
          <w:sz w:val="22"/>
          <w:szCs w:val="22"/>
        </w:rPr>
        <w:t>danych</w:t>
      </w:r>
      <w:r w:rsidRPr="00426B32">
        <w:rPr>
          <w:rFonts w:asciiTheme="minorHAnsi" w:hAnsiTheme="minorHAnsi" w:cstheme="minorHAnsi"/>
          <w:sz w:val="22"/>
          <w:szCs w:val="22"/>
        </w:rPr>
        <w:t xml:space="preserve"> do fakturowania wskazanych</w:t>
      </w:r>
      <w:r w:rsidR="009B28B2" w:rsidRPr="00426B32">
        <w:rPr>
          <w:rFonts w:asciiTheme="minorHAnsi" w:hAnsiTheme="minorHAnsi" w:cstheme="minorHAnsi"/>
          <w:sz w:val="22"/>
          <w:szCs w:val="22"/>
        </w:rPr>
        <w:t xml:space="preserve"> w </w:t>
      </w:r>
      <w:r w:rsidR="009B28B2" w:rsidRPr="00426B32">
        <w:rPr>
          <w:rFonts w:asciiTheme="minorHAnsi" w:hAnsiTheme="minorHAnsi" w:cstheme="minorHAnsi"/>
          <w:bCs/>
          <w:sz w:val="22"/>
          <w:szCs w:val="22"/>
        </w:rPr>
        <w:t xml:space="preserve">§ </w:t>
      </w:r>
      <w:r w:rsidR="00EE29D7" w:rsidRPr="00426B32">
        <w:rPr>
          <w:rFonts w:asciiTheme="minorHAnsi" w:hAnsiTheme="minorHAnsi" w:cstheme="minorHAnsi"/>
          <w:bCs/>
          <w:sz w:val="22"/>
          <w:szCs w:val="22"/>
        </w:rPr>
        <w:t>1</w:t>
      </w:r>
      <w:r w:rsidR="00AF1135">
        <w:rPr>
          <w:rFonts w:asciiTheme="minorHAnsi" w:hAnsiTheme="minorHAnsi" w:cstheme="minorHAnsi"/>
          <w:bCs/>
          <w:sz w:val="22"/>
          <w:szCs w:val="22"/>
        </w:rPr>
        <w:t>2</w:t>
      </w:r>
      <w:r w:rsidR="007145EA" w:rsidRPr="00426B32">
        <w:rPr>
          <w:rFonts w:asciiTheme="minorHAnsi" w:hAnsiTheme="minorHAnsi" w:cstheme="minorHAnsi"/>
          <w:bCs/>
          <w:sz w:val="22"/>
          <w:szCs w:val="22"/>
        </w:rPr>
        <w:t xml:space="preserve"> ust. 1</w:t>
      </w:r>
      <w:r w:rsidR="00C215DF" w:rsidRPr="00426B32">
        <w:rPr>
          <w:rFonts w:asciiTheme="minorHAnsi" w:hAnsiTheme="minorHAnsi" w:cstheme="minorHAnsi"/>
          <w:bCs/>
          <w:sz w:val="22"/>
          <w:szCs w:val="22"/>
        </w:rPr>
        <w:t>1</w:t>
      </w:r>
      <w:r w:rsidR="007145EA" w:rsidRPr="00426B32">
        <w:rPr>
          <w:rFonts w:asciiTheme="minorHAnsi" w:hAnsiTheme="minorHAnsi" w:cstheme="minorHAnsi"/>
          <w:bCs/>
          <w:sz w:val="22"/>
          <w:szCs w:val="22"/>
        </w:rPr>
        <w:t>,</w:t>
      </w:r>
    </w:p>
    <w:p w14:paraId="698FE581" w14:textId="71E10248" w:rsidR="00FD0452" w:rsidRPr="00FD0452" w:rsidRDefault="00FD0452" w:rsidP="005947F3">
      <w:pPr>
        <w:pStyle w:val="Akapitzlist"/>
        <w:numPr>
          <w:ilvl w:val="0"/>
          <w:numId w:val="17"/>
        </w:numPr>
        <w:spacing w:before="240" w:after="240" w:line="300" w:lineRule="auto"/>
        <w:ind w:left="851" w:hanging="425"/>
        <w:rPr>
          <w:rFonts w:asciiTheme="minorHAnsi" w:hAnsiTheme="minorHAnsi" w:cstheme="minorHAnsi"/>
          <w:sz w:val="22"/>
          <w:szCs w:val="22"/>
        </w:rPr>
      </w:pPr>
      <w:r>
        <w:rPr>
          <w:rFonts w:asciiTheme="minorHAnsi" w:hAnsiTheme="minorHAnsi" w:cstheme="minorHAnsi"/>
          <w:bCs/>
          <w:sz w:val="22"/>
          <w:szCs w:val="22"/>
        </w:rPr>
        <w:t>zmiana wykazu podwykonawców</w:t>
      </w:r>
      <w:r w:rsidR="008866AC">
        <w:rPr>
          <w:rFonts w:asciiTheme="minorHAnsi" w:hAnsiTheme="minorHAnsi" w:cstheme="minorHAnsi"/>
          <w:bCs/>
          <w:sz w:val="22"/>
          <w:szCs w:val="22"/>
        </w:rPr>
        <w:t xml:space="preserve"> stanowiącego załącznik nr 7 do </w:t>
      </w:r>
      <w:r w:rsidR="008670C5">
        <w:rPr>
          <w:rFonts w:asciiTheme="minorHAnsi" w:hAnsiTheme="minorHAnsi" w:cstheme="minorHAnsi"/>
          <w:bCs/>
          <w:sz w:val="22"/>
          <w:szCs w:val="22"/>
        </w:rPr>
        <w:t>u</w:t>
      </w:r>
      <w:r w:rsidR="008866AC">
        <w:rPr>
          <w:rFonts w:asciiTheme="minorHAnsi" w:hAnsiTheme="minorHAnsi" w:cstheme="minorHAnsi"/>
          <w:bCs/>
          <w:sz w:val="22"/>
          <w:szCs w:val="22"/>
        </w:rPr>
        <w:t>mowy</w:t>
      </w:r>
      <w:r>
        <w:rPr>
          <w:rFonts w:asciiTheme="minorHAnsi" w:hAnsiTheme="minorHAnsi" w:cstheme="minorHAnsi"/>
          <w:bCs/>
          <w:sz w:val="22"/>
          <w:szCs w:val="22"/>
        </w:rPr>
        <w:t>,</w:t>
      </w:r>
    </w:p>
    <w:p w14:paraId="68B1991C" w14:textId="274DE1ED" w:rsidR="00FD0452" w:rsidRPr="00B84F97" w:rsidRDefault="00FD0452" w:rsidP="005947F3">
      <w:pPr>
        <w:pStyle w:val="Akapitzlist"/>
        <w:numPr>
          <w:ilvl w:val="0"/>
          <w:numId w:val="17"/>
        </w:numPr>
        <w:spacing w:before="240" w:after="240" w:line="300" w:lineRule="auto"/>
        <w:ind w:left="851" w:hanging="425"/>
        <w:rPr>
          <w:rFonts w:asciiTheme="minorHAnsi" w:hAnsiTheme="minorHAnsi" w:cstheme="minorHAnsi"/>
          <w:sz w:val="22"/>
          <w:szCs w:val="22"/>
        </w:rPr>
      </w:pPr>
      <w:r>
        <w:rPr>
          <w:rFonts w:asciiTheme="minorHAnsi" w:hAnsiTheme="minorHAnsi" w:cstheme="minorHAnsi"/>
          <w:bCs/>
          <w:sz w:val="22"/>
          <w:szCs w:val="22"/>
        </w:rPr>
        <w:t>zmiana wykazu pracownikó</w:t>
      </w:r>
      <w:r w:rsidR="009F4300">
        <w:rPr>
          <w:rFonts w:asciiTheme="minorHAnsi" w:hAnsiTheme="minorHAnsi" w:cstheme="minorHAnsi"/>
          <w:bCs/>
          <w:sz w:val="22"/>
          <w:szCs w:val="22"/>
        </w:rPr>
        <w:t>w</w:t>
      </w:r>
      <w:r w:rsidR="008866AC">
        <w:rPr>
          <w:rFonts w:asciiTheme="minorHAnsi" w:hAnsiTheme="minorHAnsi" w:cstheme="minorHAnsi"/>
          <w:bCs/>
          <w:sz w:val="22"/>
          <w:szCs w:val="22"/>
        </w:rPr>
        <w:t xml:space="preserve"> stanowiącego załącznik nr </w:t>
      </w:r>
      <w:r w:rsidR="008670C5">
        <w:rPr>
          <w:rFonts w:asciiTheme="minorHAnsi" w:hAnsiTheme="minorHAnsi" w:cstheme="minorHAnsi"/>
          <w:bCs/>
          <w:sz w:val="22"/>
          <w:szCs w:val="22"/>
        </w:rPr>
        <w:t>5a do umowy</w:t>
      </w:r>
      <w:r w:rsidR="009F4300">
        <w:rPr>
          <w:rFonts w:asciiTheme="minorHAnsi" w:hAnsiTheme="minorHAnsi" w:cstheme="minorHAnsi"/>
          <w:bCs/>
          <w:sz w:val="22"/>
          <w:szCs w:val="22"/>
        </w:rPr>
        <w:t>,</w:t>
      </w:r>
      <w:r w:rsidR="008866AC">
        <w:rPr>
          <w:rFonts w:asciiTheme="minorHAnsi" w:hAnsiTheme="minorHAnsi" w:cstheme="minorHAnsi"/>
          <w:bCs/>
          <w:sz w:val="22"/>
          <w:szCs w:val="22"/>
        </w:rPr>
        <w:t xml:space="preserve"> </w:t>
      </w:r>
    </w:p>
    <w:p w14:paraId="7ECF74DA" w14:textId="114BFA8E" w:rsidR="006A5866" w:rsidRPr="00B84F97" w:rsidRDefault="006A5866" w:rsidP="005947F3">
      <w:pPr>
        <w:pStyle w:val="Akapitzlist"/>
        <w:numPr>
          <w:ilvl w:val="0"/>
          <w:numId w:val="17"/>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utrata mocy lub zmiana aktów prawnych przywołanych w treści Umowy. W każdym takim przypadku Wykonawca ma obowiązek stosowania się do obowiązujących w danym czasie aktów prawa.</w:t>
      </w:r>
    </w:p>
    <w:p w14:paraId="77C2BA7D" w14:textId="0107CD5D" w:rsidR="006A5866" w:rsidRPr="00B84F97" w:rsidRDefault="006A5866" w:rsidP="005947F3">
      <w:pPr>
        <w:pStyle w:val="Akapitzlist"/>
        <w:numPr>
          <w:ilvl w:val="3"/>
          <w:numId w:val="16"/>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Zmiana wskazana w ust. 1 p</w:t>
      </w:r>
      <w:r w:rsidR="00D766DF" w:rsidRPr="00B84F97">
        <w:rPr>
          <w:rFonts w:asciiTheme="minorHAnsi" w:hAnsiTheme="minorHAnsi" w:cstheme="minorHAnsi"/>
          <w:sz w:val="22"/>
          <w:szCs w:val="22"/>
        </w:rPr>
        <w:t xml:space="preserve">kt </w:t>
      </w:r>
      <w:r w:rsidRPr="00B84F97">
        <w:rPr>
          <w:rFonts w:asciiTheme="minorHAnsi" w:hAnsiTheme="minorHAnsi" w:cstheme="minorHAnsi"/>
          <w:sz w:val="22"/>
          <w:szCs w:val="22"/>
        </w:rPr>
        <w:t xml:space="preserve">1 </w:t>
      </w:r>
      <w:r w:rsidR="004F617B" w:rsidRPr="00B84F97">
        <w:rPr>
          <w:rFonts w:asciiTheme="minorHAnsi" w:hAnsiTheme="minorHAnsi" w:cstheme="minorHAnsi"/>
          <w:sz w:val="22"/>
          <w:szCs w:val="22"/>
        </w:rPr>
        <w:t>-</w:t>
      </w:r>
      <w:r w:rsidR="008670C5">
        <w:rPr>
          <w:rFonts w:asciiTheme="minorHAnsi" w:hAnsiTheme="minorHAnsi" w:cstheme="minorHAnsi"/>
          <w:sz w:val="22"/>
          <w:szCs w:val="22"/>
        </w:rPr>
        <w:t>5</w:t>
      </w:r>
      <w:r w:rsidR="00D766DF" w:rsidRPr="00B84F97">
        <w:rPr>
          <w:rFonts w:asciiTheme="minorHAnsi" w:hAnsiTheme="minorHAnsi" w:cstheme="minorHAnsi"/>
          <w:sz w:val="22"/>
          <w:szCs w:val="22"/>
        </w:rPr>
        <w:t xml:space="preserve"> </w:t>
      </w:r>
      <w:r w:rsidRPr="00B84F97">
        <w:rPr>
          <w:rFonts w:asciiTheme="minorHAnsi" w:hAnsiTheme="minorHAnsi" w:cstheme="minorHAnsi"/>
          <w:sz w:val="22"/>
          <w:szCs w:val="22"/>
        </w:rPr>
        <w:t>dokonywana jest w drodze jednostronnego pisemnego oświadczenia danej Strony i wywołuje skutek od dnia doręczenia go drugiej Stronie.</w:t>
      </w:r>
    </w:p>
    <w:p w14:paraId="047951D0" w14:textId="2AD7E2A5" w:rsidR="006A5866" w:rsidRPr="00B84F97" w:rsidRDefault="006A5866" w:rsidP="005947F3">
      <w:pPr>
        <w:pStyle w:val="Akapitzlist"/>
        <w:numPr>
          <w:ilvl w:val="3"/>
          <w:numId w:val="16"/>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Wszelkie zawiadomienia i korespondencja związana z Umową powinna być kierowana pod następujące adresy:</w:t>
      </w:r>
    </w:p>
    <w:p w14:paraId="3D444A8A" w14:textId="77777777" w:rsidR="00281D6B" w:rsidRPr="00B84F97" w:rsidRDefault="006A5866" w:rsidP="005947F3">
      <w:pPr>
        <w:numPr>
          <w:ilvl w:val="3"/>
          <w:numId w:val="11"/>
        </w:numPr>
        <w:spacing w:before="240" w:after="240" w:line="300" w:lineRule="auto"/>
        <w:ind w:left="850" w:hanging="425"/>
        <w:contextualSpacing/>
        <w:rPr>
          <w:rFonts w:asciiTheme="minorHAnsi" w:hAnsiTheme="minorHAnsi" w:cstheme="minorHAnsi"/>
          <w:sz w:val="22"/>
          <w:szCs w:val="22"/>
        </w:rPr>
      </w:pPr>
      <w:r w:rsidRPr="00B84F97">
        <w:rPr>
          <w:rFonts w:asciiTheme="minorHAnsi" w:hAnsiTheme="minorHAnsi" w:cstheme="minorHAnsi"/>
          <w:b/>
          <w:sz w:val="22"/>
          <w:szCs w:val="22"/>
        </w:rPr>
        <w:t>Zamawiającego</w:t>
      </w:r>
      <w:r w:rsidRPr="00B84F97">
        <w:rPr>
          <w:rFonts w:asciiTheme="minorHAnsi" w:hAnsiTheme="minorHAnsi" w:cstheme="minorHAnsi"/>
          <w:sz w:val="22"/>
          <w:szCs w:val="22"/>
        </w:rPr>
        <w:t xml:space="preserve"> – Zarząd Zieleni m.st. Warszawy,</w:t>
      </w:r>
    </w:p>
    <w:p w14:paraId="7FEC6FE3" w14:textId="371E8B3D" w:rsidR="00F81BDF" w:rsidRPr="00B84F97" w:rsidRDefault="00FA5613" w:rsidP="005947F3">
      <w:pPr>
        <w:spacing w:before="240" w:after="240" w:line="300" w:lineRule="auto"/>
        <w:ind w:left="851"/>
        <w:rPr>
          <w:rFonts w:asciiTheme="minorHAnsi" w:hAnsiTheme="minorHAnsi" w:cstheme="minorHAnsi"/>
          <w:sz w:val="22"/>
          <w:szCs w:val="22"/>
        </w:rPr>
      </w:pPr>
      <w:r w:rsidRPr="00B84F97">
        <w:rPr>
          <w:rFonts w:asciiTheme="minorHAnsi" w:hAnsiTheme="minorHAnsi" w:cstheme="minorHAnsi"/>
          <w:sz w:val="22"/>
          <w:szCs w:val="22"/>
        </w:rPr>
        <w:t>u</w:t>
      </w:r>
      <w:r w:rsidR="006A5866" w:rsidRPr="00B84F97">
        <w:rPr>
          <w:rFonts w:asciiTheme="minorHAnsi" w:hAnsiTheme="minorHAnsi" w:cstheme="minorHAnsi"/>
          <w:sz w:val="22"/>
          <w:szCs w:val="22"/>
        </w:rPr>
        <w:t>l. Hoża 13a, 00-528 Warszawa</w:t>
      </w:r>
      <w:r w:rsidR="00281D6B" w:rsidRPr="00B84F97">
        <w:rPr>
          <w:rFonts w:asciiTheme="minorHAnsi" w:hAnsiTheme="minorHAnsi" w:cstheme="minorHAnsi"/>
          <w:sz w:val="22"/>
          <w:szCs w:val="22"/>
        </w:rPr>
        <w:t xml:space="preserve">, e-mail: </w:t>
      </w:r>
      <w:hyperlink r:id="rId17" w:history="1">
        <w:r w:rsidR="00F81BDF" w:rsidRPr="00B84F97">
          <w:rPr>
            <w:rStyle w:val="Hipercze"/>
            <w:rFonts w:asciiTheme="minorHAnsi" w:hAnsiTheme="minorHAnsi" w:cstheme="minorHAnsi"/>
            <w:sz w:val="22"/>
            <w:szCs w:val="22"/>
          </w:rPr>
          <w:t>kontakt@zzw.waw.pl</w:t>
        </w:r>
      </w:hyperlink>
    </w:p>
    <w:p w14:paraId="2C8D5CEA" w14:textId="77777777" w:rsidR="00F81BDF" w:rsidRPr="00B84F97" w:rsidRDefault="006A5866" w:rsidP="005947F3">
      <w:pPr>
        <w:numPr>
          <w:ilvl w:val="3"/>
          <w:numId w:val="11"/>
        </w:numPr>
        <w:spacing w:before="240" w:after="240" w:line="300" w:lineRule="auto"/>
        <w:ind w:left="850" w:hanging="425"/>
        <w:contextualSpacing/>
        <w:rPr>
          <w:rFonts w:asciiTheme="minorHAnsi" w:hAnsiTheme="minorHAnsi" w:cstheme="minorHAnsi"/>
          <w:sz w:val="22"/>
          <w:szCs w:val="22"/>
        </w:rPr>
      </w:pPr>
      <w:r w:rsidRPr="00B84F97">
        <w:rPr>
          <w:rFonts w:asciiTheme="minorHAnsi" w:hAnsiTheme="minorHAnsi" w:cstheme="minorHAnsi"/>
          <w:b/>
          <w:sz w:val="22"/>
          <w:szCs w:val="22"/>
        </w:rPr>
        <w:lastRenderedPageBreak/>
        <w:t>Wykonawcy</w:t>
      </w:r>
      <w:r w:rsidRPr="00B84F97">
        <w:rPr>
          <w:rFonts w:asciiTheme="minorHAnsi" w:hAnsiTheme="minorHAnsi" w:cstheme="minorHAnsi"/>
          <w:sz w:val="22"/>
          <w:szCs w:val="22"/>
        </w:rPr>
        <w:t xml:space="preserve"> – </w:t>
      </w:r>
      <w:r w:rsidR="005952BE" w:rsidRPr="00B84F97">
        <w:rPr>
          <w:rFonts w:asciiTheme="minorHAnsi" w:hAnsiTheme="minorHAnsi" w:cstheme="minorHAnsi"/>
          <w:sz w:val="22"/>
          <w:szCs w:val="22"/>
        </w:rPr>
        <w:t>………………………………………</w:t>
      </w:r>
      <w:r w:rsidR="00F81BDF" w:rsidRPr="00B84F97">
        <w:rPr>
          <w:rFonts w:asciiTheme="minorHAnsi" w:hAnsiTheme="minorHAnsi" w:cstheme="minorHAnsi"/>
          <w:sz w:val="22"/>
          <w:szCs w:val="22"/>
        </w:rPr>
        <w:t>,</w:t>
      </w:r>
    </w:p>
    <w:p w14:paraId="463243D1" w14:textId="77777777" w:rsidR="006A5866" w:rsidRPr="00B84F97" w:rsidRDefault="005952BE" w:rsidP="005947F3">
      <w:pPr>
        <w:spacing w:before="240" w:after="240" w:line="300" w:lineRule="auto"/>
        <w:ind w:left="851"/>
        <w:rPr>
          <w:rFonts w:asciiTheme="minorHAnsi" w:hAnsiTheme="minorHAnsi" w:cstheme="minorHAnsi"/>
          <w:sz w:val="22"/>
          <w:szCs w:val="22"/>
        </w:rPr>
      </w:pPr>
      <w:r w:rsidRPr="00B84F97">
        <w:rPr>
          <w:rFonts w:asciiTheme="minorHAnsi" w:hAnsiTheme="minorHAnsi" w:cstheme="minorHAnsi"/>
          <w:sz w:val="22"/>
          <w:szCs w:val="22"/>
        </w:rPr>
        <w:t>……………………………………………..</w:t>
      </w:r>
      <w:r w:rsidR="00C75474" w:rsidRPr="00B84F97">
        <w:rPr>
          <w:rFonts w:asciiTheme="minorHAnsi" w:hAnsiTheme="minorHAnsi" w:cstheme="minorHAnsi"/>
          <w:sz w:val="22"/>
          <w:szCs w:val="22"/>
        </w:rPr>
        <w:t xml:space="preserve"> </w:t>
      </w:r>
    </w:p>
    <w:p w14:paraId="1160755B" w14:textId="77777777" w:rsidR="007E743F" w:rsidRPr="00B84F97" w:rsidRDefault="007E743F" w:rsidP="005947F3">
      <w:pPr>
        <w:pStyle w:val="Akapitzlist"/>
        <w:numPr>
          <w:ilvl w:val="3"/>
          <w:numId w:val="16"/>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Osobami odpowiedzialnymi za nadzór nad realizacją Umowy są:</w:t>
      </w:r>
    </w:p>
    <w:p w14:paraId="3C82E206" w14:textId="77777777" w:rsidR="007E743F" w:rsidRPr="00B84F97" w:rsidRDefault="007E743F" w:rsidP="006361D5">
      <w:pPr>
        <w:pStyle w:val="Akapitzlist"/>
        <w:numPr>
          <w:ilvl w:val="3"/>
          <w:numId w:val="37"/>
        </w:numPr>
        <w:spacing w:before="240" w:after="240" w:line="300" w:lineRule="auto"/>
        <w:ind w:left="851" w:hanging="425"/>
        <w:rPr>
          <w:rFonts w:asciiTheme="minorHAnsi" w:hAnsiTheme="minorHAnsi" w:cstheme="minorHAnsi"/>
          <w:sz w:val="22"/>
          <w:szCs w:val="22"/>
        </w:rPr>
      </w:pPr>
      <w:r w:rsidRPr="00B84F97">
        <w:rPr>
          <w:rFonts w:asciiTheme="minorHAnsi" w:hAnsiTheme="minorHAnsi" w:cstheme="minorHAnsi"/>
          <w:sz w:val="22"/>
          <w:szCs w:val="22"/>
        </w:rPr>
        <w:t>ze strony Zamawiającego:</w:t>
      </w:r>
    </w:p>
    <w:p w14:paraId="0425E257" w14:textId="77777777" w:rsidR="007738AE" w:rsidRPr="00B84F97" w:rsidRDefault="007738AE" w:rsidP="006361D5">
      <w:pPr>
        <w:pStyle w:val="Akapitzlist"/>
        <w:numPr>
          <w:ilvl w:val="0"/>
          <w:numId w:val="41"/>
        </w:numPr>
        <w:tabs>
          <w:tab w:val="left" w:pos="1276"/>
        </w:tabs>
        <w:spacing w:before="240" w:after="240" w:line="300" w:lineRule="auto"/>
        <w:ind w:left="1276" w:hanging="425"/>
        <w:rPr>
          <w:rFonts w:asciiTheme="minorHAnsi" w:hAnsiTheme="minorHAnsi" w:cstheme="minorHAnsi"/>
          <w:b/>
          <w:sz w:val="22"/>
          <w:szCs w:val="22"/>
        </w:rPr>
      </w:pPr>
      <w:r w:rsidRPr="00B84F97">
        <w:rPr>
          <w:rFonts w:asciiTheme="minorHAnsi" w:hAnsiTheme="minorHAnsi" w:cstheme="minorHAnsi"/>
          <w:b/>
          <w:sz w:val="22"/>
          <w:szCs w:val="22"/>
        </w:rPr>
        <w:t xml:space="preserve"> </w:t>
      </w:r>
      <w:r w:rsidR="00A44CEA" w:rsidRPr="00B84F97">
        <w:rPr>
          <w:rFonts w:asciiTheme="minorHAnsi" w:hAnsiTheme="minorHAnsi" w:cstheme="minorHAnsi"/>
          <w:b/>
          <w:sz w:val="22"/>
          <w:szCs w:val="22"/>
        </w:rPr>
        <w:t>…………………………………..</w:t>
      </w:r>
      <w:r w:rsidR="007E743F" w:rsidRPr="00B84F97">
        <w:rPr>
          <w:rFonts w:asciiTheme="minorHAnsi" w:hAnsiTheme="minorHAnsi" w:cstheme="minorHAnsi"/>
          <w:bCs/>
          <w:sz w:val="22"/>
          <w:szCs w:val="22"/>
        </w:rPr>
        <w:t>,</w:t>
      </w:r>
      <w:r w:rsidR="007E743F" w:rsidRPr="00B84F97">
        <w:rPr>
          <w:rFonts w:asciiTheme="minorHAnsi" w:hAnsiTheme="minorHAnsi" w:cstheme="minorHAnsi"/>
          <w:b/>
          <w:sz w:val="22"/>
          <w:szCs w:val="22"/>
        </w:rPr>
        <w:t xml:space="preserve"> </w:t>
      </w:r>
      <w:r w:rsidR="007E743F" w:rsidRPr="00B84F97">
        <w:rPr>
          <w:rFonts w:asciiTheme="minorHAnsi" w:hAnsiTheme="minorHAnsi" w:cstheme="minorHAnsi"/>
          <w:bCs/>
          <w:sz w:val="22"/>
          <w:szCs w:val="22"/>
        </w:rPr>
        <w:t xml:space="preserve">tel. kontaktowy: </w:t>
      </w:r>
      <w:r w:rsidR="00A44CEA" w:rsidRPr="00B84F97">
        <w:rPr>
          <w:rFonts w:asciiTheme="minorHAnsi" w:hAnsiTheme="minorHAnsi" w:cstheme="minorHAnsi"/>
          <w:bCs/>
          <w:sz w:val="22"/>
          <w:szCs w:val="22"/>
        </w:rPr>
        <w:t>……………………..</w:t>
      </w:r>
      <w:r w:rsidR="007E743F" w:rsidRPr="00B84F97">
        <w:rPr>
          <w:rFonts w:asciiTheme="minorHAnsi" w:hAnsiTheme="minorHAnsi" w:cstheme="minorHAnsi"/>
          <w:bCs/>
          <w:sz w:val="22"/>
          <w:szCs w:val="22"/>
        </w:rPr>
        <w:t xml:space="preserve">; kom. </w:t>
      </w:r>
      <w:r w:rsidR="00A44CEA" w:rsidRPr="00B84F97">
        <w:rPr>
          <w:rFonts w:asciiTheme="minorHAnsi" w:hAnsiTheme="minorHAnsi" w:cstheme="minorHAnsi"/>
          <w:bCs/>
          <w:sz w:val="22"/>
          <w:szCs w:val="22"/>
        </w:rPr>
        <w:t>…………………..</w:t>
      </w:r>
      <w:r w:rsidR="007E743F" w:rsidRPr="00B84F97">
        <w:rPr>
          <w:rFonts w:asciiTheme="minorHAnsi" w:hAnsiTheme="minorHAnsi" w:cstheme="minorHAnsi"/>
          <w:bCs/>
          <w:sz w:val="22"/>
          <w:szCs w:val="22"/>
        </w:rPr>
        <w:t xml:space="preserve">; </w:t>
      </w:r>
      <w:r w:rsidR="0097078B" w:rsidRPr="00B84F97">
        <w:rPr>
          <w:rFonts w:asciiTheme="minorHAnsi" w:hAnsiTheme="minorHAnsi" w:cstheme="minorHAnsi"/>
          <w:bCs/>
          <w:sz w:val="22"/>
          <w:szCs w:val="22"/>
        </w:rPr>
        <w:br/>
      </w:r>
      <w:r w:rsidR="007E743F" w:rsidRPr="00B84F97">
        <w:rPr>
          <w:rFonts w:asciiTheme="minorHAnsi" w:hAnsiTheme="minorHAnsi" w:cstheme="minorHAnsi"/>
          <w:bCs/>
          <w:sz w:val="22"/>
          <w:szCs w:val="22"/>
        </w:rPr>
        <w:t xml:space="preserve">e-mail: </w:t>
      </w:r>
      <w:r w:rsidR="00A44CEA" w:rsidRPr="00B84F97">
        <w:rPr>
          <w:rFonts w:asciiTheme="minorHAnsi" w:hAnsiTheme="minorHAnsi" w:cstheme="minorHAnsi"/>
          <w:bCs/>
          <w:sz w:val="22"/>
          <w:szCs w:val="22"/>
        </w:rPr>
        <w:t>……………………….</w:t>
      </w:r>
    </w:p>
    <w:p w14:paraId="3C68D522" w14:textId="77777777" w:rsidR="007738AE" w:rsidRPr="00B84F97" w:rsidRDefault="00A44CEA" w:rsidP="006361D5">
      <w:pPr>
        <w:pStyle w:val="Akapitzlist"/>
        <w:numPr>
          <w:ilvl w:val="0"/>
          <w:numId w:val="41"/>
        </w:numPr>
        <w:tabs>
          <w:tab w:val="left" w:pos="1276"/>
        </w:tabs>
        <w:spacing w:before="240" w:after="240" w:line="300" w:lineRule="auto"/>
        <w:ind w:left="1276" w:hanging="425"/>
        <w:rPr>
          <w:rFonts w:asciiTheme="minorHAnsi" w:hAnsiTheme="minorHAnsi" w:cstheme="minorHAnsi"/>
          <w:b/>
          <w:sz w:val="22"/>
          <w:szCs w:val="22"/>
        </w:rPr>
      </w:pPr>
      <w:r w:rsidRPr="00B84F97">
        <w:rPr>
          <w:rFonts w:asciiTheme="minorHAnsi" w:hAnsiTheme="minorHAnsi" w:cstheme="minorHAnsi"/>
          <w:b/>
          <w:sz w:val="22"/>
          <w:szCs w:val="22"/>
        </w:rPr>
        <w:t>…………………………………..</w:t>
      </w:r>
      <w:r w:rsidRPr="00B84F97">
        <w:rPr>
          <w:rFonts w:asciiTheme="minorHAnsi" w:hAnsiTheme="minorHAnsi" w:cstheme="minorHAnsi"/>
          <w:bCs/>
          <w:sz w:val="22"/>
          <w:szCs w:val="22"/>
        </w:rPr>
        <w:t>,</w:t>
      </w:r>
      <w:r w:rsidRPr="00B84F97">
        <w:rPr>
          <w:rFonts w:asciiTheme="minorHAnsi" w:hAnsiTheme="minorHAnsi" w:cstheme="minorHAnsi"/>
          <w:b/>
          <w:sz w:val="22"/>
          <w:szCs w:val="22"/>
        </w:rPr>
        <w:t xml:space="preserve"> </w:t>
      </w:r>
      <w:r w:rsidRPr="00B84F97">
        <w:rPr>
          <w:rFonts w:asciiTheme="minorHAnsi" w:hAnsiTheme="minorHAnsi" w:cstheme="minorHAnsi"/>
          <w:bCs/>
          <w:sz w:val="22"/>
          <w:szCs w:val="22"/>
        </w:rPr>
        <w:t xml:space="preserve">tel. kontaktowy: ……………………..; kom. …………………..; </w:t>
      </w:r>
      <w:r w:rsidRPr="00B84F97">
        <w:rPr>
          <w:rFonts w:asciiTheme="minorHAnsi" w:hAnsiTheme="minorHAnsi" w:cstheme="minorHAnsi"/>
          <w:bCs/>
          <w:sz w:val="22"/>
          <w:szCs w:val="22"/>
        </w:rPr>
        <w:br/>
        <w:t>e-mail: ……………………….</w:t>
      </w:r>
    </w:p>
    <w:p w14:paraId="1CC555AA" w14:textId="77777777" w:rsidR="00A44CEA" w:rsidRPr="00B84F97" w:rsidRDefault="00A44CEA" w:rsidP="006361D5">
      <w:pPr>
        <w:pStyle w:val="Akapitzlist"/>
        <w:numPr>
          <w:ilvl w:val="0"/>
          <w:numId w:val="41"/>
        </w:numPr>
        <w:tabs>
          <w:tab w:val="left" w:pos="1276"/>
        </w:tabs>
        <w:spacing w:before="240" w:after="240" w:line="300" w:lineRule="auto"/>
        <w:ind w:left="1276" w:hanging="425"/>
        <w:rPr>
          <w:rFonts w:asciiTheme="minorHAnsi" w:hAnsiTheme="minorHAnsi" w:cstheme="minorHAnsi"/>
          <w:b/>
          <w:sz w:val="22"/>
          <w:szCs w:val="22"/>
        </w:rPr>
      </w:pPr>
      <w:r w:rsidRPr="00B84F97">
        <w:rPr>
          <w:rFonts w:asciiTheme="minorHAnsi" w:hAnsiTheme="minorHAnsi" w:cstheme="minorHAnsi"/>
          <w:b/>
          <w:sz w:val="22"/>
          <w:szCs w:val="22"/>
        </w:rPr>
        <w:t>…………………………………..</w:t>
      </w:r>
      <w:r w:rsidRPr="00B84F97">
        <w:rPr>
          <w:rFonts w:asciiTheme="minorHAnsi" w:hAnsiTheme="minorHAnsi" w:cstheme="minorHAnsi"/>
          <w:bCs/>
          <w:sz w:val="22"/>
          <w:szCs w:val="22"/>
        </w:rPr>
        <w:t>,</w:t>
      </w:r>
      <w:r w:rsidRPr="00B84F97">
        <w:rPr>
          <w:rFonts w:asciiTheme="minorHAnsi" w:hAnsiTheme="minorHAnsi" w:cstheme="minorHAnsi"/>
          <w:b/>
          <w:sz w:val="22"/>
          <w:szCs w:val="22"/>
        </w:rPr>
        <w:t xml:space="preserve"> </w:t>
      </w:r>
      <w:r w:rsidRPr="00B84F97">
        <w:rPr>
          <w:rFonts w:asciiTheme="minorHAnsi" w:hAnsiTheme="minorHAnsi" w:cstheme="minorHAnsi"/>
          <w:bCs/>
          <w:sz w:val="22"/>
          <w:szCs w:val="22"/>
        </w:rPr>
        <w:t xml:space="preserve">tel. kontaktowy: ……………………..; kom. …………………..; </w:t>
      </w:r>
      <w:r w:rsidRPr="00B84F97">
        <w:rPr>
          <w:rFonts w:asciiTheme="minorHAnsi" w:hAnsiTheme="minorHAnsi" w:cstheme="minorHAnsi"/>
          <w:bCs/>
          <w:sz w:val="22"/>
          <w:szCs w:val="22"/>
        </w:rPr>
        <w:br/>
        <w:t>e-mail: ……………………….</w:t>
      </w:r>
    </w:p>
    <w:p w14:paraId="59742C34" w14:textId="77777777" w:rsidR="007E743F" w:rsidRPr="00B84F97" w:rsidRDefault="007E743F" w:rsidP="006361D5">
      <w:pPr>
        <w:pStyle w:val="Akapitzlist"/>
        <w:numPr>
          <w:ilvl w:val="3"/>
          <w:numId w:val="37"/>
        </w:numPr>
        <w:spacing w:before="240" w:after="240" w:line="300" w:lineRule="auto"/>
        <w:rPr>
          <w:rFonts w:asciiTheme="minorHAnsi" w:hAnsiTheme="minorHAnsi" w:cstheme="minorHAnsi"/>
          <w:sz w:val="22"/>
          <w:szCs w:val="22"/>
        </w:rPr>
      </w:pPr>
      <w:r w:rsidRPr="00B84F97">
        <w:rPr>
          <w:rFonts w:asciiTheme="minorHAnsi" w:hAnsiTheme="minorHAnsi" w:cstheme="minorHAnsi"/>
          <w:sz w:val="22"/>
          <w:szCs w:val="22"/>
        </w:rPr>
        <w:t>ze strony Wykonawcy:</w:t>
      </w:r>
    </w:p>
    <w:p w14:paraId="58D0B1BD" w14:textId="77777777" w:rsidR="00DB47B2" w:rsidRPr="00B84F97" w:rsidRDefault="00DB47B2" w:rsidP="006361D5">
      <w:pPr>
        <w:pStyle w:val="Akapitzlist"/>
        <w:numPr>
          <w:ilvl w:val="0"/>
          <w:numId w:val="42"/>
        </w:numPr>
        <w:tabs>
          <w:tab w:val="clear" w:pos="1428"/>
          <w:tab w:val="num" w:pos="1276"/>
        </w:tabs>
        <w:spacing w:before="240" w:after="240" w:line="300" w:lineRule="auto"/>
        <w:ind w:left="1276" w:hanging="425"/>
        <w:rPr>
          <w:rFonts w:asciiTheme="minorHAnsi" w:hAnsiTheme="minorHAnsi" w:cstheme="minorHAnsi"/>
          <w:b/>
          <w:sz w:val="22"/>
          <w:szCs w:val="22"/>
        </w:rPr>
      </w:pPr>
      <w:r w:rsidRPr="00B84F97">
        <w:rPr>
          <w:rFonts w:asciiTheme="minorHAnsi" w:hAnsiTheme="minorHAnsi" w:cstheme="minorHAnsi"/>
          <w:b/>
          <w:sz w:val="22"/>
          <w:szCs w:val="22"/>
        </w:rPr>
        <w:t>…………………………………..</w:t>
      </w:r>
      <w:r w:rsidRPr="00B84F97">
        <w:rPr>
          <w:rFonts w:asciiTheme="minorHAnsi" w:hAnsiTheme="minorHAnsi" w:cstheme="minorHAnsi"/>
          <w:bCs/>
          <w:sz w:val="22"/>
          <w:szCs w:val="22"/>
        </w:rPr>
        <w:t>,</w:t>
      </w:r>
      <w:r w:rsidRPr="00B84F97">
        <w:rPr>
          <w:rFonts w:asciiTheme="minorHAnsi" w:hAnsiTheme="minorHAnsi" w:cstheme="minorHAnsi"/>
          <w:b/>
          <w:sz w:val="22"/>
          <w:szCs w:val="22"/>
        </w:rPr>
        <w:t xml:space="preserve"> </w:t>
      </w:r>
      <w:r w:rsidRPr="00B84F97">
        <w:rPr>
          <w:rFonts w:asciiTheme="minorHAnsi" w:hAnsiTheme="minorHAnsi" w:cstheme="minorHAnsi"/>
          <w:bCs/>
          <w:sz w:val="22"/>
          <w:szCs w:val="22"/>
        </w:rPr>
        <w:t xml:space="preserve">tel. kontaktowy: ……………………..; kom. …………………..; </w:t>
      </w:r>
      <w:r w:rsidRPr="00B84F97">
        <w:rPr>
          <w:rFonts w:asciiTheme="minorHAnsi" w:hAnsiTheme="minorHAnsi" w:cstheme="minorHAnsi"/>
          <w:bCs/>
          <w:sz w:val="22"/>
          <w:szCs w:val="22"/>
        </w:rPr>
        <w:br/>
        <w:t>e-mail: ……………………….</w:t>
      </w:r>
    </w:p>
    <w:p w14:paraId="593F7A3F" w14:textId="77777777" w:rsidR="00DB47B2" w:rsidRPr="00B84F97" w:rsidRDefault="00DB47B2" w:rsidP="006361D5">
      <w:pPr>
        <w:pStyle w:val="Akapitzlist"/>
        <w:numPr>
          <w:ilvl w:val="0"/>
          <w:numId w:val="42"/>
        </w:numPr>
        <w:spacing w:before="240" w:after="240" w:line="300" w:lineRule="auto"/>
        <w:ind w:left="1276" w:hanging="425"/>
        <w:rPr>
          <w:rFonts w:asciiTheme="minorHAnsi" w:hAnsiTheme="minorHAnsi" w:cstheme="minorHAnsi"/>
          <w:b/>
          <w:sz w:val="22"/>
          <w:szCs w:val="22"/>
        </w:rPr>
      </w:pPr>
      <w:r w:rsidRPr="00B84F97">
        <w:rPr>
          <w:rFonts w:asciiTheme="minorHAnsi" w:hAnsiTheme="minorHAnsi" w:cstheme="minorHAnsi"/>
          <w:b/>
          <w:sz w:val="22"/>
          <w:szCs w:val="22"/>
        </w:rPr>
        <w:t>…………………………………..</w:t>
      </w:r>
      <w:r w:rsidRPr="00B84F97">
        <w:rPr>
          <w:rFonts w:asciiTheme="minorHAnsi" w:hAnsiTheme="minorHAnsi" w:cstheme="minorHAnsi"/>
          <w:bCs/>
          <w:sz w:val="22"/>
          <w:szCs w:val="22"/>
        </w:rPr>
        <w:t>,</w:t>
      </w:r>
      <w:r w:rsidRPr="00B84F97">
        <w:rPr>
          <w:rFonts w:asciiTheme="minorHAnsi" w:hAnsiTheme="minorHAnsi" w:cstheme="minorHAnsi"/>
          <w:b/>
          <w:sz w:val="22"/>
          <w:szCs w:val="22"/>
        </w:rPr>
        <w:t xml:space="preserve"> </w:t>
      </w:r>
      <w:r w:rsidRPr="00B84F97">
        <w:rPr>
          <w:rFonts w:asciiTheme="minorHAnsi" w:hAnsiTheme="minorHAnsi" w:cstheme="minorHAnsi"/>
          <w:bCs/>
          <w:sz w:val="22"/>
          <w:szCs w:val="22"/>
        </w:rPr>
        <w:t xml:space="preserve">tel. kontaktowy: ……………………..; kom. …………………..; </w:t>
      </w:r>
      <w:r w:rsidRPr="00B84F97">
        <w:rPr>
          <w:rFonts w:asciiTheme="minorHAnsi" w:hAnsiTheme="minorHAnsi" w:cstheme="minorHAnsi"/>
          <w:bCs/>
          <w:sz w:val="22"/>
          <w:szCs w:val="22"/>
        </w:rPr>
        <w:br/>
        <w:t>e-mail: ……………………….</w:t>
      </w:r>
    </w:p>
    <w:p w14:paraId="4C1CA5B0" w14:textId="408E75E9" w:rsidR="003D0DB0" w:rsidRPr="00DF3763" w:rsidRDefault="00281D6B" w:rsidP="00DF3763">
      <w:pPr>
        <w:pStyle w:val="Akapitzlist"/>
        <w:numPr>
          <w:ilvl w:val="3"/>
          <w:numId w:val="16"/>
        </w:numPr>
        <w:spacing w:before="120" w:after="120" w:line="300" w:lineRule="auto"/>
        <w:ind w:left="426" w:hanging="426"/>
        <w:rPr>
          <w:rFonts w:asciiTheme="minorHAnsi" w:hAnsiTheme="minorHAnsi" w:cstheme="minorHAnsi"/>
          <w:color w:val="000000" w:themeColor="text1"/>
        </w:rPr>
      </w:pPr>
      <w:r w:rsidRPr="00B84F97">
        <w:rPr>
          <w:rFonts w:asciiTheme="minorHAnsi" w:hAnsiTheme="minorHAnsi" w:cstheme="minorHAnsi"/>
          <w:sz w:val="22"/>
          <w:szCs w:val="22"/>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w:t>
      </w:r>
      <w:r w:rsidR="003316E9" w:rsidRPr="00B84F97">
        <w:rPr>
          <w:rFonts w:asciiTheme="minorHAnsi" w:hAnsiTheme="minorHAnsi" w:cstheme="minorHAnsi"/>
          <w:sz w:val="22"/>
          <w:szCs w:val="22"/>
        </w:rPr>
        <w:t> </w:t>
      </w:r>
      <w:r w:rsidRPr="00B84F97">
        <w:rPr>
          <w:rFonts w:asciiTheme="minorHAnsi" w:hAnsiTheme="minorHAnsi" w:cstheme="minorHAnsi"/>
          <w:sz w:val="22"/>
          <w:szCs w:val="22"/>
        </w:rPr>
        <w:t xml:space="preserve">reprezentacji Strony, jak też złożenia w formie elektronicznej z </w:t>
      </w:r>
      <w:r w:rsidR="00112AFB">
        <w:rPr>
          <w:rFonts w:asciiTheme="minorHAnsi" w:hAnsiTheme="minorHAnsi" w:cstheme="minorHAnsi"/>
          <w:sz w:val="22"/>
          <w:szCs w:val="22"/>
        </w:rPr>
        <w:t xml:space="preserve">kwalifikowanym </w:t>
      </w:r>
      <w:r w:rsidR="00112AFB" w:rsidRPr="00B84F97">
        <w:rPr>
          <w:rFonts w:asciiTheme="minorHAnsi" w:hAnsiTheme="minorHAnsi" w:cstheme="minorHAnsi"/>
          <w:sz w:val="22"/>
          <w:szCs w:val="22"/>
        </w:rPr>
        <w:t>podpisem</w:t>
      </w:r>
      <w:r w:rsidRPr="00B84F97">
        <w:rPr>
          <w:rFonts w:asciiTheme="minorHAnsi" w:hAnsiTheme="minorHAnsi" w:cstheme="minorHAnsi"/>
          <w:sz w:val="22"/>
          <w:szCs w:val="22"/>
        </w:rPr>
        <w:t xml:space="preserve"> elektronicznym, wysłanej na</w:t>
      </w:r>
      <w:r w:rsidR="003316E9" w:rsidRPr="00B84F97">
        <w:rPr>
          <w:rFonts w:asciiTheme="minorHAnsi" w:hAnsiTheme="minorHAnsi" w:cstheme="minorHAnsi"/>
          <w:sz w:val="22"/>
          <w:szCs w:val="22"/>
        </w:rPr>
        <w:t> </w:t>
      </w:r>
      <w:r w:rsidRPr="00B84F97">
        <w:rPr>
          <w:rFonts w:asciiTheme="minorHAnsi" w:hAnsiTheme="minorHAnsi" w:cstheme="minorHAnsi"/>
          <w:sz w:val="22"/>
          <w:szCs w:val="22"/>
        </w:rPr>
        <w:t xml:space="preserve">adres poczty elektronicznej drugiej strony wskazany w ust. </w:t>
      </w:r>
      <w:r w:rsidR="00D53CB6" w:rsidRPr="00B84F97">
        <w:rPr>
          <w:rFonts w:asciiTheme="minorHAnsi" w:hAnsiTheme="minorHAnsi" w:cstheme="minorHAnsi"/>
          <w:sz w:val="22"/>
          <w:szCs w:val="22"/>
        </w:rPr>
        <w:t xml:space="preserve">3 </w:t>
      </w:r>
      <w:r w:rsidRPr="00B84F97">
        <w:rPr>
          <w:rFonts w:asciiTheme="minorHAnsi" w:hAnsiTheme="minorHAnsi" w:cstheme="minorHAnsi"/>
          <w:sz w:val="22"/>
          <w:szCs w:val="22"/>
        </w:rPr>
        <w:t>powyżej. Oświadczenie złożone w formie elektronicznej z</w:t>
      </w:r>
      <w:r w:rsidR="003D0DB0">
        <w:rPr>
          <w:rFonts w:asciiTheme="minorHAnsi" w:hAnsiTheme="minorHAnsi" w:cstheme="minorHAnsi"/>
          <w:sz w:val="22"/>
          <w:szCs w:val="22"/>
        </w:rPr>
        <w:t xml:space="preserve"> kwalifikowanym</w:t>
      </w:r>
      <w:r w:rsidR="00FC407E" w:rsidRPr="00B84F97">
        <w:rPr>
          <w:rFonts w:asciiTheme="minorHAnsi" w:hAnsiTheme="minorHAnsi" w:cstheme="minorHAnsi"/>
          <w:sz w:val="22"/>
          <w:szCs w:val="22"/>
        </w:rPr>
        <w:t> </w:t>
      </w:r>
      <w:r w:rsidRPr="00B84F97">
        <w:rPr>
          <w:rFonts w:asciiTheme="minorHAnsi" w:hAnsiTheme="minorHAnsi" w:cstheme="minorHAnsi"/>
          <w:sz w:val="22"/>
          <w:szCs w:val="22"/>
        </w:rPr>
        <w:t>podpisem elektronicznym będzie uznawane za skutecznie doręczone drugiej stronie w chwili wprowadzenia oświadczenia do środka komunikacji elektronicznej w taki sposób, żeby druga strona mogła zapoznać się z jego treścią.</w:t>
      </w:r>
      <w:r w:rsidR="003D0DB0" w:rsidRPr="006849D3">
        <w:rPr>
          <w:rFonts w:asciiTheme="minorHAnsi" w:hAnsiTheme="minorHAnsi" w:cstheme="minorHAnsi"/>
          <w:color w:val="000000" w:themeColor="text1"/>
        </w:rPr>
        <w:t xml:space="preserve"> </w:t>
      </w:r>
    </w:p>
    <w:p w14:paraId="3A9E9548" w14:textId="77777777" w:rsidR="00FD056E" w:rsidRPr="00B84F97" w:rsidRDefault="0054417A" w:rsidP="00FD056E">
      <w:pPr>
        <w:pStyle w:val="Akapitzlist"/>
        <w:numPr>
          <w:ilvl w:val="3"/>
          <w:numId w:val="16"/>
        </w:numPr>
        <w:spacing w:before="240" w:after="240" w:line="300" w:lineRule="auto"/>
        <w:ind w:left="426" w:hanging="426"/>
        <w:rPr>
          <w:rFonts w:asciiTheme="minorHAnsi" w:eastAsia="Times New Roman" w:hAnsiTheme="minorHAnsi" w:cstheme="minorHAnsi"/>
          <w:sz w:val="22"/>
          <w:szCs w:val="22"/>
        </w:rPr>
      </w:pPr>
      <w:r w:rsidRPr="00B84F97">
        <w:rPr>
          <w:rFonts w:asciiTheme="minorHAnsi" w:eastAsia="Times New Roman" w:hAnsiTheme="minorHAnsi" w:cstheme="minorHAnsi"/>
          <w:sz w:val="22"/>
          <w:szCs w:val="22"/>
        </w:rPr>
        <w:t xml:space="preserve">Wykonawca nie może przenieść swoich praw i obowiązków z Umowy, w tym wierzytelności, na osoby trzecie bez zgody Zamawiającego </w:t>
      </w:r>
      <w:r w:rsidR="00ED100E" w:rsidRPr="00B84F97">
        <w:rPr>
          <w:rFonts w:asciiTheme="minorHAnsi" w:eastAsia="Times New Roman" w:hAnsiTheme="minorHAnsi" w:cstheme="minorHAnsi"/>
          <w:sz w:val="22"/>
          <w:szCs w:val="22"/>
        </w:rPr>
        <w:t>wyrażonej w formie pisemnej</w:t>
      </w:r>
      <w:r w:rsidR="007E5661" w:rsidRPr="00B84F97">
        <w:rPr>
          <w:rFonts w:asciiTheme="minorHAnsi" w:eastAsia="Times New Roman" w:hAnsiTheme="minorHAnsi" w:cstheme="minorHAnsi"/>
          <w:sz w:val="22"/>
          <w:szCs w:val="22"/>
        </w:rPr>
        <w:t xml:space="preserve"> </w:t>
      </w:r>
      <w:r w:rsidRPr="00B84F97">
        <w:rPr>
          <w:rFonts w:asciiTheme="minorHAnsi" w:eastAsia="Times New Roman" w:hAnsiTheme="minorHAnsi" w:cstheme="minorHAnsi"/>
          <w:sz w:val="22"/>
          <w:szCs w:val="22"/>
        </w:rPr>
        <w:t>pod rygorem nieważności.</w:t>
      </w:r>
    </w:p>
    <w:p w14:paraId="70D1BD33" w14:textId="06603A01" w:rsidR="00FD056E" w:rsidRPr="00B84F97" w:rsidRDefault="00FD056E" w:rsidP="00FD056E">
      <w:pPr>
        <w:pStyle w:val="Akapitzlist"/>
        <w:numPr>
          <w:ilvl w:val="3"/>
          <w:numId w:val="16"/>
        </w:numPr>
        <w:spacing w:before="240" w:after="240" w:line="300" w:lineRule="auto"/>
        <w:ind w:left="426" w:hanging="426"/>
        <w:rPr>
          <w:rFonts w:asciiTheme="minorHAnsi" w:eastAsia="Times New Roman" w:hAnsiTheme="minorHAnsi" w:cstheme="minorHAnsi"/>
          <w:sz w:val="22"/>
          <w:szCs w:val="22"/>
        </w:rPr>
      </w:pPr>
      <w:r w:rsidRPr="00B84F97">
        <w:rPr>
          <w:rFonts w:asciiTheme="minorHAnsi" w:hAnsiTheme="minorHAnsi" w:cstheme="minorHAnsi"/>
          <w:sz w:val="22"/>
          <w:szCs w:val="22"/>
        </w:rPr>
        <w:t>W sprawach nieuregulowanych Umową mają zastosowanie odpowiednie przepisy Kodeksu cywilnego, Ustawy Prawo budowlane i inne obowiązujące przepisy prawa.</w:t>
      </w:r>
    </w:p>
    <w:p w14:paraId="4BA99D8A" w14:textId="77777777" w:rsidR="00F337AD" w:rsidRPr="00F337AD" w:rsidRDefault="00FD056E" w:rsidP="00F337AD">
      <w:pPr>
        <w:pStyle w:val="Akapitzlist"/>
        <w:numPr>
          <w:ilvl w:val="3"/>
          <w:numId w:val="16"/>
        </w:numPr>
        <w:spacing w:before="240" w:after="240" w:line="300" w:lineRule="auto"/>
        <w:ind w:left="426" w:hanging="426"/>
        <w:rPr>
          <w:rFonts w:asciiTheme="minorHAnsi" w:eastAsia="Times New Roman" w:hAnsiTheme="minorHAnsi" w:cstheme="minorHAnsi"/>
          <w:sz w:val="22"/>
          <w:szCs w:val="22"/>
        </w:rPr>
      </w:pPr>
      <w:r w:rsidRPr="00B84F97">
        <w:rPr>
          <w:rFonts w:asciiTheme="minorHAnsi" w:hAnsiTheme="minorHAnsi" w:cstheme="minorHAnsi"/>
          <w:sz w:val="22"/>
          <w:szCs w:val="22"/>
        </w:rPr>
        <w:t>W przypadku braku polubownego rozwiązania, spory wynikające z Umowy lub powstające w związku z Umową będą rozstrzygane przez sąd właściwy dla siedziby Zamawiającego.</w:t>
      </w:r>
      <w:bookmarkStart w:id="12" w:name="_Hlk178074381"/>
    </w:p>
    <w:p w14:paraId="61D65520" w14:textId="2D3E5758" w:rsidR="002A1004" w:rsidRPr="00F337AD" w:rsidRDefault="00FD056E" w:rsidP="00F337AD">
      <w:pPr>
        <w:pStyle w:val="Akapitzlist"/>
        <w:numPr>
          <w:ilvl w:val="3"/>
          <w:numId w:val="16"/>
        </w:numPr>
        <w:spacing w:before="240" w:after="240" w:line="300" w:lineRule="auto"/>
        <w:ind w:left="426" w:hanging="426"/>
        <w:rPr>
          <w:rFonts w:asciiTheme="minorHAnsi" w:eastAsia="Times New Roman" w:hAnsiTheme="minorHAnsi" w:cstheme="minorHAnsi"/>
          <w:sz w:val="22"/>
          <w:szCs w:val="22"/>
        </w:rPr>
      </w:pPr>
      <w:r w:rsidRPr="00F337AD">
        <w:rPr>
          <w:rFonts w:asciiTheme="minorHAnsi" w:hAnsiTheme="minorHAnsi" w:cstheme="minorHAnsi"/>
          <w:sz w:val="22"/>
          <w:szCs w:val="22"/>
        </w:rPr>
        <w:lastRenderedPageBreak/>
        <w:t xml:space="preserve">Klauzula informacyjna o obowiązywaniu Procedury zgłoszeń wewnętrznych Zamawiającego </w:t>
      </w:r>
      <w:r w:rsidRPr="00F337AD">
        <w:rPr>
          <w:rFonts w:asciiTheme="minorHAnsi" w:hAnsiTheme="minorHAnsi" w:cstheme="minorHAnsi"/>
          <w:bCs/>
          <w:sz w:val="22"/>
          <w:szCs w:val="22"/>
        </w:rPr>
        <w:t xml:space="preserve">dostępna jest </w:t>
      </w:r>
      <w:r w:rsidR="002A1004" w:rsidRPr="00F337AD">
        <w:rPr>
          <w:rFonts w:asciiTheme="minorHAnsi" w:hAnsiTheme="minorHAnsi" w:cstheme="minorHAnsi"/>
          <w:sz w:val="22"/>
          <w:szCs w:val="22"/>
        </w:rPr>
        <w:t xml:space="preserve">na stronie internetowej Zamawiającego adres: </w:t>
      </w:r>
      <w:r w:rsidR="005F4053" w:rsidRPr="00F337AD">
        <w:rPr>
          <w:rFonts w:asciiTheme="minorHAnsi" w:hAnsiTheme="minorHAnsi" w:cstheme="minorHAnsi"/>
          <w:color w:val="000000" w:themeColor="text1"/>
          <w:sz w:val="22"/>
          <w:szCs w:val="22"/>
        </w:rPr>
        <w:t>https://zzw.waw.pl/</w:t>
      </w:r>
      <w:r w:rsidR="002A1004" w:rsidRPr="00F337AD">
        <w:rPr>
          <w:rFonts w:asciiTheme="minorHAnsi" w:hAnsiTheme="minorHAnsi" w:cstheme="minorHAnsi"/>
          <w:sz w:val="22"/>
          <w:szCs w:val="22"/>
        </w:rPr>
        <w:t xml:space="preserve"> w zakładce: Polityki i RODO.</w:t>
      </w:r>
    </w:p>
    <w:p w14:paraId="65B6D625" w14:textId="0BD95D45" w:rsidR="00E76229" w:rsidRPr="00C13D78" w:rsidRDefault="00E76229" w:rsidP="00E76229">
      <w:pPr>
        <w:pStyle w:val="Akapitzlist"/>
        <w:numPr>
          <w:ilvl w:val="3"/>
          <w:numId w:val="16"/>
        </w:numPr>
        <w:spacing w:before="120" w:after="120" w:line="300" w:lineRule="auto"/>
        <w:ind w:left="426" w:hanging="426"/>
        <w:rPr>
          <w:rFonts w:asciiTheme="minorHAnsi" w:hAnsiTheme="minorHAnsi" w:cstheme="minorHAnsi"/>
          <w:sz w:val="22"/>
          <w:szCs w:val="22"/>
        </w:rPr>
      </w:pPr>
      <w:bookmarkStart w:id="13" w:name="_Hlk200444595"/>
      <w:bookmarkEnd w:id="12"/>
      <w:r w:rsidRPr="00C13D78">
        <w:rPr>
          <w:rFonts w:asciiTheme="minorHAnsi" w:hAnsiTheme="minorHAnsi" w:cstheme="minorHAnsi"/>
          <w:color w:val="000000"/>
          <w:sz w:val="22"/>
          <w:szCs w:val="22"/>
        </w:rPr>
        <w:t xml:space="preserve">Postanowienia dotyczące ochrony danych osobowych (RODO) </w:t>
      </w:r>
      <w:r w:rsidRPr="00C13D78">
        <w:rPr>
          <w:rFonts w:asciiTheme="minorHAnsi" w:hAnsiTheme="minorHAnsi" w:cstheme="minorHAnsi"/>
          <w:sz w:val="22"/>
          <w:szCs w:val="22"/>
        </w:rPr>
        <w:t xml:space="preserve">zawiera </w:t>
      </w:r>
      <w:r w:rsidRPr="00C13D78">
        <w:rPr>
          <w:rFonts w:asciiTheme="minorHAnsi" w:hAnsiTheme="minorHAnsi" w:cstheme="minorHAnsi"/>
          <w:b/>
          <w:bCs/>
          <w:sz w:val="22"/>
          <w:szCs w:val="22"/>
        </w:rPr>
        <w:t xml:space="preserve">załącznik nr </w:t>
      </w:r>
      <w:r w:rsidR="00F337AD">
        <w:rPr>
          <w:rFonts w:asciiTheme="minorHAnsi" w:hAnsiTheme="minorHAnsi" w:cstheme="minorHAnsi"/>
          <w:b/>
          <w:bCs/>
          <w:sz w:val="22"/>
          <w:szCs w:val="22"/>
        </w:rPr>
        <w:t>1</w:t>
      </w:r>
      <w:r w:rsidR="000A6663">
        <w:rPr>
          <w:rFonts w:asciiTheme="minorHAnsi" w:hAnsiTheme="minorHAnsi" w:cstheme="minorHAnsi"/>
          <w:b/>
          <w:bCs/>
          <w:sz w:val="22"/>
          <w:szCs w:val="22"/>
        </w:rPr>
        <w:t>2</w:t>
      </w:r>
      <w:r w:rsidRPr="00C13D78">
        <w:rPr>
          <w:rFonts w:asciiTheme="minorHAnsi" w:hAnsiTheme="minorHAnsi" w:cstheme="minorHAnsi"/>
          <w:sz w:val="22"/>
          <w:szCs w:val="22"/>
        </w:rPr>
        <w:t xml:space="preserve"> do Umowy.</w:t>
      </w:r>
    </w:p>
    <w:bookmarkEnd w:id="13"/>
    <w:p w14:paraId="546E1170" w14:textId="20D1C35D" w:rsidR="006A5866" w:rsidRPr="00B84F97" w:rsidRDefault="006A5866" w:rsidP="00222EFB">
      <w:pPr>
        <w:pStyle w:val="Akapitzlist"/>
        <w:numPr>
          <w:ilvl w:val="3"/>
          <w:numId w:val="16"/>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Umowa została sporządzona w dwóch jednobrzmiących egzemplarzach, po jednym egzemplarzu dla każdej ze Stron.</w:t>
      </w:r>
    </w:p>
    <w:p w14:paraId="1D9FCAF5" w14:textId="77777777" w:rsidR="006A5866" w:rsidRPr="00B84F97" w:rsidRDefault="006A5866" w:rsidP="00222EFB">
      <w:pPr>
        <w:pStyle w:val="Akapitzlist"/>
        <w:numPr>
          <w:ilvl w:val="3"/>
          <w:numId w:val="16"/>
        </w:numPr>
        <w:spacing w:before="240" w:after="240" w:line="300" w:lineRule="auto"/>
        <w:ind w:left="426" w:hanging="426"/>
        <w:rPr>
          <w:rFonts w:asciiTheme="minorHAnsi" w:hAnsiTheme="minorHAnsi" w:cstheme="minorHAnsi"/>
          <w:sz w:val="22"/>
          <w:szCs w:val="22"/>
        </w:rPr>
      </w:pPr>
      <w:r w:rsidRPr="00B84F97">
        <w:rPr>
          <w:rFonts w:asciiTheme="minorHAnsi" w:hAnsiTheme="minorHAnsi" w:cstheme="minorHAnsi"/>
          <w:sz w:val="22"/>
          <w:szCs w:val="22"/>
        </w:rPr>
        <w:t>Integralną część Umowy stanowią następujące załączniki:</w:t>
      </w:r>
    </w:p>
    <w:p w14:paraId="4676ED8A" w14:textId="704719ED" w:rsidR="00D73ABE" w:rsidRPr="00A53AAE" w:rsidRDefault="00665B3E" w:rsidP="006361D5">
      <w:pPr>
        <w:pStyle w:val="Akapitzlist"/>
        <w:numPr>
          <w:ilvl w:val="0"/>
          <w:numId w:val="45"/>
        </w:numPr>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1 - </w:t>
      </w:r>
      <w:r w:rsidR="00880FBD" w:rsidRPr="00A53AAE">
        <w:rPr>
          <w:rFonts w:asciiTheme="minorHAnsi" w:hAnsiTheme="minorHAnsi" w:cstheme="minorHAnsi"/>
          <w:sz w:val="22"/>
          <w:szCs w:val="22"/>
        </w:rPr>
        <w:t xml:space="preserve">PFU - </w:t>
      </w:r>
      <w:r w:rsidR="00CF6084" w:rsidRPr="00A53AAE">
        <w:rPr>
          <w:rFonts w:asciiTheme="minorHAnsi" w:hAnsiTheme="minorHAnsi" w:cstheme="minorHAnsi"/>
          <w:sz w:val="22"/>
          <w:szCs w:val="22"/>
        </w:rPr>
        <w:t>Program Funkcjonalno-Użytkowy</w:t>
      </w:r>
      <w:r w:rsidR="00492742" w:rsidRPr="00A53AAE">
        <w:rPr>
          <w:rFonts w:asciiTheme="minorHAnsi" w:hAnsiTheme="minorHAnsi" w:cstheme="minorHAnsi"/>
          <w:sz w:val="22"/>
          <w:szCs w:val="22"/>
        </w:rPr>
        <w:t xml:space="preserve"> wraz z załącznikami</w:t>
      </w:r>
      <w:r w:rsidR="0040272F" w:rsidRPr="00A53AAE">
        <w:rPr>
          <w:rFonts w:asciiTheme="minorHAnsi" w:hAnsiTheme="minorHAnsi" w:cstheme="minorHAnsi"/>
          <w:sz w:val="22"/>
          <w:szCs w:val="22"/>
        </w:rPr>
        <w:t xml:space="preserve"> </w:t>
      </w:r>
    </w:p>
    <w:p w14:paraId="36D5E48D" w14:textId="374199DA" w:rsidR="00AE7252"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2 </w:t>
      </w:r>
      <w:r w:rsidR="00D21A49">
        <w:rPr>
          <w:rFonts w:asciiTheme="minorHAnsi" w:hAnsiTheme="minorHAnsi" w:cstheme="minorHAnsi"/>
          <w:sz w:val="22"/>
          <w:szCs w:val="22"/>
        </w:rPr>
        <w:t>–</w:t>
      </w:r>
      <w:r w:rsidRPr="00A53AAE">
        <w:rPr>
          <w:rFonts w:asciiTheme="minorHAnsi" w:hAnsiTheme="minorHAnsi" w:cstheme="minorHAnsi"/>
          <w:sz w:val="22"/>
          <w:szCs w:val="22"/>
        </w:rPr>
        <w:t xml:space="preserve"> </w:t>
      </w:r>
      <w:r w:rsidR="00DF39D4">
        <w:rPr>
          <w:rFonts w:asciiTheme="minorHAnsi" w:hAnsiTheme="minorHAnsi" w:cstheme="minorHAnsi"/>
          <w:sz w:val="22"/>
          <w:szCs w:val="22"/>
        </w:rPr>
        <w:t>F</w:t>
      </w:r>
      <w:r w:rsidR="00D21A49">
        <w:rPr>
          <w:rFonts w:asciiTheme="minorHAnsi" w:hAnsiTheme="minorHAnsi" w:cstheme="minorHAnsi"/>
          <w:sz w:val="22"/>
          <w:szCs w:val="22"/>
        </w:rPr>
        <w:t xml:space="preserve">ormularz ofertowy, </w:t>
      </w:r>
    </w:p>
    <w:p w14:paraId="50404199" w14:textId="3EB36334" w:rsidR="00A04717"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3 - </w:t>
      </w:r>
      <w:r w:rsidR="00A04717" w:rsidRPr="00A53AAE">
        <w:rPr>
          <w:rFonts w:asciiTheme="minorHAnsi" w:hAnsiTheme="minorHAnsi" w:cstheme="minorHAnsi"/>
          <w:sz w:val="22"/>
          <w:szCs w:val="22"/>
        </w:rPr>
        <w:t>HPP -</w:t>
      </w:r>
      <w:r w:rsidR="00F8752B" w:rsidRPr="00A53AAE">
        <w:rPr>
          <w:rFonts w:asciiTheme="minorHAnsi" w:hAnsiTheme="minorHAnsi" w:cstheme="minorHAnsi"/>
          <w:sz w:val="22"/>
          <w:szCs w:val="22"/>
        </w:rPr>
        <w:t xml:space="preserve"> </w:t>
      </w:r>
      <w:r w:rsidR="007145EA" w:rsidRPr="00A53AAE">
        <w:rPr>
          <w:rFonts w:asciiTheme="minorHAnsi" w:hAnsiTheme="minorHAnsi" w:cstheme="minorHAnsi"/>
          <w:sz w:val="22"/>
          <w:szCs w:val="22"/>
        </w:rPr>
        <w:t>H</w:t>
      </w:r>
      <w:r w:rsidR="00A04717" w:rsidRPr="00A53AAE">
        <w:rPr>
          <w:rFonts w:asciiTheme="minorHAnsi" w:hAnsiTheme="minorHAnsi" w:cstheme="minorHAnsi"/>
          <w:sz w:val="22"/>
          <w:szCs w:val="22"/>
        </w:rPr>
        <w:t xml:space="preserve">armonogram </w:t>
      </w:r>
      <w:r w:rsidR="007145EA" w:rsidRPr="00A53AAE">
        <w:rPr>
          <w:rFonts w:asciiTheme="minorHAnsi" w:hAnsiTheme="minorHAnsi" w:cstheme="minorHAnsi"/>
          <w:sz w:val="22"/>
          <w:szCs w:val="22"/>
        </w:rPr>
        <w:t>P</w:t>
      </w:r>
      <w:r w:rsidR="00A04717" w:rsidRPr="00A53AAE">
        <w:rPr>
          <w:rFonts w:asciiTheme="minorHAnsi" w:hAnsiTheme="minorHAnsi" w:cstheme="minorHAnsi"/>
          <w:sz w:val="22"/>
          <w:szCs w:val="22"/>
        </w:rPr>
        <w:t xml:space="preserve">rac </w:t>
      </w:r>
      <w:r w:rsidR="007145EA" w:rsidRPr="00A53AAE">
        <w:rPr>
          <w:rFonts w:asciiTheme="minorHAnsi" w:hAnsiTheme="minorHAnsi" w:cstheme="minorHAnsi"/>
          <w:sz w:val="22"/>
          <w:szCs w:val="22"/>
        </w:rPr>
        <w:t>P</w:t>
      </w:r>
      <w:r w:rsidR="00A04717" w:rsidRPr="00A53AAE">
        <w:rPr>
          <w:rFonts w:asciiTheme="minorHAnsi" w:hAnsiTheme="minorHAnsi" w:cstheme="minorHAnsi"/>
          <w:sz w:val="22"/>
          <w:szCs w:val="22"/>
        </w:rPr>
        <w:t>rojektowych</w:t>
      </w:r>
      <w:r w:rsidR="00AE7252" w:rsidRPr="00A53AAE">
        <w:rPr>
          <w:rFonts w:asciiTheme="minorHAnsi" w:hAnsiTheme="minorHAnsi" w:cstheme="minorHAnsi"/>
          <w:sz w:val="22"/>
          <w:szCs w:val="22"/>
        </w:rPr>
        <w:t>,</w:t>
      </w:r>
    </w:p>
    <w:p w14:paraId="7366B229" w14:textId="2C465515" w:rsidR="00A53AAE"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Załącznik nr 4 -</w:t>
      </w:r>
      <w:r w:rsidR="00AE7252" w:rsidRPr="00A53AAE">
        <w:rPr>
          <w:rFonts w:asciiTheme="minorHAnsi" w:hAnsiTheme="minorHAnsi" w:cstheme="minorHAnsi"/>
          <w:sz w:val="22"/>
          <w:szCs w:val="22"/>
        </w:rPr>
        <w:t xml:space="preserve">HRF </w:t>
      </w:r>
      <w:r w:rsidR="00A53AAE">
        <w:rPr>
          <w:rFonts w:asciiTheme="minorHAnsi" w:hAnsiTheme="minorHAnsi" w:cstheme="minorHAnsi"/>
          <w:sz w:val="22"/>
          <w:szCs w:val="22"/>
        </w:rPr>
        <w:t xml:space="preserve">- </w:t>
      </w:r>
      <w:r w:rsidR="007145EA" w:rsidRPr="00A53AAE">
        <w:rPr>
          <w:rFonts w:asciiTheme="minorHAnsi" w:hAnsiTheme="minorHAnsi" w:cstheme="minorHAnsi"/>
          <w:sz w:val="22"/>
          <w:szCs w:val="22"/>
        </w:rPr>
        <w:t>H</w:t>
      </w:r>
      <w:r w:rsidR="00AE7252" w:rsidRPr="00A53AAE">
        <w:rPr>
          <w:rFonts w:asciiTheme="minorHAnsi" w:hAnsiTheme="minorHAnsi" w:cstheme="minorHAnsi"/>
          <w:sz w:val="22"/>
          <w:szCs w:val="22"/>
        </w:rPr>
        <w:t xml:space="preserve">armonogram </w:t>
      </w:r>
      <w:r w:rsidR="007145EA" w:rsidRPr="00A53AAE">
        <w:rPr>
          <w:rFonts w:asciiTheme="minorHAnsi" w:hAnsiTheme="minorHAnsi" w:cstheme="minorHAnsi"/>
          <w:sz w:val="22"/>
          <w:szCs w:val="22"/>
        </w:rPr>
        <w:t>R</w:t>
      </w:r>
      <w:r w:rsidR="00AE7252" w:rsidRPr="00A53AAE">
        <w:rPr>
          <w:rFonts w:asciiTheme="minorHAnsi" w:hAnsiTheme="minorHAnsi" w:cstheme="minorHAnsi"/>
          <w:sz w:val="22"/>
          <w:szCs w:val="22"/>
        </w:rPr>
        <w:t xml:space="preserve">zeczowo – </w:t>
      </w:r>
      <w:r w:rsidR="007145EA" w:rsidRPr="00A53AAE">
        <w:rPr>
          <w:rFonts w:asciiTheme="minorHAnsi" w:hAnsiTheme="minorHAnsi" w:cstheme="minorHAnsi"/>
          <w:sz w:val="22"/>
          <w:szCs w:val="22"/>
        </w:rPr>
        <w:t>F</w:t>
      </w:r>
      <w:r w:rsidR="00AE7252" w:rsidRPr="00A53AAE">
        <w:rPr>
          <w:rFonts w:asciiTheme="minorHAnsi" w:hAnsiTheme="minorHAnsi" w:cstheme="minorHAnsi"/>
          <w:sz w:val="22"/>
          <w:szCs w:val="22"/>
        </w:rPr>
        <w:t>inansowy</w:t>
      </w:r>
      <w:r w:rsidR="007145EA" w:rsidRPr="00A53AAE">
        <w:rPr>
          <w:rFonts w:asciiTheme="minorHAnsi" w:hAnsiTheme="minorHAnsi" w:cstheme="minorHAnsi"/>
          <w:sz w:val="22"/>
          <w:szCs w:val="22"/>
        </w:rPr>
        <w:t xml:space="preserve"> robót budowlanych wraz z zagospodarowaniem terenów zieleni</w:t>
      </w:r>
      <w:r w:rsidR="00AE7252" w:rsidRPr="00A53AAE">
        <w:rPr>
          <w:rFonts w:asciiTheme="minorHAnsi" w:hAnsiTheme="minorHAnsi" w:cstheme="minorHAnsi"/>
          <w:sz w:val="22"/>
          <w:szCs w:val="22"/>
        </w:rPr>
        <w:t>,</w:t>
      </w:r>
    </w:p>
    <w:p w14:paraId="28007CBA" w14:textId="349DF654" w:rsidR="00A53AAE"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5 - </w:t>
      </w:r>
      <w:r w:rsidR="00AF1135">
        <w:rPr>
          <w:rFonts w:asciiTheme="minorHAnsi" w:hAnsiTheme="minorHAnsi" w:cstheme="minorHAnsi"/>
          <w:sz w:val="22"/>
          <w:szCs w:val="22"/>
        </w:rPr>
        <w:t xml:space="preserve">obowiązki Wykonawcy związane z zatrudnieniem na podstawie umowy o pracę osób wykonujących roboty ogólnobudowlane i ogrodnicze </w:t>
      </w:r>
    </w:p>
    <w:p w14:paraId="6F6A2D3D" w14:textId="69558E94" w:rsidR="00AE7252" w:rsidRPr="00A53AAE" w:rsidRDefault="00A53AAE" w:rsidP="00A53AAE">
      <w:pPr>
        <w:pStyle w:val="Akapitzlist"/>
        <w:tabs>
          <w:tab w:val="num" w:pos="2547"/>
        </w:tabs>
        <w:spacing w:before="240" w:after="240" w:line="300" w:lineRule="auto"/>
        <w:ind w:left="786"/>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5a - </w:t>
      </w:r>
      <w:r w:rsidR="00AE7252" w:rsidRPr="00A53AAE">
        <w:rPr>
          <w:rFonts w:asciiTheme="minorHAnsi" w:hAnsiTheme="minorHAnsi" w:cstheme="minorHAnsi"/>
          <w:sz w:val="22"/>
          <w:szCs w:val="22"/>
        </w:rPr>
        <w:t>wykaz pracowników,</w:t>
      </w:r>
    </w:p>
    <w:p w14:paraId="666954AA" w14:textId="113F1EDB" w:rsidR="00AE7252"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w:t>
      </w:r>
      <w:r w:rsidR="00114D62">
        <w:rPr>
          <w:rFonts w:asciiTheme="minorHAnsi" w:hAnsiTheme="minorHAnsi" w:cstheme="minorHAnsi"/>
          <w:sz w:val="22"/>
          <w:szCs w:val="22"/>
        </w:rPr>
        <w:t>6</w:t>
      </w:r>
      <w:r w:rsidRPr="00A53AAE">
        <w:rPr>
          <w:rFonts w:asciiTheme="minorHAnsi" w:hAnsiTheme="minorHAnsi" w:cstheme="minorHAnsi"/>
          <w:sz w:val="22"/>
          <w:szCs w:val="22"/>
        </w:rPr>
        <w:t xml:space="preserve"> - </w:t>
      </w:r>
      <w:r w:rsidR="00AE7252" w:rsidRPr="00A53AAE">
        <w:rPr>
          <w:rFonts w:asciiTheme="minorHAnsi" w:hAnsiTheme="minorHAnsi" w:cstheme="minorHAnsi"/>
          <w:sz w:val="22"/>
          <w:szCs w:val="22"/>
        </w:rPr>
        <w:t>wzór oświadczenia podwykonawcy,</w:t>
      </w:r>
    </w:p>
    <w:p w14:paraId="45C5BF7C" w14:textId="349D4488" w:rsidR="00AE7252"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w:t>
      </w:r>
      <w:r w:rsidR="00114D62">
        <w:rPr>
          <w:rFonts w:asciiTheme="minorHAnsi" w:hAnsiTheme="minorHAnsi" w:cstheme="minorHAnsi"/>
          <w:sz w:val="22"/>
          <w:szCs w:val="22"/>
        </w:rPr>
        <w:t>7</w:t>
      </w:r>
      <w:r w:rsidRPr="00A53AAE">
        <w:rPr>
          <w:rFonts w:asciiTheme="minorHAnsi" w:hAnsiTheme="minorHAnsi" w:cstheme="minorHAnsi"/>
          <w:sz w:val="22"/>
          <w:szCs w:val="22"/>
        </w:rPr>
        <w:t xml:space="preserve"> - </w:t>
      </w:r>
      <w:r w:rsidR="00AE7252" w:rsidRPr="00A53AAE">
        <w:rPr>
          <w:rFonts w:asciiTheme="minorHAnsi" w:hAnsiTheme="minorHAnsi" w:cstheme="minorHAnsi"/>
          <w:sz w:val="22"/>
          <w:szCs w:val="22"/>
        </w:rPr>
        <w:t>wykaz podwykonawców</w:t>
      </w:r>
      <w:r w:rsidR="00323B06">
        <w:rPr>
          <w:rFonts w:asciiTheme="minorHAnsi" w:hAnsiTheme="minorHAnsi" w:cstheme="minorHAnsi"/>
          <w:sz w:val="22"/>
          <w:szCs w:val="22"/>
        </w:rPr>
        <w:t xml:space="preserve"> wraz ze wskazaniem części przedmiotu zamówienia do wykonania oraz listą nazw albo imion i nazwisk, danych kontaktowych podwykonawców i osób do kontaktu z nimi, </w:t>
      </w:r>
    </w:p>
    <w:p w14:paraId="6AE3DCF1" w14:textId="0E84103C" w:rsidR="00AE7252"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w:t>
      </w:r>
      <w:r w:rsidR="00114D62">
        <w:rPr>
          <w:rFonts w:asciiTheme="minorHAnsi" w:hAnsiTheme="minorHAnsi" w:cstheme="minorHAnsi"/>
          <w:sz w:val="22"/>
          <w:szCs w:val="22"/>
        </w:rPr>
        <w:t>8</w:t>
      </w:r>
      <w:r w:rsidRPr="00A53AAE">
        <w:rPr>
          <w:rFonts w:asciiTheme="minorHAnsi" w:hAnsiTheme="minorHAnsi" w:cstheme="minorHAnsi"/>
          <w:sz w:val="22"/>
          <w:szCs w:val="22"/>
        </w:rPr>
        <w:t xml:space="preserve"> - </w:t>
      </w:r>
      <w:r w:rsidR="00AE7252" w:rsidRPr="00A53AAE">
        <w:rPr>
          <w:rFonts w:asciiTheme="minorHAnsi" w:hAnsiTheme="minorHAnsi" w:cstheme="minorHAnsi"/>
          <w:sz w:val="22"/>
          <w:szCs w:val="22"/>
        </w:rPr>
        <w:t>wzór protokołu odbioru częściowego,</w:t>
      </w:r>
    </w:p>
    <w:p w14:paraId="1DA4F007" w14:textId="7D41C43D" w:rsidR="00985F1B" w:rsidRPr="00A53AAE" w:rsidRDefault="00665B3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 xml:space="preserve">Załącznik nr </w:t>
      </w:r>
      <w:r w:rsidR="00114D62">
        <w:rPr>
          <w:rFonts w:asciiTheme="minorHAnsi" w:hAnsiTheme="minorHAnsi" w:cstheme="minorHAnsi"/>
          <w:sz w:val="22"/>
          <w:szCs w:val="22"/>
        </w:rPr>
        <w:t>9</w:t>
      </w:r>
      <w:r w:rsidRPr="00A53AAE">
        <w:rPr>
          <w:rFonts w:asciiTheme="minorHAnsi" w:hAnsiTheme="minorHAnsi" w:cstheme="minorHAnsi"/>
          <w:sz w:val="22"/>
          <w:szCs w:val="22"/>
        </w:rPr>
        <w:t xml:space="preserve"> - </w:t>
      </w:r>
      <w:r w:rsidR="00AE7252" w:rsidRPr="00A53AAE">
        <w:rPr>
          <w:rFonts w:asciiTheme="minorHAnsi" w:hAnsiTheme="minorHAnsi" w:cstheme="minorHAnsi"/>
          <w:sz w:val="22"/>
          <w:szCs w:val="22"/>
        </w:rPr>
        <w:t>wzór protokołu odbioru końcowego</w:t>
      </w:r>
      <w:r w:rsidR="00A53AAE">
        <w:rPr>
          <w:rFonts w:asciiTheme="minorHAnsi" w:hAnsiTheme="minorHAnsi" w:cstheme="minorHAnsi"/>
          <w:sz w:val="22"/>
          <w:szCs w:val="22"/>
        </w:rPr>
        <w:t>,</w:t>
      </w:r>
    </w:p>
    <w:p w14:paraId="53A7F2AF" w14:textId="5BB318AB" w:rsidR="00A53AAE" w:rsidRPr="00A53AAE" w:rsidRDefault="00A53AA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Załącznik nr 1</w:t>
      </w:r>
      <w:r w:rsidR="000A6663">
        <w:rPr>
          <w:rFonts w:asciiTheme="minorHAnsi" w:hAnsiTheme="minorHAnsi" w:cstheme="minorHAnsi"/>
          <w:sz w:val="22"/>
          <w:szCs w:val="22"/>
        </w:rPr>
        <w:t>0</w:t>
      </w:r>
      <w:r w:rsidRPr="00A53AAE">
        <w:rPr>
          <w:rFonts w:asciiTheme="minorHAnsi" w:hAnsiTheme="minorHAnsi" w:cstheme="minorHAnsi"/>
          <w:sz w:val="22"/>
          <w:szCs w:val="22"/>
        </w:rPr>
        <w:t xml:space="preserve"> - Zmiany wynagrodzenia na podstawie art.439 ustawy </w:t>
      </w:r>
      <w:proofErr w:type="spellStart"/>
      <w:r w:rsidRPr="00A53AAE">
        <w:rPr>
          <w:rFonts w:asciiTheme="minorHAnsi" w:hAnsiTheme="minorHAnsi" w:cstheme="minorHAnsi"/>
          <w:sz w:val="22"/>
          <w:szCs w:val="22"/>
        </w:rPr>
        <w:t>Pzp</w:t>
      </w:r>
      <w:proofErr w:type="spellEnd"/>
      <w:r>
        <w:rPr>
          <w:rFonts w:asciiTheme="minorHAnsi" w:hAnsiTheme="minorHAnsi" w:cstheme="minorHAnsi"/>
          <w:sz w:val="22"/>
          <w:szCs w:val="22"/>
        </w:rPr>
        <w:t>,</w:t>
      </w:r>
    </w:p>
    <w:p w14:paraId="7F26A984" w14:textId="52431053" w:rsidR="00A53AAE" w:rsidRDefault="00A53AAE"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sidRPr="00A53AAE">
        <w:rPr>
          <w:rFonts w:asciiTheme="minorHAnsi" w:hAnsiTheme="minorHAnsi" w:cstheme="minorHAnsi"/>
          <w:sz w:val="22"/>
          <w:szCs w:val="22"/>
        </w:rPr>
        <w:t>Załącznik nr 1</w:t>
      </w:r>
      <w:r w:rsidR="000A6663">
        <w:rPr>
          <w:rFonts w:asciiTheme="minorHAnsi" w:hAnsiTheme="minorHAnsi" w:cstheme="minorHAnsi"/>
          <w:sz w:val="22"/>
          <w:szCs w:val="22"/>
        </w:rPr>
        <w:t>1</w:t>
      </w:r>
      <w:r w:rsidRPr="00A53AAE">
        <w:rPr>
          <w:rFonts w:asciiTheme="minorHAnsi" w:hAnsiTheme="minorHAnsi" w:cstheme="minorHAnsi"/>
          <w:sz w:val="22"/>
          <w:szCs w:val="22"/>
        </w:rPr>
        <w:t xml:space="preserve"> - Zmiany wynagrodzenia na podstawie art. 436 ustawy </w:t>
      </w:r>
      <w:proofErr w:type="spellStart"/>
      <w:r w:rsidRPr="00A53AAE">
        <w:rPr>
          <w:rFonts w:asciiTheme="minorHAnsi" w:hAnsiTheme="minorHAnsi" w:cstheme="minorHAnsi"/>
          <w:sz w:val="22"/>
          <w:szCs w:val="22"/>
        </w:rPr>
        <w:t>Pzp</w:t>
      </w:r>
      <w:proofErr w:type="spellEnd"/>
      <w:r>
        <w:rPr>
          <w:rFonts w:asciiTheme="minorHAnsi" w:hAnsiTheme="minorHAnsi" w:cstheme="minorHAnsi"/>
          <w:sz w:val="22"/>
          <w:szCs w:val="22"/>
        </w:rPr>
        <w:t>,</w:t>
      </w:r>
    </w:p>
    <w:p w14:paraId="6B1C270D" w14:textId="41985567" w:rsidR="00A53AAE" w:rsidRDefault="009A5BDD" w:rsidP="006361D5">
      <w:pPr>
        <w:pStyle w:val="Akapitzlist"/>
        <w:numPr>
          <w:ilvl w:val="0"/>
          <w:numId w:val="45"/>
        </w:numPr>
        <w:tabs>
          <w:tab w:val="num" w:pos="2547"/>
        </w:tabs>
        <w:spacing w:before="240" w:after="240" w:line="300" w:lineRule="auto"/>
        <w:contextualSpacing/>
        <w:rPr>
          <w:rFonts w:asciiTheme="minorHAnsi" w:hAnsiTheme="minorHAnsi" w:cstheme="minorHAnsi"/>
          <w:sz w:val="22"/>
          <w:szCs w:val="22"/>
        </w:rPr>
      </w:pPr>
      <w:r>
        <w:rPr>
          <w:rFonts w:asciiTheme="minorHAnsi" w:hAnsiTheme="minorHAnsi" w:cstheme="minorHAnsi"/>
          <w:sz w:val="22"/>
          <w:szCs w:val="22"/>
        </w:rPr>
        <w:t>Załącznik nr 1</w:t>
      </w:r>
      <w:r w:rsidR="000A6663">
        <w:rPr>
          <w:rFonts w:asciiTheme="minorHAnsi" w:hAnsiTheme="minorHAnsi" w:cstheme="minorHAnsi"/>
          <w:sz w:val="22"/>
          <w:szCs w:val="22"/>
        </w:rPr>
        <w:t>2</w:t>
      </w:r>
      <w:r>
        <w:rPr>
          <w:rFonts w:asciiTheme="minorHAnsi" w:hAnsiTheme="minorHAnsi" w:cstheme="minorHAnsi"/>
          <w:sz w:val="22"/>
          <w:szCs w:val="22"/>
        </w:rPr>
        <w:t xml:space="preserve"> – Postanowienia dotyczące ochrony danych osobowych (RODO)</w:t>
      </w:r>
    </w:p>
    <w:p w14:paraId="61A80566" w14:textId="77777777" w:rsidR="00A53AAE" w:rsidRPr="00A53AAE" w:rsidRDefault="00A53AAE" w:rsidP="00A53AAE"/>
    <w:p w14:paraId="2C2771ED" w14:textId="60453261" w:rsidR="008B190C" w:rsidRPr="00B84F97" w:rsidRDefault="00D73ABE" w:rsidP="003900B8">
      <w:pPr>
        <w:tabs>
          <w:tab w:val="center" w:pos="8505"/>
        </w:tabs>
        <w:spacing w:before="960" w:after="240" w:line="300" w:lineRule="auto"/>
        <w:ind w:left="567"/>
        <w:rPr>
          <w:rFonts w:asciiTheme="minorHAnsi" w:hAnsiTheme="minorHAnsi" w:cstheme="minorHAnsi"/>
          <w:b/>
          <w:bCs/>
          <w:sz w:val="22"/>
          <w:szCs w:val="22"/>
        </w:rPr>
      </w:pPr>
      <w:r w:rsidRPr="00B84F97">
        <w:rPr>
          <w:rFonts w:asciiTheme="minorHAnsi" w:hAnsiTheme="minorHAnsi" w:cstheme="minorHAnsi"/>
          <w:b/>
          <w:bCs/>
          <w:sz w:val="22"/>
          <w:szCs w:val="22"/>
        </w:rPr>
        <w:t>Zamawiający</w:t>
      </w:r>
      <w:r w:rsidR="006A5866" w:rsidRPr="00B84F97">
        <w:rPr>
          <w:rFonts w:asciiTheme="minorHAnsi" w:hAnsiTheme="minorHAnsi" w:cstheme="minorHAnsi"/>
          <w:b/>
          <w:bCs/>
          <w:sz w:val="22"/>
          <w:szCs w:val="22"/>
        </w:rPr>
        <w:t>:</w:t>
      </w:r>
      <w:r w:rsidR="0044713D">
        <w:rPr>
          <w:rFonts w:asciiTheme="minorHAnsi" w:hAnsiTheme="minorHAnsi" w:cstheme="minorHAnsi"/>
          <w:b/>
          <w:bCs/>
          <w:sz w:val="22"/>
          <w:szCs w:val="22"/>
        </w:rPr>
        <w:tab/>
      </w:r>
      <w:r w:rsidRPr="00B84F97">
        <w:rPr>
          <w:rFonts w:asciiTheme="minorHAnsi" w:hAnsiTheme="minorHAnsi" w:cstheme="minorHAnsi"/>
          <w:b/>
          <w:bCs/>
          <w:sz w:val="22"/>
          <w:szCs w:val="22"/>
        </w:rPr>
        <w:t>Wykonawca</w:t>
      </w:r>
      <w:r w:rsidR="006A5866" w:rsidRPr="00B84F97">
        <w:rPr>
          <w:rFonts w:asciiTheme="minorHAnsi" w:hAnsiTheme="minorHAnsi" w:cstheme="minorHAnsi"/>
          <w:b/>
          <w:bCs/>
          <w:sz w:val="22"/>
          <w:szCs w:val="22"/>
        </w:rPr>
        <w:t>:</w:t>
      </w:r>
    </w:p>
    <w:sectPr w:rsidR="008B190C" w:rsidRPr="00B84F97" w:rsidSect="00423970">
      <w:headerReference w:type="even" r:id="rId18"/>
      <w:headerReference w:type="default" r:id="rId19"/>
      <w:footerReference w:type="even" r:id="rId20"/>
      <w:footerReference w:type="default" r:id="rId21"/>
      <w:headerReference w:type="first" r:id="rId22"/>
      <w:footerReference w:type="first" r:id="rId23"/>
      <w:pgSz w:w="11906" w:h="16838"/>
      <w:pgMar w:top="1134"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958A" w14:textId="77777777" w:rsidR="009C2896" w:rsidRDefault="009C2896" w:rsidP="00541E3B">
      <w:r>
        <w:separator/>
      </w:r>
    </w:p>
  </w:endnote>
  <w:endnote w:type="continuationSeparator" w:id="0">
    <w:p w14:paraId="29BB41FC" w14:textId="77777777" w:rsidR="009C2896" w:rsidRDefault="009C2896" w:rsidP="00541E3B">
      <w:r>
        <w:continuationSeparator/>
      </w:r>
    </w:p>
  </w:endnote>
  <w:endnote w:type="continuationNotice" w:id="1">
    <w:p w14:paraId="7D54CD3C" w14:textId="77777777" w:rsidR="009C2896" w:rsidRDefault="009C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EE"/>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DC5A" w14:textId="77777777" w:rsidR="00C12465" w:rsidRDefault="00C124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A0ED" w14:textId="77777777" w:rsidR="00777A6B" w:rsidRDefault="00777A6B">
    <w:pPr>
      <w:pStyle w:val="Stopka"/>
      <w:jc w:val="right"/>
    </w:pPr>
    <w:r>
      <w:fldChar w:fldCharType="begin"/>
    </w:r>
    <w:r>
      <w:instrText>PAGE   \* MERGEFORMAT</w:instrText>
    </w:r>
    <w:r>
      <w:fldChar w:fldCharType="separate"/>
    </w:r>
    <w:r w:rsidR="00682748">
      <w:rPr>
        <w:noProof/>
      </w:rPr>
      <w:t>3</w:t>
    </w:r>
    <w:r>
      <w:rPr>
        <w:noProof/>
      </w:rPr>
      <w:fldChar w:fldCharType="end"/>
    </w:r>
  </w:p>
  <w:p w14:paraId="390A96AA" w14:textId="77777777" w:rsidR="00777A6B" w:rsidRDefault="00777A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8D1B" w14:textId="77777777" w:rsidR="00C12465" w:rsidRDefault="00C124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F5B2" w14:textId="77777777" w:rsidR="009C2896" w:rsidRDefault="009C2896" w:rsidP="00541E3B">
      <w:r>
        <w:separator/>
      </w:r>
    </w:p>
  </w:footnote>
  <w:footnote w:type="continuationSeparator" w:id="0">
    <w:p w14:paraId="5F7C317A" w14:textId="77777777" w:rsidR="009C2896" w:rsidRDefault="009C2896" w:rsidP="00541E3B">
      <w:r>
        <w:continuationSeparator/>
      </w:r>
    </w:p>
  </w:footnote>
  <w:footnote w:type="continuationNotice" w:id="1">
    <w:p w14:paraId="4F1D4709" w14:textId="77777777" w:rsidR="009C2896" w:rsidRDefault="009C2896"/>
  </w:footnote>
  <w:footnote w:id="2">
    <w:p w14:paraId="60DCF6DF" w14:textId="77777777" w:rsidR="00987843" w:rsidRPr="00853C20" w:rsidRDefault="00987843" w:rsidP="00987843">
      <w:pPr>
        <w:pStyle w:val="Tekstprzypisudolnego"/>
      </w:pPr>
      <w:r>
        <w:rPr>
          <w:rStyle w:val="Odwoanieprzypisudolnego"/>
        </w:rPr>
        <w:footnoteRef/>
      </w:r>
      <w:r>
        <w:t xml:space="preserve"> W przypadku zawarcia umowy w formie elektronicznej nie należy wpisywać daty</w:t>
      </w:r>
    </w:p>
  </w:footnote>
  <w:footnote w:id="3">
    <w:p w14:paraId="5523A01E" w14:textId="77777777" w:rsidR="006A3B25" w:rsidRPr="00E75036" w:rsidRDefault="006A3B25" w:rsidP="006A3B25">
      <w:pPr>
        <w:pStyle w:val="Tekstprzypisudolnego"/>
        <w:spacing w:line="276" w:lineRule="auto"/>
        <w:rPr>
          <w:rFonts w:asciiTheme="minorHAnsi" w:hAnsiTheme="minorHAnsi" w:cstheme="minorHAnsi"/>
          <w:szCs w:val="22"/>
        </w:rPr>
      </w:pPr>
      <w:r w:rsidRPr="00E75036">
        <w:rPr>
          <w:rFonts w:asciiTheme="minorHAnsi" w:hAnsiTheme="minorHAnsi" w:cstheme="minorHAnsi"/>
          <w:szCs w:val="22"/>
          <w:vertAlign w:val="superscript"/>
        </w:rPr>
        <w:footnoteRef/>
      </w:r>
      <w:r w:rsidRPr="00E75036">
        <w:rPr>
          <w:rFonts w:asciiTheme="minorHAnsi" w:hAnsiTheme="minorHAnsi" w:cstheme="minorHAnsi"/>
          <w:szCs w:val="22"/>
          <w:vertAlign w:val="superscript"/>
        </w:rPr>
        <w:t xml:space="preserve"> </w:t>
      </w:r>
      <w:r w:rsidRPr="00E75036">
        <w:rPr>
          <w:rFonts w:asciiTheme="minorHAnsi" w:hAnsiTheme="minorHAnsi" w:cstheme="minorHAnsi"/>
          <w:szCs w:val="22"/>
        </w:rPr>
        <w:t>W przypadku zastosowania zdania pierwszego, usunąć zdanie drugie (lub odwrotnie).</w:t>
      </w:r>
    </w:p>
  </w:footnote>
  <w:footnote w:id="4">
    <w:p w14:paraId="52C27DFB" w14:textId="77777777" w:rsidR="006A3B25" w:rsidRPr="00E75036" w:rsidRDefault="006A3B25" w:rsidP="006A3B25">
      <w:pPr>
        <w:pStyle w:val="Tekstprzypisudolnego"/>
        <w:rPr>
          <w:rFonts w:asciiTheme="minorHAnsi" w:hAnsiTheme="minorHAnsi" w:cstheme="minorHAnsi"/>
        </w:rPr>
      </w:pPr>
      <w:r w:rsidRPr="00E75036">
        <w:rPr>
          <w:rStyle w:val="Odwoanieprzypisudolnego"/>
          <w:rFonts w:asciiTheme="minorHAnsi" w:hAnsiTheme="minorHAnsi" w:cstheme="minorHAnsi"/>
        </w:rPr>
        <w:footnoteRef/>
      </w:r>
      <w:r w:rsidRPr="00E75036">
        <w:rPr>
          <w:rFonts w:asciiTheme="minorHAnsi" w:hAnsiTheme="minorHAnsi" w:cstheme="minorHAnsi"/>
        </w:rPr>
        <w:t xml:space="preserve"> Dotyczy tylko osób fizycznych prowadzących działalność gospodarczą.</w:t>
      </w:r>
    </w:p>
  </w:footnote>
  <w:footnote w:id="5">
    <w:p w14:paraId="0A67F348" w14:textId="02C687AE" w:rsidR="006A3B25" w:rsidRPr="00E75036" w:rsidRDefault="006A3B25" w:rsidP="006A3B25">
      <w:pPr>
        <w:pStyle w:val="Tekstprzypisudolnego"/>
        <w:rPr>
          <w:rFonts w:asciiTheme="minorHAnsi" w:hAnsiTheme="minorHAnsi" w:cstheme="minorHAnsi"/>
        </w:rPr>
      </w:pPr>
      <w:r w:rsidRPr="00E75036">
        <w:rPr>
          <w:rStyle w:val="Odwoanieprzypisudolnego"/>
          <w:rFonts w:asciiTheme="minorHAnsi" w:hAnsiTheme="minorHAnsi" w:cstheme="minorHAnsi"/>
        </w:rPr>
        <w:footnoteRef/>
      </w:r>
      <w:r w:rsidRPr="00E75036">
        <w:rPr>
          <w:rFonts w:asciiTheme="minorHAnsi" w:hAnsiTheme="minorHAnsi" w:cstheme="minorHAnsi"/>
        </w:rPr>
        <w:t xml:space="preserve"> </w:t>
      </w:r>
      <w:r w:rsidR="00D51383" w:rsidRPr="00E75036">
        <w:rPr>
          <w:rFonts w:asciiTheme="minorHAnsi" w:hAnsiTheme="minorHAnsi" w:cstheme="minorHAnsi"/>
        </w:rPr>
        <w:t>Skreślić,</w:t>
      </w:r>
      <w:r w:rsidRPr="00E75036">
        <w:rPr>
          <w:rFonts w:asciiTheme="minorHAnsi" w:hAnsiTheme="minorHAnsi" w:cstheme="minorHAnsi"/>
        </w:rPr>
        <w:t xml:space="preserve"> jeśli nie dotyczy i pozostawić właściwe</w:t>
      </w:r>
    </w:p>
  </w:footnote>
  <w:footnote w:id="6">
    <w:p w14:paraId="50ECD69D" w14:textId="77777777" w:rsidR="006A3B25" w:rsidRPr="005D76DA" w:rsidRDefault="006A3B25" w:rsidP="006A3B25">
      <w:pPr>
        <w:pStyle w:val="Tekstprzypisudolnego"/>
        <w:rPr>
          <w:rFonts w:cstheme="minorHAnsi"/>
        </w:rPr>
      </w:pPr>
      <w:r w:rsidRPr="00E75036">
        <w:rPr>
          <w:rStyle w:val="Odwoanieprzypisudolnego"/>
          <w:rFonts w:asciiTheme="minorHAnsi" w:hAnsiTheme="minorHAnsi" w:cstheme="minorHAnsi"/>
        </w:rPr>
        <w:footnoteRef/>
      </w:r>
      <w:r w:rsidRPr="00E75036">
        <w:rPr>
          <w:rFonts w:asciiTheme="minorHAnsi" w:hAnsiTheme="minorHAnsi" w:cstheme="minorHAnsi"/>
        </w:rPr>
        <w:t xml:space="preserve"> Po wyborze Wykonawcy niepotrzebne skreślić</w:t>
      </w:r>
    </w:p>
  </w:footnote>
  <w:footnote w:id="7">
    <w:p w14:paraId="28F22D7D" w14:textId="735F71C8" w:rsidR="006A3B25" w:rsidRPr="00FC7E10" w:rsidRDefault="006A3B25" w:rsidP="006A3B25">
      <w:pPr>
        <w:pStyle w:val="Tekstprzypisudolnego"/>
        <w:rPr>
          <w:rFonts w:asciiTheme="minorHAnsi" w:hAnsiTheme="minorHAnsi" w:cstheme="minorHAnsi"/>
        </w:rPr>
      </w:pPr>
      <w:r w:rsidRPr="00FC7E10">
        <w:rPr>
          <w:rStyle w:val="Odwoanieprzypisudolnego"/>
          <w:rFonts w:asciiTheme="minorHAnsi" w:hAnsiTheme="minorHAnsi" w:cstheme="minorHAnsi"/>
        </w:rPr>
        <w:footnoteRef/>
      </w:r>
      <w:r w:rsidRPr="00FC7E10">
        <w:rPr>
          <w:rFonts w:asciiTheme="minorHAnsi" w:hAnsiTheme="minorHAnsi" w:cstheme="minorHAnsi"/>
        </w:rPr>
        <w:t xml:space="preserve"> Po wyborze Wykonawcy niepotrzebne </w:t>
      </w:r>
      <w:r w:rsidR="00CD526E" w:rsidRPr="00FC7E10">
        <w:rPr>
          <w:rFonts w:asciiTheme="minorHAnsi" w:hAnsiTheme="minorHAnsi" w:cstheme="minorHAnsi"/>
        </w:rPr>
        <w:t>skreślić i</w:t>
      </w:r>
      <w:r w:rsidRPr="00FC7E10">
        <w:rPr>
          <w:rFonts w:asciiTheme="minorHAnsi" w:hAnsiTheme="minorHAnsi" w:cstheme="minorHAnsi"/>
        </w:rPr>
        <w:t xml:space="preserve"> pozostawić właściwe – uzupełnić </w:t>
      </w:r>
      <w:r w:rsidR="00CD526E" w:rsidRPr="00FC7E10">
        <w:rPr>
          <w:rFonts w:asciiTheme="minorHAnsi" w:hAnsiTheme="minorHAnsi" w:cstheme="minorHAnsi"/>
        </w:rPr>
        <w:t>datę,</w:t>
      </w:r>
      <w:r w:rsidRPr="00FC7E10">
        <w:rPr>
          <w:rFonts w:asciiTheme="minorHAnsi" w:hAnsiTheme="minorHAnsi" w:cstheme="minorHAnsi"/>
        </w:rPr>
        <w:t xml:space="preserve"> jeśli pozostanie drugi przypadek. Jeśli zostanie wybrany trzeci przypadek wykreślić ust. 5-10</w:t>
      </w:r>
    </w:p>
  </w:footnote>
  <w:footnote w:id="8">
    <w:p w14:paraId="6399C74A" w14:textId="0CC1DA1B" w:rsidR="00424842" w:rsidRPr="00C40B84" w:rsidRDefault="00424842" w:rsidP="00424842">
      <w:pPr>
        <w:pStyle w:val="Tekstprzypisudolnego"/>
        <w:rPr>
          <w:rFonts w:cs="Calibri"/>
        </w:rPr>
      </w:pPr>
      <w:r w:rsidRPr="00424842">
        <w:rPr>
          <w:rStyle w:val="Odwoanieprzypisudolnego"/>
          <w:rFonts w:cs="Calibri"/>
        </w:rPr>
        <w:footnoteRef/>
      </w:r>
      <w:r w:rsidRPr="00424842">
        <w:rPr>
          <w:rFonts w:cs="Calibri"/>
        </w:rPr>
        <w:t xml:space="preserve"> Wykonawca wystawiający Fakturę VAT przy użyciu Krajowego Sytemu e-Faktur (KSeF) zobowiązany jest w sekcji: Podmiot 3, wskazać dane identyfikujące Zamawiającego poprzez określenie jego danych z podaniem numeru NIP </w:t>
      </w:r>
    </w:p>
  </w:footnote>
  <w:footnote w:id="9">
    <w:p w14:paraId="09D055C3" w14:textId="662F4A8E" w:rsidR="00FF78C0" w:rsidRDefault="00FF78C0">
      <w:pPr>
        <w:pStyle w:val="Tekstprzypisudolnego"/>
      </w:pPr>
      <w:r>
        <w:rPr>
          <w:rStyle w:val="Odwoanieprzypisudolnego"/>
        </w:rPr>
        <w:footnoteRef/>
      </w:r>
      <w:r>
        <w:t xml:space="preserve"> </w:t>
      </w:r>
      <w:r w:rsidR="002E142A" w:rsidRPr="002E142A">
        <w:t>Pozostawić tylko w przypadku gdy Wykonawca nie będzie wystawiał faktur w KSeF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D7DD" w14:textId="77777777" w:rsidR="00C12465" w:rsidRDefault="00C124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F458" w14:textId="77777777" w:rsidR="007D6CAB" w:rsidRPr="007D6CAB" w:rsidRDefault="007D6CAB" w:rsidP="007D6CAB">
    <w:pPr>
      <w:pStyle w:val="Nagwek"/>
      <w:jc w:val="right"/>
      <w:rPr>
        <w:rFonts w:asciiTheme="minorHAnsi" w:hAnsiTheme="minorHAnsi" w:cstheme="minorHAnsi"/>
        <w:b/>
        <w:sz w:val="22"/>
        <w:szCs w:val="22"/>
      </w:rPr>
    </w:pPr>
    <w:r w:rsidRPr="007D6CAB">
      <w:rPr>
        <w:rFonts w:asciiTheme="minorHAnsi" w:hAnsiTheme="minorHAnsi" w:cstheme="minorHAnsi"/>
        <w:b/>
        <w:sz w:val="22"/>
        <w:szCs w:val="22"/>
      </w:rPr>
      <w:t>Załącznik nr … do SWZ</w:t>
    </w:r>
  </w:p>
  <w:p w14:paraId="7DB07B9A" w14:textId="39BD5802" w:rsidR="007D6CAB" w:rsidRPr="007D6CAB" w:rsidRDefault="007D6CAB" w:rsidP="007D6CAB">
    <w:pPr>
      <w:pStyle w:val="Nagwek"/>
      <w:jc w:val="right"/>
      <w:rPr>
        <w:rFonts w:asciiTheme="minorHAnsi" w:hAnsiTheme="minorHAnsi" w:cstheme="minorHAnsi"/>
        <w:sz w:val="22"/>
        <w:szCs w:val="22"/>
      </w:rPr>
    </w:pPr>
    <w:r w:rsidRPr="007D6CAB">
      <w:rPr>
        <w:rFonts w:asciiTheme="minorHAnsi" w:hAnsiTheme="minorHAnsi" w:cstheme="minorHAnsi"/>
        <w:b/>
        <w:sz w:val="22"/>
        <w:szCs w:val="22"/>
      </w:rPr>
      <w:t xml:space="preserve">Znak sprawy: </w:t>
    </w:r>
    <w:r w:rsidR="00C12465">
      <w:rPr>
        <w:rFonts w:asciiTheme="minorHAnsi" w:hAnsiTheme="minorHAnsi" w:cstheme="minorHAnsi"/>
        <w:b/>
        <w:sz w:val="22"/>
        <w:szCs w:val="22"/>
      </w:rPr>
      <w:t>156/WZP/2026</w:t>
    </w:r>
    <w:r w:rsidR="00C12465" w:rsidRPr="007D6CAB">
      <w:rPr>
        <w:rFonts w:asciiTheme="minorHAnsi" w:hAnsiTheme="minorHAnsi" w:cstheme="minorHAnsi"/>
        <w:b/>
        <w:sz w:val="22"/>
        <w:szCs w:val="22"/>
      </w:rPr>
      <w:t xml:space="preserve">  </w:t>
    </w:r>
  </w:p>
  <w:p w14:paraId="1E9E7726" w14:textId="77777777" w:rsidR="00777A6B" w:rsidRPr="003A0AC8" w:rsidRDefault="00777A6B" w:rsidP="003A0AC8">
    <w:pPr>
      <w:tabs>
        <w:tab w:val="left" w:pos="9073"/>
      </w:tabs>
      <w:jc w:val="both"/>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5582" w14:textId="77777777" w:rsidR="00C12465" w:rsidRDefault="00C124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4822"/>
        </w:tabs>
        <w:ind w:left="-4462" w:hanging="360"/>
      </w:pPr>
      <w:rPr>
        <w:rFonts w:ascii="Open Sans" w:eastAsia="Times New Roman" w:hAnsi="Open Sans" w:cs="Times New Roman"/>
        <w:bCs/>
        <w:iCs/>
        <w:sz w:val="20"/>
        <w:szCs w:val="20"/>
        <w:lang w:eastAsia="pl-PL"/>
      </w:rPr>
    </w:lvl>
  </w:abstractNum>
  <w:abstractNum w:abstractNumId="1" w15:restartNumberingAfterBreak="0">
    <w:nsid w:val="00000005"/>
    <w:multiLevelType w:val="singleLevel"/>
    <w:tmpl w:val="6BCC1166"/>
    <w:name w:val="WW8Num10"/>
    <w:lvl w:ilvl="0">
      <w:start w:val="6"/>
      <w:numFmt w:val="decimal"/>
      <w:lvlText w:val="%1."/>
      <w:lvlJc w:val="left"/>
      <w:pPr>
        <w:tabs>
          <w:tab w:val="num" w:pos="-360"/>
        </w:tabs>
        <w:ind w:left="360" w:hanging="360"/>
      </w:pPr>
      <w:rPr>
        <w:rFonts w:hint="default"/>
        <w:b w:val="0"/>
      </w:rPr>
    </w:lvl>
  </w:abstractNum>
  <w:abstractNum w:abstractNumId="2" w15:restartNumberingAfterBreak="0">
    <w:nsid w:val="00000009"/>
    <w:multiLevelType w:val="multilevel"/>
    <w:tmpl w:val="3A3426C8"/>
    <w:lvl w:ilvl="0">
      <w:start w:val="1"/>
      <w:numFmt w:val="decimal"/>
      <w:lvlText w:val="%1."/>
      <w:lvlJc w:val="left"/>
      <w:pPr>
        <w:tabs>
          <w:tab w:val="num" w:pos="720"/>
        </w:tabs>
        <w:ind w:left="0" w:firstLine="0"/>
      </w:pPr>
      <w:rPr>
        <w:rFonts w:asciiTheme="minorHAnsi" w:eastAsia="Times New Roman" w:hAnsiTheme="minorHAnsi" w:cstheme="minorHAnsi" w:hint="default"/>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3" w15:restartNumberingAfterBreak="0">
    <w:nsid w:val="0000000E"/>
    <w:multiLevelType w:val="singleLevel"/>
    <w:tmpl w:val="11CE4D2A"/>
    <w:lvl w:ilvl="0">
      <w:start w:val="1"/>
      <w:numFmt w:val="decimal"/>
      <w:lvlText w:val="%1)"/>
      <w:lvlJc w:val="left"/>
      <w:pPr>
        <w:ind w:left="502" w:hanging="360"/>
      </w:pPr>
      <w:rPr>
        <w:rFonts w:ascii="Open Sans" w:hAnsi="Open Sans" w:cs="Open Sans" w:hint="default"/>
        <w:b w:val="0"/>
        <w:bCs/>
        <w:iCs/>
        <w:sz w:val="20"/>
        <w:szCs w:val="20"/>
        <w:lang w:eastAsia="pl-PL"/>
      </w:rPr>
    </w:lvl>
  </w:abstractNum>
  <w:abstractNum w:abstractNumId="4" w15:restartNumberingAfterBreak="0">
    <w:nsid w:val="00000013"/>
    <w:multiLevelType w:val="singleLevel"/>
    <w:tmpl w:val="AAB2EE8C"/>
    <w:lvl w:ilvl="0">
      <w:start w:val="1"/>
      <w:numFmt w:val="decimal"/>
      <w:lvlText w:val="%1)"/>
      <w:lvlJc w:val="left"/>
      <w:pPr>
        <w:ind w:left="502" w:hanging="360"/>
      </w:pPr>
      <w:rPr>
        <w:rFonts w:ascii="Open Sans" w:hAnsi="Open Sans" w:cs="Open Sans" w:hint="default"/>
        <w:b w:val="0"/>
        <w:bCs/>
        <w:iCs/>
        <w:sz w:val="20"/>
        <w:szCs w:val="20"/>
        <w:lang w:eastAsia="pl-PL"/>
      </w:rPr>
    </w:lvl>
  </w:abstractNum>
  <w:abstractNum w:abstractNumId="5" w15:restartNumberingAfterBreak="0">
    <w:nsid w:val="006E1723"/>
    <w:multiLevelType w:val="hybridMultilevel"/>
    <w:tmpl w:val="B95ED47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29F4652"/>
    <w:multiLevelType w:val="hybridMultilevel"/>
    <w:tmpl w:val="6AC68B8A"/>
    <w:lvl w:ilvl="0" w:tplc="0415000F">
      <w:start w:val="1"/>
      <w:numFmt w:val="decimal"/>
      <w:lvlText w:val="%1."/>
      <w:lvlJc w:val="left"/>
      <w:pPr>
        <w:ind w:left="1287"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353F65"/>
    <w:multiLevelType w:val="hybridMultilevel"/>
    <w:tmpl w:val="DF1611B4"/>
    <w:lvl w:ilvl="0" w:tplc="79DA0EFC">
      <w:start w:val="1"/>
      <w:numFmt w:val="decimal"/>
      <w:lvlText w:val="%1."/>
      <w:lvlJc w:val="left"/>
      <w:pPr>
        <w:tabs>
          <w:tab w:val="num" w:pos="397"/>
        </w:tabs>
        <w:ind w:left="397" w:hanging="397"/>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3B8618D"/>
    <w:multiLevelType w:val="hybridMultilevel"/>
    <w:tmpl w:val="569E4048"/>
    <w:lvl w:ilvl="0" w:tplc="83BAECD6">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46700D8"/>
    <w:multiLevelType w:val="multilevel"/>
    <w:tmpl w:val="56FC6350"/>
    <w:lvl w:ilvl="0">
      <w:start w:val="1"/>
      <w:numFmt w:val="decimal"/>
      <w:lvlText w:val="%1."/>
      <w:lvlJc w:val="left"/>
      <w:pPr>
        <w:tabs>
          <w:tab w:val="num" w:pos="1800"/>
        </w:tabs>
        <w:ind w:left="1800" w:hanging="360"/>
      </w:pPr>
      <w:rPr>
        <w:rFonts w:cs="Times New Roman"/>
        <w:b w:val="0"/>
      </w:rPr>
    </w:lvl>
    <w:lvl w:ilvl="1">
      <w:start w:val="1"/>
      <w:numFmt w:val="lowerLetter"/>
      <w:lvlText w:val="%2."/>
      <w:lvlJc w:val="left"/>
      <w:pPr>
        <w:tabs>
          <w:tab w:val="num" w:pos="1440"/>
        </w:tabs>
        <w:ind w:left="1440" w:hanging="360"/>
      </w:pPr>
      <w:rPr>
        <w:rFonts w:cs="Times New Roman"/>
        <w:i w:val="0"/>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6E54213"/>
    <w:multiLevelType w:val="hybridMultilevel"/>
    <w:tmpl w:val="7DEC3C7E"/>
    <w:lvl w:ilvl="0" w:tplc="04150017">
      <w:start w:val="1"/>
      <w:numFmt w:val="lowerLetter"/>
      <w:lvlText w:val="%1)"/>
      <w:lvlJc w:val="left"/>
      <w:pPr>
        <w:ind w:left="1068" w:hanging="360"/>
      </w:pPr>
    </w:lvl>
    <w:lvl w:ilvl="1" w:tplc="A7CA77AE">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7462EDD"/>
    <w:multiLevelType w:val="hybridMultilevel"/>
    <w:tmpl w:val="015808B0"/>
    <w:lvl w:ilvl="0" w:tplc="FFFFFFFF">
      <w:start w:val="1"/>
      <w:numFmt w:val="lowerLetter"/>
      <w:lvlText w:val="%1)"/>
      <w:lvlJc w:val="left"/>
      <w:pPr>
        <w:tabs>
          <w:tab w:val="num" w:pos="2946"/>
        </w:tabs>
        <w:ind w:left="2946" w:hanging="360"/>
      </w:pPr>
      <w:rPr>
        <w:rFonts w:cs="Times New Roman"/>
      </w:rPr>
    </w:lvl>
    <w:lvl w:ilvl="1" w:tplc="04150019" w:tentative="1">
      <w:start w:val="1"/>
      <w:numFmt w:val="lowerLetter"/>
      <w:lvlText w:val="%2."/>
      <w:lvlJc w:val="left"/>
      <w:pPr>
        <w:ind w:left="3175" w:hanging="360"/>
      </w:pPr>
    </w:lvl>
    <w:lvl w:ilvl="2" w:tplc="0415001B" w:tentative="1">
      <w:start w:val="1"/>
      <w:numFmt w:val="lowerRoman"/>
      <w:lvlText w:val="%3."/>
      <w:lvlJc w:val="right"/>
      <w:pPr>
        <w:ind w:left="3895" w:hanging="180"/>
      </w:pPr>
    </w:lvl>
    <w:lvl w:ilvl="3" w:tplc="0415000F" w:tentative="1">
      <w:start w:val="1"/>
      <w:numFmt w:val="decimal"/>
      <w:lvlText w:val="%4."/>
      <w:lvlJc w:val="left"/>
      <w:pPr>
        <w:ind w:left="4615" w:hanging="360"/>
      </w:pPr>
    </w:lvl>
    <w:lvl w:ilvl="4" w:tplc="04150019" w:tentative="1">
      <w:start w:val="1"/>
      <w:numFmt w:val="lowerLetter"/>
      <w:lvlText w:val="%5."/>
      <w:lvlJc w:val="left"/>
      <w:pPr>
        <w:ind w:left="5335" w:hanging="360"/>
      </w:pPr>
    </w:lvl>
    <w:lvl w:ilvl="5" w:tplc="0415001B" w:tentative="1">
      <w:start w:val="1"/>
      <w:numFmt w:val="lowerRoman"/>
      <w:lvlText w:val="%6."/>
      <w:lvlJc w:val="right"/>
      <w:pPr>
        <w:ind w:left="6055" w:hanging="180"/>
      </w:pPr>
    </w:lvl>
    <w:lvl w:ilvl="6" w:tplc="0415000F" w:tentative="1">
      <w:start w:val="1"/>
      <w:numFmt w:val="decimal"/>
      <w:lvlText w:val="%7."/>
      <w:lvlJc w:val="left"/>
      <w:pPr>
        <w:ind w:left="6775" w:hanging="360"/>
      </w:pPr>
    </w:lvl>
    <w:lvl w:ilvl="7" w:tplc="04150019" w:tentative="1">
      <w:start w:val="1"/>
      <w:numFmt w:val="lowerLetter"/>
      <w:lvlText w:val="%8."/>
      <w:lvlJc w:val="left"/>
      <w:pPr>
        <w:ind w:left="7495" w:hanging="360"/>
      </w:pPr>
    </w:lvl>
    <w:lvl w:ilvl="8" w:tplc="0415001B" w:tentative="1">
      <w:start w:val="1"/>
      <w:numFmt w:val="lowerRoman"/>
      <w:lvlText w:val="%9."/>
      <w:lvlJc w:val="right"/>
      <w:pPr>
        <w:ind w:left="8215" w:hanging="180"/>
      </w:pPr>
    </w:lvl>
  </w:abstractNum>
  <w:abstractNum w:abstractNumId="12"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0A5872AE"/>
    <w:multiLevelType w:val="hybridMultilevel"/>
    <w:tmpl w:val="C4A69794"/>
    <w:lvl w:ilvl="0" w:tplc="B7CCB9C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0B9D2A9B"/>
    <w:multiLevelType w:val="hybridMultilevel"/>
    <w:tmpl w:val="92DC8D2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0C2F29FA"/>
    <w:multiLevelType w:val="hybridMultilevel"/>
    <w:tmpl w:val="57E66826"/>
    <w:lvl w:ilvl="0" w:tplc="86B2B978">
      <w:start w:val="1"/>
      <w:numFmt w:val="decimal"/>
      <w:lvlText w:val="%1."/>
      <w:lvlJc w:val="left"/>
      <w:pPr>
        <w:tabs>
          <w:tab w:val="num" w:pos="1543"/>
        </w:tabs>
        <w:ind w:left="1543" w:hanging="283"/>
      </w:pPr>
      <w:rPr>
        <w:rFonts w:cs="Times New Roman"/>
      </w:rPr>
    </w:lvl>
    <w:lvl w:ilvl="1" w:tplc="0415000F">
      <w:start w:val="1"/>
      <w:numFmt w:val="decimal"/>
      <w:lvlText w:val="%2."/>
      <w:lvlJc w:val="left"/>
      <w:pPr>
        <w:ind w:left="1440" w:hanging="360"/>
      </w:pPr>
    </w:lvl>
    <w:lvl w:ilvl="2" w:tplc="04150001">
      <w:start w:val="1"/>
      <w:numFmt w:val="bullet"/>
      <w:lvlText w:val=""/>
      <w:lvlJc w:val="left"/>
      <w:pPr>
        <w:tabs>
          <w:tab w:val="num" w:pos="2340"/>
        </w:tabs>
        <w:ind w:left="2340" w:hanging="360"/>
      </w:pPr>
      <w:rPr>
        <w:rFonts w:ascii="Symbol" w:hAnsi="Symbol" w:hint="default"/>
      </w:rPr>
    </w:lvl>
    <w:lvl w:ilvl="3" w:tplc="E39EC7B4">
      <w:start w:val="1"/>
      <w:numFmt w:val="lowerLetter"/>
      <w:lvlText w:val="%4)"/>
      <w:lvlJc w:val="left"/>
      <w:pPr>
        <w:tabs>
          <w:tab w:val="num" w:pos="288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0D762791"/>
    <w:multiLevelType w:val="multilevel"/>
    <w:tmpl w:val="D66A51B4"/>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F9C0EBD"/>
    <w:multiLevelType w:val="hybridMultilevel"/>
    <w:tmpl w:val="31088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79248E"/>
    <w:multiLevelType w:val="hybridMultilevel"/>
    <w:tmpl w:val="2FB2152A"/>
    <w:lvl w:ilvl="0" w:tplc="67B8792A">
      <w:start w:val="1"/>
      <w:numFmt w:val="decimal"/>
      <w:lvlText w:val="%1."/>
      <w:lvlJc w:val="left"/>
      <w:pPr>
        <w:tabs>
          <w:tab w:val="num" w:pos="720"/>
        </w:tabs>
        <w:ind w:left="720" w:hanging="360"/>
      </w:pPr>
      <w:rPr>
        <w:rFonts w:asciiTheme="minorHAnsi" w:hAnsiTheme="minorHAnsi" w:cstheme="minorHAnsi" w:hint="default"/>
        <w:b w:val="0"/>
        <w:bCs/>
        <w:sz w:val="22"/>
        <w:szCs w:val="22"/>
      </w:rPr>
    </w:lvl>
    <w:lvl w:ilvl="1" w:tplc="F9664C7E">
      <w:start w:val="1"/>
      <w:numFmt w:val="decimal"/>
      <w:lvlText w:val="%2)"/>
      <w:lvlJc w:val="left"/>
      <w:pPr>
        <w:tabs>
          <w:tab w:val="num" w:pos="1440"/>
        </w:tabs>
        <w:ind w:left="1440" w:hanging="360"/>
      </w:pPr>
      <w:rPr>
        <w:rFonts w:cs="Times New Roman"/>
        <w:b w:val="0"/>
        <w:color w:val="auto"/>
      </w:rPr>
    </w:lvl>
    <w:lvl w:ilvl="2" w:tplc="98F2F920">
      <w:start w:val="1"/>
      <w:numFmt w:val="decimal"/>
      <w:lvlText w:val="%3."/>
      <w:lvlJc w:val="left"/>
      <w:rPr>
        <w:rFonts w:ascii="Open Sans" w:hAnsi="Open Sans" w:cs="Open Sans" w:hint="default"/>
        <w:b w:val="0"/>
        <w:color w:val="auto"/>
        <w:sz w:val="20"/>
        <w:szCs w:val="2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14E24A07"/>
    <w:multiLevelType w:val="hybridMultilevel"/>
    <w:tmpl w:val="84C2AB9E"/>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157E3D26"/>
    <w:multiLevelType w:val="hybridMultilevel"/>
    <w:tmpl w:val="BBDC5B36"/>
    <w:lvl w:ilvl="0" w:tplc="415E3A46">
      <w:start w:val="1"/>
      <w:numFmt w:val="lowerLetter"/>
      <w:lvlText w:val="%1)"/>
      <w:lvlJc w:val="left"/>
      <w:pPr>
        <w:tabs>
          <w:tab w:val="num" w:pos="2547"/>
        </w:tabs>
        <w:ind w:left="2547" w:hanging="283"/>
      </w:pPr>
      <w:rPr>
        <w:rFonts w:cs="Times New Roman"/>
      </w:rPr>
    </w:lvl>
    <w:lvl w:ilvl="1" w:tplc="894EFC8E">
      <w:start w:val="1"/>
      <w:numFmt w:val="decimal"/>
      <w:lvlText w:val="%2)"/>
      <w:lvlJc w:val="left"/>
      <w:pPr>
        <w:tabs>
          <w:tab w:val="num" w:pos="786"/>
        </w:tabs>
        <w:ind w:left="786" w:hanging="360"/>
      </w:pPr>
      <w:rPr>
        <w:rFonts w:asciiTheme="minorHAnsi" w:eastAsia="Calibri" w:hAnsiTheme="minorHAnsi" w:cstheme="minorHAnsi" w:hint="default"/>
        <w:b w:val="0"/>
      </w:rPr>
    </w:lvl>
    <w:lvl w:ilvl="2" w:tplc="608A008C">
      <w:start w:val="1"/>
      <w:numFmt w:val="decimal"/>
      <w:lvlText w:val="%3)"/>
      <w:lvlJc w:val="left"/>
      <w:pPr>
        <w:tabs>
          <w:tab w:val="num" w:pos="4320"/>
        </w:tabs>
        <w:ind w:left="4320" w:hanging="360"/>
      </w:pPr>
      <w:rPr>
        <w:rFonts w:cs="Times New Roman"/>
      </w:rPr>
    </w:lvl>
    <w:lvl w:ilvl="3" w:tplc="21DC4D8C">
      <w:start w:val="1"/>
      <w:numFmt w:val="decimal"/>
      <w:lvlText w:val="%4)"/>
      <w:lvlJc w:val="left"/>
      <w:pPr>
        <w:tabs>
          <w:tab w:val="num" w:pos="786"/>
        </w:tabs>
        <w:ind w:left="786" w:hanging="360"/>
      </w:pPr>
      <w:rPr>
        <w:rFonts w:asciiTheme="minorHAnsi" w:eastAsia="Times New Roman" w:hAnsiTheme="minorHAnsi" w:cstheme="minorHAnsi" w:hint="default"/>
      </w:rPr>
    </w:lvl>
    <w:lvl w:ilvl="4" w:tplc="04150019">
      <w:start w:val="1"/>
      <w:numFmt w:val="lowerLetter"/>
      <w:lvlText w:val="%5."/>
      <w:lvlJc w:val="left"/>
      <w:pPr>
        <w:tabs>
          <w:tab w:val="num" w:pos="5580"/>
        </w:tabs>
        <w:ind w:left="5580" w:hanging="360"/>
      </w:pPr>
      <w:rPr>
        <w:rFonts w:cs="Times New Roman"/>
      </w:rPr>
    </w:lvl>
    <w:lvl w:ilvl="5" w:tplc="0415001B">
      <w:start w:val="1"/>
      <w:numFmt w:val="lowerRoman"/>
      <w:lvlText w:val="%6."/>
      <w:lvlJc w:val="right"/>
      <w:pPr>
        <w:tabs>
          <w:tab w:val="num" w:pos="6300"/>
        </w:tabs>
        <w:ind w:left="6300" w:hanging="180"/>
      </w:pPr>
      <w:rPr>
        <w:rFonts w:cs="Times New Roman"/>
      </w:rPr>
    </w:lvl>
    <w:lvl w:ilvl="6" w:tplc="0415000F">
      <w:start w:val="1"/>
      <w:numFmt w:val="decimal"/>
      <w:lvlText w:val="%7."/>
      <w:lvlJc w:val="left"/>
      <w:pPr>
        <w:tabs>
          <w:tab w:val="num" w:pos="7020"/>
        </w:tabs>
        <w:ind w:left="7020" w:hanging="360"/>
      </w:pPr>
      <w:rPr>
        <w:rFonts w:cs="Times New Roman"/>
      </w:rPr>
    </w:lvl>
    <w:lvl w:ilvl="7" w:tplc="04150019">
      <w:start w:val="1"/>
      <w:numFmt w:val="lowerLetter"/>
      <w:lvlText w:val="%8."/>
      <w:lvlJc w:val="left"/>
      <w:pPr>
        <w:tabs>
          <w:tab w:val="num" w:pos="7740"/>
        </w:tabs>
        <w:ind w:left="7740" w:hanging="360"/>
      </w:pPr>
      <w:rPr>
        <w:rFonts w:cs="Times New Roman"/>
      </w:rPr>
    </w:lvl>
    <w:lvl w:ilvl="8" w:tplc="0415001B">
      <w:start w:val="1"/>
      <w:numFmt w:val="lowerRoman"/>
      <w:lvlText w:val="%9."/>
      <w:lvlJc w:val="right"/>
      <w:pPr>
        <w:tabs>
          <w:tab w:val="num" w:pos="8460"/>
        </w:tabs>
        <w:ind w:left="8460" w:hanging="180"/>
      </w:pPr>
      <w:rPr>
        <w:rFonts w:cs="Times New Roman"/>
      </w:rPr>
    </w:lvl>
  </w:abstractNum>
  <w:abstractNum w:abstractNumId="21" w15:restartNumberingAfterBreak="0">
    <w:nsid w:val="16271BD8"/>
    <w:multiLevelType w:val="hybridMultilevel"/>
    <w:tmpl w:val="7B02807E"/>
    <w:lvl w:ilvl="0" w:tplc="01685C66">
      <w:start w:val="1"/>
      <w:numFmt w:val="decimal"/>
      <w:lvlText w:val="%1)"/>
      <w:lvlJc w:val="left"/>
      <w:pPr>
        <w:ind w:left="1440" w:hanging="360"/>
      </w:pPr>
      <w:rPr>
        <w:rFonts w:ascii="Arial" w:eastAsia="Calibri" w:hAnsi="Arial" w:cs="Arial"/>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376107"/>
    <w:multiLevelType w:val="hybridMultilevel"/>
    <w:tmpl w:val="4864900E"/>
    <w:lvl w:ilvl="0" w:tplc="C8863ACA">
      <w:start w:val="1"/>
      <w:numFmt w:val="decimal"/>
      <w:lvlText w:val="%1."/>
      <w:lvlJc w:val="left"/>
      <w:pPr>
        <w:tabs>
          <w:tab w:val="num" w:pos="-720"/>
        </w:tabs>
        <w:ind w:left="-720" w:hanging="360"/>
      </w:pPr>
      <w:rPr>
        <w:rFonts w:cs="Times New Roman"/>
        <w:b w:val="0"/>
      </w:rPr>
    </w:lvl>
    <w:lvl w:ilvl="1" w:tplc="01685C66">
      <w:start w:val="1"/>
      <w:numFmt w:val="decimal"/>
      <w:lvlText w:val="%2)"/>
      <w:lvlJc w:val="left"/>
      <w:pPr>
        <w:tabs>
          <w:tab w:val="num" w:pos="502"/>
        </w:tabs>
        <w:ind w:left="502" w:hanging="360"/>
      </w:pPr>
      <w:rPr>
        <w:rFonts w:ascii="Arial" w:eastAsia="Calibri" w:hAnsi="Arial" w:cs="Arial"/>
        <w:b w:val="0"/>
      </w:rPr>
    </w:lvl>
    <w:lvl w:ilvl="2" w:tplc="ED0456FC">
      <w:start w:val="3"/>
      <w:numFmt w:val="decimal"/>
      <w:lvlText w:val="%3."/>
      <w:lvlJc w:val="left"/>
      <w:pPr>
        <w:tabs>
          <w:tab w:val="num" w:pos="2340"/>
        </w:tabs>
        <w:ind w:left="2340" w:hanging="36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174B474A"/>
    <w:multiLevelType w:val="hybridMultilevel"/>
    <w:tmpl w:val="43080B8A"/>
    <w:lvl w:ilvl="0" w:tplc="2E84ED54">
      <w:start w:val="1"/>
      <w:numFmt w:val="lowerLetter"/>
      <w:lvlText w:val="%1)"/>
      <w:lvlJc w:val="left"/>
      <w:pPr>
        <w:ind w:left="1428" w:hanging="360"/>
      </w:pPr>
      <w:rPr>
        <w:rFonts w:ascii="Calibri" w:eastAsia="Times New Roman" w:hAnsi="Calibri" w:cs="Calibri" w:hint="default"/>
        <w:b w:val="0"/>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192D0457"/>
    <w:multiLevelType w:val="hybridMultilevel"/>
    <w:tmpl w:val="D4705D56"/>
    <w:lvl w:ilvl="0" w:tplc="24C292E6">
      <w:start w:val="1"/>
      <w:numFmt w:val="decimal"/>
      <w:lvlText w:val="%1."/>
      <w:lvlJc w:val="left"/>
      <w:pPr>
        <w:tabs>
          <w:tab w:val="num" w:pos="-1"/>
        </w:tabs>
        <w:ind w:left="284" w:hanging="284"/>
      </w:pPr>
      <w:rPr>
        <w:rFonts w:hint="default"/>
        <w:color w:val="auto"/>
      </w:rPr>
    </w:lvl>
    <w:lvl w:ilvl="1" w:tplc="0D5A730C">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3C563D4"/>
    <w:multiLevelType w:val="hybridMultilevel"/>
    <w:tmpl w:val="03D210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224027"/>
    <w:multiLevelType w:val="hybridMultilevel"/>
    <w:tmpl w:val="7EC4B814"/>
    <w:lvl w:ilvl="0" w:tplc="FFFFFFFF">
      <w:start w:val="1"/>
      <w:numFmt w:val="decimal"/>
      <w:lvlText w:val="%1)"/>
      <w:lvlJc w:val="left"/>
      <w:pPr>
        <w:ind w:left="786" w:hanging="360"/>
      </w:pPr>
    </w:lvl>
    <w:lvl w:ilvl="1" w:tplc="6248E79A">
      <w:start w:val="1"/>
      <w:numFmt w:val="lowerLetter"/>
      <w:lvlText w:val="%2)"/>
      <w:lvlJc w:val="left"/>
      <w:pPr>
        <w:ind w:left="1211"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9682D96"/>
    <w:multiLevelType w:val="hybridMultilevel"/>
    <w:tmpl w:val="33BE750C"/>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0415000F">
      <w:start w:val="1"/>
      <w:numFmt w:val="decimal"/>
      <w:lvlText w:val="%4."/>
      <w:lvlJc w:val="left"/>
      <w:pPr>
        <w:ind w:left="-349" w:hanging="360"/>
      </w:p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28" w15:restartNumberingAfterBreak="0">
    <w:nsid w:val="314D1B07"/>
    <w:multiLevelType w:val="hybridMultilevel"/>
    <w:tmpl w:val="259632A4"/>
    <w:lvl w:ilvl="0" w:tplc="C33435B4">
      <w:start w:val="1"/>
      <w:numFmt w:val="decimal"/>
      <w:lvlText w:val="%1)"/>
      <w:lvlJc w:val="left"/>
      <w:pPr>
        <w:tabs>
          <w:tab w:val="num" w:pos="786"/>
        </w:tabs>
        <w:ind w:left="786" w:hanging="360"/>
      </w:pPr>
      <w:rPr>
        <w:rFonts w:asciiTheme="minorHAnsi" w:eastAsia="Calibr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B22930"/>
    <w:multiLevelType w:val="hybridMultilevel"/>
    <w:tmpl w:val="A48C20BC"/>
    <w:lvl w:ilvl="0" w:tplc="ADE24ABA">
      <w:start w:val="1"/>
      <w:numFmt w:val="lowerLetter"/>
      <w:lvlText w:val="%1)"/>
      <w:lvlJc w:val="left"/>
      <w:pPr>
        <w:tabs>
          <w:tab w:val="num" w:pos="1428"/>
        </w:tabs>
        <w:ind w:left="1428"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4E210B"/>
    <w:multiLevelType w:val="hybridMultilevel"/>
    <w:tmpl w:val="D4961EE4"/>
    <w:lvl w:ilvl="0" w:tplc="97CCF1F2">
      <w:start w:val="1"/>
      <w:numFmt w:val="decimal"/>
      <w:lvlText w:val="%1."/>
      <w:lvlJc w:val="left"/>
      <w:rPr>
        <w:b w:val="0"/>
        <w:bCs w:val="0"/>
        <w:color w:val="auto"/>
      </w:rPr>
    </w:lvl>
    <w:lvl w:ilvl="1" w:tplc="AF8C19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120EAF"/>
    <w:multiLevelType w:val="hybridMultilevel"/>
    <w:tmpl w:val="F56023EC"/>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32" w15:restartNumberingAfterBreak="0">
    <w:nsid w:val="3A19017C"/>
    <w:multiLevelType w:val="hybridMultilevel"/>
    <w:tmpl w:val="CE3684B8"/>
    <w:lvl w:ilvl="0" w:tplc="315AB288">
      <w:start w:val="1"/>
      <w:numFmt w:val="decimal"/>
      <w:lvlText w:val="%1."/>
      <w:lvlJc w:val="left"/>
      <w:pPr>
        <w:tabs>
          <w:tab w:val="num" w:pos="360"/>
        </w:tabs>
        <w:ind w:left="360" w:hanging="360"/>
      </w:pPr>
      <w:rPr>
        <w:rFonts w:ascii="Calibri" w:hAnsi="Calibri" w:cs="Calibri" w:hint="default"/>
      </w:rPr>
    </w:lvl>
    <w:lvl w:ilvl="1" w:tplc="DECA78C2">
      <w:start w:val="1"/>
      <w:numFmt w:val="decimal"/>
      <w:lvlText w:val="%2."/>
      <w:lvlJc w:val="left"/>
      <w:pPr>
        <w:tabs>
          <w:tab w:val="num" w:pos="1495"/>
        </w:tabs>
        <w:ind w:left="1495" w:hanging="360"/>
      </w:pPr>
      <w:rPr>
        <w:rFonts w:cs="Times New Roman"/>
        <w:b w:val="0"/>
        <w:strike w:val="0"/>
        <w:color w:val="000000"/>
      </w:rPr>
    </w:lvl>
    <w:lvl w:ilvl="2" w:tplc="B2C01ABE">
      <w:start w:val="1"/>
      <w:numFmt w:val="decimal"/>
      <w:lvlText w:val="%3)"/>
      <w:lvlJc w:val="left"/>
      <w:pPr>
        <w:tabs>
          <w:tab w:val="num" w:pos="1980"/>
        </w:tabs>
        <w:ind w:left="1980" w:hanging="360"/>
      </w:pPr>
      <w:rPr>
        <w:rFonts w:cs="Times New Roman"/>
      </w:rPr>
    </w:lvl>
    <w:lvl w:ilvl="3" w:tplc="10DC4902">
      <w:start w:val="1"/>
      <w:numFmt w:val="decimal"/>
      <w:lvlText w:val="%4."/>
      <w:lvlJc w:val="left"/>
      <w:pPr>
        <w:tabs>
          <w:tab w:val="num" w:pos="2520"/>
        </w:tabs>
        <w:ind w:left="2520" w:hanging="360"/>
      </w:pPr>
      <w:rPr>
        <w:rFonts w:cs="Times New Roman"/>
      </w:rPr>
    </w:lvl>
    <w:lvl w:ilvl="4" w:tplc="4BB8543A">
      <w:start w:val="2"/>
      <w:numFmt w:val="decimal"/>
      <w:lvlText w:val="%5."/>
      <w:lvlJc w:val="left"/>
      <w:pPr>
        <w:tabs>
          <w:tab w:val="num" w:pos="3240"/>
        </w:tabs>
        <w:ind w:left="3240" w:hanging="360"/>
      </w:pPr>
      <w:rPr>
        <w:rFonts w:cs="Times New Roman"/>
        <w:b w:val="0"/>
      </w:rPr>
    </w:lvl>
    <w:lvl w:ilvl="5" w:tplc="39EA139C">
      <w:start w:val="1"/>
      <w:numFmt w:val="decimal"/>
      <w:lvlText w:val="%6)"/>
      <w:lvlJc w:val="left"/>
      <w:pPr>
        <w:tabs>
          <w:tab w:val="num" w:pos="4140"/>
        </w:tabs>
        <w:ind w:left="414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3D331F7D"/>
    <w:multiLevelType w:val="hybridMultilevel"/>
    <w:tmpl w:val="4B1261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E546595"/>
    <w:multiLevelType w:val="hybridMultilevel"/>
    <w:tmpl w:val="C92C2E7E"/>
    <w:lvl w:ilvl="0" w:tplc="1D127F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4E420532"/>
    <w:multiLevelType w:val="multilevel"/>
    <w:tmpl w:val="56FC6350"/>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F4E3AC8"/>
    <w:multiLevelType w:val="hybridMultilevel"/>
    <w:tmpl w:val="824AC49C"/>
    <w:lvl w:ilvl="0" w:tplc="04150011">
      <w:start w:val="1"/>
      <w:numFmt w:val="decimal"/>
      <w:lvlText w:val="%1)"/>
      <w:lvlJc w:val="left"/>
      <w:pPr>
        <w:tabs>
          <w:tab w:val="num" w:pos="1572"/>
        </w:tabs>
        <w:ind w:left="1572" w:hanging="360"/>
      </w:pPr>
      <w:rPr>
        <w:b w:val="0"/>
      </w:rPr>
    </w:lvl>
    <w:lvl w:ilvl="1" w:tplc="04150019">
      <w:start w:val="1"/>
      <w:numFmt w:val="decimal"/>
      <w:lvlText w:val="%2."/>
      <w:lvlJc w:val="left"/>
      <w:pPr>
        <w:tabs>
          <w:tab w:val="num" w:pos="2292"/>
        </w:tabs>
        <w:ind w:left="2292" w:hanging="360"/>
      </w:pPr>
    </w:lvl>
    <w:lvl w:ilvl="2" w:tplc="0415001B">
      <w:start w:val="1"/>
      <w:numFmt w:val="decimal"/>
      <w:lvlText w:val="%3."/>
      <w:lvlJc w:val="left"/>
      <w:pPr>
        <w:tabs>
          <w:tab w:val="num" w:pos="3012"/>
        </w:tabs>
        <w:ind w:left="3012" w:hanging="360"/>
      </w:pPr>
    </w:lvl>
    <w:lvl w:ilvl="3" w:tplc="0415000F">
      <w:start w:val="1"/>
      <w:numFmt w:val="decimal"/>
      <w:lvlText w:val="%4."/>
      <w:lvlJc w:val="left"/>
      <w:pPr>
        <w:tabs>
          <w:tab w:val="num" w:pos="3732"/>
        </w:tabs>
        <w:ind w:left="3732" w:hanging="360"/>
      </w:pPr>
    </w:lvl>
    <w:lvl w:ilvl="4" w:tplc="04150019">
      <w:start w:val="1"/>
      <w:numFmt w:val="decimal"/>
      <w:lvlText w:val="%5."/>
      <w:lvlJc w:val="left"/>
      <w:pPr>
        <w:tabs>
          <w:tab w:val="num" w:pos="4452"/>
        </w:tabs>
        <w:ind w:left="4452" w:hanging="360"/>
      </w:pPr>
    </w:lvl>
    <w:lvl w:ilvl="5" w:tplc="0415001B">
      <w:start w:val="1"/>
      <w:numFmt w:val="decimal"/>
      <w:lvlText w:val="%6."/>
      <w:lvlJc w:val="left"/>
      <w:pPr>
        <w:tabs>
          <w:tab w:val="num" w:pos="5172"/>
        </w:tabs>
        <w:ind w:left="5172" w:hanging="360"/>
      </w:pPr>
    </w:lvl>
    <w:lvl w:ilvl="6" w:tplc="0415000F">
      <w:start w:val="1"/>
      <w:numFmt w:val="decimal"/>
      <w:lvlText w:val="%7."/>
      <w:lvlJc w:val="left"/>
      <w:pPr>
        <w:tabs>
          <w:tab w:val="num" w:pos="5892"/>
        </w:tabs>
        <w:ind w:left="5892" w:hanging="360"/>
      </w:pPr>
    </w:lvl>
    <w:lvl w:ilvl="7" w:tplc="04150019">
      <w:start w:val="1"/>
      <w:numFmt w:val="decimal"/>
      <w:lvlText w:val="%8."/>
      <w:lvlJc w:val="left"/>
      <w:pPr>
        <w:tabs>
          <w:tab w:val="num" w:pos="6612"/>
        </w:tabs>
        <w:ind w:left="6612" w:hanging="360"/>
      </w:pPr>
    </w:lvl>
    <w:lvl w:ilvl="8" w:tplc="0415001B">
      <w:start w:val="1"/>
      <w:numFmt w:val="decimal"/>
      <w:lvlText w:val="%9."/>
      <w:lvlJc w:val="left"/>
      <w:pPr>
        <w:tabs>
          <w:tab w:val="num" w:pos="7332"/>
        </w:tabs>
        <w:ind w:left="7332" w:hanging="360"/>
      </w:pPr>
    </w:lvl>
  </w:abstractNum>
  <w:abstractNum w:abstractNumId="38" w15:restartNumberingAfterBreak="0">
    <w:nsid w:val="517F2AC4"/>
    <w:multiLevelType w:val="hybridMultilevel"/>
    <w:tmpl w:val="D5128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280F82"/>
    <w:multiLevelType w:val="hybridMultilevel"/>
    <w:tmpl w:val="4CCEEFBA"/>
    <w:lvl w:ilvl="0" w:tplc="86B2B978">
      <w:start w:val="1"/>
      <w:numFmt w:val="decimal"/>
      <w:lvlText w:val="%1."/>
      <w:lvlJc w:val="left"/>
      <w:pPr>
        <w:tabs>
          <w:tab w:val="num" w:pos="1543"/>
        </w:tabs>
        <w:ind w:left="1543" w:hanging="283"/>
      </w:pPr>
      <w:rPr>
        <w:rFonts w:cs="Times New Roman"/>
      </w:rPr>
    </w:lvl>
    <w:lvl w:ilvl="1" w:tplc="3C38BC28">
      <w:start w:val="1"/>
      <w:numFmt w:val="decimal"/>
      <w:lvlText w:val="%2)"/>
      <w:lvlJc w:val="left"/>
      <w:pPr>
        <w:tabs>
          <w:tab w:val="num" w:pos="1440"/>
        </w:tabs>
        <w:ind w:left="1440" w:hanging="360"/>
      </w:pPr>
      <w:rPr>
        <w:rFonts w:cs="Times New Roman"/>
      </w:rPr>
    </w:lvl>
    <w:lvl w:ilvl="2" w:tplc="04150001">
      <w:start w:val="1"/>
      <w:numFmt w:val="bullet"/>
      <w:lvlText w:val=""/>
      <w:lvlJc w:val="left"/>
      <w:pPr>
        <w:tabs>
          <w:tab w:val="num" w:pos="2340"/>
        </w:tabs>
        <w:ind w:left="2340" w:hanging="360"/>
      </w:pPr>
      <w:rPr>
        <w:rFonts w:ascii="Symbol" w:hAnsi="Symbol" w:hint="default"/>
      </w:rPr>
    </w:lvl>
    <w:lvl w:ilvl="3" w:tplc="E39EC7B4">
      <w:start w:val="1"/>
      <w:numFmt w:val="lowerLetter"/>
      <w:lvlText w:val="%4)"/>
      <w:lvlJc w:val="left"/>
      <w:pPr>
        <w:tabs>
          <w:tab w:val="num" w:pos="288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22E489E"/>
    <w:multiLevelType w:val="hybridMultilevel"/>
    <w:tmpl w:val="863AE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9B318B"/>
    <w:multiLevelType w:val="hybridMultilevel"/>
    <w:tmpl w:val="E556973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34355A7"/>
    <w:multiLevelType w:val="hybridMultilevel"/>
    <w:tmpl w:val="26E8202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63795A5C"/>
    <w:multiLevelType w:val="hybridMultilevel"/>
    <w:tmpl w:val="8FD8C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2B2278"/>
    <w:multiLevelType w:val="hybridMultilevel"/>
    <w:tmpl w:val="BDC85234"/>
    <w:lvl w:ilvl="0" w:tplc="FFFFFFFF">
      <w:start w:val="1"/>
      <w:numFmt w:val="lowerLetter"/>
      <w:lvlText w:val="%1)"/>
      <w:lvlJc w:val="left"/>
      <w:pPr>
        <w:ind w:left="1570" w:hanging="360"/>
      </w:pPr>
    </w:lvl>
    <w:lvl w:ilvl="1" w:tplc="FFFFFFFF" w:tentative="1">
      <w:start w:val="1"/>
      <w:numFmt w:val="lowerLetter"/>
      <w:lvlText w:val="%2."/>
      <w:lvlJc w:val="left"/>
      <w:pPr>
        <w:ind w:left="2290" w:hanging="360"/>
      </w:pPr>
    </w:lvl>
    <w:lvl w:ilvl="2" w:tplc="04150017">
      <w:start w:val="1"/>
      <w:numFmt w:val="lowerLetter"/>
      <w:lvlText w:val="%3)"/>
      <w:lvlJc w:val="left"/>
      <w:pPr>
        <w:ind w:left="1211" w:hanging="36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45" w15:restartNumberingAfterBreak="0">
    <w:nsid w:val="65454EBE"/>
    <w:multiLevelType w:val="hybridMultilevel"/>
    <w:tmpl w:val="E53487D8"/>
    <w:lvl w:ilvl="0" w:tplc="F800A418">
      <w:start w:val="3"/>
      <w:numFmt w:val="lowerLetter"/>
      <w:lvlText w:val="%1)"/>
      <w:lvlJc w:val="left"/>
      <w:pPr>
        <w:tabs>
          <w:tab w:val="num" w:pos="900"/>
        </w:tabs>
        <w:ind w:left="900" w:hanging="360"/>
      </w:pPr>
      <w:rPr>
        <w:rFonts w:cs="Times New Roman"/>
        <w:b w:val="0"/>
        <w:bCs/>
      </w:rPr>
    </w:lvl>
    <w:lvl w:ilvl="1" w:tplc="EDAA41CA">
      <w:start w:val="1"/>
      <w:numFmt w:val="decimal"/>
      <w:lvlText w:val="%2)"/>
      <w:lvlJc w:val="left"/>
      <w:pPr>
        <w:tabs>
          <w:tab w:val="num" w:pos="1211"/>
        </w:tabs>
        <w:ind w:left="1211" w:hanging="360"/>
      </w:pPr>
      <w:rPr>
        <w:rFonts w:cs="Times New Roman"/>
      </w:rPr>
    </w:lvl>
    <w:lvl w:ilvl="2" w:tplc="21F63162">
      <w:start w:val="1"/>
      <w:numFmt w:val="decimal"/>
      <w:lvlText w:val="%3."/>
      <w:lvlJc w:val="left"/>
      <w:pPr>
        <w:tabs>
          <w:tab w:val="num" w:pos="2520"/>
        </w:tabs>
        <w:ind w:left="2520" w:hanging="360"/>
      </w:pPr>
      <w:rPr>
        <w:rFonts w:cs="Times New Roman"/>
      </w:rPr>
    </w:lvl>
    <w:lvl w:ilvl="3" w:tplc="D1486314">
      <w:start w:val="1"/>
      <w:numFmt w:val="decimal"/>
      <w:lvlText w:val="%4)"/>
      <w:lvlJc w:val="left"/>
      <w:pPr>
        <w:tabs>
          <w:tab w:val="num" w:pos="786"/>
        </w:tabs>
        <w:ind w:left="786"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46"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6BD7647F"/>
    <w:multiLevelType w:val="hybridMultilevel"/>
    <w:tmpl w:val="267603C4"/>
    <w:lvl w:ilvl="0" w:tplc="E87A2784">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6CDD30C8"/>
    <w:multiLevelType w:val="hybridMultilevel"/>
    <w:tmpl w:val="37144A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DFF246A"/>
    <w:multiLevelType w:val="hybridMultilevel"/>
    <w:tmpl w:val="12BE4C7A"/>
    <w:lvl w:ilvl="0" w:tplc="0415000F">
      <w:start w:val="1"/>
      <w:numFmt w:val="decimal"/>
      <w:lvlText w:val="%1."/>
      <w:lvlJc w:val="left"/>
      <w:pPr>
        <w:ind w:left="1648" w:hanging="360"/>
      </w:pPr>
    </w:lvl>
    <w:lvl w:ilvl="1" w:tplc="04150011">
      <w:start w:val="1"/>
      <w:numFmt w:val="decimal"/>
      <w:lvlText w:val="%2)"/>
      <w:lvlJc w:val="left"/>
      <w:pPr>
        <w:ind w:left="2368" w:hanging="360"/>
      </w:pPr>
    </w:lvl>
    <w:lvl w:ilvl="2" w:tplc="A7CA77AE">
      <w:start w:val="1"/>
      <w:numFmt w:val="bullet"/>
      <w:lvlText w:val=""/>
      <w:lvlJc w:val="left"/>
      <w:pPr>
        <w:ind w:left="3088" w:hanging="180"/>
      </w:pPr>
      <w:rPr>
        <w:rFonts w:ascii="Symbol" w:hAnsi="Symbol" w:hint="default"/>
      </w:rPr>
    </w:lvl>
    <w:lvl w:ilvl="3" w:tplc="7E3A19A2">
      <w:start w:val="1"/>
      <w:numFmt w:val="lowerLetter"/>
      <w:lvlText w:val="%4)"/>
      <w:lvlJc w:val="left"/>
      <w:pPr>
        <w:ind w:left="3808" w:hanging="360"/>
      </w:pPr>
      <w:rPr>
        <w:rFonts w:ascii="Times New Roman" w:hAnsi="Times New Roman" w:cs="Times New Roman" w:hint="default"/>
      </w:rPr>
    </w:lvl>
    <w:lvl w:ilvl="4" w:tplc="04150019">
      <w:start w:val="1"/>
      <w:numFmt w:val="decimal"/>
      <w:lvlText w:val="%5."/>
      <w:lvlJc w:val="left"/>
      <w:pPr>
        <w:tabs>
          <w:tab w:val="num" w:pos="4168"/>
        </w:tabs>
        <w:ind w:left="4168" w:hanging="360"/>
      </w:pPr>
    </w:lvl>
    <w:lvl w:ilvl="5" w:tplc="0415001B">
      <w:start w:val="1"/>
      <w:numFmt w:val="decimal"/>
      <w:lvlText w:val="%6."/>
      <w:lvlJc w:val="left"/>
      <w:pPr>
        <w:tabs>
          <w:tab w:val="num" w:pos="4888"/>
        </w:tabs>
        <w:ind w:left="4888" w:hanging="360"/>
      </w:pPr>
    </w:lvl>
    <w:lvl w:ilvl="6" w:tplc="0415000F">
      <w:start w:val="1"/>
      <w:numFmt w:val="decimal"/>
      <w:lvlText w:val="%7."/>
      <w:lvlJc w:val="left"/>
      <w:pPr>
        <w:tabs>
          <w:tab w:val="num" w:pos="5608"/>
        </w:tabs>
        <w:ind w:left="5608" w:hanging="360"/>
      </w:pPr>
    </w:lvl>
    <w:lvl w:ilvl="7" w:tplc="04150019">
      <w:start w:val="1"/>
      <w:numFmt w:val="decimal"/>
      <w:lvlText w:val="%8."/>
      <w:lvlJc w:val="left"/>
      <w:pPr>
        <w:tabs>
          <w:tab w:val="num" w:pos="6328"/>
        </w:tabs>
        <w:ind w:left="6328" w:hanging="360"/>
      </w:pPr>
    </w:lvl>
    <w:lvl w:ilvl="8" w:tplc="0415001B">
      <w:start w:val="1"/>
      <w:numFmt w:val="decimal"/>
      <w:lvlText w:val="%9."/>
      <w:lvlJc w:val="left"/>
      <w:pPr>
        <w:tabs>
          <w:tab w:val="num" w:pos="7048"/>
        </w:tabs>
        <w:ind w:left="7048" w:hanging="360"/>
      </w:pPr>
    </w:lvl>
  </w:abstractNum>
  <w:abstractNum w:abstractNumId="50" w15:restartNumberingAfterBreak="0">
    <w:nsid w:val="6E4B70C1"/>
    <w:multiLevelType w:val="hybridMultilevel"/>
    <w:tmpl w:val="C0B4489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1" w15:restartNumberingAfterBreak="0">
    <w:nsid w:val="6E557ADE"/>
    <w:multiLevelType w:val="hybridMultilevel"/>
    <w:tmpl w:val="D5BC1A6A"/>
    <w:lvl w:ilvl="0" w:tplc="41C20BE0">
      <w:start w:val="1"/>
      <w:numFmt w:val="decimal"/>
      <w:lvlText w:val="%1."/>
      <w:lvlJc w:val="left"/>
      <w:pPr>
        <w:tabs>
          <w:tab w:val="num" w:pos="360"/>
        </w:tabs>
        <w:ind w:left="360" w:hanging="360"/>
      </w:pPr>
      <w:rPr>
        <w:rFonts w:cs="Times New Roman"/>
        <w:b w:val="0"/>
      </w:rPr>
    </w:lvl>
    <w:lvl w:ilvl="1" w:tplc="DF02E500">
      <w:start w:val="1"/>
      <w:numFmt w:val="decimal"/>
      <w:lvlText w:val="%2)"/>
      <w:lvlJc w:val="left"/>
      <w:pPr>
        <w:ind w:left="-687" w:hanging="360"/>
      </w:pPr>
      <w:rPr>
        <w:i w:val="0"/>
        <w:iCs w:val="0"/>
      </w:rPr>
    </w:lvl>
    <w:lvl w:ilvl="2" w:tplc="0415001B">
      <w:start w:val="1"/>
      <w:numFmt w:val="lowerRoman"/>
      <w:lvlText w:val="%3."/>
      <w:lvlJc w:val="right"/>
      <w:pPr>
        <w:tabs>
          <w:tab w:val="num" w:pos="33"/>
        </w:tabs>
        <w:ind w:left="33" w:hanging="180"/>
      </w:pPr>
      <w:rPr>
        <w:rFonts w:cs="Times New Roman"/>
      </w:rPr>
    </w:lvl>
    <w:lvl w:ilvl="3" w:tplc="0415000F">
      <w:start w:val="1"/>
      <w:numFmt w:val="decimal"/>
      <w:lvlText w:val="%4."/>
      <w:lvlJc w:val="left"/>
      <w:pPr>
        <w:tabs>
          <w:tab w:val="num" w:pos="753"/>
        </w:tabs>
        <w:ind w:left="753" w:hanging="360"/>
      </w:pPr>
    </w:lvl>
    <w:lvl w:ilvl="4" w:tplc="04150019">
      <w:start w:val="1"/>
      <w:numFmt w:val="lowerLetter"/>
      <w:lvlText w:val="%5."/>
      <w:lvlJc w:val="left"/>
      <w:pPr>
        <w:tabs>
          <w:tab w:val="num" w:pos="1473"/>
        </w:tabs>
        <w:ind w:left="1473" w:hanging="360"/>
      </w:pPr>
      <w:rPr>
        <w:rFonts w:cs="Times New Roman"/>
      </w:rPr>
    </w:lvl>
    <w:lvl w:ilvl="5" w:tplc="0415001B">
      <w:start w:val="1"/>
      <w:numFmt w:val="lowerRoman"/>
      <w:lvlText w:val="%6."/>
      <w:lvlJc w:val="right"/>
      <w:pPr>
        <w:tabs>
          <w:tab w:val="num" w:pos="2193"/>
        </w:tabs>
        <w:ind w:left="2193" w:hanging="180"/>
      </w:pPr>
      <w:rPr>
        <w:rFonts w:cs="Times New Roman"/>
      </w:rPr>
    </w:lvl>
    <w:lvl w:ilvl="6" w:tplc="0415000F">
      <w:start w:val="1"/>
      <w:numFmt w:val="decimal"/>
      <w:lvlText w:val="%7."/>
      <w:lvlJc w:val="left"/>
      <w:pPr>
        <w:tabs>
          <w:tab w:val="num" w:pos="2913"/>
        </w:tabs>
        <w:ind w:left="2913" w:hanging="360"/>
      </w:pPr>
      <w:rPr>
        <w:rFonts w:cs="Times New Roman"/>
      </w:rPr>
    </w:lvl>
    <w:lvl w:ilvl="7" w:tplc="04150019">
      <w:start w:val="1"/>
      <w:numFmt w:val="lowerLetter"/>
      <w:lvlText w:val="%8."/>
      <w:lvlJc w:val="left"/>
      <w:pPr>
        <w:tabs>
          <w:tab w:val="num" w:pos="3633"/>
        </w:tabs>
        <w:ind w:left="3633" w:hanging="360"/>
      </w:pPr>
      <w:rPr>
        <w:rFonts w:cs="Times New Roman"/>
      </w:rPr>
    </w:lvl>
    <w:lvl w:ilvl="8" w:tplc="0415001B">
      <w:start w:val="1"/>
      <w:numFmt w:val="lowerRoman"/>
      <w:lvlText w:val="%9."/>
      <w:lvlJc w:val="right"/>
      <w:pPr>
        <w:tabs>
          <w:tab w:val="num" w:pos="4353"/>
        </w:tabs>
        <w:ind w:left="4353" w:hanging="180"/>
      </w:pPr>
      <w:rPr>
        <w:rFonts w:cs="Times New Roman"/>
      </w:rPr>
    </w:lvl>
  </w:abstractNum>
  <w:abstractNum w:abstractNumId="52" w15:restartNumberingAfterBreak="0">
    <w:nsid w:val="6EEF23D7"/>
    <w:multiLevelType w:val="hybridMultilevel"/>
    <w:tmpl w:val="60ECA4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FB243B3"/>
    <w:multiLevelType w:val="hybridMultilevel"/>
    <w:tmpl w:val="BA5E2BDA"/>
    <w:lvl w:ilvl="0" w:tplc="D3F8850E">
      <w:start w:val="2"/>
      <w:numFmt w:val="decimal"/>
      <w:lvlText w:val="%1."/>
      <w:lvlJc w:val="left"/>
      <w:pPr>
        <w:tabs>
          <w:tab w:val="num" w:pos="360"/>
        </w:tabs>
        <w:ind w:left="36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CB1688"/>
    <w:multiLevelType w:val="hybridMultilevel"/>
    <w:tmpl w:val="C0D0A7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7EA289B"/>
    <w:multiLevelType w:val="hybridMultilevel"/>
    <w:tmpl w:val="D4988DAC"/>
    <w:lvl w:ilvl="0" w:tplc="34EA6F8E">
      <w:start w:val="2"/>
      <w:numFmt w:val="decimal"/>
      <w:lvlText w:val="%1."/>
      <w:lvlJc w:val="left"/>
      <w:pPr>
        <w:tabs>
          <w:tab w:val="num" w:pos="1409"/>
        </w:tabs>
        <w:ind w:left="1409"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9764FE"/>
    <w:multiLevelType w:val="hybridMultilevel"/>
    <w:tmpl w:val="09AA42EA"/>
    <w:lvl w:ilvl="0" w:tplc="148A6466">
      <w:start w:val="1"/>
      <w:numFmt w:val="decimal"/>
      <w:lvlText w:val="%1."/>
      <w:lvlJc w:val="left"/>
      <w:pPr>
        <w:tabs>
          <w:tab w:val="num" w:pos="3949"/>
        </w:tabs>
        <w:ind w:left="3949" w:hanging="360"/>
      </w:pPr>
      <w:rPr>
        <w:rFonts w:cs="Times New Roman"/>
        <w:b w:val="0"/>
      </w:rPr>
    </w:lvl>
    <w:lvl w:ilvl="1" w:tplc="D1486314">
      <w:start w:val="1"/>
      <w:numFmt w:val="decimal"/>
      <w:lvlText w:val="%2)"/>
      <w:lvlJc w:val="left"/>
      <w:pPr>
        <w:tabs>
          <w:tab w:val="num" w:pos="1440"/>
        </w:tabs>
        <w:ind w:left="1440" w:hanging="360"/>
      </w:pPr>
      <w:rPr>
        <w:rFonts w:cs="Times New Roman"/>
        <w:b w:val="0"/>
      </w:rPr>
    </w:lvl>
    <w:lvl w:ilvl="2" w:tplc="A6824404">
      <w:start w:val="3"/>
      <w:numFmt w:val="decimal"/>
      <w:lvlText w:val="%3."/>
      <w:lvlJc w:val="left"/>
      <w:pPr>
        <w:tabs>
          <w:tab w:val="num" w:pos="2340"/>
        </w:tabs>
        <w:ind w:left="2340" w:hanging="360"/>
      </w:pPr>
      <w:rPr>
        <w:rFonts w:cs="Times New Roman"/>
        <w:b w:val="0"/>
      </w:rPr>
    </w:lvl>
    <w:lvl w:ilvl="3" w:tplc="D1486314">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8B06CD98">
      <w:start w:val="1"/>
      <w:numFmt w:val="decimal"/>
      <w:lvlText w:val="%7."/>
      <w:lvlJc w:val="left"/>
      <w:pPr>
        <w:tabs>
          <w:tab w:val="num" w:pos="5040"/>
        </w:tabs>
        <w:ind w:left="5040" w:hanging="360"/>
      </w:pPr>
      <w:rPr>
        <w:rFonts w:cs="Times New Roman"/>
        <w:color w:val="auto"/>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79A15D7A"/>
    <w:multiLevelType w:val="hybridMultilevel"/>
    <w:tmpl w:val="2EEEE47E"/>
    <w:lvl w:ilvl="0" w:tplc="6B74A28E">
      <w:start w:val="1"/>
      <w:numFmt w:val="decimal"/>
      <w:lvlText w:val="%1."/>
      <w:lvlJc w:val="left"/>
      <w:pPr>
        <w:tabs>
          <w:tab w:val="num" w:pos="2340"/>
        </w:tabs>
        <w:ind w:left="2340" w:hanging="360"/>
      </w:pPr>
      <w:rPr>
        <w:rFonts w:ascii="Times New Roman" w:eastAsia="Times New Roman" w:hAnsi="Times New Roman" w:cs="Times New Roman" w:hint="default"/>
        <w:b w:val="0"/>
        <w:i w:val="0"/>
        <w:sz w:val="22"/>
        <w:szCs w:val="22"/>
      </w:rPr>
    </w:lvl>
    <w:lvl w:ilvl="1" w:tplc="6952FC92">
      <w:start w:val="1"/>
      <w:numFmt w:val="decimal"/>
      <w:lvlText w:val="%2)"/>
      <w:lvlJc w:val="left"/>
      <w:pPr>
        <w:tabs>
          <w:tab w:val="num" w:pos="1440"/>
        </w:tabs>
        <w:ind w:left="1440" w:hanging="360"/>
      </w:pPr>
      <w:rPr>
        <w:rFonts w:hint="default"/>
        <w:b w:val="0"/>
        <w:i w:val="0"/>
        <w:sz w:val="20"/>
        <w:szCs w:val="20"/>
      </w:rPr>
    </w:lvl>
    <w:lvl w:ilvl="2" w:tplc="DD98A2A0">
      <w:start w:val="1"/>
      <w:numFmt w:val="decimal"/>
      <w:lvlText w:val="%3)"/>
      <w:lvlJc w:val="left"/>
      <w:pPr>
        <w:tabs>
          <w:tab w:val="num" w:pos="2340"/>
        </w:tabs>
        <w:ind w:left="2340" w:hanging="360"/>
      </w:pPr>
      <w:rPr>
        <w:rFonts w:hint="default"/>
      </w:rPr>
    </w:lvl>
    <w:lvl w:ilvl="3" w:tplc="D89454FA">
      <w:start w:val="1"/>
      <w:numFmt w:val="decimal"/>
      <w:lvlText w:val="%4."/>
      <w:lvlJc w:val="left"/>
      <w:pPr>
        <w:tabs>
          <w:tab w:val="num" w:pos="2519"/>
        </w:tabs>
        <w:ind w:left="2804" w:hanging="284"/>
      </w:pPr>
      <w:rPr>
        <w:rFonts w:hint="default"/>
        <w:b w:val="0"/>
        <w:i w:val="0"/>
        <w:sz w:val="20"/>
        <w:szCs w:val="20"/>
      </w:rPr>
    </w:lvl>
    <w:lvl w:ilvl="4" w:tplc="6952FC92">
      <w:start w:val="1"/>
      <w:numFmt w:val="decimal"/>
      <w:lvlText w:val="%5)"/>
      <w:lvlJc w:val="left"/>
      <w:pPr>
        <w:tabs>
          <w:tab w:val="num" w:pos="3600"/>
        </w:tabs>
        <w:ind w:left="3600" w:hanging="360"/>
      </w:pPr>
      <w:rPr>
        <w:rFonts w:hint="default"/>
        <w:b w:val="0"/>
        <w:i w:val="0"/>
        <w:sz w:val="20"/>
        <w:szCs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A310AA2"/>
    <w:multiLevelType w:val="hybridMultilevel"/>
    <w:tmpl w:val="29AADB84"/>
    <w:lvl w:ilvl="0" w:tplc="51242E9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C6D343A"/>
    <w:multiLevelType w:val="hybridMultilevel"/>
    <w:tmpl w:val="8DFA3C10"/>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0" w15:restartNumberingAfterBreak="0">
    <w:nsid w:val="7CE06270"/>
    <w:multiLevelType w:val="hybridMultilevel"/>
    <w:tmpl w:val="77A2FA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4496014">
    <w:abstractNumId w:val="39"/>
  </w:num>
  <w:num w:numId="2" w16cid:durableId="133834150">
    <w:abstractNumId w:val="51"/>
  </w:num>
  <w:num w:numId="3" w16cid:durableId="2010865062">
    <w:abstractNumId w:val="41"/>
  </w:num>
  <w:num w:numId="4" w16cid:durableId="29845818">
    <w:abstractNumId w:val="36"/>
  </w:num>
  <w:num w:numId="5" w16cid:durableId="505249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308104">
    <w:abstractNumId w:val="12"/>
  </w:num>
  <w:num w:numId="7" w16cid:durableId="541744774">
    <w:abstractNumId w:val="5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360209">
    <w:abstractNumId w:val="22"/>
  </w:num>
  <w:num w:numId="9" w16cid:durableId="1306930801">
    <w:abstractNumId w:val="52"/>
  </w:num>
  <w:num w:numId="10" w16cid:durableId="1378050585">
    <w:abstractNumId w:val="54"/>
  </w:num>
  <w:num w:numId="11" w16cid:durableId="935479713">
    <w:abstractNumId w:val="16"/>
  </w:num>
  <w:num w:numId="12" w16cid:durableId="1930692571">
    <w:abstractNumId w:val="42"/>
  </w:num>
  <w:num w:numId="13" w16cid:durableId="69355814">
    <w:abstractNumId w:val="10"/>
  </w:num>
  <w:num w:numId="14" w16cid:durableId="225575853">
    <w:abstractNumId w:val="59"/>
  </w:num>
  <w:num w:numId="15" w16cid:durableId="598871011">
    <w:abstractNumId w:val="15"/>
  </w:num>
  <w:num w:numId="16" w16cid:durableId="1154178969">
    <w:abstractNumId w:val="27"/>
  </w:num>
  <w:num w:numId="17" w16cid:durableId="953902403">
    <w:abstractNumId w:val="48"/>
  </w:num>
  <w:num w:numId="18" w16cid:durableId="135952405">
    <w:abstractNumId w:val="25"/>
  </w:num>
  <w:num w:numId="19" w16cid:durableId="399058294">
    <w:abstractNumId w:val="17"/>
  </w:num>
  <w:num w:numId="20" w16cid:durableId="1581400489">
    <w:abstractNumId w:val="60"/>
  </w:num>
  <w:num w:numId="21" w16cid:durableId="1465810599">
    <w:abstractNumId w:val="32"/>
  </w:num>
  <w:num w:numId="22" w16cid:durableId="542523208">
    <w:abstractNumId w:val="8"/>
  </w:num>
  <w:num w:numId="23" w16cid:durableId="1235969389">
    <w:abstractNumId w:val="0"/>
  </w:num>
  <w:num w:numId="24" w16cid:durableId="1689136781">
    <w:abstractNumId w:val="3"/>
  </w:num>
  <w:num w:numId="25" w16cid:durableId="439375302">
    <w:abstractNumId w:val="4"/>
  </w:num>
  <w:num w:numId="26" w16cid:durableId="1697192516">
    <w:abstractNumId w:val="38"/>
  </w:num>
  <w:num w:numId="27" w16cid:durableId="161631603">
    <w:abstractNumId w:val="30"/>
  </w:num>
  <w:num w:numId="28" w16cid:durableId="1041129964">
    <w:abstractNumId w:val="6"/>
  </w:num>
  <w:num w:numId="29" w16cid:durableId="1949189884">
    <w:abstractNumId w:val="34"/>
  </w:num>
  <w:num w:numId="30" w16cid:durableId="1244025174">
    <w:abstractNumId w:val="9"/>
  </w:num>
  <w:num w:numId="31" w16cid:durableId="378669718">
    <w:abstractNumId w:val="20"/>
  </w:num>
  <w:num w:numId="32" w16cid:durableId="191236068">
    <w:abstractNumId w:val="49"/>
  </w:num>
  <w:num w:numId="33" w16cid:durableId="1961956088">
    <w:abstractNumId w:val="37"/>
  </w:num>
  <w:num w:numId="34" w16cid:durableId="1030035364">
    <w:abstractNumId w:val="13"/>
  </w:num>
  <w:num w:numId="35" w16cid:durableId="1647323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76201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7295900">
    <w:abstractNumId w:val="45"/>
  </w:num>
  <w:num w:numId="38" w16cid:durableId="431048211">
    <w:abstractNumId w:val="47"/>
  </w:num>
  <w:num w:numId="39" w16cid:durableId="148834839">
    <w:abstractNumId w:val="26"/>
  </w:num>
  <w:num w:numId="40" w16cid:durableId="1723408309">
    <w:abstractNumId w:val="46"/>
  </w:num>
  <w:num w:numId="41" w16cid:durableId="945498645">
    <w:abstractNumId w:val="23"/>
  </w:num>
  <w:num w:numId="42" w16cid:durableId="827790498">
    <w:abstractNumId w:val="29"/>
  </w:num>
  <w:num w:numId="43" w16cid:durableId="400635227">
    <w:abstractNumId w:val="58"/>
  </w:num>
  <w:num w:numId="44" w16cid:durableId="589391932">
    <w:abstractNumId w:val="53"/>
  </w:num>
  <w:num w:numId="45" w16cid:durableId="1552695758">
    <w:abstractNumId w:val="28"/>
  </w:num>
  <w:num w:numId="46" w16cid:durableId="1906446596">
    <w:abstractNumId w:val="11"/>
  </w:num>
  <w:num w:numId="47" w16cid:durableId="2044018386">
    <w:abstractNumId w:val="35"/>
  </w:num>
  <w:num w:numId="48" w16cid:durableId="1940333940">
    <w:abstractNumId w:val="19"/>
  </w:num>
  <w:num w:numId="49" w16cid:durableId="342128050">
    <w:abstractNumId w:val="55"/>
  </w:num>
  <w:num w:numId="50" w16cid:durableId="1636567665">
    <w:abstractNumId w:val="31"/>
  </w:num>
  <w:num w:numId="51" w16cid:durableId="1685201910">
    <w:abstractNumId w:val="50"/>
  </w:num>
  <w:num w:numId="52" w16cid:durableId="1529757416">
    <w:abstractNumId w:val="14"/>
  </w:num>
  <w:num w:numId="53" w16cid:durableId="282155976">
    <w:abstractNumId w:val="43"/>
  </w:num>
  <w:num w:numId="54" w16cid:durableId="912927856">
    <w:abstractNumId w:val="7"/>
  </w:num>
  <w:num w:numId="55" w16cid:durableId="377122710">
    <w:abstractNumId w:val="44"/>
  </w:num>
  <w:num w:numId="56" w16cid:durableId="455367175">
    <w:abstractNumId w:val="21"/>
  </w:num>
  <w:num w:numId="57" w16cid:durableId="1742023734">
    <w:abstractNumId w:val="33"/>
  </w:num>
  <w:num w:numId="58" w16cid:durableId="256909253">
    <w:abstractNumId w:val="5"/>
  </w:num>
  <w:num w:numId="59" w16cid:durableId="1235629519">
    <w:abstractNumId w:val="40"/>
  </w:num>
  <w:num w:numId="60" w16cid:durableId="157701271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2"/>
    <w:rsid w:val="00000681"/>
    <w:rsid w:val="00000B56"/>
    <w:rsid w:val="00001DE6"/>
    <w:rsid w:val="000023FD"/>
    <w:rsid w:val="000027DD"/>
    <w:rsid w:val="000031AE"/>
    <w:rsid w:val="00003555"/>
    <w:rsid w:val="00003F4E"/>
    <w:rsid w:val="00003FE3"/>
    <w:rsid w:val="00004568"/>
    <w:rsid w:val="0000476E"/>
    <w:rsid w:val="00004A2F"/>
    <w:rsid w:val="00004CA2"/>
    <w:rsid w:val="0000549F"/>
    <w:rsid w:val="00005857"/>
    <w:rsid w:val="00005DFA"/>
    <w:rsid w:val="00005F5E"/>
    <w:rsid w:val="000061C7"/>
    <w:rsid w:val="00006D5F"/>
    <w:rsid w:val="0000726E"/>
    <w:rsid w:val="0000747E"/>
    <w:rsid w:val="000101F2"/>
    <w:rsid w:val="000103D4"/>
    <w:rsid w:val="0001128F"/>
    <w:rsid w:val="0001165C"/>
    <w:rsid w:val="0001173F"/>
    <w:rsid w:val="00011AD6"/>
    <w:rsid w:val="00011BA2"/>
    <w:rsid w:val="00011E66"/>
    <w:rsid w:val="00011FE3"/>
    <w:rsid w:val="00012191"/>
    <w:rsid w:val="0001223C"/>
    <w:rsid w:val="000124B6"/>
    <w:rsid w:val="00013766"/>
    <w:rsid w:val="00013D9F"/>
    <w:rsid w:val="00014148"/>
    <w:rsid w:val="00014216"/>
    <w:rsid w:val="000145D4"/>
    <w:rsid w:val="00014CDD"/>
    <w:rsid w:val="00015152"/>
    <w:rsid w:val="00015451"/>
    <w:rsid w:val="00015A41"/>
    <w:rsid w:val="00015EB4"/>
    <w:rsid w:val="00015F71"/>
    <w:rsid w:val="00016022"/>
    <w:rsid w:val="000160B8"/>
    <w:rsid w:val="00016287"/>
    <w:rsid w:val="000169DC"/>
    <w:rsid w:val="000175ED"/>
    <w:rsid w:val="0001763B"/>
    <w:rsid w:val="00017CF6"/>
    <w:rsid w:val="00017EC6"/>
    <w:rsid w:val="000201B1"/>
    <w:rsid w:val="000202ED"/>
    <w:rsid w:val="000203B5"/>
    <w:rsid w:val="00020CF9"/>
    <w:rsid w:val="00021696"/>
    <w:rsid w:val="0002289C"/>
    <w:rsid w:val="00022C61"/>
    <w:rsid w:val="000230C6"/>
    <w:rsid w:val="0002339E"/>
    <w:rsid w:val="000236F1"/>
    <w:rsid w:val="00023AA1"/>
    <w:rsid w:val="00024F56"/>
    <w:rsid w:val="000253F8"/>
    <w:rsid w:val="00025B1A"/>
    <w:rsid w:val="000265A6"/>
    <w:rsid w:val="000267AB"/>
    <w:rsid w:val="000272AE"/>
    <w:rsid w:val="000276F6"/>
    <w:rsid w:val="00027B55"/>
    <w:rsid w:val="00027B76"/>
    <w:rsid w:val="00027F4F"/>
    <w:rsid w:val="00030154"/>
    <w:rsid w:val="00030D7F"/>
    <w:rsid w:val="000313AF"/>
    <w:rsid w:val="0003173B"/>
    <w:rsid w:val="00031862"/>
    <w:rsid w:val="00031AB4"/>
    <w:rsid w:val="00032483"/>
    <w:rsid w:val="00032577"/>
    <w:rsid w:val="000329F6"/>
    <w:rsid w:val="00032C6A"/>
    <w:rsid w:val="000331B9"/>
    <w:rsid w:val="000333E0"/>
    <w:rsid w:val="00033526"/>
    <w:rsid w:val="000335BB"/>
    <w:rsid w:val="00033BD0"/>
    <w:rsid w:val="00034365"/>
    <w:rsid w:val="00034577"/>
    <w:rsid w:val="000358AC"/>
    <w:rsid w:val="00035E3B"/>
    <w:rsid w:val="000360D1"/>
    <w:rsid w:val="00036379"/>
    <w:rsid w:val="000364F9"/>
    <w:rsid w:val="00036729"/>
    <w:rsid w:val="00036DFD"/>
    <w:rsid w:val="00036EB4"/>
    <w:rsid w:val="00037219"/>
    <w:rsid w:val="000373A7"/>
    <w:rsid w:val="00037C66"/>
    <w:rsid w:val="00037CD6"/>
    <w:rsid w:val="00040122"/>
    <w:rsid w:val="000402E3"/>
    <w:rsid w:val="000407E7"/>
    <w:rsid w:val="00040A5C"/>
    <w:rsid w:val="00041567"/>
    <w:rsid w:val="00041ED3"/>
    <w:rsid w:val="00042D79"/>
    <w:rsid w:val="000436C7"/>
    <w:rsid w:val="000439A7"/>
    <w:rsid w:val="00043C01"/>
    <w:rsid w:val="00044360"/>
    <w:rsid w:val="00044809"/>
    <w:rsid w:val="00045241"/>
    <w:rsid w:val="000453E8"/>
    <w:rsid w:val="000462C7"/>
    <w:rsid w:val="000471F4"/>
    <w:rsid w:val="000476DE"/>
    <w:rsid w:val="00050E29"/>
    <w:rsid w:val="000511EC"/>
    <w:rsid w:val="00051DC0"/>
    <w:rsid w:val="000522C3"/>
    <w:rsid w:val="00053841"/>
    <w:rsid w:val="000539B8"/>
    <w:rsid w:val="00054140"/>
    <w:rsid w:val="0005451C"/>
    <w:rsid w:val="0005453A"/>
    <w:rsid w:val="00054E06"/>
    <w:rsid w:val="000558FD"/>
    <w:rsid w:val="00055D44"/>
    <w:rsid w:val="00056005"/>
    <w:rsid w:val="000560C3"/>
    <w:rsid w:val="000566D4"/>
    <w:rsid w:val="00056C85"/>
    <w:rsid w:val="00056E90"/>
    <w:rsid w:val="00056F3F"/>
    <w:rsid w:val="00056F55"/>
    <w:rsid w:val="000579BF"/>
    <w:rsid w:val="00057E71"/>
    <w:rsid w:val="00060A92"/>
    <w:rsid w:val="00061141"/>
    <w:rsid w:val="0006161F"/>
    <w:rsid w:val="00061972"/>
    <w:rsid w:val="00061A44"/>
    <w:rsid w:val="00061CFD"/>
    <w:rsid w:val="000624A4"/>
    <w:rsid w:val="000647A5"/>
    <w:rsid w:val="00064A5C"/>
    <w:rsid w:val="00064A62"/>
    <w:rsid w:val="00064CAD"/>
    <w:rsid w:val="00064DFA"/>
    <w:rsid w:val="00066A0F"/>
    <w:rsid w:val="00066B30"/>
    <w:rsid w:val="00070021"/>
    <w:rsid w:val="000705F7"/>
    <w:rsid w:val="000706FB"/>
    <w:rsid w:val="00071536"/>
    <w:rsid w:val="000719B1"/>
    <w:rsid w:val="00071ABA"/>
    <w:rsid w:val="000726AB"/>
    <w:rsid w:val="00072843"/>
    <w:rsid w:val="00072F6E"/>
    <w:rsid w:val="00073327"/>
    <w:rsid w:val="00073DC0"/>
    <w:rsid w:val="00074006"/>
    <w:rsid w:val="0007400E"/>
    <w:rsid w:val="000742B6"/>
    <w:rsid w:val="000744EA"/>
    <w:rsid w:val="00074A95"/>
    <w:rsid w:val="00074D7D"/>
    <w:rsid w:val="00074F1A"/>
    <w:rsid w:val="00075003"/>
    <w:rsid w:val="00075292"/>
    <w:rsid w:val="0007657C"/>
    <w:rsid w:val="00076C99"/>
    <w:rsid w:val="00076FE1"/>
    <w:rsid w:val="000773CD"/>
    <w:rsid w:val="000800CB"/>
    <w:rsid w:val="00080239"/>
    <w:rsid w:val="000802E6"/>
    <w:rsid w:val="00080339"/>
    <w:rsid w:val="00081A4E"/>
    <w:rsid w:val="0008214E"/>
    <w:rsid w:val="00082172"/>
    <w:rsid w:val="0008219A"/>
    <w:rsid w:val="00082937"/>
    <w:rsid w:val="000834E9"/>
    <w:rsid w:val="00083AA9"/>
    <w:rsid w:val="00084106"/>
    <w:rsid w:val="00084174"/>
    <w:rsid w:val="00084AED"/>
    <w:rsid w:val="00084FD3"/>
    <w:rsid w:val="00085209"/>
    <w:rsid w:val="000858F3"/>
    <w:rsid w:val="000859CC"/>
    <w:rsid w:val="00086155"/>
    <w:rsid w:val="00086680"/>
    <w:rsid w:val="00086701"/>
    <w:rsid w:val="000867BF"/>
    <w:rsid w:val="00086E75"/>
    <w:rsid w:val="00087FF8"/>
    <w:rsid w:val="0009006B"/>
    <w:rsid w:val="00090D5D"/>
    <w:rsid w:val="00091564"/>
    <w:rsid w:val="0009235D"/>
    <w:rsid w:val="00092453"/>
    <w:rsid w:val="0009306F"/>
    <w:rsid w:val="000939A4"/>
    <w:rsid w:val="00093D25"/>
    <w:rsid w:val="00095267"/>
    <w:rsid w:val="0009558A"/>
    <w:rsid w:val="00095AF9"/>
    <w:rsid w:val="0009609C"/>
    <w:rsid w:val="00096E08"/>
    <w:rsid w:val="00097540"/>
    <w:rsid w:val="0009765B"/>
    <w:rsid w:val="00097CE2"/>
    <w:rsid w:val="000A0705"/>
    <w:rsid w:val="000A0715"/>
    <w:rsid w:val="000A0BD4"/>
    <w:rsid w:val="000A11AF"/>
    <w:rsid w:val="000A12CC"/>
    <w:rsid w:val="000A1D4C"/>
    <w:rsid w:val="000A1E49"/>
    <w:rsid w:val="000A1E98"/>
    <w:rsid w:val="000A1EA7"/>
    <w:rsid w:val="000A2347"/>
    <w:rsid w:val="000A2831"/>
    <w:rsid w:val="000A2BF1"/>
    <w:rsid w:val="000A3EDD"/>
    <w:rsid w:val="000A420E"/>
    <w:rsid w:val="000A4CE5"/>
    <w:rsid w:val="000A4D04"/>
    <w:rsid w:val="000A5118"/>
    <w:rsid w:val="000A5514"/>
    <w:rsid w:val="000A5EBB"/>
    <w:rsid w:val="000A5FC3"/>
    <w:rsid w:val="000A6663"/>
    <w:rsid w:val="000A6793"/>
    <w:rsid w:val="000A6F1C"/>
    <w:rsid w:val="000A79D0"/>
    <w:rsid w:val="000A7DDE"/>
    <w:rsid w:val="000B0BDA"/>
    <w:rsid w:val="000B0D97"/>
    <w:rsid w:val="000B0DC7"/>
    <w:rsid w:val="000B117F"/>
    <w:rsid w:val="000B14FB"/>
    <w:rsid w:val="000B19AA"/>
    <w:rsid w:val="000B1B17"/>
    <w:rsid w:val="000B226B"/>
    <w:rsid w:val="000B262C"/>
    <w:rsid w:val="000B28E6"/>
    <w:rsid w:val="000B294A"/>
    <w:rsid w:val="000B2CD4"/>
    <w:rsid w:val="000B33F5"/>
    <w:rsid w:val="000B36E6"/>
    <w:rsid w:val="000B3A94"/>
    <w:rsid w:val="000B3D0D"/>
    <w:rsid w:val="000B4CBB"/>
    <w:rsid w:val="000B632B"/>
    <w:rsid w:val="000B6BB9"/>
    <w:rsid w:val="000B75D6"/>
    <w:rsid w:val="000C010E"/>
    <w:rsid w:val="000C076B"/>
    <w:rsid w:val="000C0830"/>
    <w:rsid w:val="000C0CA8"/>
    <w:rsid w:val="000C0D74"/>
    <w:rsid w:val="000C1187"/>
    <w:rsid w:val="000C1EAA"/>
    <w:rsid w:val="000C24C8"/>
    <w:rsid w:val="000C253F"/>
    <w:rsid w:val="000C28E5"/>
    <w:rsid w:val="000C2A6F"/>
    <w:rsid w:val="000C31D9"/>
    <w:rsid w:val="000C336F"/>
    <w:rsid w:val="000C3B6F"/>
    <w:rsid w:val="000C3C3C"/>
    <w:rsid w:val="000C461D"/>
    <w:rsid w:val="000C49FF"/>
    <w:rsid w:val="000C4E64"/>
    <w:rsid w:val="000C59A8"/>
    <w:rsid w:val="000C60E0"/>
    <w:rsid w:val="000C69ED"/>
    <w:rsid w:val="000C7AFD"/>
    <w:rsid w:val="000C7C74"/>
    <w:rsid w:val="000C7CB8"/>
    <w:rsid w:val="000D0154"/>
    <w:rsid w:val="000D0910"/>
    <w:rsid w:val="000D0B2E"/>
    <w:rsid w:val="000D1B1D"/>
    <w:rsid w:val="000D1F86"/>
    <w:rsid w:val="000D222E"/>
    <w:rsid w:val="000D22DD"/>
    <w:rsid w:val="000D2689"/>
    <w:rsid w:val="000D2B2F"/>
    <w:rsid w:val="000D2B67"/>
    <w:rsid w:val="000D2FBD"/>
    <w:rsid w:val="000D3E7E"/>
    <w:rsid w:val="000D42F3"/>
    <w:rsid w:val="000D44F3"/>
    <w:rsid w:val="000D45D6"/>
    <w:rsid w:val="000D46DD"/>
    <w:rsid w:val="000D4E91"/>
    <w:rsid w:val="000D54A1"/>
    <w:rsid w:val="000D5A72"/>
    <w:rsid w:val="000D5B7F"/>
    <w:rsid w:val="000D60E9"/>
    <w:rsid w:val="000D6243"/>
    <w:rsid w:val="000D6305"/>
    <w:rsid w:val="000D64B3"/>
    <w:rsid w:val="000D6C30"/>
    <w:rsid w:val="000D6E10"/>
    <w:rsid w:val="000D70F7"/>
    <w:rsid w:val="000D73F8"/>
    <w:rsid w:val="000D7A42"/>
    <w:rsid w:val="000D7A84"/>
    <w:rsid w:val="000E0021"/>
    <w:rsid w:val="000E004A"/>
    <w:rsid w:val="000E0698"/>
    <w:rsid w:val="000E06A8"/>
    <w:rsid w:val="000E07C0"/>
    <w:rsid w:val="000E0982"/>
    <w:rsid w:val="000E0F1A"/>
    <w:rsid w:val="000E13B8"/>
    <w:rsid w:val="000E1ECD"/>
    <w:rsid w:val="000E2A7B"/>
    <w:rsid w:val="000E2E3C"/>
    <w:rsid w:val="000E2FAC"/>
    <w:rsid w:val="000E4126"/>
    <w:rsid w:val="000E520E"/>
    <w:rsid w:val="000E5847"/>
    <w:rsid w:val="000E5EE6"/>
    <w:rsid w:val="000E6980"/>
    <w:rsid w:val="000E6A4F"/>
    <w:rsid w:val="000E70EC"/>
    <w:rsid w:val="000E7123"/>
    <w:rsid w:val="000E727C"/>
    <w:rsid w:val="000E7829"/>
    <w:rsid w:val="000E7CDC"/>
    <w:rsid w:val="000F122E"/>
    <w:rsid w:val="000F17B4"/>
    <w:rsid w:val="000F1F35"/>
    <w:rsid w:val="000F28EB"/>
    <w:rsid w:val="000F2D2E"/>
    <w:rsid w:val="000F2E2D"/>
    <w:rsid w:val="000F2F48"/>
    <w:rsid w:val="000F3D92"/>
    <w:rsid w:val="000F4500"/>
    <w:rsid w:val="000F4E41"/>
    <w:rsid w:val="000F51DF"/>
    <w:rsid w:val="000F5BEC"/>
    <w:rsid w:val="000F5E95"/>
    <w:rsid w:val="000F6042"/>
    <w:rsid w:val="000F626B"/>
    <w:rsid w:val="000F679C"/>
    <w:rsid w:val="000F6FC4"/>
    <w:rsid w:val="000F7174"/>
    <w:rsid w:val="000F7D59"/>
    <w:rsid w:val="00100F9C"/>
    <w:rsid w:val="0010157A"/>
    <w:rsid w:val="00101F92"/>
    <w:rsid w:val="001021D9"/>
    <w:rsid w:val="0010294C"/>
    <w:rsid w:val="00102D5A"/>
    <w:rsid w:val="00103004"/>
    <w:rsid w:val="0010315B"/>
    <w:rsid w:val="00103834"/>
    <w:rsid w:val="0010397C"/>
    <w:rsid w:val="00105415"/>
    <w:rsid w:val="001054FE"/>
    <w:rsid w:val="00105804"/>
    <w:rsid w:val="00105C2F"/>
    <w:rsid w:val="0010672C"/>
    <w:rsid w:val="001067DC"/>
    <w:rsid w:val="001069AA"/>
    <w:rsid w:val="00106D77"/>
    <w:rsid w:val="00106F72"/>
    <w:rsid w:val="00107076"/>
    <w:rsid w:val="001073A8"/>
    <w:rsid w:val="00111745"/>
    <w:rsid w:val="00111CE8"/>
    <w:rsid w:val="00111D92"/>
    <w:rsid w:val="00111EF0"/>
    <w:rsid w:val="00112AFB"/>
    <w:rsid w:val="00112C21"/>
    <w:rsid w:val="00114237"/>
    <w:rsid w:val="00114596"/>
    <w:rsid w:val="001147A8"/>
    <w:rsid w:val="001148A4"/>
    <w:rsid w:val="00114ACB"/>
    <w:rsid w:val="00114C9B"/>
    <w:rsid w:val="00114D62"/>
    <w:rsid w:val="00114EF1"/>
    <w:rsid w:val="00115667"/>
    <w:rsid w:val="00115890"/>
    <w:rsid w:val="00116ECD"/>
    <w:rsid w:val="0011731E"/>
    <w:rsid w:val="00117820"/>
    <w:rsid w:val="00117A05"/>
    <w:rsid w:val="001202F3"/>
    <w:rsid w:val="00120344"/>
    <w:rsid w:val="00120667"/>
    <w:rsid w:val="00120CCE"/>
    <w:rsid w:val="001210AF"/>
    <w:rsid w:val="0012130A"/>
    <w:rsid w:val="001216C5"/>
    <w:rsid w:val="0012261A"/>
    <w:rsid w:val="00122B86"/>
    <w:rsid w:val="001233DC"/>
    <w:rsid w:val="001239FB"/>
    <w:rsid w:val="001241D8"/>
    <w:rsid w:val="00124367"/>
    <w:rsid w:val="001243EA"/>
    <w:rsid w:val="00124516"/>
    <w:rsid w:val="00124A38"/>
    <w:rsid w:val="001255BD"/>
    <w:rsid w:val="001258F3"/>
    <w:rsid w:val="00125957"/>
    <w:rsid w:val="001261D6"/>
    <w:rsid w:val="001262AB"/>
    <w:rsid w:val="00126F34"/>
    <w:rsid w:val="00126F7A"/>
    <w:rsid w:val="00127640"/>
    <w:rsid w:val="001277EC"/>
    <w:rsid w:val="0012781D"/>
    <w:rsid w:val="00127D3F"/>
    <w:rsid w:val="00127D43"/>
    <w:rsid w:val="001303D9"/>
    <w:rsid w:val="00130680"/>
    <w:rsid w:val="00130958"/>
    <w:rsid w:val="00130AF0"/>
    <w:rsid w:val="00131CEE"/>
    <w:rsid w:val="00132007"/>
    <w:rsid w:val="00133243"/>
    <w:rsid w:val="00133506"/>
    <w:rsid w:val="00133632"/>
    <w:rsid w:val="001341D5"/>
    <w:rsid w:val="001341FE"/>
    <w:rsid w:val="0013472B"/>
    <w:rsid w:val="00134B0F"/>
    <w:rsid w:val="00134B2D"/>
    <w:rsid w:val="00134B5F"/>
    <w:rsid w:val="00135168"/>
    <w:rsid w:val="00135A18"/>
    <w:rsid w:val="0013712C"/>
    <w:rsid w:val="001400DC"/>
    <w:rsid w:val="0014035D"/>
    <w:rsid w:val="001411F8"/>
    <w:rsid w:val="001413AB"/>
    <w:rsid w:val="001429B1"/>
    <w:rsid w:val="00143227"/>
    <w:rsid w:val="0014367D"/>
    <w:rsid w:val="00143F8F"/>
    <w:rsid w:val="00145062"/>
    <w:rsid w:val="00145131"/>
    <w:rsid w:val="00145772"/>
    <w:rsid w:val="0014584C"/>
    <w:rsid w:val="0014606D"/>
    <w:rsid w:val="00146193"/>
    <w:rsid w:val="00146A14"/>
    <w:rsid w:val="00146D2F"/>
    <w:rsid w:val="00147264"/>
    <w:rsid w:val="0015075E"/>
    <w:rsid w:val="0015131F"/>
    <w:rsid w:val="001525C1"/>
    <w:rsid w:val="00152A35"/>
    <w:rsid w:val="001535B4"/>
    <w:rsid w:val="00154459"/>
    <w:rsid w:val="00155D60"/>
    <w:rsid w:val="0015617B"/>
    <w:rsid w:val="0015649B"/>
    <w:rsid w:val="001564E3"/>
    <w:rsid w:val="00156505"/>
    <w:rsid w:val="00156F3D"/>
    <w:rsid w:val="00156F78"/>
    <w:rsid w:val="00157157"/>
    <w:rsid w:val="00157689"/>
    <w:rsid w:val="00157CC1"/>
    <w:rsid w:val="00160190"/>
    <w:rsid w:val="00160857"/>
    <w:rsid w:val="00160C1E"/>
    <w:rsid w:val="00161039"/>
    <w:rsid w:val="00161197"/>
    <w:rsid w:val="001618F4"/>
    <w:rsid w:val="00161C7E"/>
    <w:rsid w:val="00162C87"/>
    <w:rsid w:val="00162DAE"/>
    <w:rsid w:val="0016341A"/>
    <w:rsid w:val="00164866"/>
    <w:rsid w:val="00165439"/>
    <w:rsid w:val="00165753"/>
    <w:rsid w:val="00165D51"/>
    <w:rsid w:val="00165DFB"/>
    <w:rsid w:val="00165E91"/>
    <w:rsid w:val="00166233"/>
    <w:rsid w:val="00166490"/>
    <w:rsid w:val="00166DB1"/>
    <w:rsid w:val="001704A4"/>
    <w:rsid w:val="00170646"/>
    <w:rsid w:val="00170AE2"/>
    <w:rsid w:val="00170B24"/>
    <w:rsid w:val="00171106"/>
    <w:rsid w:val="001714DA"/>
    <w:rsid w:val="00171774"/>
    <w:rsid w:val="00172212"/>
    <w:rsid w:val="00172C42"/>
    <w:rsid w:val="00172EA5"/>
    <w:rsid w:val="00173006"/>
    <w:rsid w:val="001735D3"/>
    <w:rsid w:val="00173A34"/>
    <w:rsid w:val="00173CCA"/>
    <w:rsid w:val="00173F95"/>
    <w:rsid w:val="00174177"/>
    <w:rsid w:val="00174775"/>
    <w:rsid w:val="00175F8E"/>
    <w:rsid w:val="00175FAD"/>
    <w:rsid w:val="00176511"/>
    <w:rsid w:val="0017664B"/>
    <w:rsid w:val="0018090C"/>
    <w:rsid w:val="00180FB5"/>
    <w:rsid w:val="00181940"/>
    <w:rsid w:val="00181FCE"/>
    <w:rsid w:val="001822C9"/>
    <w:rsid w:val="00182E1E"/>
    <w:rsid w:val="00182F82"/>
    <w:rsid w:val="0018303B"/>
    <w:rsid w:val="00183042"/>
    <w:rsid w:val="00183059"/>
    <w:rsid w:val="001832A5"/>
    <w:rsid w:val="001838B9"/>
    <w:rsid w:val="00186983"/>
    <w:rsid w:val="00186FE4"/>
    <w:rsid w:val="0018712A"/>
    <w:rsid w:val="00187446"/>
    <w:rsid w:val="0018775E"/>
    <w:rsid w:val="00187CEF"/>
    <w:rsid w:val="00190143"/>
    <w:rsid w:val="00190240"/>
    <w:rsid w:val="00190249"/>
    <w:rsid w:val="0019035A"/>
    <w:rsid w:val="00190854"/>
    <w:rsid w:val="00190A94"/>
    <w:rsid w:val="00190D29"/>
    <w:rsid w:val="00190FDB"/>
    <w:rsid w:val="00191095"/>
    <w:rsid w:val="00192218"/>
    <w:rsid w:val="0019258C"/>
    <w:rsid w:val="00192CAC"/>
    <w:rsid w:val="001939B7"/>
    <w:rsid w:val="00193A50"/>
    <w:rsid w:val="00193B68"/>
    <w:rsid w:val="00193D4F"/>
    <w:rsid w:val="001942C4"/>
    <w:rsid w:val="0019468B"/>
    <w:rsid w:val="0019485F"/>
    <w:rsid w:val="00194915"/>
    <w:rsid w:val="0019568F"/>
    <w:rsid w:val="00195C00"/>
    <w:rsid w:val="00195CC1"/>
    <w:rsid w:val="00195E7E"/>
    <w:rsid w:val="001961AA"/>
    <w:rsid w:val="001963B4"/>
    <w:rsid w:val="0019714F"/>
    <w:rsid w:val="001975D3"/>
    <w:rsid w:val="00197618"/>
    <w:rsid w:val="001978F0"/>
    <w:rsid w:val="00197B2E"/>
    <w:rsid w:val="00197C53"/>
    <w:rsid w:val="001A1ED0"/>
    <w:rsid w:val="001A2160"/>
    <w:rsid w:val="001A23B7"/>
    <w:rsid w:val="001A23C4"/>
    <w:rsid w:val="001A33EF"/>
    <w:rsid w:val="001A3FD8"/>
    <w:rsid w:val="001A40F0"/>
    <w:rsid w:val="001A4373"/>
    <w:rsid w:val="001A4620"/>
    <w:rsid w:val="001A545A"/>
    <w:rsid w:val="001A62EC"/>
    <w:rsid w:val="001A65CF"/>
    <w:rsid w:val="001A7168"/>
    <w:rsid w:val="001A7285"/>
    <w:rsid w:val="001A7673"/>
    <w:rsid w:val="001B10BA"/>
    <w:rsid w:val="001B1359"/>
    <w:rsid w:val="001B14BA"/>
    <w:rsid w:val="001B1569"/>
    <w:rsid w:val="001B1A5A"/>
    <w:rsid w:val="001B20E0"/>
    <w:rsid w:val="001B23FE"/>
    <w:rsid w:val="001B24B6"/>
    <w:rsid w:val="001B28FF"/>
    <w:rsid w:val="001B2AA5"/>
    <w:rsid w:val="001B30FB"/>
    <w:rsid w:val="001B3440"/>
    <w:rsid w:val="001B3B88"/>
    <w:rsid w:val="001B5399"/>
    <w:rsid w:val="001B56CF"/>
    <w:rsid w:val="001B5BD6"/>
    <w:rsid w:val="001B613F"/>
    <w:rsid w:val="001B63E1"/>
    <w:rsid w:val="001B64A9"/>
    <w:rsid w:val="001B64DE"/>
    <w:rsid w:val="001B6C4F"/>
    <w:rsid w:val="001B70E2"/>
    <w:rsid w:val="001B73B2"/>
    <w:rsid w:val="001B75EA"/>
    <w:rsid w:val="001B7FCA"/>
    <w:rsid w:val="001C00D9"/>
    <w:rsid w:val="001C0355"/>
    <w:rsid w:val="001C1AA4"/>
    <w:rsid w:val="001C1DAA"/>
    <w:rsid w:val="001C2851"/>
    <w:rsid w:val="001C31DB"/>
    <w:rsid w:val="001C35F4"/>
    <w:rsid w:val="001C364A"/>
    <w:rsid w:val="001C380A"/>
    <w:rsid w:val="001C3D75"/>
    <w:rsid w:val="001C3F06"/>
    <w:rsid w:val="001C484F"/>
    <w:rsid w:val="001C4AE4"/>
    <w:rsid w:val="001C4D34"/>
    <w:rsid w:val="001C4F16"/>
    <w:rsid w:val="001C62E1"/>
    <w:rsid w:val="001C677D"/>
    <w:rsid w:val="001C6A5E"/>
    <w:rsid w:val="001C7502"/>
    <w:rsid w:val="001C7549"/>
    <w:rsid w:val="001C755F"/>
    <w:rsid w:val="001C7EC1"/>
    <w:rsid w:val="001D0774"/>
    <w:rsid w:val="001D078B"/>
    <w:rsid w:val="001D10A6"/>
    <w:rsid w:val="001D1242"/>
    <w:rsid w:val="001D17E9"/>
    <w:rsid w:val="001D192C"/>
    <w:rsid w:val="001D237A"/>
    <w:rsid w:val="001D2432"/>
    <w:rsid w:val="001D253E"/>
    <w:rsid w:val="001D26FF"/>
    <w:rsid w:val="001D2E73"/>
    <w:rsid w:val="001D3056"/>
    <w:rsid w:val="001D311A"/>
    <w:rsid w:val="001D397E"/>
    <w:rsid w:val="001D4038"/>
    <w:rsid w:val="001D586F"/>
    <w:rsid w:val="001D5E0C"/>
    <w:rsid w:val="001D71EE"/>
    <w:rsid w:val="001D733F"/>
    <w:rsid w:val="001D7D34"/>
    <w:rsid w:val="001D7E40"/>
    <w:rsid w:val="001E0165"/>
    <w:rsid w:val="001E04F9"/>
    <w:rsid w:val="001E057E"/>
    <w:rsid w:val="001E05D1"/>
    <w:rsid w:val="001E0975"/>
    <w:rsid w:val="001E0E4D"/>
    <w:rsid w:val="001E10F3"/>
    <w:rsid w:val="001E19EB"/>
    <w:rsid w:val="001E20DA"/>
    <w:rsid w:val="001E3B87"/>
    <w:rsid w:val="001E3D6A"/>
    <w:rsid w:val="001E4FCA"/>
    <w:rsid w:val="001E5E39"/>
    <w:rsid w:val="001E6568"/>
    <w:rsid w:val="001E673E"/>
    <w:rsid w:val="001E687D"/>
    <w:rsid w:val="001E6D66"/>
    <w:rsid w:val="001E75D2"/>
    <w:rsid w:val="001E7CD1"/>
    <w:rsid w:val="001E7EF7"/>
    <w:rsid w:val="001F0312"/>
    <w:rsid w:val="001F0A81"/>
    <w:rsid w:val="001F124F"/>
    <w:rsid w:val="001F1296"/>
    <w:rsid w:val="001F198C"/>
    <w:rsid w:val="001F1BD7"/>
    <w:rsid w:val="001F1CA0"/>
    <w:rsid w:val="001F1E18"/>
    <w:rsid w:val="001F3CA6"/>
    <w:rsid w:val="001F3CC7"/>
    <w:rsid w:val="001F43DA"/>
    <w:rsid w:val="001F45C6"/>
    <w:rsid w:val="001F4C1E"/>
    <w:rsid w:val="001F4C2F"/>
    <w:rsid w:val="001F5609"/>
    <w:rsid w:val="001F58FE"/>
    <w:rsid w:val="001F59FA"/>
    <w:rsid w:val="001F5FBF"/>
    <w:rsid w:val="001F6FBA"/>
    <w:rsid w:val="001F743D"/>
    <w:rsid w:val="00200442"/>
    <w:rsid w:val="002012CF"/>
    <w:rsid w:val="00201441"/>
    <w:rsid w:val="0020175B"/>
    <w:rsid w:val="00202AE4"/>
    <w:rsid w:val="002032AC"/>
    <w:rsid w:val="00203572"/>
    <w:rsid w:val="00203CB6"/>
    <w:rsid w:val="00203D7C"/>
    <w:rsid w:val="00204995"/>
    <w:rsid w:val="002056B5"/>
    <w:rsid w:val="002059ED"/>
    <w:rsid w:val="002060F4"/>
    <w:rsid w:val="002063A5"/>
    <w:rsid w:val="002063EF"/>
    <w:rsid w:val="00206628"/>
    <w:rsid w:val="0020668C"/>
    <w:rsid w:val="0020742E"/>
    <w:rsid w:val="00207553"/>
    <w:rsid w:val="00207643"/>
    <w:rsid w:val="002076EC"/>
    <w:rsid w:val="00207B11"/>
    <w:rsid w:val="00210029"/>
    <w:rsid w:val="0021066A"/>
    <w:rsid w:val="00210C6B"/>
    <w:rsid w:val="00210E22"/>
    <w:rsid w:val="002113BC"/>
    <w:rsid w:val="00211B45"/>
    <w:rsid w:val="002126B7"/>
    <w:rsid w:val="00212857"/>
    <w:rsid w:val="00212897"/>
    <w:rsid w:val="0021396D"/>
    <w:rsid w:val="002141D5"/>
    <w:rsid w:val="0021566E"/>
    <w:rsid w:val="00215817"/>
    <w:rsid w:val="002161B2"/>
    <w:rsid w:val="002162B5"/>
    <w:rsid w:val="0021644F"/>
    <w:rsid w:val="002165BB"/>
    <w:rsid w:val="002165DD"/>
    <w:rsid w:val="00216BC1"/>
    <w:rsid w:val="002172AD"/>
    <w:rsid w:val="002173C2"/>
    <w:rsid w:val="00217666"/>
    <w:rsid w:val="00217882"/>
    <w:rsid w:val="0022023B"/>
    <w:rsid w:val="00220286"/>
    <w:rsid w:val="00220290"/>
    <w:rsid w:val="0022058B"/>
    <w:rsid w:val="0022063B"/>
    <w:rsid w:val="00220905"/>
    <w:rsid w:val="00220B99"/>
    <w:rsid w:val="00220E56"/>
    <w:rsid w:val="00221B2F"/>
    <w:rsid w:val="00221DCA"/>
    <w:rsid w:val="0022204C"/>
    <w:rsid w:val="002227DD"/>
    <w:rsid w:val="00222AD1"/>
    <w:rsid w:val="00222BB2"/>
    <w:rsid w:val="00222EFB"/>
    <w:rsid w:val="002238C1"/>
    <w:rsid w:val="00223D94"/>
    <w:rsid w:val="002251C6"/>
    <w:rsid w:val="0022556F"/>
    <w:rsid w:val="0022557C"/>
    <w:rsid w:val="0022561D"/>
    <w:rsid w:val="0022595E"/>
    <w:rsid w:val="00225C9C"/>
    <w:rsid w:val="00226036"/>
    <w:rsid w:val="002260B5"/>
    <w:rsid w:val="002274A1"/>
    <w:rsid w:val="002275D1"/>
    <w:rsid w:val="00227D3E"/>
    <w:rsid w:val="00230903"/>
    <w:rsid w:val="00230942"/>
    <w:rsid w:val="00231398"/>
    <w:rsid w:val="00232A1B"/>
    <w:rsid w:val="00232B2F"/>
    <w:rsid w:val="00232ED9"/>
    <w:rsid w:val="00233614"/>
    <w:rsid w:val="00233892"/>
    <w:rsid w:val="00233FA0"/>
    <w:rsid w:val="00234620"/>
    <w:rsid w:val="0023478D"/>
    <w:rsid w:val="00234FB1"/>
    <w:rsid w:val="0023528E"/>
    <w:rsid w:val="00235ABB"/>
    <w:rsid w:val="00236599"/>
    <w:rsid w:val="00236881"/>
    <w:rsid w:val="00236A7C"/>
    <w:rsid w:val="002374D2"/>
    <w:rsid w:val="00237DCA"/>
    <w:rsid w:val="00240431"/>
    <w:rsid w:val="002407F9"/>
    <w:rsid w:val="00240847"/>
    <w:rsid w:val="00240E38"/>
    <w:rsid w:val="00241532"/>
    <w:rsid w:val="002416F5"/>
    <w:rsid w:val="00241D96"/>
    <w:rsid w:val="002423C1"/>
    <w:rsid w:val="00242722"/>
    <w:rsid w:val="002437E0"/>
    <w:rsid w:val="00243FC8"/>
    <w:rsid w:val="00244DA4"/>
    <w:rsid w:val="002459CC"/>
    <w:rsid w:val="00246886"/>
    <w:rsid w:val="00246968"/>
    <w:rsid w:val="00246E9C"/>
    <w:rsid w:val="0024773E"/>
    <w:rsid w:val="0024775D"/>
    <w:rsid w:val="00247C7D"/>
    <w:rsid w:val="00250128"/>
    <w:rsid w:val="00250260"/>
    <w:rsid w:val="002512CF"/>
    <w:rsid w:val="00251686"/>
    <w:rsid w:val="00251B81"/>
    <w:rsid w:val="00251CFD"/>
    <w:rsid w:val="002523F1"/>
    <w:rsid w:val="00252CC1"/>
    <w:rsid w:val="00252F20"/>
    <w:rsid w:val="002530FD"/>
    <w:rsid w:val="00253216"/>
    <w:rsid w:val="002538B6"/>
    <w:rsid w:val="00253C38"/>
    <w:rsid w:val="00254533"/>
    <w:rsid w:val="0025454A"/>
    <w:rsid w:val="00254556"/>
    <w:rsid w:val="00254651"/>
    <w:rsid w:val="002549D2"/>
    <w:rsid w:val="00254B53"/>
    <w:rsid w:val="00254C11"/>
    <w:rsid w:val="00254FA1"/>
    <w:rsid w:val="0025532E"/>
    <w:rsid w:val="00255357"/>
    <w:rsid w:val="002553EC"/>
    <w:rsid w:val="002554A0"/>
    <w:rsid w:val="00256C8C"/>
    <w:rsid w:val="00257230"/>
    <w:rsid w:val="00257B1B"/>
    <w:rsid w:val="00260305"/>
    <w:rsid w:val="00260F38"/>
    <w:rsid w:val="0026156A"/>
    <w:rsid w:val="00261B32"/>
    <w:rsid w:val="0026260F"/>
    <w:rsid w:val="002627D2"/>
    <w:rsid w:val="00262A8B"/>
    <w:rsid w:val="002633B1"/>
    <w:rsid w:val="002634D3"/>
    <w:rsid w:val="00263692"/>
    <w:rsid w:val="0026383C"/>
    <w:rsid w:val="00263B36"/>
    <w:rsid w:val="00263BF5"/>
    <w:rsid w:val="00263E82"/>
    <w:rsid w:val="00263F08"/>
    <w:rsid w:val="002645CE"/>
    <w:rsid w:val="002646BE"/>
    <w:rsid w:val="002646DF"/>
    <w:rsid w:val="0026488F"/>
    <w:rsid w:val="002652B5"/>
    <w:rsid w:val="00266E9E"/>
    <w:rsid w:val="00267530"/>
    <w:rsid w:val="00270394"/>
    <w:rsid w:val="002703F0"/>
    <w:rsid w:val="00270C5B"/>
    <w:rsid w:val="00270DF4"/>
    <w:rsid w:val="0027113B"/>
    <w:rsid w:val="00271666"/>
    <w:rsid w:val="002717D1"/>
    <w:rsid w:val="002718E3"/>
    <w:rsid w:val="00271E6A"/>
    <w:rsid w:val="00273AD1"/>
    <w:rsid w:val="00274483"/>
    <w:rsid w:val="002749AB"/>
    <w:rsid w:val="00275E38"/>
    <w:rsid w:val="0027673C"/>
    <w:rsid w:val="00276801"/>
    <w:rsid w:val="00276F0A"/>
    <w:rsid w:val="00277630"/>
    <w:rsid w:val="002777DE"/>
    <w:rsid w:val="0028140C"/>
    <w:rsid w:val="0028155D"/>
    <w:rsid w:val="00281908"/>
    <w:rsid w:val="00281D6B"/>
    <w:rsid w:val="0028212F"/>
    <w:rsid w:val="002822EE"/>
    <w:rsid w:val="00283316"/>
    <w:rsid w:val="00283725"/>
    <w:rsid w:val="00283AB7"/>
    <w:rsid w:val="00283C46"/>
    <w:rsid w:val="0028450C"/>
    <w:rsid w:val="002847FD"/>
    <w:rsid w:val="00284A73"/>
    <w:rsid w:val="00284AD8"/>
    <w:rsid w:val="00284CE3"/>
    <w:rsid w:val="00284D9A"/>
    <w:rsid w:val="00285F3F"/>
    <w:rsid w:val="002863B8"/>
    <w:rsid w:val="00286540"/>
    <w:rsid w:val="002869D0"/>
    <w:rsid w:val="00286C60"/>
    <w:rsid w:val="00286F5D"/>
    <w:rsid w:val="00287069"/>
    <w:rsid w:val="00287344"/>
    <w:rsid w:val="0028784F"/>
    <w:rsid w:val="00290165"/>
    <w:rsid w:val="0029071D"/>
    <w:rsid w:val="00291375"/>
    <w:rsid w:val="002919AA"/>
    <w:rsid w:val="00291A51"/>
    <w:rsid w:val="00291B91"/>
    <w:rsid w:val="00292A05"/>
    <w:rsid w:val="00292D27"/>
    <w:rsid w:val="002930E0"/>
    <w:rsid w:val="0029328E"/>
    <w:rsid w:val="0029355C"/>
    <w:rsid w:val="002937B5"/>
    <w:rsid w:val="00293B80"/>
    <w:rsid w:val="00293ED2"/>
    <w:rsid w:val="0029408F"/>
    <w:rsid w:val="00294691"/>
    <w:rsid w:val="00294B34"/>
    <w:rsid w:val="00294C60"/>
    <w:rsid w:val="00294D98"/>
    <w:rsid w:val="00295C63"/>
    <w:rsid w:val="00296643"/>
    <w:rsid w:val="00296862"/>
    <w:rsid w:val="00296F05"/>
    <w:rsid w:val="00296F83"/>
    <w:rsid w:val="00297026"/>
    <w:rsid w:val="0029757A"/>
    <w:rsid w:val="00297610"/>
    <w:rsid w:val="002A0719"/>
    <w:rsid w:val="002A1004"/>
    <w:rsid w:val="002A1166"/>
    <w:rsid w:val="002A15EC"/>
    <w:rsid w:val="002A1F52"/>
    <w:rsid w:val="002A3788"/>
    <w:rsid w:val="002A41E3"/>
    <w:rsid w:val="002A4B70"/>
    <w:rsid w:val="002A50E0"/>
    <w:rsid w:val="002A51E3"/>
    <w:rsid w:val="002A5479"/>
    <w:rsid w:val="002A5505"/>
    <w:rsid w:val="002A6577"/>
    <w:rsid w:val="002A7B58"/>
    <w:rsid w:val="002B03AF"/>
    <w:rsid w:val="002B0AFD"/>
    <w:rsid w:val="002B122E"/>
    <w:rsid w:val="002B1482"/>
    <w:rsid w:val="002B19C2"/>
    <w:rsid w:val="002B1B23"/>
    <w:rsid w:val="002B1CDB"/>
    <w:rsid w:val="002B23FF"/>
    <w:rsid w:val="002B250F"/>
    <w:rsid w:val="002B27EA"/>
    <w:rsid w:val="002B2A48"/>
    <w:rsid w:val="002B37BA"/>
    <w:rsid w:val="002B3B06"/>
    <w:rsid w:val="002B3EA3"/>
    <w:rsid w:val="002B466F"/>
    <w:rsid w:val="002B4A7B"/>
    <w:rsid w:val="002B569C"/>
    <w:rsid w:val="002B644C"/>
    <w:rsid w:val="002B69E7"/>
    <w:rsid w:val="002B7413"/>
    <w:rsid w:val="002B7452"/>
    <w:rsid w:val="002B759D"/>
    <w:rsid w:val="002B7877"/>
    <w:rsid w:val="002B7AA1"/>
    <w:rsid w:val="002B7D67"/>
    <w:rsid w:val="002C00BF"/>
    <w:rsid w:val="002C07C3"/>
    <w:rsid w:val="002C0942"/>
    <w:rsid w:val="002C0E5E"/>
    <w:rsid w:val="002C1778"/>
    <w:rsid w:val="002C188E"/>
    <w:rsid w:val="002C1D3D"/>
    <w:rsid w:val="002C2A9B"/>
    <w:rsid w:val="002C3F93"/>
    <w:rsid w:val="002C4CA6"/>
    <w:rsid w:val="002C4D76"/>
    <w:rsid w:val="002C5236"/>
    <w:rsid w:val="002C5D89"/>
    <w:rsid w:val="002C5F1D"/>
    <w:rsid w:val="002C64E9"/>
    <w:rsid w:val="002C6514"/>
    <w:rsid w:val="002C6979"/>
    <w:rsid w:val="002C6ADF"/>
    <w:rsid w:val="002C6DEB"/>
    <w:rsid w:val="002C6F77"/>
    <w:rsid w:val="002C723E"/>
    <w:rsid w:val="002C7467"/>
    <w:rsid w:val="002C78C5"/>
    <w:rsid w:val="002C7A46"/>
    <w:rsid w:val="002C7F55"/>
    <w:rsid w:val="002D030B"/>
    <w:rsid w:val="002D08D8"/>
    <w:rsid w:val="002D0951"/>
    <w:rsid w:val="002D0A85"/>
    <w:rsid w:val="002D1022"/>
    <w:rsid w:val="002D2004"/>
    <w:rsid w:val="002D2348"/>
    <w:rsid w:val="002D2644"/>
    <w:rsid w:val="002D26F5"/>
    <w:rsid w:val="002D2E5E"/>
    <w:rsid w:val="002D2F60"/>
    <w:rsid w:val="002D3205"/>
    <w:rsid w:val="002D32D6"/>
    <w:rsid w:val="002D34F1"/>
    <w:rsid w:val="002D3604"/>
    <w:rsid w:val="002D3652"/>
    <w:rsid w:val="002D3B07"/>
    <w:rsid w:val="002D4793"/>
    <w:rsid w:val="002D4980"/>
    <w:rsid w:val="002D5943"/>
    <w:rsid w:val="002D5C97"/>
    <w:rsid w:val="002D65EE"/>
    <w:rsid w:val="002D688A"/>
    <w:rsid w:val="002D6AA6"/>
    <w:rsid w:val="002D6AB8"/>
    <w:rsid w:val="002D6AC4"/>
    <w:rsid w:val="002D6BAB"/>
    <w:rsid w:val="002D7948"/>
    <w:rsid w:val="002E019E"/>
    <w:rsid w:val="002E067C"/>
    <w:rsid w:val="002E0691"/>
    <w:rsid w:val="002E105C"/>
    <w:rsid w:val="002E10E8"/>
    <w:rsid w:val="002E113D"/>
    <w:rsid w:val="002E1390"/>
    <w:rsid w:val="002E142A"/>
    <w:rsid w:val="002E1BF5"/>
    <w:rsid w:val="002E1F16"/>
    <w:rsid w:val="002E335A"/>
    <w:rsid w:val="002E33E5"/>
    <w:rsid w:val="002E33F3"/>
    <w:rsid w:val="002E35CC"/>
    <w:rsid w:val="002E3B82"/>
    <w:rsid w:val="002E3DF5"/>
    <w:rsid w:val="002E4289"/>
    <w:rsid w:val="002E42AB"/>
    <w:rsid w:val="002E4C76"/>
    <w:rsid w:val="002E4D0A"/>
    <w:rsid w:val="002E4DF8"/>
    <w:rsid w:val="002E4EDE"/>
    <w:rsid w:val="002E507B"/>
    <w:rsid w:val="002E51D1"/>
    <w:rsid w:val="002E54FB"/>
    <w:rsid w:val="002E5554"/>
    <w:rsid w:val="002E5819"/>
    <w:rsid w:val="002E5A3F"/>
    <w:rsid w:val="002E5C37"/>
    <w:rsid w:val="002E5CBE"/>
    <w:rsid w:val="002E5D3C"/>
    <w:rsid w:val="002E60D2"/>
    <w:rsid w:val="002E62DE"/>
    <w:rsid w:val="002E63DB"/>
    <w:rsid w:val="002E6957"/>
    <w:rsid w:val="002E6F86"/>
    <w:rsid w:val="002E719B"/>
    <w:rsid w:val="002E79C9"/>
    <w:rsid w:val="002E7F27"/>
    <w:rsid w:val="002F023B"/>
    <w:rsid w:val="002F05BA"/>
    <w:rsid w:val="002F062B"/>
    <w:rsid w:val="002F1613"/>
    <w:rsid w:val="002F1848"/>
    <w:rsid w:val="002F19FF"/>
    <w:rsid w:val="002F2931"/>
    <w:rsid w:val="002F4054"/>
    <w:rsid w:val="002F4F14"/>
    <w:rsid w:val="002F502C"/>
    <w:rsid w:val="002F50FF"/>
    <w:rsid w:val="002F53A3"/>
    <w:rsid w:val="002F59CF"/>
    <w:rsid w:val="002F723A"/>
    <w:rsid w:val="002F77BD"/>
    <w:rsid w:val="00300152"/>
    <w:rsid w:val="00300184"/>
    <w:rsid w:val="00300A03"/>
    <w:rsid w:val="00300E62"/>
    <w:rsid w:val="003016D6"/>
    <w:rsid w:val="0030179B"/>
    <w:rsid w:val="00301EB6"/>
    <w:rsid w:val="0030212E"/>
    <w:rsid w:val="0030217C"/>
    <w:rsid w:val="0030247F"/>
    <w:rsid w:val="00303CD1"/>
    <w:rsid w:val="00303D3D"/>
    <w:rsid w:val="00304008"/>
    <w:rsid w:val="0030421A"/>
    <w:rsid w:val="0030493E"/>
    <w:rsid w:val="00304B33"/>
    <w:rsid w:val="00305486"/>
    <w:rsid w:val="00305504"/>
    <w:rsid w:val="00305D94"/>
    <w:rsid w:val="0030699B"/>
    <w:rsid w:val="00306A76"/>
    <w:rsid w:val="0030796A"/>
    <w:rsid w:val="0031178F"/>
    <w:rsid w:val="00311CDD"/>
    <w:rsid w:val="00312636"/>
    <w:rsid w:val="003131AD"/>
    <w:rsid w:val="00313760"/>
    <w:rsid w:val="00313E5A"/>
    <w:rsid w:val="00314254"/>
    <w:rsid w:val="00314531"/>
    <w:rsid w:val="00314E97"/>
    <w:rsid w:val="003169E4"/>
    <w:rsid w:val="00316BDD"/>
    <w:rsid w:val="00316EE6"/>
    <w:rsid w:val="0031710E"/>
    <w:rsid w:val="00317333"/>
    <w:rsid w:val="00317914"/>
    <w:rsid w:val="0031791E"/>
    <w:rsid w:val="00317DC5"/>
    <w:rsid w:val="00320090"/>
    <w:rsid w:val="00320C68"/>
    <w:rsid w:val="0032111D"/>
    <w:rsid w:val="0032112F"/>
    <w:rsid w:val="003222B1"/>
    <w:rsid w:val="00322926"/>
    <w:rsid w:val="003230D3"/>
    <w:rsid w:val="003239B7"/>
    <w:rsid w:val="00323B06"/>
    <w:rsid w:val="00323E8C"/>
    <w:rsid w:val="0032407B"/>
    <w:rsid w:val="003245CB"/>
    <w:rsid w:val="00324852"/>
    <w:rsid w:val="00324C6E"/>
    <w:rsid w:val="00325551"/>
    <w:rsid w:val="00325E14"/>
    <w:rsid w:val="00326442"/>
    <w:rsid w:val="003264CF"/>
    <w:rsid w:val="0032661E"/>
    <w:rsid w:val="00326701"/>
    <w:rsid w:val="00326DE1"/>
    <w:rsid w:val="003272D6"/>
    <w:rsid w:val="003303B8"/>
    <w:rsid w:val="00330535"/>
    <w:rsid w:val="00330D75"/>
    <w:rsid w:val="00330E1C"/>
    <w:rsid w:val="003314C7"/>
    <w:rsid w:val="003316E9"/>
    <w:rsid w:val="003319A4"/>
    <w:rsid w:val="00332204"/>
    <w:rsid w:val="0033245B"/>
    <w:rsid w:val="00332B5D"/>
    <w:rsid w:val="00332F3C"/>
    <w:rsid w:val="00332F94"/>
    <w:rsid w:val="00333530"/>
    <w:rsid w:val="00333A73"/>
    <w:rsid w:val="00333C39"/>
    <w:rsid w:val="00334A79"/>
    <w:rsid w:val="00334CB1"/>
    <w:rsid w:val="00334F87"/>
    <w:rsid w:val="00335158"/>
    <w:rsid w:val="00335412"/>
    <w:rsid w:val="0033566C"/>
    <w:rsid w:val="003356A0"/>
    <w:rsid w:val="0033597F"/>
    <w:rsid w:val="0033602E"/>
    <w:rsid w:val="00336F6E"/>
    <w:rsid w:val="00337634"/>
    <w:rsid w:val="00337C8E"/>
    <w:rsid w:val="00337F1A"/>
    <w:rsid w:val="003402CA"/>
    <w:rsid w:val="003405BC"/>
    <w:rsid w:val="00340E29"/>
    <w:rsid w:val="003413E7"/>
    <w:rsid w:val="00341B0C"/>
    <w:rsid w:val="00342456"/>
    <w:rsid w:val="00342D6F"/>
    <w:rsid w:val="00343501"/>
    <w:rsid w:val="00343773"/>
    <w:rsid w:val="00343D43"/>
    <w:rsid w:val="0034402A"/>
    <w:rsid w:val="0034410F"/>
    <w:rsid w:val="00344794"/>
    <w:rsid w:val="00344B18"/>
    <w:rsid w:val="003451A6"/>
    <w:rsid w:val="00345622"/>
    <w:rsid w:val="003458D3"/>
    <w:rsid w:val="00345BBB"/>
    <w:rsid w:val="00345EC1"/>
    <w:rsid w:val="00346036"/>
    <w:rsid w:val="00346237"/>
    <w:rsid w:val="00346F7C"/>
    <w:rsid w:val="00347412"/>
    <w:rsid w:val="0034793F"/>
    <w:rsid w:val="00350454"/>
    <w:rsid w:val="00350C2E"/>
    <w:rsid w:val="00350F2A"/>
    <w:rsid w:val="0035107C"/>
    <w:rsid w:val="00351661"/>
    <w:rsid w:val="00351BB2"/>
    <w:rsid w:val="00351D32"/>
    <w:rsid w:val="0035277B"/>
    <w:rsid w:val="0035279D"/>
    <w:rsid w:val="003530F1"/>
    <w:rsid w:val="00354359"/>
    <w:rsid w:val="0035438A"/>
    <w:rsid w:val="00354618"/>
    <w:rsid w:val="003554E9"/>
    <w:rsid w:val="003556F5"/>
    <w:rsid w:val="00355C71"/>
    <w:rsid w:val="00355FA2"/>
    <w:rsid w:val="003565D4"/>
    <w:rsid w:val="00360315"/>
    <w:rsid w:val="003605F5"/>
    <w:rsid w:val="003609B0"/>
    <w:rsid w:val="00360C24"/>
    <w:rsid w:val="0036148E"/>
    <w:rsid w:val="00361B0A"/>
    <w:rsid w:val="0036339D"/>
    <w:rsid w:val="00363555"/>
    <w:rsid w:val="003637D7"/>
    <w:rsid w:val="00363B0D"/>
    <w:rsid w:val="00363BB7"/>
    <w:rsid w:val="003641CF"/>
    <w:rsid w:val="0036427A"/>
    <w:rsid w:val="0036458D"/>
    <w:rsid w:val="00365BD5"/>
    <w:rsid w:val="00366BAA"/>
    <w:rsid w:val="00366F9B"/>
    <w:rsid w:val="00367640"/>
    <w:rsid w:val="0036772D"/>
    <w:rsid w:val="00370146"/>
    <w:rsid w:val="00370413"/>
    <w:rsid w:val="003706CA"/>
    <w:rsid w:val="003717D7"/>
    <w:rsid w:val="00372596"/>
    <w:rsid w:val="00372B4C"/>
    <w:rsid w:val="00373284"/>
    <w:rsid w:val="0037328F"/>
    <w:rsid w:val="003736A7"/>
    <w:rsid w:val="003737D4"/>
    <w:rsid w:val="003738B2"/>
    <w:rsid w:val="00373DFC"/>
    <w:rsid w:val="00373ECF"/>
    <w:rsid w:val="00374B20"/>
    <w:rsid w:val="0037580B"/>
    <w:rsid w:val="00376169"/>
    <w:rsid w:val="00376C09"/>
    <w:rsid w:val="00376E2B"/>
    <w:rsid w:val="00376FF3"/>
    <w:rsid w:val="00377B45"/>
    <w:rsid w:val="003806A3"/>
    <w:rsid w:val="003809FD"/>
    <w:rsid w:val="00380C94"/>
    <w:rsid w:val="00380F2E"/>
    <w:rsid w:val="0038108B"/>
    <w:rsid w:val="00381499"/>
    <w:rsid w:val="00381691"/>
    <w:rsid w:val="0038258B"/>
    <w:rsid w:val="0038280E"/>
    <w:rsid w:val="003828E9"/>
    <w:rsid w:val="003830D2"/>
    <w:rsid w:val="003832F6"/>
    <w:rsid w:val="00383517"/>
    <w:rsid w:val="00383695"/>
    <w:rsid w:val="00383C47"/>
    <w:rsid w:val="0038490E"/>
    <w:rsid w:val="00384E58"/>
    <w:rsid w:val="00385579"/>
    <w:rsid w:val="003857F4"/>
    <w:rsid w:val="003859AF"/>
    <w:rsid w:val="00385EEE"/>
    <w:rsid w:val="00386679"/>
    <w:rsid w:val="0038732E"/>
    <w:rsid w:val="003875D9"/>
    <w:rsid w:val="00387637"/>
    <w:rsid w:val="003878DB"/>
    <w:rsid w:val="00387940"/>
    <w:rsid w:val="003879A5"/>
    <w:rsid w:val="003900B8"/>
    <w:rsid w:val="003904BC"/>
    <w:rsid w:val="0039058C"/>
    <w:rsid w:val="003908EC"/>
    <w:rsid w:val="00390C41"/>
    <w:rsid w:val="00391664"/>
    <w:rsid w:val="003916F8"/>
    <w:rsid w:val="00391E51"/>
    <w:rsid w:val="003920EF"/>
    <w:rsid w:val="00392FAC"/>
    <w:rsid w:val="00393B7E"/>
    <w:rsid w:val="00393D5C"/>
    <w:rsid w:val="00394A4B"/>
    <w:rsid w:val="00394C2A"/>
    <w:rsid w:val="00394CDC"/>
    <w:rsid w:val="00394DEE"/>
    <w:rsid w:val="00394E60"/>
    <w:rsid w:val="0039514D"/>
    <w:rsid w:val="00396166"/>
    <w:rsid w:val="00396399"/>
    <w:rsid w:val="003964F3"/>
    <w:rsid w:val="00396753"/>
    <w:rsid w:val="00396876"/>
    <w:rsid w:val="00396DD5"/>
    <w:rsid w:val="00397E37"/>
    <w:rsid w:val="003A0897"/>
    <w:rsid w:val="003A0AC8"/>
    <w:rsid w:val="003A0E2C"/>
    <w:rsid w:val="003A11B2"/>
    <w:rsid w:val="003A179C"/>
    <w:rsid w:val="003A1877"/>
    <w:rsid w:val="003A1900"/>
    <w:rsid w:val="003A1A83"/>
    <w:rsid w:val="003A1ACA"/>
    <w:rsid w:val="003A1B23"/>
    <w:rsid w:val="003A1FEF"/>
    <w:rsid w:val="003A1FF6"/>
    <w:rsid w:val="003A2205"/>
    <w:rsid w:val="003A2C32"/>
    <w:rsid w:val="003A2D76"/>
    <w:rsid w:val="003A349B"/>
    <w:rsid w:val="003A3A07"/>
    <w:rsid w:val="003A3E77"/>
    <w:rsid w:val="003A4089"/>
    <w:rsid w:val="003A40F3"/>
    <w:rsid w:val="003A4733"/>
    <w:rsid w:val="003A4843"/>
    <w:rsid w:val="003A4CEF"/>
    <w:rsid w:val="003A5019"/>
    <w:rsid w:val="003A5059"/>
    <w:rsid w:val="003A5083"/>
    <w:rsid w:val="003A5689"/>
    <w:rsid w:val="003A5739"/>
    <w:rsid w:val="003A5E48"/>
    <w:rsid w:val="003A5EFD"/>
    <w:rsid w:val="003A5F45"/>
    <w:rsid w:val="003A6117"/>
    <w:rsid w:val="003A64B4"/>
    <w:rsid w:val="003A67DB"/>
    <w:rsid w:val="003B04C3"/>
    <w:rsid w:val="003B0601"/>
    <w:rsid w:val="003B0862"/>
    <w:rsid w:val="003B099F"/>
    <w:rsid w:val="003B194B"/>
    <w:rsid w:val="003B198C"/>
    <w:rsid w:val="003B1C1B"/>
    <w:rsid w:val="003B286E"/>
    <w:rsid w:val="003B2943"/>
    <w:rsid w:val="003B4A00"/>
    <w:rsid w:val="003B4C15"/>
    <w:rsid w:val="003B4F72"/>
    <w:rsid w:val="003B53A9"/>
    <w:rsid w:val="003B5B09"/>
    <w:rsid w:val="003B628F"/>
    <w:rsid w:val="003B7281"/>
    <w:rsid w:val="003C00A2"/>
    <w:rsid w:val="003C029B"/>
    <w:rsid w:val="003C05EC"/>
    <w:rsid w:val="003C1CB6"/>
    <w:rsid w:val="003C28C9"/>
    <w:rsid w:val="003C2BCC"/>
    <w:rsid w:val="003C2DB1"/>
    <w:rsid w:val="003C3B1A"/>
    <w:rsid w:val="003C3B88"/>
    <w:rsid w:val="003C44E5"/>
    <w:rsid w:val="003C48FA"/>
    <w:rsid w:val="003C4BBF"/>
    <w:rsid w:val="003C50BD"/>
    <w:rsid w:val="003C54CC"/>
    <w:rsid w:val="003C5FBD"/>
    <w:rsid w:val="003C6342"/>
    <w:rsid w:val="003C63FA"/>
    <w:rsid w:val="003C6828"/>
    <w:rsid w:val="003C69C4"/>
    <w:rsid w:val="003C6F9E"/>
    <w:rsid w:val="003C756B"/>
    <w:rsid w:val="003C7B9E"/>
    <w:rsid w:val="003C7E6B"/>
    <w:rsid w:val="003C7EC8"/>
    <w:rsid w:val="003D02BC"/>
    <w:rsid w:val="003D0352"/>
    <w:rsid w:val="003D0DB0"/>
    <w:rsid w:val="003D0DB5"/>
    <w:rsid w:val="003D11D7"/>
    <w:rsid w:val="003D1CB0"/>
    <w:rsid w:val="003D2529"/>
    <w:rsid w:val="003D29C8"/>
    <w:rsid w:val="003D2D67"/>
    <w:rsid w:val="003D2D77"/>
    <w:rsid w:val="003D34A6"/>
    <w:rsid w:val="003D3765"/>
    <w:rsid w:val="003D3808"/>
    <w:rsid w:val="003D384F"/>
    <w:rsid w:val="003D3C92"/>
    <w:rsid w:val="003D4795"/>
    <w:rsid w:val="003D506B"/>
    <w:rsid w:val="003D5391"/>
    <w:rsid w:val="003D5B1D"/>
    <w:rsid w:val="003D5D00"/>
    <w:rsid w:val="003D69AF"/>
    <w:rsid w:val="003D76DB"/>
    <w:rsid w:val="003E05CC"/>
    <w:rsid w:val="003E0D0F"/>
    <w:rsid w:val="003E161B"/>
    <w:rsid w:val="003E2385"/>
    <w:rsid w:val="003E2387"/>
    <w:rsid w:val="003E23FE"/>
    <w:rsid w:val="003E3451"/>
    <w:rsid w:val="003E347B"/>
    <w:rsid w:val="003E3653"/>
    <w:rsid w:val="003E40BE"/>
    <w:rsid w:val="003E4157"/>
    <w:rsid w:val="003E42E3"/>
    <w:rsid w:val="003E44CC"/>
    <w:rsid w:val="003E535F"/>
    <w:rsid w:val="003E56D3"/>
    <w:rsid w:val="003E56F5"/>
    <w:rsid w:val="003E5D44"/>
    <w:rsid w:val="003E5D9B"/>
    <w:rsid w:val="003E6AED"/>
    <w:rsid w:val="003E7456"/>
    <w:rsid w:val="003E78C6"/>
    <w:rsid w:val="003F027E"/>
    <w:rsid w:val="003F0FB4"/>
    <w:rsid w:val="003F1CFB"/>
    <w:rsid w:val="003F230D"/>
    <w:rsid w:val="003F27D4"/>
    <w:rsid w:val="003F3803"/>
    <w:rsid w:val="003F439A"/>
    <w:rsid w:val="003F492F"/>
    <w:rsid w:val="003F4B7F"/>
    <w:rsid w:val="003F54A9"/>
    <w:rsid w:val="003F63FC"/>
    <w:rsid w:val="003F65C2"/>
    <w:rsid w:val="003F6BB7"/>
    <w:rsid w:val="003F7CE9"/>
    <w:rsid w:val="0040058D"/>
    <w:rsid w:val="00400CF9"/>
    <w:rsid w:val="004012AB"/>
    <w:rsid w:val="00401FE5"/>
    <w:rsid w:val="00402005"/>
    <w:rsid w:val="004021F4"/>
    <w:rsid w:val="004026D0"/>
    <w:rsid w:val="0040272F"/>
    <w:rsid w:val="00403277"/>
    <w:rsid w:val="00403B89"/>
    <w:rsid w:val="00403C71"/>
    <w:rsid w:val="0040475F"/>
    <w:rsid w:val="0040498C"/>
    <w:rsid w:val="00404CD9"/>
    <w:rsid w:val="00404E78"/>
    <w:rsid w:val="00404F71"/>
    <w:rsid w:val="004051B4"/>
    <w:rsid w:val="004057EA"/>
    <w:rsid w:val="00405A2E"/>
    <w:rsid w:val="00405A7D"/>
    <w:rsid w:val="00405C71"/>
    <w:rsid w:val="00406056"/>
    <w:rsid w:val="00406E10"/>
    <w:rsid w:val="00407193"/>
    <w:rsid w:val="00407804"/>
    <w:rsid w:val="0041007D"/>
    <w:rsid w:val="00411ED0"/>
    <w:rsid w:val="0041207C"/>
    <w:rsid w:val="004124CB"/>
    <w:rsid w:val="00412C39"/>
    <w:rsid w:val="00412E5A"/>
    <w:rsid w:val="00413709"/>
    <w:rsid w:val="00413B51"/>
    <w:rsid w:val="00413D5B"/>
    <w:rsid w:val="00414466"/>
    <w:rsid w:val="00414467"/>
    <w:rsid w:val="00414FE8"/>
    <w:rsid w:val="00415AF1"/>
    <w:rsid w:val="00415B7F"/>
    <w:rsid w:val="004163A5"/>
    <w:rsid w:val="0041714B"/>
    <w:rsid w:val="00417204"/>
    <w:rsid w:val="00417FAB"/>
    <w:rsid w:val="00420C4D"/>
    <w:rsid w:val="004211A1"/>
    <w:rsid w:val="004213F7"/>
    <w:rsid w:val="004219FC"/>
    <w:rsid w:val="00421B55"/>
    <w:rsid w:val="00421CDC"/>
    <w:rsid w:val="00422606"/>
    <w:rsid w:val="004229C9"/>
    <w:rsid w:val="004231D6"/>
    <w:rsid w:val="00423970"/>
    <w:rsid w:val="004239D3"/>
    <w:rsid w:val="00423A5F"/>
    <w:rsid w:val="00423E1D"/>
    <w:rsid w:val="00424842"/>
    <w:rsid w:val="004255A1"/>
    <w:rsid w:val="0042580B"/>
    <w:rsid w:val="004258D8"/>
    <w:rsid w:val="00426392"/>
    <w:rsid w:val="00426B32"/>
    <w:rsid w:val="004272EC"/>
    <w:rsid w:val="004275F4"/>
    <w:rsid w:val="00427C25"/>
    <w:rsid w:val="0043046E"/>
    <w:rsid w:val="0043084A"/>
    <w:rsid w:val="004309AE"/>
    <w:rsid w:val="00430C09"/>
    <w:rsid w:val="00430D5E"/>
    <w:rsid w:val="00430EBD"/>
    <w:rsid w:val="0043102B"/>
    <w:rsid w:val="004311DF"/>
    <w:rsid w:val="0043141D"/>
    <w:rsid w:val="004314CD"/>
    <w:rsid w:val="004319D9"/>
    <w:rsid w:val="0043285D"/>
    <w:rsid w:val="00433205"/>
    <w:rsid w:val="00433887"/>
    <w:rsid w:val="00434B41"/>
    <w:rsid w:val="00434CD1"/>
    <w:rsid w:val="0043544F"/>
    <w:rsid w:val="00435478"/>
    <w:rsid w:val="0043588C"/>
    <w:rsid w:val="0043666C"/>
    <w:rsid w:val="004366CB"/>
    <w:rsid w:val="0043759B"/>
    <w:rsid w:val="004379C8"/>
    <w:rsid w:val="00437C08"/>
    <w:rsid w:val="00437E9A"/>
    <w:rsid w:val="00440035"/>
    <w:rsid w:val="00440091"/>
    <w:rsid w:val="004400B8"/>
    <w:rsid w:val="004401F0"/>
    <w:rsid w:val="00440228"/>
    <w:rsid w:val="004406B0"/>
    <w:rsid w:val="00441342"/>
    <w:rsid w:val="00441DF2"/>
    <w:rsid w:val="00442DEB"/>
    <w:rsid w:val="004430DD"/>
    <w:rsid w:val="00443166"/>
    <w:rsid w:val="00443300"/>
    <w:rsid w:val="004439BD"/>
    <w:rsid w:val="00443FDA"/>
    <w:rsid w:val="00444341"/>
    <w:rsid w:val="00444396"/>
    <w:rsid w:val="00444B39"/>
    <w:rsid w:val="00444F00"/>
    <w:rsid w:val="004454DC"/>
    <w:rsid w:val="004459F1"/>
    <w:rsid w:val="00445F8B"/>
    <w:rsid w:val="0044637D"/>
    <w:rsid w:val="00446F8F"/>
    <w:rsid w:val="0044713D"/>
    <w:rsid w:val="004517C7"/>
    <w:rsid w:val="00452240"/>
    <w:rsid w:val="0045277C"/>
    <w:rsid w:val="00452B9E"/>
    <w:rsid w:val="00452C2C"/>
    <w:rsid w:val="00452E59"/>
    <w:rsid w:val="00453DFF"/>
    <w:rsid w:val="00453E80"/>
    <w:rsid w:val="004540CC"/>
    <w:rsid w:val="00454696"/>
    <w:rsid w:val="00455358"/>
    <w:rsid w:val="0045620D"/>
    <w:rsid w:val="0045695A"/>
    <w:rsid w:val="00456990"/>
    <w:rsid w:val="00457AAA"/>
    <w:rsid w:val="00457EE3"/>
    <w:rsid w:val="004606E2"/>
    <w:rsid w:val="00460978"/>
    <w:rsid w:val="00461047"/>
    <w:rsid w:val="004610EC"/>
    <w:rsid w:val="004625B4"/>
    <w:rsid w:val="004632AE"/>
    <w:rsid w:val="0046354D"/>
    <w:rsid w:val="00463D48"/>
    <w:rsid w:val="00464FD9"/>
    <w:rsid w:val="0046573C"/>
    <w:rsid w:val="00465788"/>
    <w:rsid w:val="00465A30"/>
    <w:rsid w:val="00465AA0"/>
    <w:rsid w:val="004666D4"/>
    <w:rsid w:val="00466C26"/>
    <w:rsid w:val="004671E7"/>
    <w:rsid w:val="00467390"/>
    <w:rsid w:val="0046744A"/>
    <w:rsid w:val="004678AA"/>
    <w:rsid w:val="00467FDB"/>
    <w:rsid w:val="00470328"/>
    <w:rsid w:val="004705B7"/>
    <w:rsid w:val="004706B7"/>
    <w:rsid w:val="00470842"/>
    <w:rsid w:val="00470DBB"/>
    <w:rsid w:val="004711E1"/>
    <w:rsid w:val="00471A37"/>
    <w:rsid w:val="00472600"/>
    <w:rsid w:val="0047263F"/>
    <w:rsid w:val="0047289B"/>
    <w:rsid w:val="00472B1C"/>
    <w:rsid w:val="004730B6"/>
    <w:rsid w:val="004730C6"/>
    <w:rsid w:val="00473241"/>
    <w:rsid w:val="0047385E"/>
    <w:rsid w:val="00473957"/>
    <w:rsid w:val="0047462D"/>
    <w:rsid w:val="004747EE"/>
    <w:rsid w:val="0047569C"/>
    <w:rsid w:val="00476135"/>
    <w:rsid w:val="00476301"/>
    <w:rsid w:val="00476F52"/>
    <w:rsid w:val="00477132"/>
    <w:rsid w:val="0047719F"/>
    <w:rsid w:val="00477DD6"/>
    <w:rsid w:val="00480A45"/>
    <w:rsid w:val="0048168A"/>
    <w:rsid w:val="00481BE5"/>
    <w:rsid w:val="0048350D"/>
    <w:rsid w:val="0048354C"/>
    <w:rsid w:val="0048403F"/>
    <w:rsid w:val="00484201"/>
    <w:rsid w:val="004846F1"/>
    <w:rsid w:val="00484782"/>
    <w:rsid w:val="004849A5"/>
    <w:rsid w:val="00484B75"/>
    <w:rsid w:val="004851EE"/>
    <w:rsid w:val="00485FDC"/>
    <w:rsid w:val="004863D9"/>
    <w:rsid w:val="004865DF"/>
    <w:rsid w:val="0048697A"/>
    <w:rsid w:val="0048719D"/>
    <w:rsid w:val="004878EC"/>
    <w:rsid w:val="004878F3"/>
    <w:rsid w:val="00487B4D"/>
    <w:rsid w:val="00487E39"/>
    <w:rsid w:val="00487F33"/>
    <w:rsid w:val="004901E0"/>
    <w:rsid w:val="00490970"/>
    <w:rsid w:val="0049180A"/>
    <w:rsid w:val="00491CED"/>
    <w:rsid w:val="00492488"/>
    <w:rsid w:val="0049264F"/>
    <w:rsid w:val="00492742"/>
    <w:rsid w:val="00492C65"/>
    <w:rsid w:val="00492E46"/>
    <w:rsid w:val="00492E77"/>
    <w:rsid w:val="0049325E"/>
    <w:rsid w:val="004935CB"/>
    <w:rsid w:val="00493EC6"/>
    <w:rsid w:val="00493FC9"/>
    <w:rsid w:val="0049409A"/>
    <w:rsid w:val="00494565"/>
    <w:rsid w:val="004945BB"/>
    <w:rsid w:val="00494675"/>
    <w:rsid w:val="00494A38"/>
    <w:rsid w:val="00494DDD"/>
    <w:rsid w:val="00494E50"/>
    <w:rsid w:val="004951B0"/>
    <w:rsid w:val="004952D1"/>
    <w:rsid w:val="00495913"/>
    <w:rsid w:val="004960F7"/>
    <w:rsid w:val="004965DD"/>
    <w:rsid w:val="00496B82"/>
    <w:rsid w:val="00496DA3"/>
    <w:rsid w:val="004976D3"/>
    <w:rsid w:val="00497A70"/>
    <w:rsid w:val="00497F44"/>
    <w:rsid w:val="00497FBC"/>
    <w:rsid w:val="004A02F6"/>
    <w:rsid w:val="004A0CB2"/>
    <w:rsid w:val="004A105C"/>
    <w:rsid w:val="004A1460"/>
    <w:rsid w:val="004A19F0"/>
    <w:rsid w:val="004A284C"/>
    <w:rsid w:val="004A2994"/>
    <w:rsid w:val="004A2B74"/>
    <w:rsid w:val="004A369D"/>
    <w:rsid w:val="004A4195"/>
    <w:rsid w:val="004A4263"/>
    <w:rsid w:val="004A426A"/>
    <w:rsid w:val="004A498D"/>
    <w:rsid w:val="004A4B69"/>
    <w:rsid w:val="004A4DC4"/>
    <w:rsid w:val="004A4F36"/>
    <w:rsid w:val="004A5225"/>
    <w:rsid w:val="004A5270"/>
    <w:rsid w:val="004A747D"/>
    <w:rsid w:val="004A7691"/>
    <w:rsid w:val="004A7AF0"/>
    <w:rsid w:val="004B0083"/>
    <w:rsid w:val="004B0191"/>
    <w:rsid w:val="004B12C4"/>
    <w:rsid w:val="004B160B"/>
    <w:rsid w:val="004B1C2B"/>
    <w:rsid w:val="004B28FF"/>
    <w:rsid w:val="004B2F8D"/>
    <w:rsid w:val="004B3069"/>
    <w:rsid w:val="004B39AE"/>
    <w:rsid w:val="004B3A6E"/>
    <w:rsid w:val="004B3C79"/>
    <w:rsid w:val="004B3CD8"/>
    <w:rsid w:val="004B4600"/>
    <w:rsid w:val="004B511B"/>
    <w:rsid w:val="004B55C5"/>
    <w:rsid w:val="004B5974"/>
    <w:rsid w:val="004B5C46"/>
    <w:rsid w:val="004B6A0C"/>
    <w:rsid w:val="004B765C"/>
    <w:rsid w:val="004B7C91"/>
    <w:rsid w:val="004C00CE"/>
    <w:rsid w:val="004C058C"/>
    <w:rsid w:val="004C0727"/>
    <w:rsid w:val="004C0E47"/>
    <w:rsid w:val="004C192E"/>
    <w:rsid w:val="004C1E1E"/>
    <w:rsid w:val="004C1F3B"/>
    <w:rsid w:val="004C26D2"/>
    <w:rsid w:val="004C34BF"/>
    <w:rsid w:val="004C4EB7"/>
    <w:rsid w:val="004C5478"/>
    <w:rsid w:val="004C5555"/>
    <w:rsid w:val="004C590B"/>
    <w:rsid w:val="004C60E9"/>
    <w:rsid w:val="004C67C4"/>
    <w:rsid w:val="004C6FE2"/>
    <w:rsid w:val="004C7858"/>
    <w:rsid w:val="004C7ACF"/>
    <w:rsid w:val="004D026D"/>
    <w:rsid w:val="004D1BBB"/>
    <w:rsid w:val="004D1DED"/>
    <w:rsid w:val="004D1F7E"/>
    <w:rsid w:val="004D22CA"/>
    <w:rsid w:val="004D2C75"/>
    <w:rsid w:val="004D395B"/>
    <w:rsid w:val="004D3E1D"/>
    <w:rsid w:val="004D3E4E"/>
    <w:rsid w:val="004D405A"/>
    <w:rsid w:val="004D4957"/>
    <w:rsid w:val="004D4F83"/>
    <w:rsid w:val="004D505B"/>
    <w:rsid w:val="004D53B0"/>
    <w:rsid w:val="004D5761"/>
    <w:rsid w:val="004D57EB"/>
    <w:rsid w:val="004D61DC"/>
    <w:rsid w:val="004D6BAF"/>
    <w:rsid w:val="004D704A"/>
    <w:rsid w:val="004E0BB0"/>
    <w:rsid w:val="004E0BD7"/>
    <w:rsid w:val="004E0E30"/>
    <w:rsid w:val="004E19B6"/>
    <w:rsid w:val="004E1A73"/>
    <w:rsid w:val="004E22CB"/>
    <w:rsid w:val="004E297E"/>
    <w:rsid w:val="004E341F"/>
    <w:rsid w:val="004E4399"/>
    <w:rsid w:val="004E5937"/>
    <w:rsid w:val="004E5C95"/>
    <w:rsid w:val="004E699D"/>
    <w:rsid w:val="004E6DD7"/>
    <w:rsid w:val="004E6EFF"/>
    <w:rsid w:val="004E71E8"/>
    <w:rsid w:val="004E76FC"/>
    <w:rsid w:val="004E79F4"/>
    <w:rsid w:val="004E7C27"/>
    <w:rsid w:val="004F0486"/>
    <w:rsid w:val="004F0D61"/>
    <w:rsid w:val="004F0DA4"/>
    <w:rsid w:val="004F133B"/>
    <w:rsid w:val="004F1654"/>
    <w:rsid w:val="004F1779"/>
    <w:rsid w:val="004F184A"/>
    <w:rsid w:val="004F2B68"/>
    <w:rsid w:val="004F2C3D"/>
    <w:rsid w:val="004F31AD"/>
    <w:rsid w:val="004F32E4"/>
    <w:rsid w:val="004F350B"/>
    <w:rsid w:val="004F3543"/>
    <w:rsid w:val="004F3A5E"/>
    <w:rsid w:val="004F44AE"/>
    <w:rsid w:val="004F454D"/>
    <w:rsid w:val="004F540F"/>
    <w:rsid w:val="004F5493"/>
    <w:rsid w:val="004F5762"/>
    <w:rsid w:val="004F585D"/>
    <w:rsid w:val="004F5BE0"/>
    <w:rsid w:val="004F5C3B"/>
    <w:rsid w:val="004F5C58"/>
    <w:rsid w:val="004F617B"/>
    <w:rsid w:val="004F65B5"/>
    <w:rsid w:val="004F683B"/>
    <w:rsid w:val="004F694F"/>
    <w:rsid w:val="004F6B56"/>
    <w:rsid w:val="004F6BE0"/>
    <w:rsid w:val="004F7023"/>
    <w:rsid w:val="004F7842"/>
    <w:rsid w:val="004F7902"/>
    <w:rsid w:val="004F7940"/>
    <w:rsid w:val="00500651"/>
    <w:rsid w:val="005007A5"/>
    <w:rsid w:val="00500E2B"/>
    <w:rsid w:val="00501427"/>
    <w:rsid w:val="00501654"/>
    <w:rsid w:val="00501760"/>
    <w:rsid w:val="00501EDC"/>
    <w:rsid w:val="005020BC"/>
    <w:rsid w:val="005020E5"/>
    <w:rsid w:val="005021AD"/>
    <w:rsid w:val="0050278E"/>
    <w:rsid w:val="00502A5C"/>
    <w:rsid w:val="00502A7D"/>
    <w:rsid w:val="00502DD5"/>
    <w:rsid w:val="005038DA"/>
    <w:rsid w:val="00504312"/>
    <w:rsid w:val="005047A3"/>
    <w:rsid w:val="00504FBA"/>
    <w:rsid w:val="00505095"/>
    <w:rsid w:val="00505DE5"/>
    <w:rsid w:val="0050608D"/>
    <w:rsid w:val="005066CA"/>
    <w:rsid w:val="00506B95"/>
    <w:rsid w:val="00506D8E"/>
    <w:rsid w:val="00506DBB"/>
    <w:rsid w:val="0050792E"/>
    <w:rsid w:val="00507976"/>
    <w:rsid w:val="00507F04"/>
    <w:rsid w:val="005102C5"/>
    <w:rsid w:val="005103BA"/>
    <w:rsid w:val="00510776"/>
    <w:rsid w:val="00510A49"/>
    <w:rsid w:val="00510A60"/>
    <w:rsid w:val="00510B2F"/>
    <w:rsid w:val="00510B39"/>
    <w:rsid w:val="005115E7"/>
    <w:rsid w:val="00511EE9"/>
    <w:rsid w:val="0051221F"/>
    <w:rsid w:val="00512234"/>
    <w:rsid w:val="00512514"/>
    <w:rsid w:val="00512634"/>
    <w:rsid w:val="0051266F"/>
    <w:rsid w:val="00512745"/>
    <w:rsid w:val="00512D91"/>
    <w:rsid w:val="00513846"/>
    <w:rsid w:val="005142DD"/>
    <w:rsid w:val="00514FE4"/>
    <w:rsid w:val="0051500C"/>
    <w:rsid w:val="005153A7"/>
    <w:rsid w:val="00515AF2"/>
    <w:rsid w:val="00515CF0"/>
    <w:rsid w:val="005161B8"/>
    <w:rsid w:val="0051624B"/>
    <w:rsid w:val="00516546"/>
    <w:rsid w:val="00516A9C"/>
    <w:rsid w:val="005174B7"/>
    <w:rsid w:val="00517945"/>
    <w:rsid w:val="00517BBD"/>
    <w:rsid w:val="00517BFC"/>
    <w:rsid w:val="005203DD"/>
    <w:rsid w:val="0052086E"/>
    <w:rsid w:val="00520D04"/>
    <w:rsid w:val="00521531"/>
    <w:rsid w:val="005216DA"/>
    <w:rsid w:val="00521702"/>
    <w:rsid w:val="0052190D"/>
    <w:rsid w:val="005229A1"/>
    <w:rsid w:val="00523098"/>
    <w:rsid w:val="005232BA"/>
    <w:rsid w:val="00523337"/>
    <w:rsid w:val="00524A25"/>
    <w:rsid w:val="00524A2F"/>
    <w:rsid w:val="00525188"/>
    <w:rsid w:val="00525609"/>
    <w:rsid w:val="00525BFD"/>
    <w:rsid w:val="00525CEE"/>
    <w:rsid w:val="00525E77"/>
    <w:rsid w:val="00526301"/>
    <w:rsid w:val="005269E2"/>
    <w:rsid w:val="00527507"/>
    <w:rsid w:val="00527911"/>
    <w:rsid w:val="005279D3"/>
    <w:rsid w:val="005303EA"/>
    <w:rsid w:val="005306DA"/>
    <w:rsid w:val="00530968"/>
    <w:rsid w:val="00530D45"/>
    <w:rsid w:val="00531104"/>
    <w:rsid w:val="005312FD"/>
    <w:rsid w:val="00531551"/>
    <w:rsid w:val="005316B0"/>
    <w:rsid w:val="00531846"/>
    <w:rsid w:val="00531C5B"/>
    <w:rsid w:val="00531EE6"/>
    <w:rsid w:val="00531F86"/>
    <w:rsid w:val="005325F7"/>
    <w:rsid w:val="00532A76"/>
    <w:rsid w:val="00533286"/>
    <w:rsid w:val="005333D1"/>
    <w:rsid w:val="005333E3"/>
    <w:rsid w:val="005336CC"/>
    <w:rsid w:val="0053389E"/>
    <w:rsid w:val="00534075"/>
    <w:rsid w:val="005340F3"/>
    <w:rsid w:val="005342AD"/>
    <w:rsid w:val="00534888"/>
    <w:rsid w:val="00536CDC"/>
    <w:rsid w:val="00537021"/>
    <w:rsid w:val="005370EA"/>
    <w:rsid w:val="00537876"/>
    <w:rsid w:val="00537D9F"/>
    <w:rsid w:val="00537EE9"/>
    <w:rsid w:val="0054004B"/>
    <w:rsid w:val="00540576"/>
    <w:rsid w:val="005409A6"/>
    <w:rsid w:val="00540AE9"/>
    <w:rsid w:val="00540CAA"/>
    <w:rsid w:val="00540ECB"/>
    <w:rsid w:val="005413B3"/>
    <w:rsid w:val="005414EA"/>
    <w:rsid w:val="0054191C"/>
    <w:rsid w:val="00541E3B"/>
    <w:rsid w:val="005424FA"/>
    <w:rsid w:val="00542867"/>
    <w:rsid w:val="00543090"/>
    <w:rsid w:val="00543165"/>
    <w:rsid w:val="00543DA6"/>
    <w:rsid w:val="0054417A"/>
    <w:rsid w:val="00544213"/>
    <w:rsid w:val="0054441B"/>
    <w:rsid w:val="00544422"/>
    <w:rsid w:val="0054458E"/>
    <w:rsid w:val="005445ED"/>
    <w:rsid w:val="005449C6"/>
    <w:rsid w:val="00544AA4"/>
    <w:rsid w:val="00545BF3"/>
    <w:rsid w:val="00546157"/>
    <w:rsid w:val="0054637E"/>
    <w:rsid w:val="0054743F"/>
    <w:rsid w:val="00547D5D"/>
    <w:rsid w:val="0055029B"/>
    <w:rsid w:val="00550A54"/>
    <w:rsid w:val="00550F53"/>
    <w:rsid w:val="005515E5"/>
    <w:rsid w:val="00551D2F"/>
    <w:rsid w:val="00551E69"/>
    <w:rsid w:val="00552245"/>
    <w:rsid w:val="00552355"/>
    <w:rsid w:val="00552BD5"/>
    <w:rsid w:val="00553056"/>
    <w:rsid w:val="005530B5"/>
    <w:rsid w:val="0055378B"/>
    <w:rsid w:val="0055412E"/>
    <w:rsid w:val="00555233"/>
    <w:rsid w:val="00556C00"/>
    <w:rsid w:val="00557AE3"/>
    <w:rsid w:val="00560D2F"/>
    <w:rsid w:val="00560E14"/>
    <w:rsid w:val="00561758"/>
    <w:rsid w:val="0056269F"/>
    <w:rsid w:val="00562A9C"/>
    <w:rsid w:val="00562E3D"/>
    <w:rsid w:val="00562E4C"/>
    <w:rsid w:val="00562EFA"/>
    <w:rsid w:val="005640C8"/>
    <w:rsid w:val="00564776"/>
    <w:rsid w:val="00564F9D"/>
    <w:rsid w:val="0056704B"/>
    <w:rsid w:val="005677EA"/>
    <w:rsid w:val="00567D03"/>
    <w:rsid w:val="00570716"/>
    <w:rsid w:val="00570823"/>
    <w:rsid w:val="00570DB0"/>
    <w:rsid w:val="00570DD1"/>
    <w:rsid w:val="005710E9"/>
    <w:rsid w:val="005719ED"/>
    <w:rsid w:val="005719FA"/>
    <w:rsid w:val="00571A45"/>
    <w:rsid w:val="00571C6D"/>
    <w:rsid w:val="0057201A"/>
    <w:rsid w:val="0057328C"/>
    <w:rsid w:val="00573ABA"/>
    <w:rsid w:val="00573EFF"/>
    <w:rsid w:val="00573F9B"/>
    <w:rsid w:val="005743EA"/>
    <w:rsid w:val="00574453"/>
    <w:rsid w:val="005745EC"/>
    <w:rsid w:val="00574772"/>
    <w:rsid w:val="00574833"/>
    <w:rsid w:val="005749A4"/>
    <w:rsid w:val="00575213"/>
    <w:rsid w:val="005752EA"/>
    <w:rsid w:val="005757DA"/>
    <w:rsid w:val="00575D52"/>
    <w:rsid w:val="00576C4C"/>
    <w:rsid w:val="00576D8C"/>
    <w:rsid w:val="00576EA7"/>
    <w:rsid w:val="005770CA"/>
    <w:rsid w:val="00577A1F"/>
    <w:rsid w:val="00577D47"/>
    <w:rsid w:val="00577E75"/>
    <w:rsid w:val="0058032B"/>
    <w:rsid w:val="00580549"/>
    <w:rsid w:val="005807C5"/>
    <w:rsid w:val="00581716"/>
    <w:rsid w:val="00581B80"/>
    <w:rsid w:val="005827E7"/>
    <w:rsid w:val="005829C1"/>
    <w:rsid w:val="0058321E"/>
    <w:rsid w:val="005833AF"/>
    <w:rsid w:val="00583A32"/>
    <w:rsid w:val="00583D4F"/>
    <w:rsid w:val="005840AB"/>
    <w:rsid w:val="00585109"/>
    <w:rsid w:val="00585525"/>
    <w:rsid w:val="005856B4"/>
    <w:rsid w:val="0058576B"/>
    <w:rsid w:val="0058669D"/>
    <w:rsid w:val="0058686A"/>
    <w:rsid w:val="00586936"/>
    <w:rsid w:val="00587003"/>
    <w:rsid w:val="00587C1D"/>
    <w:rsid w:val="00587C60"/>
    <w:rsid w:val="00590106"/>
    <w:rsid w:val="00590671"/>
    <w:rsid w:val="005907FC"/>
    <w:rsid w:val="005908B9"/>
    <w:rsid w:val="00590B2F"/>
    <w:rsid w:val="0059137C"/>
    <w:rsid w:val="005913A6"/>
    <w:rsid w:val="0059146D"/>
    <w:rsid w:val="00591501"/>
    <w:rsid w:val="00591A83"/>
    <w:rsid w:val="00591BA9"/>
    <w:rsid w:val="00591EB0"/>
    <w:rsid w:val="00592C2D"/>
    <w:rsid w:val="005939B8"/>
    <w:rsid w:val="00593B20"/>
    <w:rsid w:val="00594618"/>
    <w:rsid w:val="005947F3"/>
    <w:rsid w:val="005952BE"/>
    <w:rsid w:val="005956F4"/>
    <w:rsid w:val="00595B89"/>
    <w:rsid w:val="00595BD9"/>
    <w:rsid w:val="00595D58"/>
    <w:rsid w:val="00595DED"/>
    <w:rsid w:val="00595FB5"/>
    <w:rsid w:val="0059607C"/>
    <w:rsid w:val="0059717A"/>
    <w:rsid w:val="005971C7"/>
    <w:rsid w:val="005971E2"/>
    <w:rsid w:val="005A0088"/>
    <w:rsid w:val="005A0220"/>
    <w:rsid w:val="005A0B93"/>
    <w:rsid w:val="005A1209"/>
    <w:rsid w:val="005A1260"/>
    <w:rsid w:val="005A23E9"/>
    <w:rsid w:val="005A2576"/>
    <w:rsid w:val="005A2830"/>
    <w:rsid w:val="005A3810"/>
    <w:rsid w:val="005A38A9"/>
    <w:rsid w:val="005A3D17"/>
    <w:rsid w:val="005A3FD4"/>
    <w:rsid w:val="005A48C8"/>
    <w:rsid w:val="005A4A71"/>
    <w:rsid w:val="005A4B58"/>
    <w:rsid w:val="005A598F"/>
    <w:rsid w:val="005A5F32"/>
    <w:rsid w:val="005A6FCB"/>
    <w:rsid w:val="005A736F"/>
    <w:rsid w:val="005A7C8E"/>
    <w:rsid w:val="005A7CC3"/>
    <w:rsid w:val="005B0376"/>
    <w:rsid w:val="005B0826"/>
    <w:rsid w:val="005B1081"/>
    <w:rsid w:val="005B2315"/>
    <w:rsid w:val="005B237D"/>
    <w:rsid w:val="005B437D"/>
    <w:rsid w:val="005B5151"/>
    <w:rsid w:val="005B5B45"/>
    <w:rsid w:val="005B5C3B"/>
    <w:rsid w:val="005B5E03"/>
    <w:rsid w:val="005B6018"/>
    <w:rsid w:val="005B6464"/>
    <w:rsid w:val="005B6E04"/>
    <w:rsid w:val="005B7088"/>
    <w:rsid w:val="005B7240"/>
    <w:rsid w:val="005B72FF"/>
    <w:rsid w:val="005B74D5"/>
    <w:rsid w:val="005B7A63"/>
    <w:rsid w:val="005B7DEA"/>
    <w:rsid w:val="005C0520"/>
    <w:rsid w:val="005C0E36"/>
    <w:rsid w:val="005C1017"/>
    <w:rsid w:val="005C1E85"/>
    <w:rsid w:val="005C1EA4"/>
    <w:rsid w:val="005C1F79"/>
    <w:rsid w:val="005C2969"/>
    <w:rsid w:val="005C2B19"/>
    <w:rsid w:val="005C2F2A"/>
    <w:rsid w:val="005C40E2"/>
    <w:rsid w:val="005C42E6"/>
    <w:rsid w:val="005C488E"/>
    <w:rsid w:val="005C57F4"/>
    <w:rsid w:val="005C6FDB"/>
    <w:rsid w:val="005C70C2"/>
    <w:rsid w:val="005D108B"/>
    <w:rsid w:val="005D2AD8"/>
    <w:rsid w:val="005D2C47"/>
    <w:rsid w:val="005D33E9"/>
    <w:rsid w:val="005D3A00"/>
    <w:rsid w:val="005D3A10"/>
    <w:rsid w:val="005D3B51"/>
    <w:rsid w:val="005D4681"/>
    <w:rsid w:val="005D470E"/>
    <w:rsid w:val="005D4EDD"/>
    <w:rsid w:val="005D5415"/>
    <w:rsid w:val="005D54CC"/>
    <w:rsid w:val="005D5F8B"/>
    <w:rsid w:val="005D5FA6"/>
    <w:rsid w:val="005D6017"/>
    <w:rsid w:val="005D63C7"/>
    <w:rsid w:val="005D67BE"/>
    <w:rsid w:val="005D7365"/>
    <w:rsid w:val="005D7C8C"/>
    <w:rsid w:val="005D7DB2"/>
    <w:rsid w:val="005D7ED8"/>
    <w:rsid w:val="005E03D9"/>
    <w:rsid w:val="005E075C"/>
    <w:rsid w:val="005E1173"/>
    <w:rsid w:val="005E147A"/>
    <w:rsid w:val="005E1F70"/>
    <w:rsid w:val="005E2628"/>
    <w:rsid w:val="005E266B"/>
    <w:rsid w:val="005E2C03"/>
    <w:rsid w:val="005E35E8"/>
    <w:rsid w:val="005E3F8E"/>
    <w:rsid w:val="005E448C"/>
    <w:rsid w:val="005E44D8"/>
    <w:rsid w:val="005E4BA4"/>
    <w:rsid w:val="005E4BBF"/>
    <w:rsid w:val="005E4BD8"/>
    <w:rsid w:val="005E5336"/>
    <w:rsid w:val="005E5A94"/>
    <w:rsid w:val="005E5FB1"/>
    <w:rsid w:val="005E613D"/>
    <w:rsid w:val="005E661C"/>
    <w:rsid w:val="005E6A90"/>
    <w:rsid w:val="005E6F67"/>
    <w:rsid w:val="005E6F9B"/>
    <w:rsid w:val="005E70CC"/>
    <w:rsid w:val="005E7280"/>
    <w:rsid w:val="005E7445"/>
    <w:rsid w:val="005E7BA3"/>
    <w:rsid w:val="005E7CF8"/>
    <w:rsid w:val="005E7EDD"/>
    <w:rsid w:val="005F0717"/>
    <w:rsid w:val="005F0E75"/>
    <w:rsid w:val="005F1A58"/>
    <w:rsid w:val="005F1E38"/>
    <w:rsid w:val="005F2168"/>
    <w:rsid w:val="005F2A97"/>
    <w:rsid w:val="005F2C6D"/>
    <w:rsid w:val="005F2F9B"/>
    <w:rsid w:val="005F3A14"/>
    <w:rsid w:val="005F3A69"/>
    <w:rsid w:val="005F3F81"/>
    <w:rsid w:val="005F4053"/>
    <w:rsid w:val="005F505F"/>
    <w:rsid w:val="005F5351"/>
    <w:rsid w:val="005F5AA3"/>
    <w:rsid w:val="005F65DE"/>
    <w:rsid w:val="005F68C9"/>
    <w:rsid w:val="005F68E3"/>
    <w:rsid w:val="005F6C6A"/>
    <w:rsid w:val="005F6E5E"/>
    <w:rsid w:val="005F79A8"/>
    <w:rsid w:val="005F7AAD"/>
    <w:rsid w:val="005F7CE2"/>
    <w:rsid w:val="005F7D69"/>
    <w:rsid w:val="0060043D"/>
    <w:rsid w:val="00600A28"/>
    <w:rsid w:val="0060159D"/>
    <w:rsid w:val="00601B17"/>
    <w:rsid w:val="00602F6D"/>
    <w:rsid w:val="006031DE"/>
    <w:rsid w:val="00603756"/>
    <w:rsid w:val="006037CC"/>
    <w:rsid w:val="0060452E"/>
    <w:rsid w:val="0060494A"/>
    <w:rsid w:val="00604CA5"/>
    <w:rsid w:val="006051F5"/>
    <w:rsid w:val="006056C8"/>
    <w:rsid w:val="00605E82"/>
    <w:rsid w:val="00605F15"/>
    <w:rsid w:val="00605F76"/>
    <w:rsid w:val="00605F7D"/>
    <w:rsid w:val="0060615A"/>
    <w:rsid w:val="006061F6"/>
    <w:rsid w:val="00606425"/>
    <w:rsid w:val="006064D1"/>
    <w:rsid w:val="00607004"/>
    <w:rsid w:val="00607C43"/>
    <w:rsid w:val="00610336"/>
    <w:rsid w:val="0061046E"/>
    <w:rsid w:val="00610740"/>
    <w:rsid w:val="00612564"/>
    <w:rsid w:val="006125F9"/>
    <w:rsid w:val="0061261B"/>
    <w:rsid w:val="00612924"/>
    <w:rsid w:val="00612B46"/>
    <w:rsid w:val="00612E6A"/>
    <w:rsid w:val="00613628"/>
    <w:rsid w:val="00613E60"/>
    <w:rsid w:val="00614D1C"/>
    <w:rsid w:val="00615530"/>
    <w:rsid w:val="0061556E"/>
    <w:rsid w:val="0061560D"/>
    <w:rsid w:val="00615DD5"/>
    <w:rsid w:val="006160FD"/>
    <w:rsid w:val="00617885"/>
    <w:rsid w:val="006179AD"/>
    <w:rsid w:val="006203B4"/>
    <w:rsid w:val="00620A5A"/>
    <w:rsid w:val="00620B5A"/>
    <w:rsid w:val="00621004"/>
    <w:rsid w:val="00621EEC"/>
    <w:rsid w:val="0062219E"/>
    <w:rsid w:val="006223F3"/>
    <w:rsid w:val="006225CE"/>
    <w:rsid w:val="006227C4"/>
    <w:rsid w:val="00623715"/>
    <w:rsid w:val="00623A10"/>
    <w:rsid w:val="00623D3C"/>
    <w:rsid w:val="00623EA6"/>
    <w:rsid w:val="00623F57"/>
    <w:rsid w:val="00624553"/>
    <w:rsid w:val="00624EE5"/>
    <w:rsid w:val="00625329"/>
    <w:rsid w:val="006255EA"/>
    <w:rsid w:val="00625BEA"/>
    <w:rsid w:val="006260A7"/>
    <w:rsid w:val="006266C5"/>
    <w:rsid w:val="00626C0D"/>
    <w:rsid w:val="00626E55"/>
    <w:rsid w:val="00626EB8"/>
    <w:rsid w:val="006270B3"/>
    <w:rsid w:val="00631404"/>
    <w:rsid w:val="006315B0"/>
    <w:rsid w:val="006317F2"/>
    <w:rsid w:val="00631BDD"/>
    <w:rsid w:val="00632104"/>
    <w:rsid w:val="00632393"/>
    <w:rsid w:val="00632D80"/>
    <w:rsid w:val="006335AB"/>
    <w:rsid w:val="006338F6"/>
    <w:rsid w:val="00633F13"/>
    <w:rsid w:val="00633FF1"/>
    <w:rsid w:val="00634161"/>
    <w:rsid w:val="006346F6"/>
    <w:rsid w:val="0063492B"/>
    <w:rsid w:val="0063503F"/>
    <w:rsid w:val="00635587"/>
    <w:rsid w:val="00635FCC"/>
    <w:rsid w:val="006361D5"/>
    <w:rsid w:val="006363A9"/>
    <w:rsid w:val="006365DA"/>
    <w:rsid w:val="00637AF2"/>
    <w:rsid w:val="00637E90"/>
    <w:rsid w:val="00640E13"/>
    <w:rsid w:val="0064106C"/>
    <w:rsid w:val="0064153B"/>
    <w:rsid w:val="00641577"/>
    <w:rsid w:val="006417BB"/>
    <w:rsid w:val="006417FE"/>
    <w:rsid w:val="006424D6"/>
    <w:rsid w:val="006425A3"/>
    <w:rsid w:val="006427B0"/>
    <w:rsid w:val="0064330D"/>
    <w:rsid w:val="0064345F"/>
    <w:rsid w:val="006437CB"/>
    <w:rsid w:val="00643AD3"/>
    <w:rsid w:val="006440B6"/>
    <w:rsid w:val="00644B7D"/>
    <w:rsid w:val="00644E0F"/>
    <w:rsid w:val="00645144"/>
    <w:rsid w:val="00645E13"/>
    <w:rsid w:val="00646B82"/>
    <w:rsid w:val="0064773E"/>
    <w:rsid w:val="006477B9"/>
    <w:rsid w:val="00647DB0"/>
    <w:rsid w:val="00650061"/>
    <w:rsid w:val="00650422"/>
    <w:rsid w:val="00650591"/>
    <w:rsid w:val="0065144A"/>
    <w:rsid w:val="00651B1E"/>
    <w:rsid w:val="00652113"/>
    <w:rsid w:val="00652787"/>
    <w:rsid w:val="00652A47"/>
    <w:rsid w:val="00652F89"/>
    <w:rsid w:val="0065356C"/>
    <w:rsid w:val="0065377E"/>
    <w:rsid w:val="00653989"/>
    <w:rsid w:val="006548E6"/>
    <w:rsid w:val="00654E03"/>
    <w:rsid w:val="00654EF3"/>
    <w:rsid w:val="006556D5"/>
    <w:rsid w:val="00656190"/>
    <w:rsid w:val="00656577"/>
    <w:rsid w:val="00656C49"/>
    <w:rsid w:val="00657635"/>
    <w:rsid w:val="00657F01"/>
    <w:rsid w:val="0066061C"/>
    <w:rsid w:val="00660711"/>
    <w:rsid w:val="00661F36"/>
    <w:rsid w:val="0066231F"/>
    <w:rsid w:val="00662EE0"/>
    <w:rsid w:val="00664289"/>
    <w:rsid w:val="006645C6"/>
    <w:rsid w:val="00664B6D"/>
    <w:rsid w:val="00664EEB"/>
    <w:rsid w:val="0066590D"/>
    <w:rsid w:val="00665B3E"/>
    <w:rsid w:val="00665E5E"/>
    <w:rsid w:val="00666133"/>
    <w:rsid w:val="00666D1A"/>
    <w:rsid w:val="00666D4A"/>
    <w:rsid w:val="00666ED4"/>
    <w:rsid w:val="0066713D"/>
    <w:rsid w:val="00667675"/>
    <w:rsid w:val="00667682"/>
    <w:rsid w:val="00670C80"/>
    <w:rsid w:val="00671280"/>
    <w:rsid w:val="0067134B"/>
    <w:rsid w:val="006733DC"/>
    <w:rsid w:val="006734AD"/>
    <w:rsid w:val="00673705"/>
    <w:rsid w:val="00673BBB"/>
    <w:rsid w:val="00674271"/>
    <w:rsid w:val="006759D6"/>
    <w:rsid w:val="00675E30"/>
    <w:rsid w:val="00675FF4"/>
    <w:rsid w:val="006760A9"/>
    <w:rsid w:val="006763E5"/>
    <w:rsid w:val="006769C2"/>
    <w:rsid w:val="00676FEA"/>
    <w:rsid w:val="006770A5"/>
    <w:rsid w:val="00677ADE"/>
    <w:rsid w:val="00677C76"/>
    <w:rsid w:val="0068021E"/>
    <w:rsid w:val="006806A4"/>
    <w:rsid w:val="006812B5"/>
    <w:rsid w:val="006813CD"/>
    <w:rsid w:val="00681561"/>
    <w:rsid w:val="006819B6"/>
    <w:rsid w:val="00682748"/>
    <w:rsid w:val="00682A62"/>
    <w:rsid w:val="00682C0B"/>
    <w:rsid w:val="00682E40"/>
    <w:rsid w:val="00683359"/>
    <w:rsid w:val="00684D6B"/>
    <w:rsid w:val="00684E79"/>
    <w:rsid w:val="00684FEE"/>
    <w:rsid w:val="006853E9"/>
    <w:rsid w:val="006857BF"/>
    <w:rsid w:val="00685927"/>
    <w:rsid w:val="00685F88"/>
    <w:rsid w:val="00686039"/>
    <w:rsid w:val="006862F4"/>
    <w:rsid w:val="006867D7"/>
    <w:rsid w:val="00686946"/>
    <w:rsid w:val="0068731D"/>
    <w:rsid w:val="006874F9"/>
    <w:rsid w:val="0069015D"/>
    <w:rsid w:val="006914D3"/>
    <w:rsid w:val="00691D8F"/>
    <w:rsid w:val="00692A1C"/>
    <w:rsid w:val="006933D8"/>
    <w:rsid w:val="0069382F"/>
    <w:rsid w:val="00693884"/>
    <w:rsid w:val="00693E2A"/>
    <w:rsid w:val="006953C5"/>
    <w:rsid w:val="00695B26"/>
    <w:rsid w:val="0069662C"/>
    <w:rsid w:val="00696A0D"/>
    <w:rsid w:val="00696C7E"/>
    <w:rsid w:val="00696D3B"/>
    <w:rsid w:val="006975C3"/>
    <w:rsid w:val="00697847"/>
    <w:rsid w:val="006A02FF"/>
    <w:rsid w:val="006A0375"/>
    <w:rsid w:val="006A05B2"/>
    <w:rsid w:val="006A0792"/>
    <w:rsid w:val="006A0B80"/>
    <w:rsid w:val="006A1284"/>
    <w:rsid w:val="006A18B3"/>
    <w:rsid w:val="006A2A67"/>
    <w:rsid w:val="006A2C21"/>
    <w:rsid w:val="006A2E66"/>
    <w:rsid w:val="006A3446"/>
    <w:rsid w:val="006A3ADB"/>
    <w:rsid w:val="006A3B25"/>
    <w:rsid w:val="006A4146"/>
    <w:rsid w:val="006A4603"/>
    <w:rsid w:val="006A486A"/>
    <w:rsid w:val="006A49F3"/>
    <w:rsid w:val="006A4BA5"/>
    <w:rsid w:val="006A5866"/>
    <w:rsid w:val="006A5AB5"/>
    <w:rsid w:val="006A5B34"/>
    <w:rsid w:val="006A5BD9"/>
    <w:rsid w:val="006A5CDD"/>
    <w:rsid w:val="006A5FD6"/>
    <w:rsid w:val="006A60D7"/>
    <w:rsid w:val="006A625A"/>
    <w:rsid w:val="006A6CC5"/>
    <w:rsid w:val="006A7308"/>
    <w:rsid w:val="006A738D"/>
    <w:rsid w:val="006B09E4"/>
    <w:rsid w:val="006B0DA9"/>
    <w:rsid w:val="006B1F61"/>
    <w:rsid w:val="006B1FBC"/>
    <w:rsid w:val="006B2543"/>
    <w:rsid w:val="006B380F"/>
    <w:rsid w:val="006B3FE1"/>
    <w:rsid w:val="006B4350"/>
    <w:rsid w:val="006B47A2"/>
    <w:rsid w:val="006B4C00"/>
    <w:rsid w:val="006B5EAB"/>
    <w:rsid w:val="006C0BE7"/>
    <w:rsid w:val="006C1487"/>
    <w:rsid w:val="006C14CF"/>
    <w:rsid w:val="006C203D"/>
    <w:rsid w:val="006C23A2"/>
    <w:rsid w:val="006C2512"/>
    <w:rsid w:val="006C2684"/>
    <w:rsid w:val="006C2B3B"/>
    <w:rsid w:val="006C32AA"/>
    <w:rsid w:val="006C3560"/>
    <w:rsid w:val="006C3BBD"/>
    <w:rsid w:val="006C3E70"/>
    <w:rsid w:val="006C4EEC"/>
    <w:rsid w:val="006C56A4"/>
    <w:rsid w:val="006C5CF1"/>
    <w:rsid w:val="006C5EB9"/>
    <w:rsid w:val="006C6130"/>
    <w:rsid w:val="006C628E"/>
    <w:rsid w:val="006C63CB"/>
    <w:rsid w:val="006C6471"/>
    <w:rsid w:val="006C68DB"/>
    <w:rsid w:val="006C6FF3"/>
    <w:rsid w:val="006C7172"/>
    <w:rsid w:val="006C73C3"/>
    <w:rsid w:val="006C7B36"/>
    <w:rsid w:val="006D03A0"/>
    <w:rsid w:val="006D0893"/>
    <w:rsid w:val="006D095A"/>
    <w:rsid w:val="006D0965"/>
    <w:rsid w:val="006D0AE4"/>
    <w:rsid w:val="006D159A"/>
    <w:rsid w:val="006D1791"/>
    <w:rsid w:val="006D2D43"/>
    <w:rsid w:val="006D3094"/>
    <w:rsid w:val="006D3488"/>
    <w:rsid w:val="006D3633"/>
    <w:rsid w:val="006D3CFD"/>
    <w:rsid w:val="006D3E10"/>
    <w:rsid w:val="006D4063"/>
    <w:rsid w:val="006D4867"/>
    <w:rsid w:val="006D5C6F"/>
    <w:rsid w:val="006D6359"/>
    <w:rsid w:val="006D665B"/>
    <w:rsid w:val="006D66A5"/>
    <w:rsid w:val="006D6ADA"/>
    <w:rsid w:val="006D706D"/>
    <w:rsid w:val="006D72B6"/>
    <w:rsid w:val="006D7D32"/>
    <w:rsid w:val="006D7D7F"/>
    <w:rsid w:val="006E00E1"/>
    <w:rsid w:val="006E08DC"/>
    <w:rsid w:val="006E0B3D"/>
    <w:rsid w:val="006E0F21"/>
    <w:rsid w:val="006E17FC"/>
    <w:rsid w:val="006E21B5"/>
    <w:rsid w:val="006E2B2B"/>
    <w:rsid w:val="006E30E7"/>
    <w:rsid w:val="006E3CD3"/>
    <w:rsid w:val="006E3E82"/>
    <w:rsid w:val="006E4B01"/>
    <w:rsid w:val="006E4EE4"/>
    <w:rsid w:val="006E543A"/>
    <w:rsid w:val="006E567D"/>
    <w:rsid w:val="006E5BD6"/>
    <w:rsid w:val="006E5F20"/>
    <w:rsid w:val="006E611D"/>
    <w:rsid w:val="006E7500"/>
    <w:rsid w:val="006E773F"/>
    <w:rsid w:val="006F013E"/>
    <w:rsid w:val="006F0552"/>
    <w:rsid w:val="006F08FE"/>
    <w:rsid w:val="006F0C6D"/>
    <w:rsid w:val="006F0EE9"/>
    <w:rsid w:val="006F1005"/>
    <w:rsid w:val="006F167E"/>
    <w:rsid w:val="006F1840"/>
    <w:rsid w:val="006F1CA9"/>
    <w:rsid w:val="006F231D"/>
    <w:rsid w:val="006F256A"/>
    <w:rsid w:val="006F25B8"/>
    <w:rsid w:val="006F3A77"/>
    <w:rsid w:val="006F3D6B"/>
    <w:rsid w:val="006F3D75"/>
    <w:rsid w:val="006F3EFE"/>
    <w:rsid w:val="006F3FC8"/>
    <w:rsid w:val="006F4045"/>
    <w:rsid w:val="006F4679"/>
    <w:rsid w:val="006F49AC"/>
    <w:rsid w:val="006F50F7"/>
    <w:rsid w:val="006F5286"/>
    <w:rsid w:val="006F58D8"/>
    <w:rsid w:val="006F685C"/>
    <w:rsid w:val="006F6B28"/>
    <w:rsid w:val="006F70A5"/>
    <w:rsid w:val="006F72E3"/>
    <w:rsid w:val="006F7BDE"/>
    <w:rsid w:val="007008E5"/>
    <w:rsid w:val="00700A41"/>
    <w:rsid w:val="00700C1D"/>
    <w:rsid w:val="00701263"/>
    <w:rsid w:val="007015A5"/>
    <w:rsid w:val="007016C7"/>
    <w:rsid w:val="0070191A"/>
    <w:rsid w:val="00702B6C"/>
    <w:rsid w:val="00702C85"/>
    <w:rsid w:val="0070312D"/>
    <w:rsid w:val="00703671"/>
    <w:rsid w:val="00703EDA"/>
    <w:rsid w:val="007043A9"/>
    <w:rsid w:val="00704DD4"/>
    <w:rsid w:val="00704F06"/>
    <w:rsid w:val="007053D8"/>
    <w:rsid w:val="00705438"/>
    <w:rsid w:val="007054E2"/>
    <w:rsid w:val="00706C32"/>
    <w:rsid w:val="00707F9C"/>
    <w:rsid w:val="0071014F"/>
    <w:rsid w:val="0071124A"/>
    <w:rsid w:val="00712235"/>
    <w:rsid w:val="0071256C"/>
    <w:rsid w:val="007128DD"/>
    <w:rsid w:val="007129C6"/>
    <w:rsid w:val="0071306E"/>
    <w:rsid w:val="007133A7"/>
    <w:rsid w:val="00713508"/>
    <w:rsid w:val="007138B4"/>
    <w:rsid w:val="00713B96"/>
    <w:rsid w:val="00713CFC"/>
    <w:rsid w:val="00713D9C"/>
    <w:rsid w:val="00713E9B"/>
    <w:rsid w:val="0071406C"/>
    <w:rsid w:val="007145EA"/>
    <w:rsid w:val="007148BD"/>
    <w:rsid w:val="00714B71"/>
    <w:rsid w:val="0071604B"/>
    <w:rsid w:val="00716D51"/>
    <w:rsid w:val="00716E11"/>
    <w:rsid w:val="007177AF"/>
    <w:rsid w:val="007179E1"/>
    <w:rsid w:val="00720119"/>
    <w:rsid w:val="0072037F"/>
    <w:rsid w:val="00720635"/>
    <w:rsid w:val="00720981"/>
    <w:rsid w:val="00720D0F"/>
    <w:rsid w:val="00721F0D"/>
    <w:rsid w:val="00722564"/>
    <w:rsid w:val="00722A8B"/>
    <w:rsid w:val="0072310A"/>
    <w:rsid w:val="0072345F"/>
    <w:rsid w:val="007237C6"/>
    <w:rsid w:val="007238EB"/>
    <w:rsid w:val="00724361"/>
    <w:rsid w:val="00724729"/>
    <w:rsid w:val="00724FAE"/>
    <w:rsid w:val="00725579"/>
    <w:rsid w:val="00725674"/>
    <w:rsid w:val="00726985"/>
    <w:rsid w:val="0072699C"/>
    <w:rsid w:val="00726E96"/>
    <w:rsid w:val="00727B14"/>
    <w:rsid w:val="007308E8"/>
    <w:rsid w:val="00730911"/>
    <w:rsid w:val="00730AB8"/>
    <w:rsid w:val="00730EA4"/>
    <w:rsid w:val="00730F46"/>
    <w:rsid w:val="007312B1"/>
    <w:rsid w:val="007315C6"/>
    <w:rsid w:val="00731A9F"/>
    <w:rsid w:val="00731D7C"/>
    <w:rsid w:val="00731DB5"/>
    <w:rsid w:val="00732450"/>
    <w:rsid w:val="007329B4"/>
    <w:rsid w:val="00732BEF"/>
    <w:rsid w:val="00733600"/>
    <w:rsid w:val="00734E3B"/>
    <w:rsid w:val="00734F03"/>
    <w:rsid w:val="007350B4"/>
    <w:rsid w:val="0073577F"/>
    <w:rsid w:val="00735B65"/>
    <w:rsid w:val="007360F0"/>
    <w:rsid w:val="00736139"/>
    <w:rsid w:val="00736465"/>
    <w:rsid w:val="007364F2"/>
    <w:rsid w:val="00736C0E"/>
    <w:rsid w:val="00737DFF"/>
    <w:rsid w:val="00740388"/>
    <w:rsid w:val="007406F8"/>
    <w:rsid w:val="0074190C"/>
    <w:rsid w:val="00741EEC"/>
    <w:rsid w:val="007424A7"/>
    <w:rsid w:val="00742AB6"/>
    <w:rsid w:val="00742BD5"/>
    <w:rsid w:val="00743008"/>
    <w:rsid w:val="00743466"/>
    <w:rsid w:val="00743C60"/>
    <w:rsid w:val="007444C7"/>
    <w:rsid w:val="007446E4"/>
    <w:rsid w:val="00744D1D"/>
    <w:rsid w:val="00744DB0"/>
    <w:rsid w:val="00744F4F"/>
    <w:rsid w:val="0074521D"/>
    <w:rsid w:val="0074631A"/>
    <w:rsid w:val="00746624"/>
    <w:rsid w:val="00746945"/>
    <w:rsid w:val="00746A1A"/>
    <w:rsid w:val="0074722A"/>
    <w:rsid w:val="0074758D"/>
    <w:rsid w:val="007478C0"/>
    <w:rsid w:val="00747D7D"/>
    <w:rsid w:val="00750AFD"/>
    <w:rsid w:val="00750E3D"/>
    <w:rsid w:val="00750E7A"/>
    <w:rsid w:val="00751129"/>
    <w:rsid w:val="007516C4"/>
    <w:rsid w:val="00751883"/>
    <w:rsid w:val="00751DAD"/>
    <w:rsid w:val="007520C6"/>
    <w:rsid w:val="00752831"/>
    <w:rsid w:val="007529B2"/>
    <w:rsid w:val="00752E5D"/>
    <w:rsid w:val="0075340E"/>
    <w:rsid w:val="00753FED"/>
    <w:rsid w:val="00754317"/>
    <w:rsid w:val="00754D74"/>
    <w:rsid w:val="007557E7"/>
    <w:rsid w:val="00755976"/>
    <w:rsid w:val="00756764"/>
    <w:rsid w:val="00756B9B"/>
    <w:rsid w:val="007570DB"/>
    <w:rsid w:val="007576C5"/>
    <w:rsid w:val="0075770C"/>
    <w:rsid w:val="00757E8D"/>
    <w:rsid w:val="0076007D"/>
    <w:rsid w:val="00760329"/>
    <w:rsid w:val="00760599"/>
    <w:rsid w:val="007611DD"/>
    <w:rsid w:val="00761A56"/>
    <w:rsid w:val="00762508"/>
    <w:rsid w:val="00762C20"/>
    <w:rsid w:val="00763069"/>
    <w:rsid w:val="00763B58"/>
    <w:rsid w:val="00763BD6"/>
    <w:rsid w:val="00763F26"/>
    <w:rsid w:val="0076453F"/>
    <w:rsid w:val="00764557"/>
    <w:rsid w:val="00765431"/>
    <w:rsid w:val="00765662"/>
    <w:rsid w:val="00765DE0"/>
    <w:rsid w:val="00765E1D"/>
    <w:rsid w:val="0076648A"/>
    <w:rsid w:val="0076689D"/>
    <w:rsid w:val="00767F6F"/>
    <w:rsid w:val="00770340"/>
    <w:rsid w:val="00770DCC"/>
    <w:rsid w:val="0077109C"/>
    <w:rsid w:val="00771537"/>
    <w:rsid w:val="007719B3"/>
    <w:rsid w:val="00771DFB"/>
    <w:rsid w:val="0077224D"/>
    <w:rsid w:val="0077239F"/>
    <w:rsid w:val="00772621"/>
    <w:rsid w:val="007738AE"/>
    <w:rsid w:val="007742B5"/>
    <w:rsid w:val="00774340"/>
    <w:rsid w:val="0077484E"/>
    <w:rsid w:val="007748BF"/>
    <w:rsid w:val="00774EC9"/>
    <w:rsid w:val="007761F8"/>
    <w:rsid w:val="0077636F"/>
    <w:rsid w:val="00776662"/>
    <w:rsid w:val="0077672D"/>
    <w:rsid w:val="00776A87"/>
    <w:rsid w:val="00776D95"/>
    <w:rsid w:val="00777A6B"/>
    <w:rsid w:val="00777C29"/>
    <w:rsid w:val="00780A9C"/>
    <w:rsid w:val="00780E7B"/>
    <w:rsid w:val="00780F6D"/>
    <w:rsid w:val="00781EBB"/>
    <w:rsid w:val="007821DE"/>
    <w:rsid w:val="00782341"/>
    <w:rsid w:val="00782420"/>
    <w:rsid w:val="007826B0"/>
    <w:rsid w:val="0078281F"/>
    <w:rsid w:val="00782F11"/>
    <w:rsid w:val="007836F0"/>
    <w:rsid w:val="00783DBC"/>
    <w:rsid w:val="00784077"/>
    <w:rsid w:val="00784A69"/>
    <w:rsid w:val="00784D37"/>
    <w:rsid w:val="007855FD"/>
    <w:rsid w:val="007866B3"/>
    <w:rsid w:val="00786801"/>
    <w:rsid w:val="0078694A"/>
    <w:rsid w:val="007873BB"/>
    <w:rsid w:val="007874A1"/>
    <w:rsid w:val="00790751"/>
    <w:rsid w:val="007907A7"/>
    <w:rsid w:val="00790A7E"/>
    <w:rsid w:val="00790FDF"/>
    <w:rsid w:val="00791F5B"/>
    <w:rsid w:val="00792142"/>
    <w:rsid w:val="007925F7"/>
    <w:rsid w:val="007929AC"/>
    <w:rsid w:val="00792C20"/>
    <w:rsid w:val="00792C37"/>
    <w:rsid w:val="007931F2"/>
    <w:rsid w:val="007939EB"/>
    <w:rsid w:val="007944B8"/>
    <w:rsid w:val="0079459A"/>
    <w:rsid w:val="00794678"/>
    <w:rsid w:val="00794966"/>
    <w:rsid w:val="00794E18"/>
    <w:rsid w:val="007951DB"/>
    <w:rsid w:val="0079525E"/>
    <w:rsid w:val="0079561A"/>
    <w:rsid w:val="00795DD0"/>
    <w:rsid w:val="0079612B"/>
    <w:rsid w:val="00796348"/>
    <w:rsid w:val="007964A5"/>
    <w:rsid w:val="00796A7E"/>
    <w:rsid w:val="00796AA3"/>
    <w:rsid w:val="007971CE"/>
    <w:rsid w:val="0079768E"/>
    <w:rsid w:val="00797AB3"/>
    <w:rsid w:val="00797D5B"/>
    <w:rsid w:val="00797F72"/>
    <w:rsid w:val="007A0848"/>
    <w:rsid w:val="007A09BD"/>
    <w:rsid w:val="007A22EE"/>
    <w:rsid w:val="007A256D"/>
    <w:rsid w:val="007A30EF"/>
    <w:rsid w:val="007A31E9"/>
    <w:rsid w:val="007A3795"/>
    <w:rsid w:val="007A3C64"/>
    <w:rsid w:val="007A4134"/>
    <w:rsid w:val="007A431F"/>
    <w:rsid w:val="007A4340"/>
    <w:rsid w:val="007A44FF"/>
    <w:rsid w:val="007A604C"/>
    <w:rsid w:val="007A65AA"/>
    <w:rsid w:val="007A6BBC"/>
    <w:rsid w:val="007B02E8"/>
    <w:rsid w:val="007B0828"/>
    <w:rsid w:val="007B09B4"/>
    <w:rsid w:val="007B0D66"/>
    <w:rsid w:val="007B0E97"/>
    <w:rsid w:val="007B1162"/>
    <w:rsid w:val="007B1F54"/>
    <w:rsid w:val="007B3C99"/>
    <w:rsid w:val="007B52C7"/>
    <w:rsid w:val="007B5682"/>
    <w:rsid w:val="007B5A35"/>
    <w:rsid w:val="007B64B9"/>
    <w:rsid w:val="007B6782"/>
    <w:rsid w:val="007B6BE8"/>
    <w:rsid w:val="007B6BEC"/>
    <w:rsid w:val="007B73E5"/>
    <w:rsid w:val="007B7834"/>
    <w:rsid w:val="007C034D"/>
    <w:rsid w:val="007C1B4A"/>
    <w:rsid w:val="007C2A46"/>
    <w:rsid w:val="007C2AFD"/>
    <w:rsid w:val="007C2BAF"/>
    <w:rsid w:val="007C2E45"/>
    <w:rsid w:val="007C30E9"/>
    <w:rsid w:val="007C32B7"/>
    <w:rsid w:val="007C338F"/>
    <w:rsid w:val="007C41CC"/>
    <w:rsid w:val="007C423B"/>
    <w:rsid w:val="007C4C09"/>
    <w:rsid w:val="007C4D51"/>
    <w:rsid w:val="007C4ED7"/>
    <w:rsid w:val="007C5481"/>
    <w:rsid w:val="007C5535"/>
    <w:rsid w:val="007C5AF4"/>
    <w:rsid w:val="007C5D99"/>
    <w:rsid w:val="007C754D"/>
    <w:rsid w:val="007C7638"/>
    <w:rsid w:val="007D04B6"/>
    <w:rsid w:val="007D149F"/>
    <w:rsid w:val="007D1A3C"/>
    <w:rsid w:val="007D1A6F"/>
    <w:rsid w:val="007D1B15"/>
    <w:rsid w:val="007D2029"/>
    <w:rsid w:val="007D268F"/>
    <w:rsid w:val="007D2B47"/>
    <w:rsid w:val="007D2D23"/>
    <w:rsid w:val="007D390C"/>
    <w:rsid w:val="007D3C9A"/>
    <w:rsid w:val="007D4507"/>
    <w:rsid w:val="007D5105"/>
    <w:rsid w:val="007D5352"/>
    <w:rsid w:val="007D539B"/>
    <w:rsid w:val="007D60DA"/>
    <w:rsid w:val="007D6233"/>
    <w:rsid w:val="007D63D0"/>
    <w:rsid w:val="007D682A"/>
    <w:rsid w:val="007D6849"/>
    <w:rsid w:val="007D6A9E"/>
    <w:rsid w:val="007D6BED"/>
    <w:rsid w:val="007D6CAB"/>
    <w:rsid w:val="007D6DF2"/>
    <w:rsid w:val="007D72CF"/>
    <w:rsid w:val="007D7327"/>
    <w:rsid w:val="007D7633"/>
    <w:rsid w:val="007E0553"/>
    <w:rsid w:val="007E05D3"/>
    <w:rsid w:val="007E0F15"/>
    <w:rsid w:val="007E2448"/>
    <w:rsid w:val="007E2F2A"/>
    <w:rsid w:val="007E3158"/>
    <w:rsid w:val="007E36A2"/>
    <w:rsid w:val="007E492C"/>
    <w:rsid w:val="007E4CCE"/>
    <w:rsid w:val="007E51C4"/>
    <w:rsid w:val="007E5661"/>
    <w:rsid w:val="007E5954"/>
    <w:rsid w:val="007E5A72"/>
    <w:rsid w:val="007E6DA7"/>
    <w:rsid w:val="007E743F"/>
    <w:rsid w:val="007E7AA6"/>
    <w:rsid w:val="007E7C04"/>
    <w:rsid w:val="007F18D1"/>
    <w:rsid w:val="007F23BA"/>
    <w:rsid w:val="007F254C"/>
    <w:rsid w:val="007F266B"/>
    <w:rsid w:val="007F2D02"/>
    <w:rsid w:val="007F2F44"/>
    <w:rsid w:val="007F2FFD"/>
    <w:rsid w:val="007F37CF"/>
    <w:rsid w:val="007F3EC8"/>
    <w:rsid w:val="007F41CA"/>
    <w:rsid w:val="007F4214"/>
    <w:rsid w:val="007F436C"/>
    <w:rsid w:val="007F44A0"/>
    <w:rsid w:val="007F476E"/>
    <w:rsid w:val="007F4CF9"/>
    <w:rsid w:val="007F4E5F"/>
    <w:rsid w:val="007F4F3D"/>
    <w:rsid w:val="007F52A1"/>
    <w:rsid w:val="007F5D58"/>
    <w:rsid w:val="007F5DBF"/>
    <w:rsid w:val="007F6243"/>
    <w:rsid w:val="007F6380"/>
    <w:rsid w:val="007F6F24"/>
    <w:rsid w:val="007F75B3"/>
    <w:rsid w:val="007F7AF9"/>
    <w:rsid w:val="00800700"/>
    <w:rsid w:val="008010F2"/>
    <w:rsid w:val="008012F6"/>
    <w:rsid w:val="008019BC"/>
    <w:rsid w:val="00801BA3"/>
    <w:rsid w:val="00801CBB"/>
    <w:rsid w:val="00801D77"/>
    <w:rsid w:val="00802CD5"/>
    <w:rsid w:val="00802E65"/>
    <w:rsid w:val="00802F83"/>
    <w:rsid w:val="008030E1"/>
    <w:rsid w:val="00803BB7"/>
    <w:rsid w:val="00803C8A"/>
    <w:rsid w:val="00803CAC"/>
    <w:rsid w:val="00803F06"/>
    <w:rsid w:val="008048CA"/>
    <w:rsid w:val="008048D0"/>
    <w:rsid w:val="00804ACA"/>
    <w:rsid w:val="00804D7B"/>
    <w:rsid w:val="00804F53"/>
    <w:rsid w:val="00804FC0"/>
    <w:rsid w:val="00805A9D"/>
    <w:rsid w:val="00805D14"/>
    <w:rsid w:val="00805EEE"/>
    <w:rsid w:val="00805F42"/>
    <w:rsid w:val="00806441"/>
    <w:rsid w:val="00806D10"/>
    <w:rsid w:val="00807B73"/>
    <w:rsid w:val="00810063"/>
    <w:rsid w:val="008103AF"/>
    <w:rsid w:val="0081048C"/>
    <w:rsid w:val="008104C1"/>
    <w:rsid w:val="00810927"/>
    <w:rsid w:val="00810D77"/>
    <w:rsid w:val="0081113B"/>
    <w:rsid w:val="00811D50"/>
    <w:rsid w:val="00811D9C"/>
    <w:rsid w:val="00811FD7"/>
    <w:rsid w:val="008127EF"/>
    <w:rsid w:val="008131BB"/>
    <w:rsid w:val="008134E2"/>
    <w:rsid w:val="00813A7B"/>
    <w:rsid w:val="00814821"/>
    <w:rsid w:val="00815028"/>
    <w:rsid w:val="00815720"/>
    <w:rsid w:val="008157AF"/>
    <w:rsid w:val="00815D60"/>
    <w:rsid w:val="00816BC9"/>
    <w:rsid w:val="00817055"/>
    <w:rsid w:val="0081728E"/>
    <w:rsid w:val="00817801"/>
    <w:rsid w:val="00817A9F"/>
    <w:rsid w:val="008202BC"/>
    <w:rsid w:val="00820428"/>
    <w:rsid w:val="00820AB0"/>
    <w:rsid w:val="0082152E"/>
    <w:rsid w:val="00821717"/>
    <w:rsid w:val="0082197F"/>
    <w:rsid w:val="00822A83"/>
    <w:rsid w:val="00822C02"/>
    <w:rsid w:val="00823127"/>
    <w:rsid w:val="008231B5"/>
    <w:rsid w:val="008231FE"/>
    <w:rsid w:val="008234EF"/>
    <w:rsid w:val="008238D3"/>
    <w:rsid w:val="00823A97"/>
    <w:rsid w:val="00823AA3"/>
    <w:rsid w:val="00823C5F"/>
    <w:rsid w:val="00823E43"/>
    <w:rsid w:val="0082429E"/>
    <w:rsid w:val="00825016"/>
    <w:rsid w:val="00825804"/>
    <w:rsid w:val="00825D1A"/>
    <w:rsid w:val="008260A9"/>
    <w:rsid w:val="008260B0"/>
    <w:rsid w:val="008260BD"/>
    <w:rsid w:val="00826A01"/>
    <w:rsid w:val="00827533"/>
    <w:rsid w:val="0083014C"/>
    <w:rsid w:val="00830F9E"/>
    <w:rsid w:val="0083176C"/>
    <w:rsid w:val="00831779"/>
    <w:rsid w:val="008319ED"/>
    <w:rsid w:val="008321B5"/>
    <w:rsid w:val="00832514"/>
    <w:rsid w:val="0083283D"/>
    <w:rsid w:val="00832AE6"/>
    <w:rsid w:val="00833E86"/>
    <w:rsid w:val="00834200"/>
    <w:rsid w:val="00834420"/>
    <w:rsid w:val="00835733"/>
    <w:rsid w:val="00835E97"/>
    <w:rsid w:val="0083615A"/>
    <w:rsid w:val="00836F8A"/>
    <w:rsid w:val="00837305"/>
    <w:rsid w:val="00837436"/>
    <w:rsid w:val="0084021F"/>
    <w:rsid w:val="00840545"/>
    <w:rsid w:val="00840A5C"/>
    <w:rsid w:val="00840B66"/>
    <w:rsid w:val="00840E62"/>
    <w:rsid w:val="00841962"/>
    <w:rsid w:val="00841CBD"/>
    <w:rsid w:val="0084263E"/>
    <w:rsid w:val="00842B1D"/>
    <w:rsid w:val="008434ED"/>
    <w:rsid w:val="0084357F"/>
    <w:rsid w:val="00843706"/>
    <w:rsid w:val="00843F25"/>
    <w:rsid w:val="00844D5E"/>
    <w:rsid w:val="008451A5"/>
    <w:rsid w:val="00845780"/>
    <w:rsid w:val="00845858"/>
    <w:rsid w:val="008458C9"/>
    <w:rsid w:val="00845C65"/>
    <w:rsid w:val="00846034"/>
    <w:rsid w:val="00846E8F"/>
    <w:rsid w:val="00846F5E"/>
    <w:rsid w:val="0084720B"/>
    <w:rsid w:val="0085022C"/>
    <w:rsid w:val="0085053B"/>
    <w:rsid w:val="0085057A"/>
    <w:rsid w:val="0085072C"/>
    <w:rsid w:val="00850D06"/>
    <w:rsid w:val="00850F5D"/>
    <w:rsid w:val="00851563"/>
    <w:rsid w:val="0085170F"/>
    <w:rsid w:val="008517F0"/>
    <w:rsid w:val="00851B33"/>
    <w:rsid w:val="00852552"/>
    <w:rsid w:val="00852940"/>
    <w:rsid w:val="00852A6F"/>
    <w:rsid w:val="00852D87"/>
    <w:rsid w:val="00853852"/>
    <w:rsid w:val="00853DE7"/>
    <w:rsid w:val="008541D0"/>
    <w:rsid w:val="00854503"/>
    <w:rsid w:val="008545F6"/>
    <w:rsid w:val="00854E60"/>
    <w:rsid w:val="00854FBB"/>
    <w:rsid w:val="008550CE"/>
    <w:rsid w:val="00855590"/>
    <w:rsid w:val="00855956"/>
    <w:rsid w:val="00855FBC"/>
    <w:rsid w:val="0085653A"/>
    <w:rsid w:val="008568E7"/>
    <w:rsid w:val="00857541"/>
    <w:rsid w:val="00857580"/>
    <w:rsid w:val="00857821"/>
    <w:rsid w:val="008578BD"/>
    <w:rsid w:val="00857D7A"/>
    <w:rsid w:val="00857FBA"/>
    <w:rsid w:val="008603A7"/>
    <w:rsid w:val="00860522"/>
    <w:rsid w:val="0086061E"/>
    <w:rsid w:val="00861234"/>
    <w:rsid w:val="008613AB"/>
    <w:rsid w:val="008616A5"/>
    <w:rsid w:val="008621A6"/>
    <w:rsid w:val="0086252B"/>
    <w:rsid w:val="00863874"/>
    <w:rsid w:val="008646E9"/>
    <w:rsid w:val="0086529E"/>
    <w:rsid w:val="008652EB"/>
    <w:rsid w:val="0086534C"/>
    <w:rsid w:val="00866DCF"/>
    <w:rsid w:val="00866DD9"/>
    <w:rsid w:val="008670C5"/>
    <w:rsid w:val="00867CA7"/>
    <w:rsid w:val="0087144A"/>
    <w:rsid w:val="008727BF"/>
    <w:rsid w:val="0087334A"/>
    <w:rsid w:val="00873B08"/>
    <w:rsid w:val="00873B56"/>
    <w:rsid w:val="00874BFC"/>
    <w:rsid w:val="00875875"/>
    <w:rsid w:val="00875D60"/>
    <w:rsid w:val="00875FD0"/>
    <w:rsid w:val="0087661F"/>
    <w:rsid w:val="0087671C"/>
    <w:rsid w:val="008769D5"/>
    <w:rsid w:val="008773A2"/>
    <w:rsid w:val="00877D18"/>
    <w:rsid w:val="00880FBD"/>
    <w:rsid w:val="00881413"/>
    <w:rsid w:val="00883052"/>
    <w:rsid w:val="008833D1"/>
    <w:rsid w:val="00883B51"/>
    <w:rsid w:val="00884296"/>
    <w:rsid w:val="008842DC"/>
    <w:rsid w:val="008847D3"/>
    <w:rsid w:val="00884933"/>
    <w:rsid w:val="008859F7"/>
    <w:rsid w:val="00885A85"/>
    <w:rsid w:val="00885CC0"/>
    <w:rsid w:val="00885DD5"/>
    <w:rsid w:val="00885EB8"/>
    <w:rsid w:val="008866AC"/>
    <w:rsid w:val="0088780F"/>
    <w:rsid w:val="008900D6"/>
    <w:rsid w:val="00890356"/>
    <w:rsid w:val="008905FC"/>
    <w:rsid w:val="0089089C"/>
    <w:rsid w:val="00890B3B"/>
    <w:rsid w:val="00890C67"/>
    <w:rsid w:val="0089126C"/>
    <w:rsid w:val="00891DB8"/>
    <w:rsid w:val="008930DB"/>
    <w:rsid w:val="00893216"/>
    <w:rsid w:val="00893D68"/>
    <w:rsid w:val="008946E5"/>
    <w:rsid w:val="008949F3"/>
    <w:rsid w:val="00894B0E"/>
    <w:rsid w:val="00895268"/>
    <w:rsid w:val="00895364"/>
    <w:rsid w:val="00895623"/>
    <w:rsid w:val="00895732"/>
    <w:rsid w:val="00895DDE"/>
    <w:rsid w:val="00896416"/>
    <w:rsid w:val="00896738"/>
    <w:rsid w:val="00896B23"/>
    <w:rsid w:val="0089754E"/>
    <w:rsid w:val="00897EF3"/>
    <w:rsid w:val="008A0302"/>
    <w:rsid w:val="008A0437"/>
    <w:rsid w:val="008A102A"/>
    <w:rsid w:val="008A1808"/>
    <w:rsid w:val="008A227A"/>
    <w:rsid w:val="008A2895"/>
    <w:rsid w:val="008A4BD2"/>
    <w:rsid w:val="008A5600"/>
    <w:rsid w:val="008A5C53"/>
    <w:rsid w:val="008A5F03"/>
    <w:rsid w:val="008A70E0"/>
    <w:rsid w:val="008A741A"/>
    <w:rsid w:val="008A7FCC"/>
    <w:rsid w:val="008B0390"/>
    <w:rsid w:val="008B043F"/>
    <w:rsid w:val="008B0A3F"/>
    <w:rsid w:val="008B190C"/>
    <w:rsid w:val="008B1A8C"/>
    <w:rsid w:val="008B1C2B"/>
    <w:rsid w:val="008B204A"/>
    <w:rsid w:val="008B219A"/>
    <w:rsid w:val="008B3032"/>
    <w:rsid w:val="008B303B"/>
    <w:rsid w:val="008B343D"/>
    <w:rsid w:val="008B4841"/>
    <w:rsid w:val="008B4ADE"/>
    <w:rsid w:val="008B4BEC"/>
    <w:rsid w:val="008B4C90"/>
    <w:rsid w:val="008B4DBB"/>
    <w:rsid w:val="008B58FC"/>
    <w:rsid w:val="008B5FD0"/>
    <w:rsid w:val="008B60D9"/>
    <w:rsid w:val="008B652F"/>
    <w:rsid w:val="008B6ACF"/>
    <w:rsid w:val="008B6B6A"/>
    <w:rsid w:val="008B6C6B"/>
    <w:rsid w:val="008C0424"/>
    <w:rsid w:val="008C042F"/>
    <w:rsid w:val="008C05FD"/>
    <w:rsid w:val="008C0B68"/>
    <w:rsid w:val="008C18D2"/>
    <w:rsid w:val="008C2B6E"/>
    <w:rsid w:val="008C2DA7"/>
    <w:rsid w:val="008C3405"/>
    <w:rsid w:val="008C3804"/>
    <w:rsid w:val="008C4041"/>
    <w:rsid w:val="008C456B"/>
    <w:rsid w:val="008C45DE"/>
    <w:rsid w:val="008C47E8"/>
    <w:rsid w:val="008C4B99"/>
    <w:rsid w:val="008C5264"/>
    <w:rsid w:val="008C54C5"/>
    <w:rsid w:val="008C6D57"/>
    <w:rsid w:val="008C6E6B"/>
    <w:rsid w:val="008C7688"/>
    <w:rsid w:val="008C78EB"/>
    <w:rsid w:val="008C7BC5"/>
    <w:rsid w:val="008D0376"/>
    <w:rsid w:val="008D0592"/>
    <w:rsid w:val="008D0799"/>
    <w:rsid w:val="008D08A7"/>
    <w:rsid w:val="008D0D18"/>
    <w:rsid w:val="008D0D35"/>
    <w:rsid w:val="008D142F"/>
    <w:rsid w:val="008D16F5"/>
    <w:rsid w:val="008D1B90"/>
    <w:rsid w:val="008D21C6"/>
    <w:rsid w:val="008D23EA"/>
    <w:rsid w:val="008D24DC"/>
    <w:rsid w:val="008D2E3E"/>
    <w:rsid w:val="008D2F99"/>
    <w:rsid w:val="008D31C2"/>
    <w:rsid w:val="008D3549"/>
    <w:rsid w:val="008D38C2"/>
    <w:rsid w:val="008D3BDB"/>
    <w:rsid w:val="008D3FD9"/>
    <w:rsid w:val="008D441B"/>
    <w:rsid w:val="008D4867"/>
    <w:rsid w:val="008D4FFD"/>
    <w:rsid w:val="008D559E"/>
    <w:rsid w:val="008D5D0F"/>
    <w:rsid w:val="008D6B01"/>
    <w:rsid w:val="008D771A"/>
    <w:rsid w:val="008D7DC8"/>
    <w:rsid w:val="008D7E69"/>
    <w:rsid w:val="008E2775"/>
    <w:rsid w:val="008E2C42"/>
    <w:rsid w:val="008E34E2"/>
    <w:rsid w:val="008E384D"/>
    <w:rsid w:val="008E3ADC"/>
    <w:rsid w:val="008E4E9D"/>
    <w:rsid w:val="008E5025"/>
    <w:rsid w:val="008E5209"/>
    <w:rsid w:val="008E5770"/>
    <w:rsid w:val="008E5AD9"/>
    <w:rsid w:val="008E63DD"/>
    <w:rsid w:val="008E6CFF"/>
    <w:rsid w:val="008E6EA1"/>
    <w:rsid w:val="008E6EFB"/>
    <w:rsid w:val="008E7B72"/>
    <w:rsid w:val="008E7CA3"/>
    <w:rsid w:val="008F03A1"/>
    <w:rsid w:val="008F05B0"/>
    <w:rsid w:val="008F0FF4"/>
    <w:rsid w:val="008F19AB"/>
    <w:rsid w:val="008F1ADC"/>
    <w:rsid w:val="008F26F7"/>
    <w:rsid w:val="008F277D"/>
    <w:rsid w:val="008F27BE"/>
    <w:rsid w:val="008F29DA"/>
    <w:rsid w:val="008F2D6C"/>
    <w:rsid w:val="008F3645"/>
    <w:rsid w:val="008F39BC"/>
    <w:rsid w:val="008F412E"/>
    <w:rsid w:val="008F440D"/>
    <w:rsid w:val="008F5149"/>
    <w:rsid w:val="008F533F"/>
    <w:rsid w:val="008F5379"/>
    <w:rsid w:val="008F5445"/>
    <w:rsid w:val="008F62B5"/>
    <w:rsid w:val="008F6BB8"/>
    <w:rsid w:val="008F6EAF"/>
    <w:rsid w:val="008F6F9F"/>
    <w:rsid w:val="008F7502"/>
    <w:rsid w:val="008F75A4"/>
    <w:rsid w:val="008F7CA2"/>
    <w:rsid w:val="00900017"/>
    <w:rsid w:val="0090052F"/>
    <w:rsid w:val="00900745"/>
    <w:rsid w:val="00900B48"/>
    <w:rsid w:val="00900F33"/>
    <w:rsid w:val="0090113B"/>
    <w:rsid w:val="00901F1A"/>
    <w:rsid w:val="0090201A"/>
    <w:rsid w:val="009029CF"/>
    <w:rsid w:val="00902FCE"/>
    <w:rsid w:val="00903032"/>
    <w:rsid w:val="009032DE"/>
    <w:rsid w:val="00903547"/>
    <w:rsid w:val="009041EF"/>
    <w:rsid w:val="00904504"/>
    <w:rsid w:val="00904708"/>
    <w:rsid w:val="009053AB"/>
    <w:rsid w:val="009059F8"/>
    <w:rsid w:val="00906A3A"/>
    <w:rsid w:val="00906BF5"/>
    <w:rsid w:val="009074C1"/>
    <w:rsid w:val="00907614"/>
    <w:rsid w:val="00907DBD"/>
    <w:rsid w:val="00910553"/>
    <w:rsid w:val="009106E1"/>
    <w:rsid w:val="00911604"/>
    <w:rsid w:val="00911F08"/>
    <w:rsid w:val="0091249F"/>
    <w:rsid w:val="00912973"/>
    <w:rsid w:val="0091301B"/>
    <w:rsid w:val="00913909"/>
    <w:rsid w:val="00913E92"/>
    <w:rsid w:val="00914119"/>
    <w:rsid w:val="0091412D"/>
    <w:rsid w:val="009141D2"/>
    <w:rsid w:val="00914FC6"/>
    <w:rsid w:val="00916124"/>
    <w:rsid w:val="0091638E"/>
    <w:rsid w:val="009164D6"/>
    <w:rsid w:val="00917051"/>
    <w:rsid w:val="009170AC"/>
    <w:rsid w:val="00917510"/>
    <w:rsid w:val="00917883"/>
    <w:rsid w:val="00917A9F"/>
    <w:rsid w:val="00917B94"/>
    <w:rsid w:val="00917FA0"/>
    <w:rsid w:val="0092099D"/>
    <w:rsid w:val="00921121"/>
    <w:rsid w:val="00921212"/>
    <w:rsid w:val="00921594"/>
    <w:rsid w:val="00921C50"/>
    <w:rsid w:val="00922331"/>
    <w:rsid w:val="00922350"/>
    <w:rsid w:val="00922A23"/>
    <w:rsid w:val="00922F85"/>
    <w:rsid w:val="00924320"/>
    <w:rsid w:val="009253D0"/>
    <w:rsid w:val="00925475"/>
    <w:rsid w:val="0092560D"/>
    <w:rsid w:val="00925B40"/>
    <w:rsid w:val="00925D7A"/>
    <w:rsid w:val="00925F20"/>
    <w:rsid w:val="0092614D"/>
    <w:rsid w:val="009261C0"/>
    <w:rsid w:val="00926687"/>
    <w:rsid w:val="00926A98"/>
    <w:rsid w:val="00926F96"/>
    <w:rsid w:val="009272AD"/>
    <w:rsid w:val="00927F7B"/>
    <w:rsid w:val="0093078D"/>
    <w:rsid w:val="009311A3"/>
    <w:rsid w:val="0093133E"/>
    <w:rsid w:val="00931ABB"/>
    <w:rsid w:val="00932A77"/>
    <w:rsid w:val="00932DA2"/>
    <w:rsid w:val="00933462"/>
    <w:rsid w:val="00933854"/>
    <w:rsid w:val="00933A70"/>
    <w:rsid w:val="00934323"/>
    <w:rsid w:val="00934993"/>
    <w:rsid w:val="00935694"/>
    <w:rsid w:val="0093761F"/>
    <w:rsid w:val="009376C2"/>
    <w:rsid w:val="009376F5"/>
    <w:rsid w:val="00937940"/>
    <w:rsid w:val="00937EFE"/>
    <w:rsid w:val="0094012E"/>
    <w:rsid w:val="009402EC"/>
    <w:rsid w:val="009406F9"/>
    <w:rsid w:val="0094072E"/>
    <w:rsid w:val="00940C4E"/>
    <w:rsid w:val="00943C23"/>
    <w:rsid w:val="00943F0C"/>
    <w:rsid w:val="00944209"/>
    <w:rsid w:val="00945062"/>
    <w:rsid w:val="009464B6"/>
    <w:rsid w:val="00946518"/>
    <w:rsid w:val="00947381"/>
    <w:rsid w:val="0094747B"/>
    <w:rsid w:val="00947537"/>
    <w:rsid w:val="00947723"/>
    <w:rsid w:val="009477A9"/>
    <w:rsid w:val="009477D9"/>
    <w:rsid w:val="009479AA"/>
    <w:rsid w:val="009479E4"/>
    <w:rsid w:val="00947A33"/>
    <w:rsid w:val="00947EBC"/>
    <w:rsid w:val="0095123C"/>
    <w:rsid w:val="00951357"/>
    <w:rsid w:val="009521F5"/>
    <w:rsid w:val="00952677"/>
    <w:rsid w:val="009527AB"/>
    <w:rsid w:val="009531E5"/>
    <w:rsid w:val="0095390E"/>
    <w:rsid w:val="00953F88"/>
    <w:rsid w:val="00954798"/>
    <w:rsid w:val="00954AF9"/>
    <w:rsid w:val="00954BF0"/>
    <w:rsid w:val="00954E51"/>
    <w:rsid w:val="00955732"/>
    <w:rsid w:val="0095582B"/>
    <w:rsid w:val="00955C84"/>
    <w:rsid w:val="00956179"/>
    <w:rsid w:val="00956400"/>
    <w:rsid w:val="00956709"/>
    <w:rsid w:val="00956C6F"/>
    <w:rsid w:val="00957059"/>
    <w:rsid w:val="009572B3"/>
    <w:rsid w:val="009608BE"/>
    <w:rsid w:val="00960DCA"/>
    <w:rsid w:val="009611FA"/>
    <w:rsid w:val="00961436"/>
    <w:rsid w:val="00961696"/>
    <w:rsid w:val="009616AA"/>
    <w:rsid w:val="009616DF"/>
    <w:rsid w:val="0096207F"/>
    <w:rsid w:val="0096299C"/>
    <w:rsid w:val="00962C80"/>
    <w:rsid w:val="00963AC8"/>
    <w:rsid w:val="00964631"/>
    <w:rsid w:val="00965094"/>
    <w:rsid w:val="00966297"/>
    <w:rsid w:val="00966EFA"/>
    <w:rsid w:val="00967419"/>
    <w:rsid w:val="0096754D"/>
    <w:rsid w:val="00967A58"/>
    <w:rsid w:val="00967B3A"/>
    <w:rsid w:val="009703D9"/>
    <w:rsid w:val="00970682"/>
    <w:rsid w:val="0097078B"/>
    <w:rsid w:val="009707A0"/>
    <w:rsid w:val="009711C6"/>
    <w:rsid w:val="009716FE"/>
    <w:rsid w:val="00972076"/>
    <w:rsid w:val="009722C4"/>
    <w:rsid w:val="00972EE6"/>
    <w:rsid w:val="00975786"/>
    <w:rsid w:val="00975B21"/>
    <w:rsid w:val="00975B2A"/>
    <w:rsid w:val="00975FFB"/>
    <w:rsid w:val="00976263"/>
    <w:rsid w:val="009763EC"/>
    <w:rsid w:val="00976AE8"/>
    <w:rsid w:val="00976C4B"/>
    <w:rsid w:val="00977298"/>
    <w:rsid w:val="00977D53"/>
    <w:rsid w:val="00977E7E"/>
    <w:rsid w:val="009804E2"/>
    <w:rsid w:val="00980A9E"/>
    <w:rsid w:val="0098101E"/>
    <w:rsid w:val="009818F0"/>
    <w:rsid w:val="00981C2D"/>
    <w:rsid w:val="00982637"/>
    <w:rsid w:val="00982FCC"/>
    <w:rsid w:val="00983927"/>
    <w:rsid w:val="00983953"/>
    <w:rsid w:val="00983BF9"/>
    <w:rsid w:val="009842C5"/>
    <w:rsid w:val="009842EA"/>
    <w:rsid w:val="00984417"/>
    <w:rsid w:val="009846B6"/>
    <w:rsid w:val="00984C55"/>
    <w:rsid w:val="00984D94"/>
    <w:rsid w:val="00985221"/>
    <w:rsid w:val="00985389"/>
    <w:rsid w:val="009856DA"/>
    <w:rsid w:val="00985E5F"/>
    <w:rsid w:val="00985EAB"/>
    <w:rsid w:val="00985F1B"/>
    <w:rsid w:val="00986276"/>
    <w:rsid w:val="009865FD"/>
    <w:rsid w:val="00986607"/>
    <w:rsid w:val="009866C2"/>
    <w:rsid w:val="00986D48"/>
    <w:rsid w:val="00986D60"/>
    <w:rsid w:val="009871BC"/>
    <w:rsid w:val="009871E9"/>
    <w:rsid w:val="009872D2"/>
    <w:rsid w:val="00987843"/>
    <w:rsid w:val="00987947"/>
    <w:rsid w:val="00987C5E"/>
    <w:rsid w:val="00990986"/>
    <w:rsid w:val="00990AB9"/>
    <w:rsid w:val="00990EE2"/>
    <w:rsid w:val="00990F80"/>
    <w:rsid w:val="009913C0"/>
    <w:rsid w:val="0099151D"/>
    <w:rsid w:val="00991E78"/>
    <w:rsid w:val="00992CB8"/>
    <w:rsid w:val="0099302F"/>
    <w:rsid w:val="009939C0"/>
    <w:rsid w:val="00993C91"/>
    <w:rsid w:val="00994713"/>
    <w:rsid w:val="00994D19"/>
    <w:rsid w:val="00994E84"/>
    <w:rsid w:val="00995393"/>
    <w:rsid w:val="0099581C"/>
    <w:rsid w:val="00996C3D"/>
    <w:rsid w:val="00996CF0"/>
    <w:rsid w:val="00996E9C"/>
    <w:rsid w:val="009970AB"/>
    <w:rsid w:val="0099771F"/>
    <w:rsid w:val="009977CE"/>
    <w:rsid w:val="00997B6E"/>
    <w:rsid w:val="00997E1F"/>
    <w:rsid w:val="00997E79"/>
    <w:rsid w:val="009A0193"/>
    <w:rsid w:val="009A0734"/>
    <w:rsid w:val="009A07AC"/>
    <w:rsid w:val="009A1133"/>
    <w:rsid w:val="009A1B67"/>
    <w:rsid w:val="009A1C96"/>
    <w:rsid w:val="009A1F04"/>
    <w:rsid w:val="009A23D8"/>
    <w:rsid w:val="009A2A77"/>
    <w:rsid w:val="009A2F7E"/>
    <w:rsid w:val="009A32DA"/>
    <w:rsid w:val="009A3429"/>
    <w:rsid w:val="009A436B"/>
    <w:rsid w:val="009A503E"/>
    <w:rsid w:val="009A5570"/>
    <w:rsid w:val="009A5764"/>
    <w:rsid w:val="009A5BDD"/>
    <w:rsid w:val="009A69B1"/>
    <w:rsid w:val="009A6D95"/>
    <w:rsid w:val="009A7BD1"/>
    <w:rsid w:val="009B020F"/>
    <w:rsid w:val="009B0715"/>
    <w:rsid w:val="009B0A98"/>
    <w:rsid w:val="009B0C12"/>
    <w:rsid w:val="009B1097"/>
    <w:rsid w:val="009B217B"/>
    <w:rsid w:val="009B23A8"/>
    <w:rsid w:val="009B26F2"/>
    <w:rsid w:val="009B28B2"/>
    <w:rsid w:val="009B2BA0"/>
    <w:rsid w:val="009B2C90"/>
    <w:rsid w:val="009B2EAA"/>
    <w:rsid w:val="009B400F"/>
    <w:rsid w:val="009B482D"/>
    <w:rsid w:val="009B4E05"/>
    <w:rsid w:val="009B5BA3"/>
    <w:rsid w:val="009B6097"/>
    <w:rsid w:val="009B6338"/>
    <w:rsid w:val="009B6723"/>
    <w:rsid w:val="009B6F0E"/>
    <w:rsid w:val="009B74CC"/>
    <w:rsid w:val="009B7C9C"/>
    <w:rsid w:val="009B7ED8"/>
    <w:rsid w:val="009B7EDE"/>
    <w:rsid w:val="009C02E6"/>
    <w:rsid w:val="009C0D84"/>
    <w:rsid w:val="009C131C"/>
    <w:rsid w:val="009C1348"/>
    <w:rsid w:val="009C1587"/>
    <w:rsid w:val="009C1C57"/>
    <w:rsid w:val="009C2896"/>
    <w:rsid w:val="009C2E60"/>
    <w:rsid w:val="009C318E"/>
    <w:rsid w:val="009C39B9"/>
    <w:rsid w:val="009C3B15"/>
    <w:rsid w:val="009C3BE8"/>
    <w:rsid w:val="009C4081"/>
    <w:rsid w:val="009C47C0"/>
    <w:rsid w:val="009C4A46"/>
    <w:rsid w:val="009C4FEF"/>
    <w:rsid w:val="009C5299"/>
    <w:rsid w:val="009C54C7"/>
    <w:rsid w:val="009C5C0A"/>
    <w:rsid w:val="009C5E49"/>
    <w:rsid w:val="009C6116"/>
    <w:rsid w:val="009C668F"/>
    <w:rsid w:val="009C6FA5"/>
    <w:rsid w:val="009D02D9"/>
    <w:rsid w:val="009D0948"/>
    <w:rsid w:val="009D0C2C"/>
    <w:rsid w:val="009D1570"/>
    <w:rsid w:val="009D16B9"/>
    <w:rsid w:val="009D1A9B"/>
    <w:rsid w:val="009D1DDB"/>
    <w:rsid w:val="009D20B8"/>
    <w:rsid w:val="009D24CB"/>
    <w:rsid w:val="009D2570"/>
    <w:rsid w:val="009D25E7"/>
    <w:rsid w:val="009D2C89"/>
    <w:rsid w:val="009D3B94"/>
    <w:rsid w:val="009D4985"/>
    <w:rsid w:val="009D4F38"/>
    <w:rsid w:val="009D552C"/>
    <w:rsid w:val="009D5BE0"/>
    <w:rsid w:val="009D6200"/>
    <w:rsid w:val="009D6C7A"/>
    <w:rsid w:val="009D702B"/>
    <w:rsid w:val="009E02AF"/>
    <w:rsid w:val="009E0DEA"/>
    <w:rsid w:val="009E0E8C"/>
    <w:rsid w:val="009E1006"/>
    <w:rsid w:val="009E1110"/>
    <w:rsid w:val="009E120E"/>
    <w:rsid w:val="009E19F2"/>
    <w:rsid w:val="009E1B80"/>
    <w:rsid w:val="009E1C90"/>
    <w:rsid w:val="009E2995"/>
    <w:rsid w:val="009E2C53"/>
    <w:rsid w:val="009E34B1"/>
    <w:rsid w:val="009E38CB"/>
    <w:rsid w:val="009E3F9E"/>
    <w:rsid w:val="009E42D8"/>
    <w:rsid w:val="009E43F4"/>
    <w:rsid w:val="009E4AFC"/>
    <w:rsid w:val="009E4DC9"/>
    <w:rsid w:val="009E5434"/>
    <w:rsid w:val="009E5453"/>
    <w:rsid w:val="009E5F1D"/>
    <w:rsid w:val="009E643B"/>
    <w:rsid w:val="009E6608"/>
    <w:rsid w:val="009E72AF"/>
    <w:rsid w:val="009E7350"/>
    <w:rsid w:val="009E7E74"/>
    <w:rsid w:val="009F0625"/>
    <w:rsid w:val="009F0D09"/>
    <w:rsid w:val="009F0D40"/>
    <w:rsid w:val="009F11BC"/>
    <w:rsid w:val="009F1408"/>
    <w:rsid w:val="009F1C9C"/>
    <w:rsid w:val="009F1D2A"/>
    <w:rsid w:val="009F1E9D"/>
    <w:rsid w:val="009F1FF0"/>
    <w:rsid w:val="009F2096"/>
    <w:rsid w:val="009F2928"/>
    <w:rsid w:val="009F3423"/>
    <w:rsid w:val="009F4300"/>
    <w:rsid w:val="009F4952"/>
    <w:rsid w:val="009F4BE3"/>
    <w:rsid w:val="009F4DB3"/>
    <w:rsid w:val="009F4F5A"/>
    <w:rsid w:val="009F50B3"/>
    <w:rsid w:val="009F517E"/>
    <w:rsid w:val="009F5B5E"/>
    <w:rsid w:val="009F602D"/>
    <w:rsid w:val="009F605F"/>
    <w:rsid w:val="009F6590"/>
    <w:rsid w:val="009F65C0"/>
    <w:rsid w:val="009F7287"/>
    <w:rsid w:val="009F777B"/>
    <w:rsid w:val="009F7D4E"/>
    <w:rsid w:val="009F7DDB"/>
    <w:rsid w:val="00A00F05"/>
    <w:rsid w:val="00A011B7"/>
    <w:rsid w:val="00A014FD"/>
    <w:rsid w:val="00A0196A"/>
    <w:rsid w:val="00A01CBA"/>
    <w:rsid w:val="00A01DA0"/>
    <w:rsid w:val="00A03D06"/>
    <w:rsid w:val="00A04267"/>
    <w:rsid w:val="00A04559"/>
    <w:rsid w:val="00A04717"/>
    <w:rsid w:val="00A04784"/>
    <w:rsid w:val="00A04B09"/>
    <w:rsid w:val="00A056E8"/>
    <w:rsid w:val="00A05B0F"/>
    <w:rsid w:val="00A05BA0"/>
    <w:rsid w:val="00A06B2D"/>
    <w:rsid w:val="00A06D7E"/>
    <w:rsid w:val="00A07110"/>
    <w:rsid w:val="00A103DE"/>
    <w:rsid w:val="00A107B9"/>
    <w:rsid w:val="00A10F5D"/>
    <w:rsid w:val="00A11B9B"/>
    <w:rsid w:val="00A11DC3"/>
    <w:rsid w:val="00A12A44"/>
    <w:rsid w:val="00A12E5A"/>
    <w:rsid w:val="00A13208"/>
    <w:rsid w:val="00A133B8"/>
    <w:rsid w:val="00A145C0"/>
    <w:rsid w:val="00A14B55"/>
    <w:rsid w:val="00A14D02"/>
    <w:rsid w:val="00A14E85"/>
    <w:rsid w:val="00A1510F"/>
    <w:rsid w:val="00A152F5"/>
    <w:rsid w:val="00A158C2"/>
    <w:rsid w:val="00A15BF7"/>
    <w:rsid w:val="00A15E21"/>
    <w:rsid w:val="00A16199"/>
    <w:rsid w:val="00A162B8"/>
    <w:rsid w:val="00A16432"/>
    <w:rsid w:val="00A16497"/>
    <w:rsid w:val="00A16B71"/>
    <w:rsid w:val="00A17399"/>
    <w:rsid w:val="00A175BA"/>
    <w:rsid w:val="00A205BC"/>
    <w:rsid w:val="00A211A5"/>
    <w:rsid w:val="00A211AF"/>
    <w:rsid w:val="00A2122F"/>
    <w:rsid w:val="00A212B0"/>
    <w:rsid w:val="00A215D1"/>
    <w:rsid w:val="00A2160C"/>
    <w:rsid w:val="00A21AF6"/>
    <w:rsid w:val="00A22395"/>
    <w:rsid w:val="00A23262"/>
    <w:rsid w:val="00A23674"/>
    <w:rsid w:val="00A23B44"/>
    <w:rsid w:val="00A23E67"/>
    <w:rsid w:val="00A2422F"/>
    <w:rsid w:val="00A24AA2"/>
    <w:rsid w:val="00A24AE9"/>
    <w:rsid w:val="00A24C08"/>
    <w:rsid w:val="00A25160"/>
    <w:rsid w:val="00A251A5"/>
    <w:rsid w:val="00A253AF"/>
    <w:rsid w:val="00A269D3"/>
    <w:rsid w:val="00A26E93"/>
    <w:rsid w:val="00A26FCE"/>
    <w:rsid w:val="00A2723D"/>
    <w:rsid w:val="00A273FF"/>
    <w:rsid w:val="00A27C31"/>
    <w:rsid w:val="00A27EFB"/>
    <w:rsid w:val="00A27F87"/>
    <w:rsid w:val="00A27FD1"/>
    <w:rsid w:val="00A30738"/>
    <w:rsid w:val="00A30920"/>
    <w:rsid w:val="00A30D19"/>
    <w:rsid w:val="00A31172"/>
    <w:rsid w:val="00A315B5"/>
    <w:rsid w:val="00A3224A"/>
    <w:rsid w:val="00A32CD6"/>
    <w:rsid w:val="00A33476"/>
    <w:rsid w:val="00A33597"/>
    <w:rsid w:val="00A337A1"/>
    <w:rsid w:val="00A3392C"/>
    <w:rsid w:val="00A33D35"/>
    <w:rsid w:val="00A344E8"/>
    <w:rsid w:val="00A345E9"/>
    <w:rsid w:val="00A352CA"/>
    <w:rsid w:val="00A353E0"/>
    <w:rsid w:val="00A35409"/>
    <w:rsid w:val="00A35F0D"/>
    <w:rsid w:val="00A35FC4"/>
    <w:rsid w:val="00A36079"/>
    <w:rsid w:val="00A364BA"/>
    <w:rsid w:val="00A36635"/>
    <w:rsid w:val="00A37FA9"/>
    <w:rsid w:val="00A406A0"/>
    <w:rsid w:val="00A40863"/>
    <w:rsid w:val="00A40D69"/>
    <w:rsid w:val="00A40D87"/>
    <w:rsid w:val="00A4134A"/>
    <w:rsid w:val="00A41454"/>
    <w:rsid w:val="00A414F7"/>
    <w:rsid w:val="00A4210E"/>
    <w:rsid w:val="00A42847"/>
    <w:rsid w:val="00A4382F"/>
    <w:rsid w:val="00A44529"/>
    <w:rsid w:val="00A4492F"/>
    <w:rsid w:val="00A44CEA"/>
    <w:rsid w:val="00A44FF1"/>
    <w:rsid w:val="00A4533C"/>
    <w:rsid w:val="00A4571F"/>
    <w:rsid w:val="00A45BE9"/>
    <w:rsid w:val="00A46BCA"/>
    <w:rsid w:val="00A4772F"/>
    <w:rsid w:val="00A47785"/>
    <w:rsid w:val="00A47DBE"/>
    <w:rsid w:val="00A51284"/>
    <w:rsid w:val="00A51450"/>
    <w:rsid w:val="00A51D4C"/>
    <w:rsid w:val="00A51EA7"/>
    <w:rsid w:val="00A520AB"/>
    <w:rsid w:val="00A52177"/>
    <w:rsid w:val="00A5232B"/>
    <w:rsid w:val="00A52901"/>
    <w:rsid w:val="00A52C15"/>
    <w:rsid w:val="00A52CF0"/>
    <w:rsid w:val="00A52E89"/>
    <w:rsid w:val="00A530D0"/>
    <w:rsid w:val="00A53AAE"/>
    <w:rsid w:val="00A53D5D"/>
    <w:rsid w:val="00A54048"/>
    <w:rsid w:val="00A543C3"/>
    <w:rsid w:val="00A54C9A"/>
    <w:rsid w:val="00A54E6E"/>
    <w:rsid w:val="00A54F87"/>
    <w:rsid w:val="00A55D0E"/>
    <w:rsid w:val="00A55E7E"/>
    <w:rsid w:val="00A56027"/>
    <w:rsid w:val="00A56985"/>
    <w:rsid w:val="00A5699C"/>
    <w:rsid w:val="00A57862"/>
    <w:rsid w:val="00A57BFD"/>
    <w:rsid w:val="00A606DF"/>
    <w:rsid w:val="00A609B6"/>
    <w:rsid w:val="00A60A8D"/>
    <w:rsid w:val="00A6137C"/>
    <w:rsid w:val="00A616C5"/>
    <w:rsid w:val="00A625ED"/>
    <w:rsid w:val="00A62B6D"/>
    <w:rsid w:val="00A62BF5"/>
    <w:rsid w:val="00A631D1"/>
    <w:rsid w:val="00A63241"/>
    <w:rsid w:val="00A6355E"/>
    <w:rsid w:val="00A63595"/>
    <w:rsid w:val="00A6364B"/>
    <w:rsid w:val="00A63DF1"/>
    <w:rsid w:val="00A641C6"/>
    <w:rsid w:val="00A6452F"/>
    <w:rsid w:val="00A6468E"/>
    <w:rsid w:val="00A64FE9"/>
    <w:rsid w:val="00A65021"/>
    <w:rsid w:val="00A65566"/>
    <w:rsid w:val="00A661EC"/>
    <w:rsid w:val="00A664F4"/>
    <w:rsid w:val="00A66534"/>
    <w:rsid w:val="00A66541"/>
    <w:rsid w:val="00A66DC7"/>
    <w:rsid w:val="00A66E2A"/>
    <w:rsid w:val="00A66E7E"/>
    <w:rsid w:val="00A677A1"/>
    <w:rsid w:val="00A67DBA"/>
    <w:rsid w:val="00A702D6"/>
    <w:rsid w:val="00A707FA"/>
    <w:rsid w:val="00A70892"/>
    <w:rsid w:val="00A71EA3"/>
    <w:rsid w:val="00A72522"/>
    <w:rsid w:val="00A72699"/>
    <w:rsid w:val="00A72A61"/>
    <w:rsid w:val="00A72FAD"/>
    <w:rsid w:val="00A73108"/>
    <w:rsid w:val="00A734AD"/>
    <w:rsid w:val="00A739A3"/>
    <w:rsid w:val="00A74D4C"/>
    <w:rsid w:val="00A75082"/>
    <w:rsid w:val="00A7537D"/>
    <w:rsid w:val="00A75696"/>
    <w:rsid w:val="00A75A8A"/>
    <w:rsid w:val="00A75F41"/>
    <w:rsid w:val="00A76236"/>
    <w:rsid w:val="00A76650"/>
    <w:rsid w:val="00A76F52"/>
    <w:rsid w:val="00A7779A"/>
    <w:rsid w:val="00A77E7A"/>
    <w:rsid w:val="00A807C2"/>
    <w:rsid w:val="00A8119F"/>
    <w:rsid w:val="00A81ADF"/>
    <w:rsid w:val="00A81B72"/>
    <w:rsid w:val="00A81D2D"/>
    <w:rsid w:val="00A82109"/>
    <w:rsid w:val="00A822B0"/>
    <w:rsid w:val="00A82317"/>
    <w:rsid w:val="00A824CD"/>
    <w:rsid w:val="00A833A0"/>
    <w:rsid w:val="00A835E1"/>
    <w:rsid w:val="00A8493D"/>
    <w:rsid w:val="00A84A3F"/>
    <w:rsid w:val="00A85502"/>
    <w:rsid w:val="00A85A81"/>
    <w:rsid w:val="00A866EF"/>
    <w:rsid w:val="00A86ADD"/>
    <w:rsid w:val="00A86FBC"/>
    <w:rsid w:val="00A87351"/>
    <w:rsid w:val="00A87403"/>
    <w:rsid w:val="00A90B3C"/>
    <w:rsid w:val="00A91281"/>
    <w:rsid w:val="00A9128C"/>
    <w:rsid w:val="00A9131C"/>
    <w:rsid w:val="00A91909"/>
    <w:rsid w:val="00A919C3"/>
    <w:rsid w:val="00A91DC5"/>
    <w:rsid w:val="00A925B7"/>
    <w:rsid w:val="00A92FF0"/>
    <w:rsid w:val="00A94406"/>
    <w:rsid w:val="00A9479E"/>
    <w:rsid w:val="00A9589A"/>
    <w:rsid w:val="00A95D7F"/>
    <w:rsid w:val="00A9676E"/>
    <w:rsid w:val="00A967FE"/>
    <w:rsid w:val="00A976A6"/>
    <w:rsid w:val="00AA03A0"/>
    <w:rsid w:val="00AA0489"/>
    <w:rsid w:val="00AA0813"/>
    <w:rsid w:val="00AA0B6E"/>
    <w:rsid w:val="00AA21E1"/>
    <w:rsid w:val="00AA2823"/>
    <w:rsid w:val="00AA285F"/>
    <w:rsid w:val="00AA29D2"/>
    <w:rsid w:val="00AA2ADF"/>
    <w:rsid w:val="00AA2CB6"/>
    <w:rsid w:val="00AA3815"/>
    <w:rsid w:val="00AA4221"/>
    <w:rsid w:val="00AA4620"/>
    <w:rsid w:val="00AA476A"/>
    <w:rsid w:val="00AA4CE8"/>
    <w:rsid w:val="00AA51DC"/>
    <w:rsid w:val="00AA54D8"/>
    <w:rsid w:val="00AA5592"/>
    <w:rsid w:val="00AA5A5A"/>
    <w:rsid w:val="00AA6D3A"/>
    <w:rsid w:val="00AA7313"/>
    <w:rsid w:val="00AA7DE8"/>
    <w:rsid w:val="00AB051F"/>
    <w:rsid w:val="00AB0C08"/>
    <w:rsid w:val="00AB179F"/>
    <w:rsid w:val="00AB301B"/>
    <w:rsid w:val="00AB3703"/>
    <w:rsid w:val="00AB39A3"/>
    <w:rsid w:val="00AB3D92"/>
    <w:rsid w:val="00AB4408"/>
    <w:rsid w:val="00AB4A3A"/>
    <w:rsid w:val="00AB5AB9"/>
    <w:rsid w:val="00AB5CD4"/>
    <w:rsid w:val="00AB65B2"/>
    <w:rsid w:val="00AB6D61"/>
    <w:rsid w:val="00AB7903"/>
    <w:rsid w:val="00AB7BCF"/>
    <w:rsid w:val="00AB7CAC"/>
    <w:rsid w:val="00AC03A8"/>
    <w:rsid w:val="00AC0E01"/>
    <w:rsid w:val="00AC166E"/>
    <w:rsid w:val="00AC25CB"/>
    <w:rsid w:val="00AC27DC"/>
    <w:rsid w:val="00AC2B97"/>
    <w:rsid w:val="00AC2E21"/>
    <w:rsid w:val="00AC32E8"/>
    <w:rsid w:val="00AC4D4F"/>
    <w:rsid w:val="00AC4F99"/>
    <w:rsid w:val="00AC510C"/>
    <w:rsid w:val="00AC5656"/>
    <w:rsid w:val="00AC59E8"/>
    <w:rsid w:val="00AC6340"/>
    <w:rsid w:val="00AC6488"/>
    <w:rsid w:val="00AC6649"/>
    <w:rsid w:val="00AC72A1"/>
    <w:rsid w:val="00AC74B5"/>
    <w:rsid w:val="00AC7A66"/>
    <w:rsid w:val="00AC7D4E"/>
    <w:rsid w:val="00AC7FC7"/>
    <w:rsid w:val="00AD055F"/>
    <w:rsid w:val="00AD09AE"/>
    <w:rsid w:val="00AD1201"/>
    <w:rsid w:val="00AD1635"/>
    <w:rsid w:val="00AD26D7"/>
    <w:rsid w:val="00AD2CC4"/>
    <w:rsid w:val="00AD2EB0"/>
    <w:rsid w:val="00AD322E"/>
    <w:rsid w:val="00AD338A"/>
    <w:rsid w:val="00AD3BB6"/>
    <w:rsid w:val="00AD3BDE"/>
    <w:rsid w:val="00AD3C24"/>
    <w:rsid w:val="00AD3F87"/>
    <w:rsid w:val="00AD4C9E"/>
    <w:rsid w:val="00AD5183"/>
    <w:rsid w:val="00AD59B0"/>
    <w:rsid w:val="00AD5FCD"/>
    <w:rsid w:val="00AD67C6"/>
    <w:rsid w:val="00AD7016"/>
    <w:rsid w:val="00AD71F7"/>
    <w:rsid w:val="00AD7BB3"/>
    <w:rsid w:val="00AE01A4"/>
    <w:rsid w:val="00AE086A"/>
    <w:rsid w:val="00AE100A"/>
    <w:rsid w:val="00AE1653"/>
    <w:rsid w:val="00AE1A15"/>
    <w:rsid w:val="00AE2690"/>
    <w:rsid w:val="00AE2ADA"/>
    <w:rsid w:val="00AE30F3"/>
    <w:rsid w:val="00AE3237"/>
    <w:rsid w:val="00AE32DF"/>
    <w:rsid w:val="00AE345E"/>
    <w:rsid w:val="00AE4012"/>
    <w:rsid w:val="00AE4091"/>
    <w:rsid w:val="00AE464D"/>
    <w:rsid w:val="00AE4B2B"/>
    <w:rsid w:val="00AE6EA1"/>
    <w:rsid w:val="00AE7252"/>
    <w:rsid w:val="00AE72AA"/>
    <w:rsid w:val="00AE7AC7"/>
    <w:rsid w:val="00AE7B66"/>
    <w:rsid w:val="00AE7E9C"/>
    <w:rsid w:val="00AF01C9"/>
    <w:rsid w:val="00AF0283"/>
    <w:rsid w:val="00AF0A92"/>
    <w:rsid w:val="00AF0F41"/>
    <w:rsid w:val="00AF1135"/>
    <w:rsid w:val="00AF11D9"/>
    <w:rsid w:val="00AF16C6"/>
    <w:rsid w:val="00AF198E"/>
    <w:rsid w:val="00AF2458"/>
    <w:rsid w:val="00AF2707"/>
    <w:rsid w:val="00AF285E"/>
    <w:rsid w:val="00AF2996"/>
    <w:rsid w:val="00AF2C21"/>
    <w:rsid w:val="00AF2D65"/>
    <w:rsid w:val="00AF31AB"/>
    <w:rsid w:val="00AF36DD"/>
    <w:rsid w:val="00AF3930"/>
    <w:rsid w:val="00AF4B27"/>
    <w:rsid w:val="00AF4DF8"/>
    <w:rsid w:val="00AF5621"/>
    <w:rsid w:val="00AF5F50"/>
    <w:rsid w:val="00AF6E2B"/>
    <w:rsid w:val="00AF6F9A"/>
    <w:rsid w:val="00AF7E1D"/>
    <w:rsid w:val="00AF7EC3"/>
    <w:rsid w:val="00B002D1"/>
    <w:rsid w:val="00B00492"/>
    <w:rsid w:val="00B024A2"/>
    <w:rsid w:val="00B028BB"/>
    <w:rsid w:val="00B02CEF"/>
    <w:rsid w:val="00B02D61"/>
    <w:rsid w:val="00B02F2C"/>
    <w:rsid w:val="00B03AEE"/>
    <w:rsid w:val="00B03F3E"/>
    <w:rsid w:val="00B0494C"/>
    <w:rsid w:val="00B04D9F"/>
    <w:rsid w:val="00B05896"/>
    <w:rsid w:val="00B05E5D"/>
    <w:rsid w:val="00B06ED3"/>
    <w:rsid w:val="00B07249"/>
    <w:rsid w:val="00B10748"/>
    <w:rsid w:val="00B11A6D"/>
    <w:rsid w:val="00B121DD"/>
    <w:rsid w:val="00B123EA"/>
    <w:rsid w:val="00B127BF"/>
    <w:rsid w:val="00B12B45"/>
    <w:rsid w:val="00B133D1"/>
    <w:rsid w:val="00B13F74"/>
    <w:rsid w:val="00B13FC3"/>
    <w:rsid w:val="00B146A3"/>
    <w:rsid w:val="00B14E35"/>
    <w:rsid w:val="00B151AC"/>
    <w:rsid w:val="00B15527"/>
    <w:rsid w:val="00B1639A"/>
    <w:rsid w:val="00B16889"/>
    <w:rsid w:val="00B20027"/>
    <w:rsid w:val="00B2004B"/>
    <w:rsid w:val="00B20CB7"/>
    <w:rsid w:val="00B2172B"/>
    <w:rsid w:val="00B217A4"/>
    <w:rsid w:val="00B21937"/>
    <w:rsid w:val="00B21A0C"/>
    <w:rsid w:val="00B22044"/>
    <w:rsid w:val="00B2209D"/>
    <w:rsid w:val="00B22564"/>
    <w:rsid w:val="00B22BDB"/>
    <w:rsid w:val="00B2332E"/>
    <w:rsid w:val="00B23621"/>
    <w:rsid w:val="00B242C2"/>
    <w:rsid w:val="00B248C1"/>
    <w:rsid w:val="00B24BBB"/>
    <w:rsid w:val="00B24FCD"/>
    <w:rsid w:val="00B25837"/>
    <w:rsid w:val="00B25B47"/>
    <w:rsid w:val="00B25EAC"/>
    <w:rsid w:val="00B26488"/>
    <w:rsid w:val="00B26790"/>
    <w:rsid w:val="00B26A92"/>
    <w:rsid w:val="00B26BBA"/>
    <w:rsid w:val="00B2712F"/>
    <w:rsid w:val="00B27576"/>
    <w:rsid w:val="00B30045"/>
    <w:rsid w:val="00B30103"/>
    <w:rsid w:val="00B3078A"/>
    <w:rsid w:val="00B307AA"/>
    <w:rsid w:val="00B307FA"/>
    <w:rsid w:val="00B309BE"/>
    <w:rsid w:val="00B31967"/>
    <w:rsid w:val="00B31F02"/>
    <w:rsid w:val="00B3254F"/>
    <w:rsid w:val="00B33444"/>
    <w:rsid w:val="00B334F8"/>
    <w:rsid w:val="00B3408C"/>
    <w:rsid w:val="00B340AA"/>
    <w:rsid w:val="00B34224"/>
    <w:rsid w:val="00B34CC2"/>
    <w:rsid w:val="00B3504B"/>
    <w:rsid w:val="00B35876"/>
    <w:rsid w:val="00B365CA"/>
    <w:rsid w:val="00B369C0"/>
    <w:rsid w:val="00B375DE"/>
    <w:rsid w:val="00B37602"/>
    <w:rsid w:val="00B376A8"/>
    <w:rsid w:val="00B376E7"/>
    <w:rsid w:val="00B37A3C"/>
    <w:rsid w:val="00B400E3"/>
    <w:rsid w:val="00B40659"/>
    <w:rsid w:val="00B407B9"/>
    <w:rsid w:val="00B40F19"/>
    <w:rsid w:val="00B422EB"/>
    <w:rsid w:val="00B428A7"/>
    <w:rsid w:val="00B42911"/>
    <w:rsid w:val="00B42BA0"/>
    <w:rsid w:val="00B42CE1"/>
    <w:rsid w:val="00B43009"/>
    <w:rsid w:val="00B43156"/>
    <w:rsid w:val="00B4369B"/>
    <w:rsid w:val="00B43EDD"/>
    <w:rsid w:val="00B443E4"/>
    <w:rsid w:val="00B449AE"/>
    <w:rsid w:val="00B457BD"/>
    <w:rsid w:val="00B45882"/>
    <w:rsid w:val="00B45CBD"/>
    <w:rsid w:val="00B45F32"/>
    <w:rsid w:val="00B461A2"/>
    <w:rsid w:val="00B46BD4"/>
    <w:rsid w:val="00B46D05"/>
    <w:rsid w:val="00B47775"/>
    <w:rsid w:val="00B479EB"/>
    <w:rsid w:val="00B50128"/>
    <w:rsid w:val="00B50AB1"/>
    <w:rsid w:val="00B50CC1"/>
    <w:rsid w:val="00B517D6"/>
    <w:rsid w:val="00B51F7F"/>
    <w:rsid w:val="00B530FE"/>
    <w:rsid w:val="00B53652"/>
    <w:rsid w:val="00B54291"/>
    <w:rsid w:val="00B54320"/>
    <w:rsid w:val="00B54471"/>
    <w:rsid w:val="00B544F8"/>
    <w:rsid w:val="00B545EC"/>
    <w:rsid w:val="00B54AF5"/>
    <w:rsid w:val="00B54BEF"/>
    <w:rsid w:val="00B54CD9"/>
    <w:rsid w:val="00B550B8"/>
    <w:rsid w:val="00B551EE"/>
    <w:rsid w:val="00B55AE3"/>
    <w:rsid w:val="00B57441"/>
    <w:rsid w:val="00B57947"/>
    <w:rsid w:val="00B57E96"/>
    <w:rsid w:val="00B6043A"/>
    <w:rsid w:val="00B605CA"/>
    <w:rsid w:val="00B6111D"/>
    <w:rsid w:val="00B6252F"/>
    <w:rsid w:val="00B62F0C"/>
    <w:rsid w:val="00B63ACD"/>
    <w:rsid w:val="00B64005"/>
    <w:rsid w:val="00B641B8"/>
    <w:rsid w:val="00B641D6"/>
    <w:rsid w:val="00B64204"/>
    <w:rsid w:val="00B6438D"/>
    <w:rsid w:val="00B6440F"/>
    <w:rsid w:val="00B64670"/>
    <w:rsid w:val="00B64CC8"/>
    <w:rsid w:val="00B653B4"/>
    <w:rsid w:val="00B66047"/>
    <w:rsid w:val="00B660FC"/>
    <w:rsid w:val="00B662E5"/>
    <w:rsid w:val="00B66540"/>
    <w:rsid w:val="00B667C2"/>
    <w:rsid w:val="00B6734F"/>
    <w:rsid w:val="00B6739C"/>
    <w:rsid w:val="00B673EF"/>
    <w:rsid w:val="00B700E3"/>
    <w:rsid w:val="00B70FDA"/>
    <w:rsid w:val="00B7104E"/>
    <w:rsid w:val="00B712BF"/>
    <w:rsid w:val="00B71AF2"/>
    <w:rsid w:val="00B73267"/>
    <w:rsid w:val="00B73A12"/>
    <w:rsid w:val="00B73A7C"/>
    <w:rsid w:val="00B744B3"/>
    <w:rsid w:val="00B74611"/>
    <w:rsid w:val="00B749FE"/>
    <w:rsid w:val="00B74A0C"/>
    <w:rsid w:val="00B74ACB"/>
    <w:rsid w:val="00B74BEF"/>
    <w:rsid w:val="00B756B7"/>
    <w:rsid w:val="00B75A2A"/>
    <w:rsid w:val="00B75C6D"/>
    <w:rsid w:val="00B75ED1"/>
    <w:rsid w:val="00B760A2"/>
    <w:rsid w:val="00B76813"/>
    <w:rsid w:val="00B76AC0"/>
    <w:rsid w:val="00B76DF1"/>
    <w:rsid w:val="00B772C7"/>
    <w:rsid w:val="00B77959"/>
    <w:rsid w:val="00B77EA3"/>
    <w:rsid w:val="00B80444"/>
    <w:rsid w:val="00B80486"/>
    <w:rsid w:val="00B804E3"/>
    <w:rsid w:val="00B81057"/>
    <w:rsid w:val="00B810B4"/>
    <w:rsid w:val="00B81B56"/>
    <w:rsid w:val="00B823A5"/>
    <w:rsid w:val="00B8244C"/>
    <w:rsid w:val="00B8275C"/>
    <w:rsid w:val="00B82E0F"/>
    <w:rsid w:val="00B83C8A"/>
    <w:rsid w:val="00B84188"/>
    <w:rsid w:val="00B84C91"/>
    <w:rsid w:val="00B84C9B"/>
    <w:rsid w:val="00B84F97"/>
    <w:rsid w:val="00B85771"/>
    <w:rsid w:val="00B85B98"/>
    <w:rsid w:val="00B8651C"/>
    <w:rsid w:val="00B86A6D"/>
    <w:rsid w:val="00B86DFD"/>
    <w:rsid w:val="00B87855"/>
    <w:rsid w:val="00B900FF"/>
    <w:rsid w:val="00B9112A"/>
    <w:rsid w:val="00B91151"/>
    <w:rsid w:val="00B914DA"/>
    <w:rsid w:val="00B92273"/>
    <w:rsid w:val="00B9232B"/>
    <w:rsid w:val="00B92D9B"/>
    <w:rsid w:val="00B93229"/>
    <w:rsid w:val="00B9415C"/>
    <w:rsid w:val="00B945EB"/>
    <w:rsid w:val="00B94663"/>
    <w:rsid w:val="00B946F8"/>
    <w:rsid w:val="00B94746"/>
    <w:rsid w:val="00B951DA"/>
    <w:rsid w:val="00B95573"/>
    <w:rsid w:val="00B9627E"/>
    <w:rsid w:val="00B966B3"/>
    <w:rsid w:val="00B96979"/>
    <w:rsid w:val="00B97BC6"/>
    <w:rsid w:val="00BA015F"/>
    <w:rsid w:val="00BA09B1"/>
    <w:rsid w:val="00BA0E2A"/>
    <w:rsid w:val="00BA22BA"/>
    <w:rsid w:val="00BA2AC1"/>
    <w:rsid w:val="00BA2ACB"/>
    <w:rsid w:val="00BA32D0"/>
    <w:rsid w:val="00BA3635"/>
    <w:rsid w:val="00BA3DB0"/>
    <w:rsid w:val="00BA3E9B"/>
    <w:rsid w:val="00BA446B"/>
    <w:rsid w:val="00BA4777"/>
    <w:rsid w:val="00BA49BE"/>
    <w:rsid w:val="00BA4ACD"/>
    <w:rsid w:val="00BA5A42"/>
    <w:rsid w:val="00BA692E"/>
    <w:rsid w:val="00BA6D24"/>
    <w:rsid w:val="00BA70B2"/>
    <w:rsid w:val="00BA73B2"/>
    <w:rsid w:val="00BA742E"/>
    <w:rsid w:val="00BA7574"/>
    <w:rsid w:val="00BB0386"/>
    <w:rsid w:val="00BB0479"/>
    <w:rsid w:val="00BB05EF"/>
    <w:rsid w:val="00BB09D3"/>
    <w:rsid w:val="00BB0A7A"/>
    <w:rsid w:val="00BB0C5A"/>
    <w:rsid w:val="00BB1001"/>
    <w:rsid w:val="00BB141D"/>
    <w:rsid w:val="00BB1856"/>
    <w:rsid w:val="00BB1DB5"/>
    <w:rsid w:val="00BB1F16"/>
    <w:rsid w:val="00BB21FD"/>
    <w:rsid w:val="00BB2506"/>
    <w:rsid w:val="00BB28AE"/>
    <w:rsid w:val="00BB401E"/>
    <w:rsid w:val="00BB4AF2"/>
    <w:rsid w:val="00BB5F15"/>
    <w:rsid w:val="00BB6203"/>
    <w:rsid w:val="00BB6567"/>
    <w:rsid w:val="00BB6873"/>
    <w:rsid w:val="00BB7243"/>
    <w:rsid w:val="00BB7465"/>
    <w:rsid w:val="00BB757F"/>
    <w:rsid w:val="00BB7741"/>
    <w:rsid w:val="00BB77D6"/>
    <w:rsid w:val="00BB7FB1"/>
    <w:rsid w:val="00BC09FA"/>
    <w:rsid w:val="00BC0C9C"/>
    <w:rsid w:val="00BC11D2"/>
    <w:rsid w:val="00BC2667"/>
    <w:rsid w:val="00BC297D"/>
    <w:rsid w:val="00BC2A19"/>
    <w:rsid w:val="00BC2D4C"/>
    <w:rsid w:val="00BC2DF4"/>
    <w:rsid w:val="00BC3D19"/>
    <w:rsid w:val="00BC3DE3"/>
    <w:rsid w:val="00BC41E9"/>
    <w:rsid w:val="00BC45EE"/>
    <w:rsid w:val="00BC4881"/>
    <w:rsid w:val="00BC560F"/>
    <w:rsid w:val="00BC5664"/>
    <w:rsid w:val="00BC5C67"/>
    <w:rsid w:val="00BC66BF"/>
    <w:rsid w:val="00BC6E9D"/>
    <w:rsid w:val="00BC6F6A"/>
    <w:rsid w:val="00BC7179"/>
    <w:rsid w:val="00BC76A4"/>
    <w:rsid w:val="00BC77CB"/>
    <w:rsid w:val="00BC77D3"/>
    <w:rsid w:val="00BD0160"/>
    <w:rsid w:val="00BD0A2A"/>
    <w:rsid w:val="00BD111D"/>
    <w:rsid w:val="00BD12B8"/>
    <w:rsid w:val="00BD16DB"/>
    <w:rsid w:val="00BD1844"/>
    <w:rsid w:val="00BD2664"/>
    <w:rsid w:val="00BD2745"/>
    <w:rsid w:val="00BD2CAF"/>
    <w:rsid w:val="00BD3A23"/>
    <w:rsid w:val="00BD4DB7"/>
    <w:rsid w:val="00BD5195"/>
    <w:rsid w:val="00BD5910"/>
    <w:rsid w:val="00BD5F8C"/>
    <w:rsid w:val="00BD64F8"/>
    <w:rsid w:val="00BD6947"/>
    <w:rsid w:val="00BD72D4"/>
    <w:rsid w:val="00BD7E52"/>
    <w:rsid w:val="00BE06EC"/>
    <w:rsid w:val="00BE0930"/>
    <w:rsid w:val="00BE161D"/>
    <w:rsid w:val="00BE1738"/>
    <w:rsid w:val="00BE1A83"/>
    <w:rsid w:val="00BE1B5F"/>
    <w:rsid w:val="00BE2379"/>
    <w:rsid w:val="00BE2690"/>
    <w:rsid w:val="00BE369C"/>
    <w:rsid w:val="00BE39D2"/>
    <w:rsid w:val="00BE3C48"/>
    <w:rsid w:val="00BE3F59"/>
    <w:rsid w:val="00BE4820"/>
    <w:rsid w:val="00BE4C51"/>
    <w:rsid w:val="00BE5141"/>
    <w:rsid w:val="00BE5777"/>
    <w:rsid w:val="00BE59AC"/>
    <w:rsid w:val="00BE60EC"/>
    <w:rsid w:val="00BE6188"/>
    <w:rsid w:val="00BE64FE"/>
    <w:rsid w:val="00BE6EEE"/>
    <w:rsid w:val="00BE759F"/>
    <w:rsid w:val="00BF010C"/>
    <w:rsid w:val="00BF0566"/>
    <w:rsid w:val="00BF1E5D"/>
    <w:rsid w:val="00BF2375"/>
    <w:rsid w:val="00BF23F0"/>
    <w:rsid w:val="00BF290F"/>
    <w:rsid w:val="00BF3A44"/>
    <w:rsid w:val="00BF3CA3"/>
    <w:rsid w:val="00BF57C5"/>
    <w:rsid w:val="00BF62FF"/>
    <w:rsid w:val="00BF6FBD"/>
    <w:rsid w:val="00BF72B8"/>
    <w:rsid w:val="00BF74AF"/>
    <w:rsid w:val="00BF78A3"/>
    <w:rsid w:val="00C00158"/>
    <w:rsid w:val="00C003CC"/>
    <w:rsid w:val="00C0122D"/>
    <w:rsid w:val="00C0122F"/>
    <w:rsid w:val="00C01232"/>
    <w:rsid w:val="00C01C1E"/>
    <w:rsid w:val="00C02014"/>
    <w:rsid w:val="00C021B2"/>
    <w:rsid w:val="00C02971"/>
    <w:rsid w:val="00C031CC"/>
    <w:rsid w:val="00C034D3"/>
    <w:rsid w:val="00C03CAE"/>
    <w:rsid w:val="00C04DDF"/>
    <w:rsid w:val="00C05A76"/>
    <w:rsid w:val="00C05BCF"/>
    <w:rsid w:val="00C05E6B"/>
    <w:rsid w:val="00C06053"/>
    <w:rsid w:val="00C06F43"/>
    <w:rsid w:val="00C0716B"/>
    <w:rsid w:val="00C07207"/>
    <w:rsid w:val="00C1010B"/>
    <w:rsid w:val="00C101D8"/>
    <w:rsid w:val="00C104F0"/>
    <w:rsid w:val="00C107EB"/>
    <w:rsid w:val="00C1093A"/>
    <w:rsid w:val="00C112A9"/>
    <w:rsid w:val="00C12465"/>
    <w:rsid w:val="00C1356C"/>
    <w:rsid w:val="00C13E91"/>
    <w:rsid w:val="00C13ECA"/>
    <w:rsid w:val="00C14D3D"/>
    <w:rsid w:val="00C15011"/>
    <w:rsid w:val="00C15E30"/>
    <w:rsid w:val="00C1617E"/>
    <w:rsid w:val="00C16AE0"/>
    <w:rsid w:val="00C16AE3"/>
    <w:rsid w:val="00C16C86"/>
    <w:rsid w:val="00C172DE"/>
    <w:rsid w:val="00C1736D"/>
    <w:rsid w:val="00C17BD3"/>
    <w:rsid w:val="00C17F61"/>
    <w:rsid w:val="00C202AA"/>
    <w:rsid w:val="00C2035D"/>
    <w:rsid w:val="00C20543"/>
    <w:rsid w:val="00C21175"/>
    <w:rsid w:val="00C211A1"/>
    <w:rsid w:val="00C21346"/>
    <w:rsid w:val="00C215DF"/>
    <w:rsid w:val="00C216E0"/>
    <w:rsid w:val="00C2178D"/>
    <w:rsid w:val="00C217E3"/>
    <w:rsid w:val="00C2187E"/>
    <w:rsid w:val="00C21F08"/>
    <w:rsid w:val="00C222B3"/>
    <w:rsid w:val="00C2243F"/>
    <w:rsid w:val="00C22869"/>
    <w:rsid w:val="00C22AFC"/>
    <w:rsid w:val="00C22BA7"/>
    <w:rsid w:val="00C23EEB"/>
    <w:rsid w:val="00C24886"/>
    <w:rsid w:val="00C248E1"/>
    <w:rsid w:val="00C24E5E"/>
    <w:rsid w:val="00C25463"/>
    <w:rsid w:val="00C2591A"/>
    <w:rsid w:val="00C259D1"/>
    <w:rsid w:val="00C25BA9"/>
    <w:rsid w:val="00C25BE4"/>
    <w:rsid w:val="00C25D63"/>
    <w:rsid w:val="00C26092"/>
    <w:rsid w:val="00C26558"/>
    <w:rsid w:val="00C2665F"/>
    <w:rsid w:val="00C267B4"/>
    <w:rsid w:val="00C26BA9"/>
    <w:rsid w:val="00C30214"/>
    <w:rsid w:val="00C30240"/>
    <w:rsid w:val="00C30399"/>
    <w:rsid w:val="00C30873"/>
    <w:rsid w:val="00C31017"/>
    <w:rsid w:val="00C3116B"/>
    <w:rsid w:val="00C31A35"/>
    <w:rsid w:val="00C32173"/>
    <w:rsid w:val="00C3275C"/>
    <w:rsid w:val="00C3283A"/>
    <w:rsid w:val="00C32D9F"/>
    <w:rsid w:val="00C32DD8"/>
    <w:rsid w:val="00C33219"/>
    <w:rsid w:val="00C33770"/>
    <w:rsid w:val="00C3401E"/>
    <w:rsid w:val="00C34D65"/>
    <w:rsid w:val="00C34F30"/>
    <w:rsid w:val="00C353FD"/>
    <w:rsid w:val="00C3552B"/>
    <w:rsid w:val="00C358BD"/>
    <w:rsid w:val="00C358DE"/>
    <w:rsid w:val="00C362E6"/>
    <w:rsid w:val="00C378FF"/>
    <w:rsid w:val="00C37D1A"/>
    <w:rsid w:val="00C40029"/>
    <w:rsid w:val="00C402F2"/>
    <w:rsid w:val="00C404FA"/>
    <w:rsid w:val="00C40538"/>
    <w:rsid w:val="00C406B3"/>
    <w:rsid w:val="00C4091B"/>
    <w:rsid w:val="00C40ABA"/>
    <w:rsid w:val="00C40B84"/>
    <w:rsid w:val="00C40C70"/>
    <w:rsid w:val="00C41118"/>
    <w:rsid w:val="00C412F4"/>
    <w:rsid w:val="00C41324"/>
    <w:rsid w:val="00C42325"/>
    <w:rsid w:val="00C424B7"/>
    <w:rsid w:val="00C424C3"/>
    <w:rsid w:val="00C42971"/>
    <w:rsid w:val="00C429E3"/>
    <w:rsid w:val="00C42B70"/>
    <w:rsid w:val="00C42D6E"/>
    <w:rsid w:val="00C431ED"/>
    <w:rsid w:val="00C43F9C"/>
    <w:rsid w:val="00C441D7"/>
    <w:rsid w:val="00C4425E"/>
    <w:rsid w:val="00C44991"/>
    <w:rsid w:val="00C46554"/>
    <w:rsid w:val="00C469E1"/>
    <w:rsid w:val="00C46AC9"/>
    <w:rsid w:val="00C46F6F"/>
    <w:rsid w:val="00C475A2"/>
    <w:rsid w:val="00C475B3"/>
    <w:rsid w:val="00C475B4"/>
    <w:rsid w:val="00C477E8"/>
    <w:rsid w:val="00C47CD4"/>
    <w:rsid w:val="00C47F7B"/>
    <w:rsid w:val="00C505DF"/>
    <w:rsid w:val="00C5227A"/>
    <w:rsid w:val="00C52373"/>
    <w:rsid w:val="00C524F6"/>
    <w:rsid w:val="00C5251F"/>
    <w:rsid w:val="00C52B5C"/>
    <w:rsid w:val="00C533CD"/>
    <w:rsid w:val="00C538C0"/>
    <w:rsid w:val="00C53F3B"/>
    <w:rsid w:val="00C541DD"/>
    <w:rsid w:val="00C5438F"/>
    <w:rsid w:val="00C54712"/>
    <w:rsid w:val="00C5513C"/>
    <w:rsid w:val="00C553FF"/>
    <w:rsid w:val="00C5552A"/>
    <w:rsid w:val="00C5577F"/>
    <w:rsid w:val="00C557E8"/>
    <w:rsid w:val="00C55F80"/>
    <w:rsid w:val="00C5637F"/>
    <w:rsid w:val="00C569FA"/>
    <w:rsid w:val="00C57440"/>
    <w:rsid w:val="00C612A3"/>
    <w:rsid w:val="00C61965"/>
    <w:rsid w:val="00C61D6B"/>
    <w:rsid w:val="00C62344"/>
    <w:rsid w:val="00C62927"/>
    <w:rsid w:val="00C6364D"/>
    <w:rsid w:val="00C637D3"/>
    <w:rsid w:val="00C638A2"/>
    <w:rsid w:val="00C63916"/>
    <w:rsid w:val="00C63941"/>
    <w:rsid w:val="00C639A3"/>
    <w:rsid w:val="00C64783"/>
    <w:rsid w:val="00C664D0"/>
    <w:rsid w:val="00C66998"/>
    <w:rsid w:val="00C669E3"/>
    <w:rsid w:val="00C66DDD"/>
    <w:rsid w:val="00C676D9"/>
    <w:rsid w:val="00C67761"/>
    <w:rsid w:val="00C700EE"/>
    <w:rsid w:val="00C7010A"/>
    <w:rsid w:val="00C70698"/>
    <w:rsid w:val="00C70DA4"/>
    <w:rsid w:val="00C70F0E"/>
    <w:rsid w:val="00C71CF8"/>
    <w:rsid w:val="00C72FD7"/>
    <w:rsid w:val="00C73068"/>
    <w:rsid w:val="00C74AD3"/>
    <w:rsid w:val="00C7530D"/>
    <w:rsid w:val="00C75474"/>
    <w:rsid w:val="00C76563"/>
    <w:rsid w:val="00C76C96"/>
    <w:rsid w:val="00C76D62"/>
    <w:rsid w:val="00C76FF1"/>
    <w:rsid w:val="00C76FFD"/>
    <w:rsid w:val="00C770A0"/>
    <w:rsid w:val="00C771D3"/>
    <w:rsid w:val="00C77281"/>
    <w:rsid w:val="00C808EA"/>
    <w:rsid w:val="00C80A51"/>
    <w:rsid w:val="00C80B78"/>
    <w:rsid w:val="00C80ED5"/>
    <w:rsid w:val="00C818DF"/>
    <w:rsid w:val="00C82F28"/>
    <w:rsid w:val="00C840AA"/>
    <w:rsid w:val="00C84156"/>
    <w:rsid w:val="00C845E2"/>
    <w:rsid w:val="00C858EC"/>
    <w:rsid w:val="00C858FE"/>
    <w:rsid w:val="00C861BD"/>
    <w:rsid w:val="00C86448"/>
    <w:rsid w:val="00C86AE2"/>
    <w:rsid w:val="00C86BB0"/>
    <w:rsid w:val="00C86DFA"/>
    <w:rsid w:val="00C87CF0"/>
    <w:rsid w:val="00C90E57"/>
    <w:rsid w:val="00C92377"/>
    <w:rsid w:val="00C92413"/>
    <w:rsid w:val="00C92545"/>
    <w:rsid w:val="00C92FDE"/>
    <w:rsid w:val="00C93733"/>
    <w:rsid w:val="00C939DB"/>
    <w:rsid w:val="00C939E0"/>
    <w:rsid w:val="00C93C4C"/>
    <w:rsid w:val="00C94543"/>
    <w:rsid w:val="00C94DB7"/>
    <w:rsid w:val="00C94EEF"/>
    <w:rsid w:val="00C94F7E"/>
    <w:rsid w:val="00C95611"/>
    <w:rsid w:val="00C95B25"/>
    <w:rsid w:val="00C962D3"/>
    <w:rsid w:val="00C966DF"/>
    <w:rsid w:val="00C970BF"/>
    <w:rsid w:val="00C973E5"/>
    <w:rsid w:val="00C97485"/>
    <w:rsid w:val="00C97E91"/>
    <w:rsid w:val="00CA04C9"/>
    <w:rsid w:val="00CA0713"/>
    <w:rsid w:val="00CA0C18"/>
    <w:rsid w:val="00CA0CBD"/>
    <w:rsid w:val="00CA10E6"/>
    <w:rsid w:val="00CA17CA"/>
    <w:rsid w:val="00CA18EE"/>
    <w:rsid w:val="00CA1F16"/>
    <w:rsid w:val="00CA22AB"/>
    <w:rsid w:val="00CA2350"/>
    <w:rsid w:val="00CA2465"/>
    <w:rsid w:val="00CA270E"/>
    <w:rsid w:val="00CA2A6F"/>
    <w:rsid w:val="00CA3216"/>
    <w:rsid w:val="00CA4DB0"/>
    <w:rsid w:val="00CA5069"/>
    <w:rsid w:val="00CA50A5"/>
    <w:rsid w:val="00CA520E"/>
    <w:rsid w:val="00CA535F"/>
    <w:rsid w:val="00CA5E01"/>
    <w:rsid w:val="00CA6D3D"/>
    <w:rsid w:val="00CA6D47"/>
    <w:rsid w:val="00CA7316"/>
    <w:rsid w:val="00CA7A03"/>
    <w:rsid w:val="00CA7C9D"/>
    <w:rsid w:val="00CA7E11"/>
    <w:rsid w:val="00CB018E"/>
    <w:rsid w:val="00CB08A0"/>
    <w:rsid w:val="00CB0A35"/>
    <w:rsid w:val="00CB10C2"/>
    <w:rsid w:val="00CB16BB"/>
    <w:rsid w:val="00CB1D0C"/>
    <w:rsid w:val="00CB1EAD"/>
    <w:rsid w:val="00CB2367"/>
    <w:rsid w:val="00CB3008"/>
    <w:rsid w:val="00CB324B"/>
    <w:rsid w:val="00CB32B6"/>
    <w:rsid w:val="00CB353E"/>
    <w:rsid w:val="00CB3659"/>
    <w:rsid w:val="00CB3AE8"/>
    <w:rsid w:val="00CB3EDA"/>
    <w:rsid w:val="00CB421F"/>
    <w:rsid w:val="00CB4FA0"/>
    <w:rsid w:val="00CB5083"/>
    <w:rsid w:val="00CB5375"/>
    <w:rsid w:val="00CB568E"/>
    <w:rsid w:val="00CB5873"/>
    <w:rsid w:val="00CB5B74"/>
    <w:rsid w:val="00CB5DD4"/>
    <w:rsid w:val="00CB5FEE"/>
    <w:rsid w:val="00CB6022"/>
    <w:rsid w:val="00CB63B6"/>
    <w:rsid w:val="00CB714B"/>
    <w:rsid w:val="00CB73A8"/>
    <w:rsid w:val="00CB745B"/>
    <w:rsid w:val="00CB76B1"/>
    <w:rsid w:val="00CB7BC5"/>
    <w:rsid w:val="00CB7FED"/>
    <w:rsid w:val="00CC0177"/>
    <w:rsid w:val="00CC101B"/>
    <w:rsid w:val="00CC139B"/>
    <w:rsid w:val="00CC1ACC"/>
    <w:rsid w:val="00CC1D10"/>
    <w:rsid w:val="00CC23D3"/>
    <w:rsid w:val="00CC25E1"/>
    <w:rsid w:val="00CC2B50"/>
    <w:rsid w:val="00CC2E5B"/>
    <w:rsid w:val="00CC2E71"/>
    <w:rsid w:val="00CC3039"/>
    <w:rsid w:val="00CC3B61"/>
    <w:rsid w:val="00CC3B7D"/>
    <w:rsid w:val="00CC3C11"/>
    <w:rsid w:val="00CC4B6E"/>
    <w:rsid w:val="00CC4BA6"/>
    <w:rsid w:val="00CC4D0B"/>
    <w:rsid w:val="00CC4D59"/>
    <w:rsid w:val="00CC4F69"/>
    <w:rsid w:val="00CC5A84"/>
    <w:rsid w:val="00CC5FD7"/>
    <w:rsid w:val="00CC6079"/>
    <w:rsid w:val="00CC74A1"/>
    <w:rsid w:val="00CC77D4"/>
    <w:rsid w:val="00CC7BE3"/>
    <w:rsid w:val="00CC7E33"/>
    <w:rsid w:val="00CD0769"/>
    <w:rsid w:val="00CD0E65"/>
    <w:rsid w:val="00CD111C"/>
    <w:rsid w:val="00CD1CEE"/>
    <w:rsid w:val="00CD1EF8"/>
    <w:rsid w:val="00CD2557"/>
    <w:rsid w:val="00CD2873"/>
    <w:rsid w:val="00CD2C96"/>
    <w:rsid w:val="00CD3473"/>
    <w:rsid w:val="00CD366D"/>
    <w:rsid w:val="00CD3824"/>
    <w:rsid w:val="00CD3D06"/>
    <w:rsid w:val="00CD3E96"/>
    <w:rsid w:val="00CD48C0"/>
    <w:rsid w:val="00CD4BAE"/>
    <w:rsid w:val="00CD4C4E"/>
    <w:rsid w:val="00CD4FBA"/>
    <w:rsid w:val="00CD526E"/>
    <w:rsid w:val="00CD59B7"/>
    <w:rsid w:val="00CD7812"/>
    <w:rsid w:val="00CD7965"/>
    <w:rsid w:val="00CD7A03"/>
    <w:rsid w:val="00CD7CBE"/>
    <w:rsid w:val="00CE00E3"/>
    <w:rsid w:val="00CE0628"/>
    <w:rsid w:val="00CE0886"/>
    <w:rsid w:val="00CE0E0A"/>
    <w:rsid w:val="00CE1974"/>
    <w:rsid w:val="00CE19B4"/>
    <w:rsid w:val="00CE1A82"/>
    <w:rsid w:val="00CE1FA6"/>
    <w:rsid w:val="00CE27E2"/>
    <w:rsid w:val="00CE35C7"/>
    <w:rsid w:val="00CE41B3"/>
    <w:rsid w:val="00CE4A36"/>
    <w:rsid w:val="00CE50C8"/>
    <w:rsid w:val="00CE5A9A"/>
    <w:rsid w:val="00CE6774"/>
    <w:rsid w:val="00CE7204"/>
    <w:rsid w:val="00CE75FF"/>
    <w:rsid w:val="00CE7728"/>
    <w:rsid w:val="00CE78DA"/>
    <w:rsid w:val="00CF03C3"/>
    <w:rsid w:val="00CF0C8B"/>
    <w:rsid w:val="00CF125A"/>
    <w:rsid w:val="00CF2297"/>
    <w:rsid w:val="00CF2750"/>
    <w:rsid w:val="00CF28CB"/>
    <w:rsid w:val="00CF2B0F"/>
    <w:rsid w:val="00CF2B16"/>
    <w:rsid w:val="00CF3027"/>
    <w:rsid w:val="00CF3508"/>
    <w:rsid w:val="00CF3611"/>
    <w:rsid w:val="00CF374F"/>
    <w:rsid w:val="00CF40AD"/>
    <w:rsid w:val="00CF4615"/>
    <w:rsid w:val="00CF4A2A"/>
    <w:rsid w:val="00CF4D91"/>
    <w:rsid w:val="00CF4EE4"/>
    <w:rsid w:val="00CF50F5"/>
    <w:rsid w:val="00CF54EF"/>
    <w:rsid w:val="00CF5712"/>
    <w:rsid w:val="00CF5B13"/>
    <w:rsid w:val="00CF5E40"/>
    <w:rsid w:val="00CF6084"/>
    <w:rsid w:val="00CF6181"/>
    <w:rsid w:val="00CF690E"/>
    <w:rsid w:val="00CF730F"/>
    <w:rsid w:val="00CF7723"/>
    <w:rsid w:val="00CF7A37"/>
    <w:rsid w:val="00CF7F56"/>
    <w:rsid w:val="00D0059A"/>
    <w:rsid w:val="00D00B70"/>
    <w:rsid w:val="00D00C65"/>
    <w:rsid w:val="00D00E37"/>
    <w:rsid w:val="00D02439"/>
    <w:rsid w:val="00D024B3"/>
    <w:rsid w:val="00D02CD8"/>
    <w:rsid w:val="00D02DD3"/>
    <w:rsid w:val="00D03BC6"/>
    <w:rsid w:val="00D04B1F"/>
    <w:rsid w:val="00D04FCD"/>
    <w:rsid w:val="00D05F6A"/>
    <w:rsid w:val="00D0690F"/>
    <w:rsid w:val="00D07009"/>
    <w:rsid w:val="00D070B1"/>
    <w:rsid w:val="00D072E4"/>
    <w:rsid w:val="00D077CF"/>
    <w:rsid w:val="00D079EA"/>
    <w:rsid w:val="00D104EC"/>
    <w:rsid w:val="00D10A72"/>
    <w:rsid w:val="00D11506"/>
    <w:rsid w:val="00D11BEC"/>
    <w:rsid w:val="00D11E98"/>
    <w:rsid w:val="00D12476"/>
    <w:rsid w:val="00D12618"/>
    <w:rsid w:val="00D12BEE"/>
    <w:rsid w:val="00D13619"/>
    <w:rsid w:val="00D13BD9"/>
    <w:rsid w:val="00D13DE5"/>
    <w:rsid w:val="00D14009"/>
    <w:rsid w:val="00D156CA"/>
    <w:rsid w:val="00D158B6"/>
    <w:rsid w:val="00D16E4B"/>
    <w:rsid w:val="00D16FC3"/>
    <w:rsid w:val="00D2083A"/>
    <w:rsid w:val="00D21573"/>
    <w:rsid w:val="00D217FE"/>
    <w:rsid w:val="00D21A49"/>
    <w:rsid w:val="00D2230A"/>
    <w:rsid w:val="00D22A21"/>
    <w:rsid w:val="00D22CE0"/>
    <w:rsid w:val="00D23254"/>
    <w:rsid w:val="00D2373F"/>
    <w:rsid w:val="00D239B0"/>
    <w:rsid w:val="00D23BB1"/>
    <w:rsid w:val="00D2401C"/>
    <w:rsid w:val="00D249A5"/>
    <w:rsid w:val="00D24C50"/>
    <w:rsid w:val="00D25CB3"/>
    <w:rsid w:val="00D25D0B"/>
    <w:rsid w:val="00D2680E"/>
    <w:rsid w:val="00D27ABA"/>
    <w:rsid w:val="00D3049D"/>
    <w:rsid w:val="00D30ACA"/>
    <w:rsid w:val="00D30E6B"/>
    <w:rsid w:val="00D312CE"/>
    <w:rsid w:val="00D3166E"/>
    <w:rsid w:val="00D3167D"/>
    <w:rsid w:val="00D321BF"/>
    <w:rsid w:val="00D32B74"/>
    <w:rsid w:val="00D3366C"/>
    <w:rsid w:val="00D33E6A"/>
    <w:rsid w:val="00D34243"/>
    <w:rsid w:val="00D348A5"/>
    <w:rsid w:val="00D35A77"/>
    <w:rsid w:val="00D35CC6"/>
    <w:rsid w:val="00D36F48"/>
    <w:rsid w:val="00D37153"/>
    <w:rsid w:val="00D372E7"/>
    <w:rsid w:val="00D376E6"/>
    <w:rsid w:val="00D37F34"/>
    <w:rsid w:val="00D400DA"/>
    <w:rsid w:val="00D40D67"/>
    <w:rsid w:val="00D41B8D"/>
    <w:rsid w:val="00D420ED"/>
    <w:rsid w:val="00D42782"/>
    <w:rsid w:val="00D4311B"/>
    <w:rsid w:val="00D43FFC"/>
    <w:rsid w:val="00D44303"/>
    <w:rsid w:val="00D4470B"/>
    <w:rsid w:val="00D45586"/>
    <w:rsid w:val="00D45FEC"/>
    <w:rsid w:val="00D46103"/>
    <w:rsid w:val="00D461D7"/>
    <w:rsid w:val="00D465E3"/>
    <w:rsid w:val="00D46D4B"/>
    <w:rsid w:val="00D476A5"/>
    <w:rsid w:val="00D47FBE"/>
    <w:rsid w:val="00D505C3"/>
    <w:rsid w:val="00D50738"/>
    <w:rsid w:val="00D50FAD"/>
    <w:rsid w:val="00D51283"/>
    <w:rsid w:val="00D51383"/>
    <w:rsid w:val="00D51AAE"/>
    <w:rsid w:val="00D51FB0"/>
    <w:rsid w:val="00D5201E"/>
    <w:rsid w:val="00D52102"/>
    <w:rsid w:val="00D522A2"/>
    <w:rsid w:val="00D52419"/>
    <w:rsid w:val="00D5244A"/>
    <w:rsid w:val="00D527ED"/>
    <w:rsid w:val="00D52A70"/>
    <w:rsid w:val="00D52D66"/>
    <w:rsid w:val="00D5300F"/>
    <w:rsid w:val="00D534AA"/>
    <w:rsid w:val="00D537B7"/>
    <w:rsid w:val="00D5384B"/>
    <w:rsid w:val="00D53B83"/>
    <w:rsid w:val="00D53CB6"/>
    <w:rsid w:val="00D5434F"/>
    <w:rsid w:val="00D54F59"/>
    <w:rsid w:val="00D554E3"/>
    <w:rsid w:val="00D5587E"/>
    <w:rsid w:val="00D55C23"/>
    <w:rsid w:val="00D56C28"/>
    <w:rsid w:val="00D572D2"/>
    <w:rsid w:val="00D57508"/>
    <w:rsid w:val="00D612D4"/>
    <w:rsid w:val="00D614DF"/>
    <w:rsid w:val="00D61A90"/>
    <w:rsid w:val="00D61AF4"/>
    <w:rsid w:val="00D62446"/>
    <w:rsid w:val="00D62951"/>
    <w:rsid w:val="00D62D7A"/>
    <w:rsid w:val="00D635E0"/>
    <w:rsid w:val="00D638B8"/>
    <w:rsid w:val="00D63F93"/>
    <w:rsid w:val="00D649F5"/>
    <w:rsid w:val="00D65826"/>
    <w:rsid w:val="00D664A2"/>
    <w:rsid w:val="00D673E3"/>
    <w:rsid w:val="00D675E7"/>
    <w:rsid w:val="00D677E5"/>
    <w:rsid w:val="00D70607"/>
    <w:rsid w:val="00D70BBA"/>
    <w:rsid w:val="00D719C7"/>
    <w:rsid w:val="00D71DF3"/>
    <w:rsid w:val="00D72010"/>
    <w:rsid w:val="00D720F8"/>
    <w:rsid w:val="00D72DCA"/>
    <w:rsid w:val="00D739CF"/>
    <w:rsid w:val="00D73ABE"/>
    <w:rsid w:val="00D74B97"/>
    <w:rsid w:val="00D75A4F"/>
    <w:rsid w:val="00D75E2B"/>
    <w:rsid w:val="00D766DF"/>
    <w:rsid w:val="00D80D56"/>
    <w:rsid w:val="00D81DE9"/>
    <w:rsid w:val="00D822E1"/>
    <w:rsid w:val="00D8234F"/>
    <w:rsid w:val="00D82A15"/>
    <w:rsid w:val="00D83A41"/>
    <w:rsid w:val="00D84101"/>
    <w:rsid w:val="00D843F2"/>
    <w:rsid w:val="00D84BD7"/>
    <w:rsid w:val="00D853F6"/>
    <w:rsid w:val="00D858EB"/>
    <w:rsid w:val="00D85B7D"/>
    <w:rsid w:val="00D86348"/>
    <w:rsid w:val="00D903DD"/>
    <w:rsid w:val="00D903EC"/>
    <w:rsid w:val="00D905C8"/>
    <w:rsid w:val="00D908F9"/>
    <w:rsid w:val="00D90CBF"/>
    <w:rsid w:val="00D913ED"/>
    <w:rsid w:val="00D916AA"/>
    <w:rsid w:val="00D919E3"/>
    <w:rsid w:val="00D92795"/>
    <w:rsid w:val="00D92BA3"/>
    <w:rsid w:val="00D9321A"/>
    <w:rsid w:val="00D93757"/>
    <w:rsid w:val="00D93B84"/>
    <w:rsid w:val="00D93E70"/>
    <w:rsid w:val="00D9404E"/>
    <w:rsid w:val="00D946B6"/>
    <w:rsid w:val="00D94E4C"/>
    <w:rsid w:val="00D95532"/>
    <w:rsid w:val="00D9588E"/>
    <w:rsid w:val="00D96022"/>
    <w:rsid w:val="00D96B06"/>
    <w:rsid w:val="00D97446"/>
    <w:rsid w:val="00D97B74"/>
    <w:rsid w:val="00DA10EC"/>
    <w:rsid w:val="00DA1286"/>
    <w:rsid w:val="00DA1961"/>
    <w:rsid w:val="00DA2158"/>
    <w:rsid w:val="00DA2242"/>
    <w:rsid w:val="00DA22AC"/>
    <w:rsid w:val="00DA233A"/>
    <w:rsid w:val="00DA256E"/>
    <w:rsid w:val="00DA27E2"/>
    <w:rsid w:val="00DA28B2"/>
    <w:rsid w:val="00DA2BA1"/>
    <w:rsid w:val="00DA3563"/>
    <w:rsid w:val="00DA395B"/>
    <w:rsid w:val="00DA405F"/>
    <w:rsid w:val="00DA5472"/>
    <w:rsid w:val="00DA574F"/>
    <w:rsid w:val="00DA5C7E"/>
    <w:rsid w:val="00DA617B"/>
    <w:rsid w:val="00DA67A3"/>
    <w:rsid w:val="00DA6966"/>
    <w:rsid w:val="00DA6ADC"/>
    <w:rsid w:val="00DA7437"/>
    <w:rsid w:val="00DA749D"/>
    <w:rsid w:val="00DB03CC"/>
    <w:rsid w:val="00DB0D0E"/>
    <w:rsid w:val="00DB12EE"/>
    <w:rsid w:val="00DB1D95"/>
    <w:rsid w:val="00DB1DB4"/>
    <w:rsid w:val="00DB24AB"/>
    <w:rsid w:val="00DB26AD"/>
    <w:rsid w:val="00DB2703"/>
    <w:rsid w:val="00DB3E35"/>
    <w:rsid w:val="00DB4542"/>
    <w:rsid w:val="00DB47B2"/>
    <w:rsid w:val="00DB4CC3"/>
    <w:rsid w:val="00DB4F77"/>
    <w:rsid w:val="00DB5458"/>
    <w:rsid w:val="00DB6032"/>
    <w:rsid w:val="00DB659E"/>
    <w:rsid w:val="00DB68F7"/>
    <w:rsid w:val="00DB7155"/>
    <w:rsid w:val="00DB73F6"/>
    <w:rsid w:val="00DB774D"/>
    <w:rsid w:val="00DB79FE"/>
    <w:rsid w:val="00DB7C45"/>
    <w:rsid w:val="00DC0114"/>
    <w:rsid w:val="00DC02AE"/>
    <w:rsid w:val="00DC04F3"/>
    <w:rsid w:val="00DC0A03"/>
    <w:rsid w:val="00DC0B51"/>
    <w:rsid w:val="00DC1494"/>
    <w:rsid w:val="00DC1A75"/>
    <w:rsid w:val="00DC2C59"/>
    <w:rsid w:val="00DC2C70"/>
    <w:rsid w:val="00DC2FD1"/>
    <w:rsid w:val="00DC3291"/>
    <w:rsid w:val="00DC3763"/>
    <w:rsid w:val="00DC4F27"/>
    <w:rsid w:val="00DC5A5F"/>
    <w:rsid w:val="00DC6387"/>
    <w:rsid w:val="00DC6EB5"/>
    <w:rsid w:val="00DC77B7"/>
    <w:rsid w:val="00DC7A63"/>
    <w:rsid w:val="00DC7CCE"/>
    <w:rsid w:val="00DD05F7"/>
    <w:rsid w:val="00DD188C"/>
    <w:rsid w:val="00DD2950"/>
    <w:rsid w:val="00DD2B73"/>
    <w:rsid w:val="00DD2D47"/>
    <w:rsid w:val="00DD38A4"/>
    <w:rsid w:val="00DD3CF6"/>
    <w:rsid w:val="00DD3EA7"/>
    <w:rsid w:val="00DD41D0"/>
    <w:rsid w:val="00DD4693"/>
    <w:rsid w:val="00DD47AA"/>
    <w:rsid w:val="00DD4A50"/>
    <w:rsid w:val="00DD5A61"/>
    <w:rsid w:val="00DD5B46"/>
    <w:rsid w:val="00DD671E"/>
    <w:rsid w:val="00DD67E2"/>
    <w:rsid w:val="00DD7024"/>
    <w:rsid w:val="00DD77F2"/>
    <w:rsid w:val="00DD794A"/>
    <w:rsid w:val="00DD7966"/>
    <w:rsid w:val="00DD7AFD"/>
    <w:rsid w:val="00DE0D30"/>
    <w:rsid w:val="00DE17FD"/>
    <w:rsid w:val="00DE1912"/>
    <w:rsid w:val="00DE2218"/>
    <w:rsid w:val="00DE2241"/>
    <w:rsid w:val="00DE241A"/>
    <w:rsid w:val="00DE25FB"/>
    <w:rsid w:val="00DE29B0"/>
    <w:rsid w:val="00DE3474"/>
    <w:rsid w:val="00DE3555"/>
    <w:rsid w:val="00DE355A"/>
    <w:rsid w:val="00DE39BA"/>
    <w:rsid w:val="00DE40D6"/>
    <w:rsid w:val="00DE415D"/>
    <w:rsid w:val="00DE4182"/>
    <w:rsid w:val="00DE4992"/>
    <w:rsid w:val="00DE5164"/>
    <w:rsid w:val="00DE530E"/>
    <w:rsid w:val="00DE54EA"/>
    <w:rsid w:val="00DE578A"/>
    <w:rsid w:val="00DE5E62"/>
    <w:rsid w:val="00DE5E9A"/>
    <w:rsid w:val="00DE5F47"/>
    <w:rsid w:val="00DE5FB1"/>
    <w:rsid w:val="00DE6060"/>
    <w:rsid w:val="00DE665F"/>
    <w:rsid w:val="00DE67D8"/>
    <w:rsid w:val="00DE6F64"/>
    <w:rsid w:val="00DE7037"/>
    <w:rsid w:val="00DE78DE"/>
    <w:rsid w:val="00DE7AF4"/>
    <w:rsid w:val="00DE7D9B"/>
    <w:rsid w:val="00DE7DF2"/>
    <w:rsid w:val="00DE7EE4"/>
    <w:rsid w:val="00DF08EA"/>
    <w:rsid w:val="00DF09C2"/>
    <w:rsid w:val="00DF0AF5"/>
    <w:rsid w:val="00DF0DD0"/>
    <w:rsid w:val="00DF1638"/>
    <w:rsid w:val="00DF17EC"/>
    <w:rsid w:val="00DF1AAC"/>
    <w:rsid w:val="00DF203E"/>
    <w:rsid w:val="00DF2058"/>
    <w:rsid w:val="00DF205D"/>
    <w:rsid w:val="00DF258A"/>
    <w:rsid w:val="00DF284C"/>
    <w:rsid w:val="00DF33A5"/>
    <w:rsid w:val="00DF3763"/>
    <w:rsid w:val="00DF39BB"/>
    <w:rsid w:val="00DF39D4"/>
    <w:rsid w:val="00DF3DAA"/>
    <w:rsid w:val="00DF4112"/>
    <w:rsid w:val="00DF533A"/>
    <w:rsid w:val="00DF56BB"/>
    <w:rsid w:val="00DF7179"/>
    <w:rsid w:val="00DF7196"/>
    <w:rsid w:val="00E00B4F"/>
    <w:rsid w:val="00E00E47"/>
    <w:rsid w:val="00E0128E"/>
    <w:rsid w:val="00E01CB2"/>
    <w:rsid w:val="00E02AAD"/>
    <w:rsid w:val="00E02C24"/>
    <w:rsid w:val="00E02CAC"/>
    <w:rsid w:val="00E02ED3"/>
    <w:rsid w:val="00E02F70"/>
    <w:rsid w:val="00E0328B"/>
    <w:rsid w:val="00E0333D"/>
    <w:rsid w:val="00E038B5"/>
    <w:rsid w:val="00E0452B"/>
    <w:rsid w:val="00E04998"/>
    <w:rsid w:val="00E051A5"/>
    <w:rsid w:val="00E05222"/>
    <w:rsid w:val="00E05809"/>
    <w:rsid w:val="00E05FCB"/>
    <w:rsid w:val="00E0651F"/>
    <w:rsid w:val="00E068A0"/>
    <w:rsid w:val="00E06B0B"/>
    <w:rsid w:val="00E070C2"/>
    <w:rsid w:val="00E0771A"/>
    <w:rsid w:val="00E07904"/>
    <w:rsid w:val="00E07911"/>
    <w:rsid w:val="00E07E65"/>
    <w:rsid w:val="00E107B9"/>
    <w:rsid w:val="00E1082E"/>
    <w:rsid w:val="00E10A04"/>
    <w:rsid w:val="00E11361"/>
    <w:rsid w:val="00E11934"/>
    <w:rsid w:val="00E11ECA"/>
    <w:rsid w:val="00E11F6F"/>
    <w:rsid w:val="00E12C06"/>
    <w:rsid w:val="00E12C1F"/>
    <w:rsid w:val="00E131F3"/>
    <w:rsid w:val="00E13851"/>
    <w:rsid w:val="00E139A5"/>
    <w:rsid w:val="00E13CA7"/>
    <w:rsid w:val="00E14392"/>
    <w:rsid w:val="00E14446"/>
    <w:rsid w:val="00E149DB"/>
    <w:rsid w:val="00E1535B"/>
    <w:rsid w:val="00E15465"/>
    <w:rsid w:val="00E15F20"/>
    <w:rsid w:val="00E16082"/>
    <w:rsid w:val="00E16CB5"/>
    <w:rsid w:val="00E1739A"/>
    <w:rsid w:val="00E2010B"/>
    <w:rsid w:val="00E205DB"/>
    <w:rsid w:val="00E21092"/>
    <w:rsid w:val="00E2126C"/>
    <w:rsid w:val="00E21438"/>
    <w:rsid w:val="00E21440"/>
    <w:rsid w:val="00E2147C"/>
    <w:rsid w:val="00E21637"/>
    <w:rsid w:val="00E2190E"/>
    <w:rsid w:val="00E21B04"/>
    <w:rsid w:val="00E227C9"/>
    <w:rsid w:val="00E228E4"/>
    <w:rsid w:val="00E22B4C"/>
    <w:rsid w:val="00E22EF1"/>
    <w:rsid w:val="00E22F39"/>
    <w:rsid w:val="00E23B99"/>
    <w:rsid w:val="00E23F75"/>
    <w:rsid w:val="00E24083"/>
    <w:rsid w:val="00E2422D"/>
    <w:rsid w:val="00E243F6"/>
    <w:rsid w:val="00E24559"/>
    <w:rsid w:val="00E24D3C"/>
    <w:rsid w:val="00E256BD"/>
    <w:rsid w:val="00E25832"/>
    <w:rsid w:val="00E25C14"/>
    <w:rsid w:val="00E260A4"/>
    <w:rsid w:val="00E260C7"/>
    <w:rsid w:val="00E26C55"/>
    <w:rsid w:val="00E26E21"/>
    <w:rsid w:val="00E26F13"/>
    <w:rsid w:val="00E26F2E"/>
    <w:rsid w:val="00E27201"/>
    <w:rsid w:val="00E278B6"/>
    <w:rsid w:val="00E30294"/>
    <w:rsid w:val="00E30968"/>
    <w:rsid w:val="00E30A02"/>
    <w:rsid w:val="00E31351"/>
    <w:rsid w:val="00E31796"/>
    <w:rsid w:val="00E33045"/>
    <w:rsid w:val="00E336B1"/>
    <w:rsid w:val="00E33B59"/>
    <w:rsid w:val="00E33CD5"/>
    <w:rsid w:val="00E34282"/>
    <w:rsid w:val="00E351BC"/>
    <w:rsid w:val="00E353ED"/>
    <w:rsid w:val="00E358D0"/>
    <w:rsid w:val="00E35C25"/>
    <w:rsid w:val="00E35C98"/>
    <w:rsid w:val="00E35DBB"/>
    <w:rsid w:val="00E366FC"/>
    <w:rsid w:val="00E374A2"/>
    <w:rsid w:val="00E3764E"/>
    <w:rsid w:val="00E37C8F"/>
    <w:rsid w:val="00E37F0A"/>
    <w:rsid w:val="00E37F0B"/>
    <w:rsid w:val="00E40AF4"/>
    <w:rsid w:val="00E40F52"/>
    <w:rsid w:val="00E41276"/>
    <w:rsid w:val="00E41590"/>
    <w:rsid w:val="00E41CAA"/>
    <w:rsid w:val="00E41E59"/>
    <w:rsid w:val="00E41ED8"/>
    <w:rsid w:val="00E423C2"/>
    <w:rsid w:val="00E428CE"/>
    <w:rsid w:val="00E4294B"/>
    <w:rsid w:val="00E4336A"/>
    <w:rsid w:val="00E43606"/>
    <w:rsid w:val="00E4361C"/>
    <w:rsid w:val="00E43853"/>
    <w:rsid w:val="00E4385B"/>
    <w:rsid w:val="00E45285"/>
    <w:rsid w:val="00E45667"/>
    <w:rsid w:val="00E45A50"/>
    <w:rsid w:val="00E46147"/>
    <w:rsid w:val="00E46A88"/>
    <w:rsid w:val="00E46CB1"/>
    <w:rsid w:val="00E46F1B"/>
    <w:rsid w:val="00E470A3"/>
    <w:rsid w:val="00E474B2"/>
    <w:rsid w:val="00E47549"/>
    <w:rsid w:val="00E4783C"/>
    <w:rsid w:val="00E502DA"/>
    <w:rsid w:val="00E50872"/>
    <w:rsid w:val="00E50B13"/>
    <w:rsid w:val="00E50FF3"/>
    <w:rsid w:val="00E5152A"/>
    <w:rsid w:val="00E517C7"/>
    <w:rsid w:val="00E51AD1"/>
    <w:rsid w:val="00E51CB0"/>
    <w:rsid w:val="00E52505"/>
    <w:rsid w:val="00E5262C"/>
    <w:rsid w:val="00E52759"/>
    <w:rsid w:val="00E52B63"/>
    <w:rsid w:val="00E52B64"/>
    <w:rsid w:val="00E52C32"/>
    <w:rsid w:val="00E52D22"/>
    <w:rsid w:val="00E52E78"/>
    <w:rsid w:val="00E53F87"/>
    <w:rsid w:val="00E54E3F"/>
    <w:rsid w:val="00E55044"/>
    <w:rsid w:val="00E55FC5"/>
    <w:rsid w:val="00E562CF"/>
    <w:rsid w:val="00E563F7"/>
    <w:rsid w:val="00E56F05"/>
    <w:rsid w:val="00E5700B"/>
    <w:rsid w:val="00E572E4"/>
    <w:rsid w:val="00E576CF"/>
    <w:rsid w:val="00E57741"/>
    <w:rsid w:val="00E57A30"/>
    <w:rsid w:val="00E57D20"/>
    <w:rsid w:val="00E60C31"/>
    <w:rsid w:val="00E61806"/>
    <w:rsid w:val="00E622E3"/>
    <w:rsid w:val="00E62EFD"/>
    <w:rsid w:val="00E642B3"/>
    <w:rsid w:val="00E643DB"/>
    <w:rsid w:val="00E64A5B"/>
    <w:rsid w:val="00E64CC0"/>
    <w:rsid w:val="00E65552"/>
    <w:rsid w:val="00E65A7B"/>
    <w:rsid w:val="00E676E2"/>
    <w:rsid w:val="00E67FAA"/>
    <w:rsid w:val="00E70658"/>
    <w:rsid w:val="00E708C2"/>
    <w:rsid w:val="00E71482"/>
    <w:rsid w:val="00E717B3"/>
    <w:rsid w:val="00E719CE"/>
    <w:rsid w:val="00E71AA6"/>
    <w:rsid w:val="00E725BB"/>
    <w:rsid w:val="00E72683"/>
    <w:rsid w:val="00E73906"/>
    <w:rsid w:val="00E74018"/>
    <w:rsid w:val="00E7426B"/>
    <w:rsid w:val="00E7463A"/>
    <w:rsid w:val="00E7481F"/>
    <w:rsid w:val="00E75578"/>
    <w:rsid w:val="00E756FD"/>
    <w:rsid w:val="00E75FEF"/>
    <w:rsid w:val="00E761DA"/>
    <w:rsid w:val="00E76229"/>
    <w:rsid w:val="00E763CD"/>
    <w:rsid w:val="00E76B49"/>
    <w:rsid w:val="00E76E38"/>
    <w:rsid w:val="00E76FE8"/>
    <w:rsid w:val="00E7701E"/>
    <w:rsid w:val="00E77663"/>
    <w:rsid w:val="00E776D1"/>
    <w:rsid w:val="00E8003F"/>
    <w:rsid w:val="00E80335"/>
    <w:rsid w:val="00E80880"/>
    <w:rsid w:val="00E80937"/>
    <w:rsid w:val="00E80A10"/>
    <w:rsid w:val="00E80E81"/>
    <w:rsid w:val="00E80F66"/>
    <w:rsid w:val="00E813B7"/>
    <w:rsid w:val="00E819CC"/>
    <w:rsid w:val="00E81FD2"/>
    <w:rsid w:val="00E8268A"/>
    <w:rsid w:val="00E826F5"/>
    <w:rsid w:val="00E82730"/>
    <w:rsid w:val="00E8286F"/>
    <w:rsid w:val="00E82EAE"/>
    <w:rsid w:val="00E83539"/>
    <w:rsid w:val="00E83AA5"/>
    <w:rsid w:val="00E84586"/>
    <w:rsid w:val="00E845DE"/>
    <w:rsid w:val="00E8473F"/>
    <w:rsid w:val="00E84945"/>
    <w:rsid w:val="00E84FD9"/>
    <w:rsid w:val="00E8578D"/>
    <w:rsid w:val="00E85CD6"/>
    <w:rsid w:val="00E85F76"/>
    <w:rsid w:val="00E86031"/>
    <w:rsid w:val="00E86696"/>
    <w:rsid w:val="00E8741F"/>
    <w:rsid w:val="00E874F6"/>
    <w:rsid w:val="00E8798A"/>
    <w:rsid w:val="00E90034"/>
    <w:rsid w:val="00E90843"/>
    <w:rsid w:val="00E90B7D"/>
    <w:rsid w:val="00E90EE0"/>
    <w:rsid w:val="00E91066"/>
    <w:rsid w:val="00E916A2"/>
    <w:rsid w:val="00E91897"/>
    <w:rsid w:val="00E918BF"/>
    <w:rsid w:val="00E91C94"/>
    <w:rsid w:val="00E926B5"/>
    <w:rsid w:val="00E928E3"/>
    <w:rsid w:val="00E930DD"/>
    <w:rsid w:val="00E934ED"/>
    <w:rsid w:val="00E94229"/>
    <w:rsid w:val="00E94847"/>
    <w:rsid w:val="00E94A5F"/>
    <w:rsid w:val="00E94F78"/>
    <w:rsid w:val="00E9506E"/>
    <w:rsid w:val="00E952D2"/>
    <w:rsid w:val="00E9611A"/>
    <w:rsid w:val="00E961C2"/>
    <w:rsid w:val="00E962E9"/>
    <w:rsid w:val="00E96EF2"/>
    <w:rsid w:val="00E977C7"/>
    <w:rsid w:val="00EA0234"/>
    <w:rsid w:val="00EA089A"/>
    <w:rsid w:val="00EA08CC"/>
    <w:rsid w:val="00EA10A3"/>
    <w:rsid w:val="00EA16F3"/>
    <w:rsid w:val="00EA1806"/>
    <w:rsid w:val="00EA180C"/>
    <w:rsid w:val="00EA26A2"/>
    <w:rsid w:val="00EA3048"/>
    <w:rsid w:val="00EA3445"/>
    <w:rsid w:val="00EA40AB"/>
    <w:rsid w:val="00EA4442"/>
    <w:rsid w:val="00EA6084"/>
    <w:rsid w:val="00EA6886"/>
    <w:rsid w:val="00EA68E6"/>
    <w:rsid w:val="00EA7181"/>
    <w:rsid w:val="00EA72B3"/>
    <w:rsid w:val="00EA765A"/>
    <w:rsid w:val="00EA7E5C"/>
    <w:rsid w:val="00EB03A3"/>
    <w:rsid w:val="00EB0687"/>
    <w:rsid w:val="00EB094B"/>
    <w:rsid w:val="00EB0B8A"/>
    <w:rsid w:val="00EB0C5A"/>
    <w:rsid w:val="00EB182B"/>
    <w:rsid w:val="00EB21F4"/>
    <w:rsid w:val="00EB24C6"/>
    <w:rsid w:val="00EB26C8"/>
    <w:rsid w:val="00EB2E73"/>
    <w:rsid w:val="00EB3531"/>
    <w:rsid w:val="00EB3699"/>
    <w:rsid w:val="00EB372F"/>
    <w:rsid w:val="00EB3931"/>
    <w:rsid w:val="00EB3BD0"/>
    <w:rsid w:val="00EB3C56"/>
    <w:rsid w:val="00EB4630"/>
    <w:rsid w:val="00EB466D"/>
    <w:rsid w:val="00EB4D24"/>
    <w:rsid w:val="00EB5A64"/>
    <w:rsid w:val="00EB5B82"/>
    <w:rsid w:val="00EB5C69"/>
    <w:rsid w:val="00EB5C9E"/>
    <w:rsid w:val="00EB640D"/>
    <w:rsid w:val="00EB6BD6"/>
    <w:rsid w:val="00EB6F87"/>
    <w:rsid w:val="00EB7B2B"/>
    <w:rsid w:val="00EC02F7"/>
    <w:rsid w:val="00EC0505"/>
    <w:rsid w:val="00EC0621"/>
    <w:rsid w:val="00EC0CA1"/>
    <w:rsid w:val="00EC0F96"/>
    <w:rsid w:val="00EC192F"/>
    <w:rsid w:val="00EC1E0A"/>
    <w:rsid w:val="00EC2D8C"/>
    <w:rsid w:val="00EC2DDB"/>
    <w:rsid w:val="00EC3215"/>
    <w:rsid w:val="00EC479E"/>
    <w:rsid w:val="00EC4B70"/>
    <w:rsid w:val="00EC4CBD"/>
    <w:rsid w:val="00EC4DC6"/>
    <w:rsid w:val="00EC5637"/>
    <w:rsid w:val="00EC5760"/>
    <w:rsid w:val="00EC576C"/>
    <w:rsid w:val="00EC5849"/>
    <w:rsid w:val="00EC5D00"/>
    <w:rsid w:val="00EC5D9E"/>
    <w:rsid w:val="00EC6793"/>
    <w:rsid w:val="00EC6F0B"/>
    <w:rsid w:val="00EC7621"/>
    <w:rsid w:val="00EC7AF6"/>
    <w:rsid w:val="00EC7F5D"/>
    <w:rsid w:val="00EC7FB3"/>
    <w:rsid w:val="00ED08D7"/>
    <w:rsid w:val="00ED0DC4"/>
    <w:rsid w:val="00ED100E"/>
    <w:rsid w:val="00ED110D"/>
    <w:rsid w:val="00ED11ED"/>
    <w:rsid w:val="00ED133B"/>
    <w:rsid w:val="00ED173B"/>
    <w:rsid w:val="00ED1A81"/>
    <w:rsid w:val="00ED29A7"/>
    <w:rsid w:val="00ED2CB5"/>
    <w:rsid w:val="00ED2D49"/>
    <w:rsid w:val="00ED2EEF"/>
    <w:rsid w:val="00ED3355"/>
    <w:rsid w:val="00ED37A9"/>
    <w:rsid w:val="00ED399C"/>
    <w:rsid w:val="00ED4300"/>
    <w:rsid w:val="00ED498E"/>
    <w:rsid w:val="00ED4A86"/>
    <w:rsid w:val="00ED4AF9"/>
    <w:rsid w:val="00ED4F4C"/>
    <w:rsid w:val="00ED5810"/>
    <w:rsid w:val="00ED5907"/>
    <w:rsid w:val="00ED602A"/>
    <w:rsid w:val="00ED61A9"/>
    <w:rsid w:val="00ED6A6D"/>
    <w:rsid w:val="00ED6C9D"/>
    <w:rsid w:val="00ED6DE9"/>
    <w:rsid w:val="00ED6FA4"/>
    <w:rsid w:val="00ED78D6"/>
    <w:rsid w:val="00EE08C2"/>
    <w:rsid w:val="00EE0C36"/>
    <w:rsid w:val="00EE0D01"/>
    <w:rsid w:val="00EE13E2"/>
    <w:rsid w:val="00EE15FA"/>
    <w:rsid w:val="00EE1CE7"/>
    <w:rsid w:val="00EE21E5"/>
    <w:rsid w:val="00EE273A"/>
    <w:rsid w:val="00EE29D7"/>
    <w:rsid w:val="00EE34BA"/>
    <w:rsid w:val="00EE3568"/>
    <w:rsid w:val="00EE3806"/>
    <w:rsid w:val="00EE389C"/>
    <w:rsid w:val="00EE3DBA"/>
    <w:rsid w:val="00EE3ED2"/>
    <w:rsid w:val="00EE4080"/>
    <w:rsid w:val="00EE411B"/>
    <w:rsid w:val="00EE4BE6"/>
    <w:rsid w:val="00EE4DBA"/>
    <w:rsid w:val="00EE54EF"/>
    <w:rsid w:val="00EE635B"/>
    <w:rsid w:val="00EE65AD"/>
    <w:rsid w:val="00EE6737"/>
    <w:rsid w:val="00EE6A8F"/>
    <w:rsid w:val="00EE7087"/>
    <w:rsid w:val="00EE70AE"/>
    <w:rsid w:val="00EE73A1"/>
    <w:rsid w:val="00EE74D9"/>
    <w:rsid w:val="00EE7C18"/>
    <w:rsid w:val="00EF0F32"/>
    <w:rsid w:val="00EF0F9E"/>
    <w:rsid w:val="00EF11CF"/>
    <w:rsid w:val="00EF141D"/>
    <w:rsid w:val="00EF17F6"/>
    <w:rsid w:val="00EF2899"/>
    <w:rsid w:val="00EF2B37"/>
    <w:rsid w:val="00EF3B19"/>
    <w:rsid w:val="00EF3DAB"/>
    <w:rsid w:val="00EF409A"/>
    <w:rsid w:val="00EF4D47"/>
    <w:rsid w:val="00EF5267"/>
    <w:rsid w:val="00EF5373"/>
    <w:rsid w:val="00EF5487"/>
    <w:rsid w:val="00EF5D45"/>
    <w:rsid w:val="00EF63BE"/>
    <w:rsid w:val="00EF67C9"/>
    <w:rsid w:val="00EF6C1F"/>
    <w:rsid w:val="00EF7A43"/>
    <w:rsid w:val="00EF7AEA"/>
    <w:rsid w:val="00EF7D62"/>
    <w:rsid w:val="00F00144"/>
    <w:rsid w:val="00F0066E"/>
    <w:rsid w:val="00F006BB"/>
    <w:rsid w:val="00F00969"/>
    <w:rsid w:val="00F01189"/>
    <w:rsid w:val="00F01345"/>
    <w:rsid w:val="00F0220A"/>
    <w:rsid w:val="00F027C6"/>
    <w:rsid w:val="00F02922"/>
    <w:rsid w:val="00F02D99"/>
    <w:rsid w:val="00F02E28"/>
    <w:rsid w:val="00F03634"/>
    <w:rsid w:val="00F04117"/>
    <w:rsid w:val="00F0423C"/>
    <w:rsid w:val="00F04249"/>
    <w:rsid w:val="00F044DB"/>
    <w:rsid w:val="00F04674"/>
    <w:rsid w:val="00F04911"/>
    <w:rsid w:val="00F05688"/>
    <w:rsid w:val="00F06949"/>
    <w:rsid w:val="00F06B06"/>
    <w:rsid w:val="00F06F5E"/>
    <w:rsid w:val="00F072D3"/>
    <w:rsid w:val="00F10020"/>
    <w:rsid w:val="00F10050"/>
    <w:rsid w:val="00F100C3"/>
    <w:rsid w:val="00F10DCA"/>
    <w:rsid w:val="00F1119A"/>
    <w:rsid w:val="00F11CF0"/>
    <w:rsid w:val="00F11F33"/>
    <w:rsid w:val="00F12D99"/>
    <w:rsid w:val="00F130E7"/>
    <w:rsid w:val="00F132E0"/>
    <w:rsid w:val="00F13B6A"/>
    <w:rsid w:val="00F14673"/>
    <w:rsid w:val="00F14949"/>
    <w:rsid w:val="00F15E69"/>
    <w:rsid w:val="00F20276"/>
    <w:rsid w:val="00F20636"/>
    <w:rsid w:val="00F20A3C"/>
    <w:rsid w:val="00F20FC6"/>
    <w:rsid w:val="00F2128E"/>
    <w:rsid w:val="00F212AD"/>
    <w:rsid w:val="00F21566"/>
    <w:rsid w:val="00F2178E"/>
    <w:rsid w:val="00F21891"/>
    <w:rsid w:val="00F21AEE"/>
    <w:rsid w:val="00F22A5D"/>
    <w:rsid w:val="00F230D0"/>
    <w:rsid w:val="00F23D3B"/>
    <w:rsid w:val="00F23FAD"/>
    <w:rsid w:val="00F241A9"/>
    <w:rsid w:val="00F2446D"/>
    <w:rsid w:val="00F2461A"/>
    <w:rsid w:val="00F24FFF"/>
    <w:rsid w:val="00F2511C"/>
    <w:rsid w:val="00F2522D"/>
    <w:rsid w:val="00F259D6"/>
    <w:rsid w:val="00F25D65"/>
    <w:rsid w:val="00F26038"/>
    <w:rsid w:val="00F2657E"/>
    <w:rsid w:val="00F265EB"/>
    <w:rsid w:val="00F268E2"/>
    <w:rsid w:val="00F26B5C"/>
    <w:rsid w:val="00F26BE1"/>
    <w:rsid w:val="00F277A6"/>
    <w:rsid w:val="00F27C47"/>
    <w:rsid w:val="00F302AF"/>
    <w:rsid w:val="00F30364"/>
    <w:rsid w:val="00F3075E"/>
    <w:rsid w:val="00F30F37"/>
    <w:rsid w:val="00F30FB3"/>
    <w:rsid w:val="00F313D6"/>
    <w:rsid w:val="00F31BF2"/>
    <w:rsid w:val="00F31C2B"/>
    <w:rsid w:val="00F3205D"/>
    <w:rsid w:val="00F3239A"/>
    <w:rsid w:val="00F323AF"/>
    <w:rsid w:val="00F3285A"/>
    <w:rsid w:val="00F32F6A"/>
    <w:rsid w:val="00F33084"/>
    <w:rsid w:val="00F330F5"/>
    <w:rsid w:val="00F333BB"/>
    <w:rsid w:val="00F33714"/>
    <w:rsid w:val="00F337AD"/>
    <w:rsid w:val="00F34372"/>
    <w:rsid w:val="00F34683"/>
    <w:rsid w:val="00F3496F"/>
    <w:rsid w:val="00F34FA2"/>
    <w:rsid w:val="00F35067"/>
    <w:rsid w:val="00F3593B"/>
    <w:rsid w:val="00F35A3F"/>
    <w:rsid w:val="00F35A77"/>
    <w:rsid w:val="00F35B26"/>
    <w:rsid w:val="00F35DD2"/>
    <w:rsid w:val="00F35FA6"/>
    <w:rsid w:val="00F36410"/>
    <w:rsid w:val="00F36BBB"/>
    <w:rsid w:val="00F37045"/>
    <w:rsid w:val="00F377C9"/>
    <w:rsid w:val="00F37C11"/>
    <w:rsid w:val="00F37E04"/>
    <w:rsid w:val="00F4037F"/>
    <w:rsid w:val="00F40F1E"/>
    <w:rsid w:val="00F4117E"/>
    <w:rsid w:val="00F412C1"/>
    <w:rsid w:val="00F41378"/>
    <w:rsid w:val="00F41D16"/>
    <w:rsid w:val="00F41FB2"/>
    <w:rsid w:val="00F420EC"/>
    <w:rsid w:val="00F4285C"/>
    <w:rsid w:val="00F428A7"/>
    <w:rsid w:val="00F436A3"/>
    <w:rsid w:val="00F443B8"/>
    <w:rsid w:val="00F44429"/>
    <w:rsid w:val="00F447A7"/>
    <w:rsid w:val="00F44853"/>
    <w:rsid w:val="00F44C48"/>
    <w:rsid w:val="00F455EE"/>
    <w:rsid w:val="00F457EF"/>
    <w:rsid w:val="00F45DA3"/>
    <w:rsid w:val="00F460E8"/>
    <w:rsid w:val="00F46549"/>
    <w:rsid w:val="00F46987"/>
    <w:rsid w:val="00F46AF6"/>
    <w:rsid w:val="00F46D7C"/>
    <w:rsid w:val="00F472FD"/>
    <w:rsid w:val="00F472FE"/>
    <w:rsid w:val="00F47A9F"/>
    <w:rsid w:val="00F47FE2"/>
    <w:rsid w:val="00F50046"/>
    <w:rsid w:val="00F50543"/>
    <w:rsid w:val="00F50C96"/>
    <w:rsid w:val="00F50F70"/>
    <w:rsid w:val="00F51570"/>
    <w:rsid w:val="00F51704"/>
    <w:rsid w:val="00F51A88"/>
    <w:rsid w:val="00F52C35"/>
    <w:rsid w:val="00F5343E"/>
    <w:rsid w:val="00F54266"/>
    <w:rsid w:val="00F55DFB"/>
    <w:rsid w:val="00F55F76"/>
    <w:rsid w:val="00F56566"/>
    <w:rsid w:val="00F57216"/>
    <w:rsid w:val="00F57242"/>
    <w:rsid w:val="00F57611"/>
    <w:rsid w:val="00F57B2A"/>
    <w:rsid w:val="00F60503"/>
    <w:rsid w:val="00F61682"/>
    <w:rsid w:val="00F62146"/>
    <w:rsid w:val="00F62A19"/>
    <w:rsid w:val="00F62F7B"/>
    <w:rsid w:val="00F630FE"/>
    <w:rsid w:val="00F6319E"/>
    <w:rsid w:val="00F635C8"/>
    <w:rsid w:val="00F63787"/>
    <w:rsid w:val="00F63C4F"/>
    <w:rsid w:val="00F63F29"/>
    <w:rsid w:val="00F650E2"/>
    <w:rsid w:val="00F66A51"/>
    <w:rsid w:val="00F66BD7"/>
    <w:rsid w:val="00F66DEB"/>
    <w:rsid w:val="00F678E1"/>
    <w:rsid w:val="00F67C22"/>
    <w:rsid w:val="00F67DF0"/>
    <w:rsid w:val="00F67F3F"/>
    <w:rsid w:val="00F70717"/>
    <w:rsid w:val="00F70DB7"/>
    <w:rsid w:val="00F71C04"/>
    <w:rsid w:val="00F72877"/>
    <w:rsid w:val="00F72FEE"/>
    <w:rsid w:val="00F73082"/>
    <w:rsid w:val="00F738E0"/>
    <w:rsid w:val="00F7398F"/>
    <w:rsid w:val="00F73E18"/>
    <w:rsid w:val="00F73FEB"/>
    <w:rsid w:val="00F75BB4"/>
    <w:rsid w:val="00F75F16"/>
    <w:rsid w:val="00F762B3"/>
    <w:rsid w:val="00F77C40"/>
    <w:rsid w:val="00F81173"/>
    <w:rsid w:val="00F81A9D"/>
    <w:rsid w:val="00F81BDF"/>
    <w:rsid w:val="00F823C1"/>
    <w:rsid w:val="00F82693"/>
    <w:rsid w:val="00F82C78"/>
    <w:rsid w:val="00F82CAA"/>
    <w:rsid w:val="00F83243"/>
    <w:rsid w:val="00F84747"/>
    <w:rsid w:val="00F84756"/>
    <w:rsid w:val="00F84DE3"/>
    <w:rsid w:val="00F84ECB"/>
    <w:rsid w:val="00F85BE8"/>
    <w:rsid w:val="00F85F8F"/>
    <w:rsid w:val="00F86085"/>
    <w:rsid w:val="00F864E4"/>
    <w:rsid w:val="00F86660"/>
    <w:rsid w:val="00F867DB"/>
    <w:rsid w:val="00F86893"/>
    <w:rsid w:val="00F8752B"/>
    <w:rsid w:val="00F9004D"/>
    <w:rsid w:val="00F90491"/>
    <w:rsid w:val="00F90E31"/>
    <w:rsid w:val="00F913A6"/>
    <w:rsid w:val="00F91AB0"/>
    <w:rsid w:val="00F92B44"/>
    <w:rsid w:val="00F92FE0"/>
    <w:rsid w:val="00F9392C"/>
    <w:rsid w:val="00F93C8F"/>
    <w:rsid w:val="00F93CF1"/>
    <w:rsid w:val="00F965C1"/>
    <w:rsid w:val="00F9687D"/>
    <w:rsid w:val="00F969FD"/>
    <w:rsid w:val="00F97076"/>
    <w:rsid w:val="00F977DB"/>
    <w:rsid w:val="00F97BBA"/>
    <w:rsid w:val="00F97D8F"/>
    <w:rsid w:val="00FA0422"/>
    <w:rsid w:val="00FA06BE"/>
    <w:rsid w:val="00FA088D"/>
    <w:rsid w:val="00FA08E7"/>
    <w:rsid w:val="00FA1F7D"/>
    <w:rsid w:val="00FA21B6"/>
    <w:rsid w:val="00FA2230"/>
    <w:rsid w:val="00FA269D"/>
    <w:rsid w:val="00FA2D45"/>
    <w:rsid w:val="00FA4AAF"/>
    <w:rsid w:val="00FA4C8E"/>
    <w:rsid w:val="00FA5049"/>
    <w:rsid w:val="00FA5613"/>
    <w:rsid w:val="00FA56D4"/>
    <w:rsid w:val="00FA5DAA"/>
    <w:rsid w:val="00FA6976"/>
    <w:rsid w:val="00FA6F87"/>
    <w:rsid w:val="00FA7038"/>
    <w:rsid w:val="00FA7087"/>
    <w:rsid w:val="00FB086D"/>
    <w:rsid w:val="00FB2006"/>
    <w:rsid w:val="00FB250B"/>
    <w:rsid w:val="00FB2D57"/>
    <w:rsid w:val="00FB32A2"/>
    <w:rsid w:val="00FB37F9"/>
    <w:rsid w:val="00FB454E"/>
    <w:rsid w:val="00FB4EB1"/>
    <w:rsid w:val="00FB4ECB"/>
    <w:rsid w:val="00FB5078"/>
    <w:rsid w:val="00FB53B6"/>
    <w:rsid w:val="00FB584D"/>
    <w:rsid w:val="00FB5AB8"/>
    <w:rsid w:val="00FB5F5B"/>
    <w:rsid w:val="00FB613A"/>
    <w:rsid w:val="00FB717C"/>
    <w:rsid w:val="00FB72C9"/>
    <w:rsid w:val="00FB7590"/>
    <w:rsid w:val="00FC03B6"/>
    <w:rsid w:val="00FC0C71"/>
    <w:rsid w:val="00FC1145"/>
    <w:rsid w:val="00FC15E0"/>
    <w:rsid w:val="00FC20C2"/>
    <w:rsid w:val="00FC2D51"/>
    <w:rsid w:val="00FC3030"/>
    <w:rsid w:val="00FC31D8"/>
    <w:rsid w:val="00FC3C1C"/>
    <w:rsid w:val="00FC407E"/>
    <w:rsid w:val="00FC4582"/>
    <w:rsid w:val="00FC64DA"/>
    <w:rsid w:val="00FC67E2"/>
    <w:rsid w:val="00FC7887"/>
    <w:rsid w:val="00FC7C9E"/>
    <w:rsid w:val="00FD0452"/>
    <w:rsid w:val="00FD045E"/>
    <w:rsid w:val="00FD056E"/>
    <w:rsid w:val="00FD0977"/>
    <w:rsid w:val="00FD0E6C"/>
    <w:rsid w:val="00FD10A3"/>
    <w:rsid w:val="00FD115D"/>
    <w:rsid w:val="00FD1620"/>
    <w:rsid w:val="00FD1835"/>
    <w:rsid w:val="00FD1AC3"/>
    <w:rsid w:val="00FD2678"/>
    <w:rsid w:val="00FD2687"/>
    <w:rsid w:val="00FD3300"/>
    <w:rsid w:val="00FD3689"/>
    <w:rsid w:val="00FD3F04"/>
    <w:rsid w:val="00FD50FD"/>
    <w:rsid w:val="00FD56D2"/>
    <w:rsid w:val="00FD6374"/>
    <w:rsid w:val="00FD6499"/>
    <w:rsid w:val="00FD6C48"/>
    <w:rsid w:val="00FD73A3"/>
    <w:rsid w:val="00FD77B0"/>
    <w:rsid w:val="00FD7B76"/>
    <w:rsid w:val="00FD7E93"/>
    <w:rsid w:val="00FE0012"/>
    <w:rsid w:val="00FE0CB3"/>
    <w:rsid w:val="00FE0DCD"/>
    <w:rsid w:val="00FE0E4F"/>
    <w:rsid w:val="00FE0E8A"/>
    <w:rsid w:val="00FE1363"/>
    <w:rsid w:val="00FE224C"/>
    <w:rsid w:val="00FE2A8F"/>
    <w:rsid w:val="00FE3C71"/>
    <w:rsid w:val="00FE3EFE"/>
    <w:rsid w:val="00FE418B"/>
    <w:rsid w:val="00FE43EA"/>
    <w:rsid w:val="00FE6192"/>
    <w:rsid w:val="00FE65B6"/>
    <w:rsid w:val="00FE676C"/>
    <w:rsid w:val="00FE72F8"/>
    <w:rsid w:val="00FE766C"/>
    <w:rsid w:val="00FF0BE5"/>
    <w:rsid w:val="00FF1FF6"/>
    <w:rsid w:val="00FF2090"/>
    <w:rsid w:val="00FF21D8"/>
    <w:rsid w:val="00FF2B4E"/>
    <w:rsid w:val="00FF32F5"/>
    <w:rsid w:val="00FF3377"/>
    <w:rsid w:val="00FF34C9"/>
    <w:rsid w:val="00FF3918"/>
    <w:rsid w:val="00FF470D"/>
    <w:rsid w:val="00FF4B68"/>
    <w:rsid w:val="00FF4E6D"/>
    <w:rsid w:val="00FF53EF"/>
    <w:rsid w:val="00FF56B8"/>
    <w:rsid w:val="00FF58BA"/>
    <w:rsid w:val="00FF59A4"/>
    <w:rsid w:val="00FF5E6D"/>
    <w:rsid w:val="00FF5F4D"/>
    <w:rsid w:val="00FF616C"/>
    <w:rsid w:val="00FF61BC"/>
    <w:rsid w:val="00FF63F8"/>
    <w:rsid w:val="00FF6B4F"/>
    <w:rsid w:val="00FF6BBC"/>
    <w:rsid w:val="00FF7055"/>
    <w:rsid w:val="00FF705D"/>
    <w:rsid w:val="00FF7404"/>
    <w:rsid w:val="00FF78C0"/>
    <w:rsid w:val="00FF7983"/>
    <w:rsid w:val="00FF7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27061"/>
  <w15:docId w15:val="{EBE5F0F3-8D8C-48E4-A7F4-D6DA43C7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lock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7D9F"/>
    <w:rPr>
      <w:rFonts w:ascii="Times New Roman" w:hAnsi="Times New Roman"/>
    </w:rPr>
  </w:style>
  <w:style w:type="paragraph" w:styleId="Nagwek1">
    <w:name w:val="heading 1"/>
    <w:basedOn w:val="Normalny"/>
    <w:next w:val="Normalny"/>
    <w:link w:val="Nagwek1Znak"/>
    <w:autoRedefine/>
    <w:uiPriority w:val="99"/>
    <w:qFormat/>
    <w:rsid w:val="00A22395"/>
    <w:pPr>
      <w:spacing w:before="240" w:after="240" w:line="300" w:lineRule="auto"/>
      <w:contextualSpacing/>
      <w:outlineLvl w:val="0"/>
    </w:pPr>
    <w:rPr>
      <w:rFonts w:asciiTheme="minorHAnsi" w:hAnsiTheme="minorHAnsi" w:cstheme="minorHAnsi"/>
      <w:bCs/>
      <w:sz w:val="22"/>
      <w:szCs w:val="22"/>
      <w:lang w:val="x-none" w:eastAsia="zh-CN"/>
    </w:rPr>
  </w:style>
  <w:style w:type="paragraph" w:styleId="Nagwek2">
    <w:name w:val="heading 2"/>
    <w:basedOn w:val="Normalny"/>
    <w:next w:val="Normalny"/>
    <w:link w:val="Nagwek2Znak"/>
    <w:autoRedefine/>
    <w:uiPriority w:val="99"/>
    <w:qFormat/>
    <w:rsid w:val="006E5BD6"/>
    <w:pPr>
      <w:spacing w:before="120" w:after="120" w:line="300" w:lineRule="auto"/>
      <w:outlineLvl w:val="1"/>
    </w:pPr>
    <w:rPr>
      <w:rFonts w:ascii="Calibri" w:hAnsi="Calibri"/>
      <w:b/>
      <w:sz w:val="22"/>
    </w:rPr>
  </w:style>
  <w:style w:type="paragraph" w:styleId="Nagwek3">
    <w:name w:val="heading 3"/>
    <w:basedOn w:val="Normalny"/>
    <w:next w:val="Normalny"/>
    <w:link w:val="Nagwek3Znak"/>
    <w:semiHidden/>
    <w:unhideWhenUsed/>
    <w:qFormat/>
    <w:locked/>
    <w:rsid w:val="00985F1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22395"/>
    <w:rPr>
      <w:rFonts w:asciiTheme="minorHAnsi" w:hAnsiTheme="minorHAnsi" w:cstheme="minorHAnsi"/>
      <w:bCs/>
      <w:sz w:val="22"/>
      <w:szCs w:val="22"/>
      <w:lang w:val="x-none" w:eastAsia="zh-CN"/>
    </w:rPr>
  </w:style>
  <w:style w:type="character" w:customStyle="1" w:styleId="Nagwek2Znak">
    <w:name w:val="Nagłówek 2 Znak"/>
    <w:link w:val="Nagwek2"/>
    <w:uiPriority w:val="99"/>
    <w:locked/>
    <w:rsid w:val="006E5BD6"/>
    <w:rPr>
      <w:b/>
      <w:sz w:val="22"/>
    </w:rPr>
  </w:style>
  <w:style w:type="paragraph" w:styleId="Tekstpodstawowy">
    <w:name w:val="Body Text"/>
    <w:basedOn w:val="Normalny"/>
    <w:link w:val="TekstpodstawowyZnak"/>
    <w:uiPriority w:val="99"/>
    <w:rsid w:val="00A15BF7"/>
    <w:pPr>
      <w:spacing w:line="360" w:lineRule="atLeast"/>
    </w:pPr>
  </w:style>
  <w:style w:type="character" w:customStyle="1" w:styleId="TekstpodstawowyZnak">
    <w:name w:val="Tekst podstawowy Znak"/>
    <w:link w:val="Tekstpodstawowy"/>
    <w:uiPriority w:val="99"/>
    <w:locked/>
    <w:rsid w:val="00A15BF7"/>
    <w:rPr>
      <w:rFonts w:ascii="Times New Roman" w:hAnsi="Times New Roman"/>
      <w:sz w:val="20"/>
      <w:lang w:eastAsia="pl-PL"/>
    </w:rPr>
  </w:style>
  <w:style w:type="paragraph" w:styleId="Tekstpodstawowy2">
    <w:name w:val="Body Text 2"/>
    <w:basedOn w:val="Normalny"/>
    <w:link w:val="Tekstpodstawowy2Znak"/>
    <w:uiPriority w:val="99"/>
    <w:semiHidden/>
    <w:rsid w:val="00A15BF7"/>
    <w:pPr>
      <w:spacing w:line="360" w:lineRule="atLeast"/>
    </w:pPr>
    <w:rPr>
      <w:b/>
    </w:rPr>
  </w:style>
  <w:style w:type="character" w:customStyle="1" w:styleId="Tekstpodstawowy2Znak">
    <w:name w:val="Tekst podstawowy 2 Znak"/>
    <w:link w:val="Tekstpodstawowy2"/>
    <w:uiPriority w:val="99"/>
    <w:semiHidden/>
    <w:locked/>
    <w:rsid w:val="00A15BF7"/>
    <w:rPr>
      <w:rFonts w:ascii="Times New Roman" w:hAnsi="Times New Roman"/>
      <w:b/>
      <w:sz w:val="20"/>
      <w:lang w:eastAsia="pl-PL"/>
    </w:rPr>
  </w:style>
  <w:style w:type="paragraph" w:styleId="Tekstpodstawowy3">
    <w:name w:val="Body Text 3"/>
    <w:basedOn w:val="Normalny"/>
    <w:link w:val="Tekstpodstawowy3Znak"/>
    <w:uiPriority w:val="99"/>
    <w:rsid w:val="00A15BF7"/>
    <w:pPr>
      <w:spacing w:line="360" w:lineRule="atLeast"/>
      <w:jc w:val="both"/>
    </w:pPr>
  </w:style>
  <w:style w:type="character" w:customStyle="1" w:styleId="Tekstpodstawowy3Znak">
    <w:name w:val="Tekst podstawowy 3 Znak"/>
    <w:link w:val="Tekstpodstawowy3"/>
    <w:uiPriority w:val="99"/>
    <w:locked/>
    <w:rsid w:val="00A15BF7"/>
    <w:rPr>
      <w:rFonts w:ascii="Times New Roman" w:hAnsi="Times New Roman"/>
      <w:sz w:val="20"/>
      <w:lang w:eastAsia="pl-PL"/>
    </w:rPr>
  </w:style>
  <w:style w:type="paragraph" w:styleId="Tekstpodstawowywcity2">
    <w:name w:val="Body Text Indent 2"/>
    <w:basedOn w:val="Normalny"/>
    <w:link w:val="Tekstpodstawowywcity2Znak"/>
    <w:uiPriority w:val="99"/>
    <w:rsid w:val="00A15BF7"/>
    <w:pPr>
      <w:spacing w:line="360" w:lineRule="atLeast"/>
      <w:ind w:left="567" w:hanging="284"/>
    </w:pPr>
  </w:style>
  <w:style w:type="character" w:customStyle="1" w:styleId="Tekstpodstawowywcity2Znak">
    <w:name w:val="Tekst podstawowy wcięty 2 Znak"/>
    <w:link w:val="Tekstpodstawowywcity2"/>
    <w:uiPriority w:val="99"/>
    <w:locked/>
    <w:rsid w:val="00A15BF7"/>
    <w:rPr>
      <w:rFonts w:ascii="Times New Roman" w:hAnsi="Times New Roman"/>
      <w:sz w:val="20"/>
      <w:lang w:eastAsia="pl-PL"/>
    </w:rPr>
  </w:style>
  <w:style w:type="paragraph" w:styleId="Tekstpodstawowywcity3">
    <w:name w:val="Body Text Indent 3"/>
    <w:basedOn w:val="Normalny"/>
    <w:link w:val="Tekstpodstawowywcity3Znak"/>
    <w:uiPriority w:val="99"/>
    <w:rsid w:val="00A15BF7"/>
    <w:pPr>
      <w:spacing w:line="360" w:lineRule="atLeast"/>
      <w:ind w:left="567" w:hanging="283"/>
    </w:pPr>
  </w:style>
  <w:style w:type="character" w:customStyle="1" w:styleId="Tekstpodstawowywcity3Znak">
    <w:name w:val="Tekst podstawowy wcięty 3 Znak"/>
    <w:link w:val="Tekstpodstawowywcity3"/>
    <w:uiPriority w:val="99"/>
    <w:locked/>
    <w:rsid w:val="00A15BF7"/>
    <w:rPr>
      <w:rFonts w:ascii="Times New Roman" w:hAnsi="Times New Roman"/>
      <w:sz w:val="20"/>
      <w:lang w:eastAsia="pl-PL"/>
    </w:rPr>
  </w:style>
  <w:style w:type="paragraph" w:styleId="Akapitzlist">
    <w:name w:val="List Paragraph"/>
    <w:aliases w:val="normalny tekst,Numerowanie,Akapit z listą BS,Kolorowa lista — akcent 11,Podsis rysunku,Preambuła,EPL lista punktowana z wyrózneniem,A_wyliczenie,K-P_odwolanie,Akapit z listą5,maz_wyliczenie,opis dzialania,Akapit z listą 1,L,List Paragraph"/>
    <w:basedOn w:val="Normalny"/>
    <w:link w:val="AkapitzlistZnak"/>
    <w:uiPriority w:val="34"/>
    <w:qFormat/>
    <w:rsid w:val="00A15BF7"/>
    <w:pPr>
      <w:ind w:left="708"/>
    </w:pPr>
  </w:style>
  <w:style w:type="paragraph" w:styleId="Tekstdymka">
    <w:name w:val="Balloon Text"/>
    <w:basedOn w:val="Normalny"/>
    <w:link w:val="TekstdymkaZnak"/>
    <w:uiPriority w:val="99"/>
    <w:semiHidden/>
    <w:rsid w:val="001B20E0"/>
    <w:rPr>
      <w:rFonts w:ascii="Tahoma" w:hAnsi="Tahoma"/>
      <w:sz w:val="16"/>
      <w:szCs w:val="16"/>
    </w:rPr>
  </w:style>
  <w:style w:type="character" w:customStyle="1" w:styleId="TekstdymkaZnak">
    <w:name w:val="Tekst dymka Znak"/>
    <w:link w:val="Tekstdymka"/>
    <w:uiPriority w:val="99"/>
    <w:semiHidden/>
    <w:locked/>
    <w:rsid w:val="001B20E0"/>
    <w:rPr>
      <w:rFonts w:ascii="Tahoma" w:hAnsi="Tahoma"/>
      <w:sz w:val="16"/>
      <w:lang w:eastAsia="pl-PL"/>
    </w:rPr>
  </w:style>
  <w:style w:type="character" w:styleId="Odwoaniedokomentarza">
    <w:name w:val="annotation reference"/>
    <w:uiPriority w:val="99"/>
    <w:rsid w:val="002060F4"/>
    <w:rPr>
      <w:rFonts w:cs="Times New Roman"/>
      <w:sz w:val="16"/>
    </w:rPr>
  </w:style>
  <w:style w:type="paragraph" w:styleId="Tekstkomentarza">
    <w:name w:val="annotation text"/>
    <w:basedOn w:val="Normalny"/>
    <w:link w:val="TekstkomentarzaZnak"/>
    <w:uiPriority w:val="99"/>
    <w:rsid w:val="002060F4"/>
  </w:style>
  <w:style w:type="character" w:customStyle="1" w:styleId="TekstkomentarzaZnak">
    <w:name w:val="Tekst komentarza Znak"/>
    <w:link w:val="Tekstkomentarza"/>
    <w:uiPriority w:val="99"/>
    <w:locked/>
    <w:rsid w:val="002060F4"/>
    <w:rPr>
      <w:rFonts w:ascii="Times New Roman" w:hAnsi="Times New Roman"/>
      <w:sz w:val="20"/>
      <w:lang w:eastAsia="pl-PL"/>
    </w:rPr>
  </w:style>
  <w:style w:type="paragraph" w:styleId="Tematkomentarza">
    <w:name w:val="annotation subject"/>
    <w:basedOn w:val="Tekstkomentarza"/>
    <w:next w:val="Tekstkomentarza"/>
    <w:link w:val="TematkomentarzaZnak"/>
    <w:uiPriority w:val="99"/>
    <w:semiHidden/>
    <w:rsid w:val="002060F4"/>
    <w:rPr>
      <w:b/>
      <w:bCs/>
    </w:rPr>
  </w:style>
  <w:style w:type="character" w:customStyle="1" w:styleId="TematkomentarzaZnak">
    <w:name w:val="Temat komentarza Znak"/>
    <w:link w:val="Tematkomentarza"/>
    <w:uiPriority w:val="99"/>
    <w:semiHidden/>
    <w:locked/>
    <w:rsid w:val="002060F4"/>
    <w:rPr>
      <w:rFonts w:ascii="Times New Roman" w:hAnsi="Times New Roman"/>
      <w:b/>
      <w:sz w:val="20"/>
      <w:lang w:eastAsia="pl-PL"/>
    </w:rPr>
  </w:style>
  <w:style w:type="paragraph" w:customStyle="1" w:styleId="Styl1">
    <w:name w:val="Styl1"/>
    <w:basedOn w:val="Normalny"/>
    <w:link w:val="Styl1Znak"/>
    <w:uiPriority w:val="99"/>
    <w:rsid w:val="00C06053"/>
    <w:pPr>
      <w:spacing w:line="360" w:lineRule="auto"/>
    </w:pPr>
    <w:rPr>
      <w:rFonts w:ascii="Arial" w:hAnsi="Arial"/>
      <w:sz w:val="24"/>
    </w:rPr>
  </w:style>
  <w:style w:type="character" w:customStyle="1" w:styleId="Styl1Znak">
    <w:name w:val="Styl1 Znak"/>
    <w:link w:val="Styl1"/>
    <w:uiPriority w:val="99"/>
    <w:locked/>
    <w:rsid w:val="00C06053"/>
    <w:rPr>
      <w:rFonts w:ascii="Arial" w:hAnsi="Arial"/>
      <w:sz w:val="24"/>
      <w:lang w:eastAsia="pl-PL"/>
    </w:rPr>
  </w:style>
  <w:style w:type="paragraph" w:styleId="Nagwek">
    <w:name w:val="header"/>
    <w:aliases w:val="Nagłówek strony"/>
    <w:basedOn w:val="Normalny"/>
    <w:link w:val="NagwekZnak"/>
    <w:uiPriority w:val="99"/>
    <w:rsid w:val="00541E3B"/>
    <w:pPr>
      <w:tabs>
        <w:tab w:val="center" w:pos="4536"/>
        <w:tab w:val="right" w:pos="9072"/>
      </w:tabs>
    </w:pPr>
  </w:style>
  <w:style w:type="character" w:customStyle="1" w:styleId="NagwekZnak">
    <w:name w:val="Nagłówek Znak"/>
    <w:aliases w:val="Nagłówek strony Znak"/>
    <w:link w:val="Nagwek"/>
    <w:uiPriority w:val="99"/>
    <w:locked/>
    <w:rsid w:val="00541E3B"/>
    <w:rPr>
      <w:rFonts w:ascii="Times New Roman" w:hAnsi="Times New Roman"/>
      <w:sz w:val="20"/>
      <w:lang w:eastAsia="pl-PL"/>
    </w:rPr>
  </w:style>
  <w:style w:type="paragraph" w:styleId="Stopka">
    <w:name w:val="footer"/>
    <w:basedOn w:val="Normalny"/>
    <w:link w:val="StopkaZnak"/>
    <w:uiPriority w:val="99"/>
    <w:rsid w:val="00541E3B"/>
    <w:pPr>
      <w:tabs>
        <w:tab w:val="center" w:pos="4536"/>
        <w:tab w:val="right" w:pos="9072"/>
      </w:tabs>
    </w:pPr>
  </w:style>
  <w:style w:type="character" w:customStyle="1" w:styleId="StopkaZnak">
    <w:name w:val="Stopka Znak"/>
    <w:link w:val="Stopka"/>
    <w:uiPriority w:val="99"/>
    <w:locked/>
    <w:rsid w:val="00541E3B"/>
    <w:rPr>
      <w:rFonts w:ascii="Times New Roman" w:hAnsi="Times New Roman"/>
      <w:sz w:val="20"/>
      <w:lang w:eastAsia="pl-PL"/>
    </w:rPr>
  </w:style>
  <w:style w:type="paragraph" w:customStyle="1" w:styleId="Akapitzlist1">
    <w:name w:val="Akapit z listą1"/>
    <w:basedOn w:val="Normalny"/>
    <w:rsid w:val="002B03AF"/>
    <w:pPr>
      <w:autoSpaceDE w:val="0"/>
      <w:autoSpaceDN w:val="0"/>
      <w:ind w:left="708"/>
    </w:pPr>
  </w:style>
  <w:style w:type="character" w:styleId="Hipercze">
    <w:name w:val="Hyperlink"/>
    <w:uiPriority w:val="99"/>
    <w:rsid w:val="009E5F1D"/>
    <w:rPr>
      <w:rFonts w:cs="Times New Roman"/>
      <w:color w:val="0000FF"/>
      <w:u w:val="single"/>
    </w:rPr>
  </w:style>
  <w:style w:type="character" w:customStyle="1" w:styleId="StandardZnak">
    <w:name w:val="Standard Znak"/>
    <w:link w:val="Standard"/>
    <w:uiPriority w:val="99"/>
    <w:locked/>
    <w:rsid w:val="0031710E"/>
    <w:rPr>
      <w:rFonts w:ascii="Arial" w:hAnsi="Arial"/>
      <w:kern w:val="2"/>
      <w:sz w:val="24"/>
      <w:lang w:val="pl-PL" w:eastAsia="ar-SA" w:bidi="ar-SA"/>
    </w:rPr>
  </w:style>
  <w:style w:type="paragraph" w:customStyle="1" w:styleId="Standard">
    <w:name w:val="Standard"/>
    <w:link w:val="StandardZnak"/>
    <w:uiPriority w:val="99"/>
    <w:rsid w:val="0031710E"/>
    <w:pPr>
      <w:widowControl w:val="0"/>
      <w:suppressAutoHyphens/>
      <w:autoSpaceDE w:val="0"/>
    </w:pPr>
    <w:rPr>
      <w:rFonts w:ascii="Arial" w:eastAsia="Times New Roman" w:hAnsi="Arial" w:cs="Arial"/>
      <w:kern w:val="2"/>
      <w:sz w:val="24"/>
      <w:szCs w:val="24"/>
      <w:lang w:eastAsia="ar-SA"/>
    </w:rPr>
  </w:style>
  <w:style w:type="paragraph" w:styleId="Poprawka">
    <w:name w:val="Revision"/>
    <w:hidden/>
    <w:uiPriority w:val="99"/>
    <w:semiHidden/>
    <w:rsid w:val="00E65A7B"/>
    <w:rPr>
      <w:rFonts w:ascii="Times New Roman" w:hAnsi="Times New Roman"/>
    </w:rPr>
  </w:style>
  <w:style w:type="character" w:styleId="Uwydatnienie">
    <w:name w:val="Emphasis"/>
    <w:uiPriority w:val="20"/>
    <w:qFormat/>
    <w:locked/>
    <w:rsid w:val="00035E3B"/>
    <w:rPr>
      <w:rFonts w:cs="Times New Roman"/>
      <w:i/>
      <w:iCs/>
    </w:rPr>
  </w:style>
  <w:style w:type="character" w:customStyle="1" w:styleId="apple-converted-space">
    <w:name w:val="apple-converted-space"/>
    <w:uiPriority w:val="99"/>
    <w:rsid w:val="00035E3B"/>
    <w:rPr>
      <w:rFonts w:cs="Times New Roman"/>
    </w:rPr>
  </w:style>
  <w:style w:type="paragraph" w:styleId="Tekstpodstawowywcity">
    <w:name w:val="Body Text Indent"/>
    <w:basedOn w:val="Normalny"/>
    <w:link w:val="TekstpodstawowywcityZnak"/>
    <w:uiPriority w:val="99"/>
    <w:unhideWhenUsed/>
    <w:rsid w:val="00267530"/>
    <w:pPr>
      <w:spacing w:after="120" w:line="276" w:lineRule="auto"/>
      <w:ind w:left="283"/>
    </w:pPr>
    <w:rPr>
      <w:rFonts w:ascii="Calibri" w:hAnsi="Calibri"/>
      <w:sz w:val="22"/>
      <w:szCs w:val="22"/>
      <w:lang w:eastAsia="en-US"/>
    </w:rPr>
  </w:style>
  <w:style w:type="character" w:customStyle="1" w:styleId="TekstpodstawowywcityZnak">
    <w:name w:val="Tekst podstawowy wcięty Znak"/>
    <w:link w:val="Tekstpodstawowywcity"/>
    <w:uiPriority w:val="99"/>
    <w:rsid w:val="00267530"/>
    <w:rPr>
      <w:lang w:eastAsia="en-US"/>
    </w:rPr>
  </w:style>
  <w:style w:type="paragraph" w:styleId="Tekstprzypisukocowego">
    <w:name w:val="endnote text"/>
    <w:basedOn w:val="Normalny"/>
    <w:link w:val="TekstprzypisukocowegoZnak"/>
    <w:uiPriority w:val="99"/>
    <w:semiHidden/>
    <w:unhideWhenUsed/>
    <w:rsid w:val="00A40863"/>
  </w:style>
  <w:style w:type="character" w:customStyle="1" w:styleId="TekstprzypisukocowegoZnak">
    <w:name w:val="Tekst przypisu końcowego Znak"/>
    <w:link w:val="Tekstprzypisukocowego"/>
    <w:uiPriority w:val="99"/>
    <w:semiHidden/>
    <w:rsid w:val="00A40863"/>
    <w:rPr>
      <w:rFonts w:ascii="Times New Roman" w:hAnsi="Times New Roman"/>
      <w:sz w:val="20"/>
      <w:szCs w:val="20"/>
    </w:rPr>
  </w:style>
  <w:style w:type="character" w:styleId="Odwoanieprzypisukocowego">
    <w:name w:val="endnote reference"/>
    <w:uiPriority w:val="99"/>
    <w:semiHidden/>
    <w:unhideWhenUsed/>
    <w:rsid w:val="00A40863"/>
    <w:rPr>
      <w:vertAlign w:val="superscript"/>
    </w:rPr>
  </w:style>
  <w:style w:type="character" w:styleId="Tekstzastpczy">
    <w:name w:val="Placeholder Text"/>
    <w:uiPriority w:val="99"/>
    <w:semiHidden/>
    <w:rsid w:val="00605F7D"/>
    <w:rPr>
      <w:color w:val="808080"/>
    </w:rPr>
  </w:style>
  <w:style w:type="paragraph" w:styleId="Tekstprzypisudolnego">
    <w:name w:val="footnote text"/>
    <w:basedOn w:val="Normalny"/>
    <w:link w:val="TekstprzypisudolnegoZnak"/>
    <w:uiPriority w:val="99"/>
    <w:unhideWhenUsed/>
    <w:qFormat/>
    <w:rsid w:val="005E613D"/>
    <w:rPr>
      <w:rFonts w:ascii="Calibri" w:hAnsi="Calibri"/>
    </w:rPr>
  </w:style>
  <w:style w:type="character" w:customStyle="1" w:styleId="TekstprzypisudolnegoZnak">
    <w:name w:val="Tekst przypisu dolnego Znak"/>
    <w:link w:val="Tekstprzypisudolnego"/>
    <w:uiPriority w:val="99"/>
    <w:qFormat/>
    <w:rsid w:val="005E613D"/>
    <w:rPr>
      <w:sz w:val="20"/>
      <w:szCs w:val="20"/>
    </w:rPr>
  </w:style>
  <w:style w:type="character" w:styleId="Odwoanieprzypisudolnego">
    <w:name w:val="footnote reference"/>
    <w:uiPriority w:val="99"/>
    <w:unhideWhenUsed/>
    <w:qFormat/>
    <w:rsid w:val="005E613D"/>
    <w:rPr>
      <w:vertAlign w:val="superscript"/>
    </w:rPr>
  </w:style>
  <w:style w:type="character" w:customStyle="1" w:styleId="AkapitzlistZnak">
    <w:name w:val="Akapit z listą Znak"/>
    <w:aliases w:val="normalny tekst Znak,Numerowanie Znak,Akapit z listą BS Znak,Kolorowa lista — akcent 11 Znak,Podsis rysunku Znak,Preambuła Znak,EPL lista punktowana z wyrózneniem Znak,A_wyliczenie Znak,K-P_odwolanie Znak,Akapit z listą5 Znak,L Znak"/>
    <w:link w:val="Akapitzlist"/>
    <w:uiPriority w:val="34"/>
    <w:qFormat/>
    <w:rsid w:val="002C6979"/>
    <w:rPr>
      <w:rFonts w:ascii="Times New Roman" w:hAnsi="Times New Roman"/>
      <w:sz w:val="20"/>
      <w:szCs w:val="20"/>
    </w:rPr>
  </w:style>
  <w:style w:type="character" w:styleId="Nierozpoznanawzmianka">
    <w:name w:val="Unresolved Mention"/>
    <w:uiPriority w:val="99"/>
    <w:semiHidden/>
    <w:unhideWhenUsed/>
    <w:rsid w:val="005325F7"/>
    <w:rPr>
      <w:color w:val="605E5C"/>
      <w:shd w:val="clear" w:color="auto" w:fill="E1DFDD"/>
    </w:rPr>
  </w:style>
  <w:style w:type="paragraph" w:styleId="NormalnyWeb">
    <w:name w:val="Normal (Web)"/>
    <w:basedOn w:val="Normalny"/>
    <w:uiPriority w:val="99"/>
    <w:unhideWhenUsed/>
    <w:rsid w:val="000B3A94"/>
    <w:rPr>
      <w:rFonts w:ascii="Calibri" w:hAnsi="Calibri" w:cs="Calibri"/>
      <w:sz w:val="22"/>
      <w:szCs w:val="22"/>
    </w:rPr>
  </w:style>
  <w:style w:type="paragraph" w:customStyle="1" w:styleId="ww-tekstpodstawowywcity2">
    <w:name w:val="ww-tekstpodstawowywcity2"/>
    <w:basedOn w:val="Normalny"/>
    <w:rsid w:val="00B945EB"/>
    <w:pPr>
      <w:ind w:left="360" w:hanging="360"/>
      <w:jc w:val="both"/>
    </w:pPr>
    <w:rPr>
      <w:rFonts w:ascii="Century Gothic" w:eastAsia="Times New Roman" w:hAnsi="Century Gothic"/>
      <w:sz w:val="24"/>
      <w:szCs w:val="24"/>
    </w:rPr>
  </w:style>
  <w:style w:type="paragraph" w:styleId="Bezodstpw">
    <w:name w:val="No Spacing"/>
    <w:qFormat/>
    <w:rsid w:val="00B945EB"/>
    <w:rPr>
      <w:sz w:val="22"/>
      <w:szCs w:val="22"/>
      <w:lang w:eastAsia="en-US"/>
    </w:rPr>
  </w:style>
  <w:style w:type="paragraph" w:customStyle="1" w:styleId="Akapitzlist2">
    <w:name w:val="Akapit z listą2"/>
    <w:basedOn w:val="Normalny"/>
    <w:rsid w:val="00523337"/>
    <w:pPr>
      <w:suppressAutoHyphens/>
      <w:spacing w:after="200" w:line="276" w:lineRule="auto"/>
      <w:ind w:left="720"/>
    </w:pPr>
    <w:rPr>
      <w:rFonts w:ascii="Calibri" w:hAnsi="Calibri"/>
      <w:sz w:val="22"/>
      <w:szCs w:val="22"/>
      <w:lang w:eastAsia="ar-SA"/>
    </w:rPr>
  </w:style>
  <w:style w:type="paragraph" w:customStyle="1" w:styleId="Akapitzlist3">
    <w:name w:val="Akapit z listą3"/>
    <w:basedOn w:val="Normalny"/>
    <w:rsid w:val="006A3446"/>
    <w:pPr>
      <w:spacing w:after="160" w:line="252" w:lineRule="auto"/>
      <w:ind w:left="720"/>
    </w:pPr>
    <w:rPr>
      <w:rFonts w:ascii="Calibri" w:hAnsi="Calibri" w:cs="Calibri"/>
      <w:sz w:val="22"/>
      <w:szCs w:val="22"/>
      <w:lang w:eastAsia="en-US"/>
    </w:rPr>
  </w:style>
  <w:style w:type="character" w:customStyle="1" w:styleId="tabulatory">
    <w:name w:val="tabulatory"/>
    <w:basedOn w:val="Domylnaczcionkaakapitu"/>
    <w:rsid w:val="00253216"/>
  </w:style>
  <w:style w:type="paragraph" w:customStyle="1" w:styleId="Default">
    <w:name w:val="Default"/>
    <w:qFormat/>
    <w:rsid w:val="00F81A9D"/>
    <w:pPr>
      <w:autoSpaceDE w:val="0"/>
      <w:autoSpaceDN w:val="0"/>
      <w:adjustRightInd w:val="0"/>
    </w:pPr>
    <w:rPr>
      <w:rFonts w:ascii="Arial" w:hAnsi="Arial" w:cs="Arial"/>
      <w:color w:val="000000"/>
      <w:sz w:val="24"/>
      <w:szCs w:val="24"/>
      <w:lang w:eastAsia="en-US"/>
    </w:rPr>
  </w:style>
  <w:style w:type="paragraph" w:customStyle="1" w:styleId="Zwykytekst1">
    <w:name w:val="Zwykły tekst1"/>
    <w:basedOn w:val="Normalny"/>
    <w:rsid w:val="001B70E2"/>
    <w:pPr>
      <w:suppressAutoHyphens/>
    </w:pPr>
    <w:rPr>
      <w:rFonts w:eastAsia="Times New Roman" w:cs="Calibri"/>
      <w:sz w:val="24"/>
      <w:szCs w:val="24"/>
      <w:lang w:eastAsia="ar-SA"/>
    </w:rPr>
  </w:style>
  <w:style w:type="table" w:styleId="Tabela-Siatka">
    <w:name w:val="Table Grid"/>
    <w:basedOn w:val="Standardowy"/>
    <w:locked/>
    <w:rsid w:val="00D2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locked/>
    <w:rsid w:val="00D73ABE"/>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rsid w:val="00D73ABE"/>
    <w:rPr>
      <w:rFonts w:ascii="Calibri Light" w:eastAsia="Times New Roman" w:hAnsi="Calibri Light" w:cs="Times New Roman"/>
      <w:b/>
      <w:bCs/>
      <w:kern w:val="28"/>
      <w:sz w:val="32"/>
      <w:szCs w:val="32"/>
    </w:rPr>
  </w:style>
  <w:style w:type="character" w:customStyle="1" w:styleId="cf01">
    <w:name w:val="cf01"/>
    <w:basedOn w:val="Domylnaczcionkaakapitu"/>
    <w:rsid w:val="00B31F02"/>
    <w:rPr>
      <w:rFonts w:ascii="Segoe UI" w:hAnsi="Segoe UI" w:cs="Segoe UI" w:hint="default"/>
      <w:sz w:val="18"/>
      <w:szCs w:val="18"/>
    </w:rPr>
  </w:style>
  <w:style w:type="character" w:customStyle="1" w:styleId="Nagwek3Znak">
    <w:name w:val="Nagłówek 3 Znak"/>
    <w:basedOn w:val="Domylnaczcionkaakapitu"/>
    <w:link w:val="Nagwek3"/>
    <w:semiHidden/>
    <w:rsid w:val="00985F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034">
      <w:bodyDiv w:val="1"/>
      <w:marLeft w:val="0"/>
      <w:marRight w:val="0"/>
      <w:marTop w:val="0"/>
      <w:marBottom w:val="0"/>
      <w:divBdr>
        <w:top w:val="none" w:sz="0" w:space="0" w:color="auto"/>
        <w:left w:val="none" w:sz="0" w:space="0" w:color="auto"/>
        <w:bottom w:val="none" w:sz="0" w:space="0" w:color="auto"/>
        <w:right w:val="none" w:sz="0" w:space="0" w:color="auto"/>
      </w:divBdr>
    </w:div>
    <w:div w:id="250286896">
      <w:bodyDiv w:val="1"/>
      <w:marLeft w:val="0"/>
      <w:marRight w:val="0"/>
      <w:marTop w:val="0"/>
      <w:marBottom w:val="0"/>
      <w:divBdr>
        <w:top w:val="none" w:sz="0" w:space="0" w:color="auto"/>
        <w:left w:val="none" w:sz="0" w:space="0" w:color="auto"/>
        <w:bottom w:val="none" w:sz="0" w:space="0" w:color="auto"/>
        <w:right w:val="none" w:sz="0" w:space="0" w:color="auto"/>
      </w:divBdr>
    </w:div>
    <w:div w:id="340006628">
      <w:marLeft w:val="0"/>
      <w:marRight w:val="0"/>
      <w:marTop w:val="0"/>
      <w:marBottom w:val="0"/>
      <w:divBdr>
        <w:top w:val="none" w:sz="0" w:space="0" w:color="auto"/>
        <w:left w:val="none" w:sz="0" w:space="0" w:color="auto"/>
        <w:bottom w:val="none" w:sz="0" w:space="0" w:color="auto"/>
        <w:right w:val="none" w:sz="0" w:space="0" w:color="auto"/>
      </w:divBdr>
    </w:div>
    <w:div w:id="340006629">
      <w:marLeft w:val="0"/>
      <w:marRight w:val="0"/>
      <w:marTop w:val="0"/>
      <w:marBottom w:val="0"/>
      <w:divBdr>
        <w:top w:val="none" w:sz="0" w:space="0" w:color="auto"/>
        <w:left w:val="none" w:sz="0" w:space="0" w:color="auto"/>
        <w:bottom w:val="none" w:sz="0" w:space="0" w:color="auto"/>
        <w:right w:val="none" w:sz="0" w:space="0" w:color="auto"/>
      </w:divBdr>
    </w:div>
    <w:div w:id="340006630">
      <w:marLeft w:val="0"/>
      <w:marRight w:val="0"/>
      <w:marTop w:val="0"/>
      <w:marBottom w:val="0"/>
      <w:divBdr>
        <w:top w:val="none" w:sz="0" w:space="0" w:color="auto"/>
        <w:left w:val="none" w:sz="0" w:space="0" w:color="auto"/>
        <w:bottom w:val="none" w:sz="0" w:space="0" w:color="auto"/>
        <w:right w:val="none" w:sz="0" w:space="0" w:color="auto"/>
      </w:divBdr>
    </w:div>
    <w:div w:id="340006631">
      <w:marLeft w:val="0"/>
      <w:marRight w:val="0"/>
      <w:marTop w:val="0"/>
      <w:marBottom w:val="0"/>
      <w:divBdr>
        <w:top w:val="none" w:sz="0" w:space="0" w:color="auto"/>
        <w:left w:val="none" w:sz="0" w:space="0" w:color="auto"/>
        <w:bottom w:val="none" w:sz="0" w:space="0" w:color="auto"/>
        <w:right w:val="none" w:sz="0" w:space="0" w:color="auto"/>
      </w:divBdr>
    </w:div>
    <w:div w:id="340006632">
      <w:marLeft w:val="0"/>
      <w:marRight w:val="0"/>
      <w:marTop w:val="0"/>
      <w:marBottom w:val="0"/>
      <w:divBdr>
        <w:top w:val="none" w:sz="0" w:space="0" w:color="auto"/>
        <w:left w:val="none" w:sz="0" w:space="0" w:color="auto"/>
        <w:bottom w:val="none" w:sz="0" w:space="0" w:color="auto"/>
        <w:right w:val="none" w:sz="0" w:space="0" w:color="auto"/>
      </w:divBdr>
    </w:div>
    <w:div w:id="373428657">
      <w:bodyDiv w:val="1"/>
      <w:marLeft w:val="0"/>
      <w:marRight w:val="0"/>
      <w:marTop w:val="0"/>
      <w:marBottom w:val="0"/>
      <w:divBdr>
        <w:top w:val="none" w:sz="0" w:space="0" w:color="auto"/>
        <w:left w:val="none" w:sz="0" w:space="0" w:color="auto"/>
        <w:bottom w:val="none" w:sz="0" w:space="0" w:color="auto"/>
        <w:right w:val="none" w:sz="0" w:space="0" w:color="auto"/>
      </w:divBdr>
    </w:div>
    <w:div w:id="666059585">
      <w:bodyDiv w:val="1"/>
      <w:marLeft w:val="0"/>
      <w:marRight w:val="0"/>
      <w:marTop w:val="0"/>
      <w:marBottom w:val="0"/>
      <w:divBdr>
        <w:top w:val="none" w:sz="0" w:space="0" w:color="auto"/>
        <w:left w:val="none" w:sz="0" w:space="0" w:color="auto"/>
        <w:bottom w:val="none" w:sz="0" w:space="0" w:color="auto"/>
        <w:right w:val="none" w:sz="0" w:space="0" w:color="auto"/>
      </w:divBdr>
    </w:div>
    <w:div w:id="682636631">
      <w:bodyDiv w:val="1"/>
      <w:marLeft w:val="0"/>
      <w:marRight w:val="0"/>
      <w:marTop w:val="0"/>
      <w:marBottom w:val="0"/>
      <w:divBdr>
        <w:top w:val="none" w:sz="0" w:space="0" w:color="auto"/>
        <w:left w:val="none" w:sz="0" w:space="0" w:color="auto"/>
        <w:bottom w:val="none" w:sz="0" w:space="0" w:color="auto"/>
        <w:right w:val="none" w:sz="0" w:space="0" w:color="auto"/>
      </w:divBdr>
    </w:div>
    <w:div w:id="691223310">
      <w:bodyDiv w:val="1"/>
      <w:marLeft w:val="0"/>
      <w:marRight w:val="0"/>
      <w:marTop w:val="0"/>
      <w:marBottom w:val="0"/>
      <w:divBdr>
        <w:top w:val="none" w:sz="0" w:space="0" w:color="auto"/>
        <w:left w:val="none" w:sz="0" w:space="0" w:color="auto"/>
        <w:bottom w:val="none" w:sz="0" w:space="0" w:color="auto"/>
        <w:right w:val="none" w:sz="0" w:space="0" w:color="auto"/>
      </w:divBdr>
    </w:div>
    <w:div w:id="702095933">
      <w:bodyDiv w:val="1"/>
      <w:marLeft w:val="0"/>
      <w:marRight w:val="0"/>
      <w:marTop w:val="0"/>
      <w:marBottom w:val="0"/>
      <w:divBdr>
        <w:top w:val="none" w:sz="0" w:space="0" w:color="auto"/>
        <w:left w:val="none" w:sz="0" w:space="0" w:color="auto"/>
        <w:bottom w:val="none" w:sz="0" w:space="0" w:color="auto"/>
        <w:right w:val="none" w:sz="0" w:space="0" w:color="auto"/>
      </w:divBdr>
    </w:div>
    <w:div w:id="967972504">
      <w:bodyDiv w:val="1"/>
      <w:marLeft w:val="0"/>
      <w:marRight w:val="0"/>
      <w:marTop w:val="0"/>
      <w:marBottom w:val="0"/>
      <w:divBdr>
        <w:top w:val="none" w:sz="0" w:space="0" w:color="auto"/>
        <w:left w:val="none" w:sz="0" w:space="0" w:color="auto"/>
        <w:bottom w:val="none" w:sz="0" w:space="0" w:color="auto"/>
        <w:right w:val="none" w:sz="0" w:space="0" w:color="auto"/>
      </w:divBdr>
    </w:div>
    <w:div w:id="1024818834">
      <w:bodyDiv w:val="1"/>
      <w:marLeft w:val="0"/>
      <w:marRight w:val="0"/>
      <w:marTop w:val="0"/>
      <w:marBottom w:val="0"/>
      <w:divBdr>
        <w:top w:val="none" w:sz="0" w:space="0" w:color="auto"/>
        <w:left w:val="none" w:sz="0" w:space="0" w:color="auto"/>
        <w:bottom w:val="none" w:sz="0" w:space="0" w:color="auto"/>
        <w:right w:val="none" w:sz="0" w:space="0" w:color="auto"/>
      </w:divBdr>
    </w:div>
    <w:div w:id="1109352805">
      <w:bodyDiv w:val="1"/>
      <w:marLeft w:val="0"/>
      <w:marRight w:val="0"/>
      <w:marTop w:val="0"/>
      <w:marBottom w:val="0"/>
      <w:divBdr>
        <w:top w:val="none" w:sz="0" w:space="0" w:color="auto"/>
        <w:left w:val="none" w:sz="0" w:space="0" w:color="auto"/>
        <w:bottom w:val="none" w:sz="0" w:space="0" w:color="auto"/>
        <w:right w:val="none" w:sz="0" w:space="0" w:color="auto"/>
      </w:divBdr>
    </w:div>
    <w:div w:id="1131945052">
      <w:bodyDiv w:val="1"/>
      <w:marLeft w:val="0"/>
      <w:marRight w:val="0"/>
      <w:marTop w:val="0"/>
      <w:marBottom w:val="0"/>
      <w:divBdr>
        <w:top w:val="none" w:sz="0" w:space="0" w:color="auto"/>
        <w:left w:val="none" w:sz="0" w:space="0" w:color="auto"/>
        <w:bottom w:val="none" w:sz="0" w:space="0" w:color="auto"/>
        <w:right w:val="none" w:sz="0" w:space="0" w:color="auto"/>
      </w:divBdr>
      <w:divsChild>
        <w:div w:id="614823986">
          <w:marLeft w:val="360"/>
          <w:marRight w:val="0"/>
          <w:marTop w:val="0"/>
          <w:marBottom w:val="72"/>
          <w:divBdr>
            <w:top w:val="none" w:sz="0" w:space="0" w:color="auto"/>
            <w:left w:val="none" w:sz="0" w:space="0" w:color="auto"/>
            <w:bottom w:val="none" w:sz="0" w:space="0" w:color="auto"/>
            <w:right w:val="none" w:sz="0" w:space="0" w:color="auto"/>
          </w:divBdr>
        </w:div>
        <w:div w:id="851652702">
          <w:marLeft w:val="360"/>
          <w:marRight w:val="0"/>
          <w:marTop w:val="72"/>
          <w:marBottom w:val="72"/>
          <w:divBdr>
            <w:top w:val="none" w:sz="0" w:space="0" w:color="auto"/>
            <w:left w:val="none" w:sz="0" w:space="0" w:color="auto"/>
            <w:bottom w:val="none" w:sz="0" w:space="0" w:color="auto"/>
            <w:right w:val="none" w:sz="0" w:space="0" w:color="auto"/>
          </w:divBdr>
        </w:div>
      </w:divsChild>
    </w:div>
    <w:div w:id="1135873768">
      <w:bodyDiv w:val="1"/>
      <w:marLeft w:val="0"/>
      <w:marRight w:val="0"/>
      <w:marTop w:val="0"/>
      <w:marBottom w:val="0"/>
      <w:divBdr>
        <w:top w:val="none" w:sz="0" w:space="0" w:color="auto"/>
        <w:left w:val="none" w:sz="0" w:space="0" w:color="auto"/>
        <w:bottom w:val="none" w:sz="0" w:space="0" w:color="auto"/>
        <w:right w:val="none" w:sz="0" w:space="0" w:color="auto"/>
      </w:divBdr>
    </w:div>
    <w:div w:id="1158956243">
      <w:bodyDiv w:val="1"/>
      <w:marLeft w:val="0"/>
      <w:marRight w:val="0"/>
      <w:marTop w:val="0"/>
      <w:marBottom w:val="0"/>
      <w:divBdr>
        <w:top w:val="none" w:sz="0" w:space="0" w:color="auto"/>
        <w:left w:val="none" w:sz="0" w:space="0" w:color="auto"/>
        <w:bottom w:val="none" w:sz="0" w:space="0" w:color="auto"/>
        <w:right w:val="none" w:sz="0" w:space="0" w:color="auto"/>
      </w:divBdr>
    </w:div>
    <w:div w:id="1163010896">
      <w:bodyDiv w:val="1"/>
      <w:marLeft w:val="0"/>
      <w:marRight w:val="0"/>
      <w:marTop w:val="0"/>
      <w:marBottom w:val="0"/>
      <w:divBdr>
        <w:top w:val="none" w:sz="0" w:space="0" w:color="auto"/>
        <w:left w:val="none" w:sz="0" w:space="0" w:color="auto"/>
        <w:bottom w:val="none" w:sz="0" w:space="0" w:color="auto"/>
        <w:right w:val="none" w:sz="0" w:space="0" w:color="auto"/>
      </w:divBdr>
    </w:div>
    <w:div w:id="1176117559">
      <w:bodyDiv w:val="1"/>
      <w:marLeft w:val="0"/>
      <w:marRight w:val="0"/>
      <w:marTop w:val="0"/>
      <w:marBottom w:val="0"/>
      <w:divBdr>
        <w:top w:val="none" w:sz="0" w:space="0" w:color="auto"/>
        <w:left w:val="none" w:sz="0" w:space="0" w:color="auto"/>
        <w:bottom w:val="none" w:sz="0" w:space="0" w:color="auto"/>
        <w:right w:val="none" w:sz="0" w:space="0" w:color="auto"/>
      </w:divBdr>
    </w:div>
    <w:div w:id="1380126748">
      <w:bodyDiv w:val="1"/>
      <w:marLeft w:val="0"/>
      <w:marRight w:val="0"/>
      <w:marTop w:val="0"/>
      <w:marBottom w:val="0"/>
      <w:divBdr>
        <w:top w:val="none" w:sz="0" w:space="0" w:color="auto"/>
        <w:left w:val="none" w:sz="0" w:space="0" w:color="auto"/>
        <w:bottom w:val="none" w:sz="0" w:space="0" w:color="auto"/>
        <w:right w:val="none" w:sz="0" w:space="0" w:color="auto"/>
      </w:divBdr>
    </w:div>
    <w:div w:id="1386493653">
      <w:bodyDiv w:val="1"/>
      <w:marLeft w:val="0"/>
      <w:marRight w:val="0"/>
      <w:marTop w:val="0"/>
      <w:marBottom w:val="0"/>
      <w:divBdr>
        <w:top w:val="none" w:sz="0" w:space="0" w:color="auto"/>
        <w:left w:val="none" w:sz="0" w:space="0" w:color="auto"/>
        <w:bottom w:val="none" w:sz="0" w:space="0" w:color="auto"/>
        <w:right w:val="none" w:sz="0" w:space="0" w:color="auto"/>
      </w:divBdr>
    </w:div>
    <w:div w:id="1493596687">
      <w:bodyDiv w:val="1"/>
      <w:marLeft w:val="0"/>
      <w:marRight w:val="0"/>
      <w:marTop w:val="0"/>
      <w:marBottom w:val="0"/>
      <w:divBdr>
        <w:top w:val="none" w:sz="0" w:space="0" w:color="auto"/>
        <w:left w:val="none" w:sz="0" w:space="0" w:color="auto"/>
        <w:bottom w:val="none" w:sz="0" w:space="0" w:color="auto"/>
        <w:right w:val="none" w:sz="0" w:space="0" w:color="auto"/>
      </w:divBdr>
    </w:div>
    <w:div w:id="1753892993">
      <w:bodyDiv w:val="1"/>
      <w:marLeft w:val="0"/>
      <w:marRight w:val="0"/>
      <w:marTop w:val="0"/>
      <w:marBottom w:val="0"/>
      <w:divBdr>
        <w:top w:val="none" w:sz="0" w:space="0" w:color="auto"/>
        <w:left w:val="none" w:sz="0" w:space="0" w:color="auto"/>
        <w:bottom w:val="none" w:sz="0" w:space="0" w:color="auto"/>
        <w:right w:val="none" w:sz="0" w:space="0" w:color="auto"/>
      </w:divBdr>
    </w:div>
    <w:div w:id="1796367793">
      <w:bodyDiv w:val="1"/>
      <w:marLeft w:val="0"/>
      <w:marRight w:val="0"/>
      <w:marTop w:val="0"/>
      <w:marBottom w:val="0"/>
      <w:divBdr>
        <w:top w:val="none" w:sz="0" w:space="0" w:color="auto"/>
        <w:left w:val="none" w:sz="0" w:space="0" w:color="auto"/>
        <w:bottom w:val="none" w:sz="0" w:space="0" w:color="auto"/>
        <w:right w:val="none" w:sz="0" w:space="0" w:color="auto"/>
      </w:divBdr>
    </w:div>
    <w:div w:id="1875267211">
      <w:bodyDiv w:val="1"/>
      <w:marLeft w:val="0"/>
      <w:marRight w:val="0"/>
      <w:marTop w:val="0"/>
      <w:marBottom w:val="0"/>
      <w:divBdr>
        <w:top w:val="none" w:sz="0" w:space="0" w:color="auto"/>
        <w:left w:val="none" w:sz="0" w:space="0" w:color="auto"/>
        <w:bottom w:val="none" w:sz="0" w:space="0" w:color="auto"/>
        <w:right w:val="none" w:sz="0" w:space="0" w:color="auto"/>
      </w:divBdr>
    </w:div>
    <w:div w:id="1902445076">
      <w:bodyDiv w:val="1"/>
      <w:marLeft w:val="0"/>
      <w:marRight w:val="0"/>
      <w:marTop w:val="0"/>
      <w:marBottom w:val="0"/>
      <w:divBdr>
        <w:top w:val="none" w:sz="0" w:space="0" w:color="auto"/>
        <w:left w:val="none" w:sz="0" w:space="0" w:color="auto"/>
        <w:bottom w:val="none" w:sz="0" w:space="0" w:color="auto"/>
        <w:right w:val="none" w:sz="0" w:space="0" w:color="auto"/>
      </w:divBdr>
    </w:div>
    <w:div w:id="1984964818">
      <w:bodyDiv w:val="1"/>
      <w:marLeft w:val="0"/>
      <w:marRight w:val="0"/>
      <w:marTop w:val="0"/>
      <w:marBottom w:val="0"/>
      <w:divBdr>
        <w:top w:val="none" w:sz="0" w:space="0" w:color="auto"/>
        <w:left w:val="none" w:sz="0" w:space="0" w:color="auto"/>
        <w:bottom w:val="none" w:sz="0" w:space="0" w:color="auto"/>
        <w:right w:val="none" w:sz="0" w:space="0" w:color="auto"/>
      </w:divBdr>
    </w:div>
    <w:div w:id="2080250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hyperlink" Target="mailto:kontakt@zzw.waw.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faktur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ontakt@zzw.waw.p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d64088-bae5-478c-9c2a-4d8a53fd4b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A0634FF148DA3448D2ACDB416A77E7B" ma:contentTypeVersion="11" ma:contentTypeDescription="Utwórz nowy dokument." ma:contentTypeScope="" ma:versionID="cc4bb3c993b6d746c757850008e87641">
  <xsd:schema xmlns:xsd="http://www.w3.org/2001/XMLSchema" xmlns:xs="http://www.w3.org/2001/XMLSchema" xmlns:p="http://schemas.microsoft.com/office/2006/metadata/properties" xmlns:ns2="edd64088-bae5-478c-9c2a-4d8a53fd4b93" targetNamespace="http://schemas.microsoft.com/office/2006/metadata/properties" ma:root="true" ma:fieldsID="2193287ff969f835a70960d193e03e36" ns2:_="">
    <xsd:import namespace="edd64088-bae5-478c-9c2a-4d8a53fd4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64088-bae5-478c-9c2a-4d8a53fd4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B5A8F-F7D3-4B99-81BE-4F67C670788E}">
  <ds:schemaRefs>
    <ds:schemaRef ds:uri="http://schemas.microsoft.com/office/2006/metadata/properties"/>
    <ds:schemaRef ds:uri="http://schemas.microsoft.com/office/infopath/2007/PartnerControls"/>
    <ds:schemaRef ds:uri="edd64088-bae5-478c-9c2a-4d8a53fd4b93"/>
  </ds:schemaRefs>
</ds:datastoreItem>
</file>

<file path=customXml/itemProps2.xml><?xml version="1.0" encoding="utf-8"?>
<ds:datastoreItem xmlns:ds="http://schemas.openxmlformats.org/officeDocument/2006/customXml" ds:itemID="{C960B8D3-BB9D-4055-978F-554262BDBA82}">
  <ds:schemaRefs>
    <ds:schemaRef ds:uri="http://schemas.microsoft.com/sharepoint/v3/contenttype/forms"/>
  </ds:schemaRefs>
</ds:datastoreItem>
</file>

<file path=customXml/itemProps3.xml><?xml version="1.0" encoding="utf-8"?>
<ds:datastoreItem xmlns:ds="http://schemas.openxmlformats.org/officeDocument/2006/customXml" ds:itemID="{4E21CA38-2EF4-47BA-AF2D-80C731FA36F0}">
  <ds:schemaRefs>
    <ds:schemaRef ds:uri="http://schemas.openxmlformats.org/officeDocument/2006/bibliography"/>
  </ds:schemaRefs>
</ds:datastoreItem>
</file>

<file path=customXml/itemProps4.xml><?xml version="1.0" encoding="utf-8"?>
<ds:datastoreItem xmlns:ds="http://schemas.openxmlformats.org/officeDocument/2006/customXml" ds:itemID="{778DC830-5361-4920-B070-572D91594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64088-bae5-478c-9c2a-4d8a53fd4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12250</Words>
  <Characters>73501</Characters>
  <Application>Microsoft Office Word</Application>
  <DocSecurity>0</DocSecurity>
  <Lines>612</Lines>
  <Paragraphs>171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85580</CharactersWithSpaces>
  <SharedDoc>false</SharedDoc>
  <HLinks>
    <vt:vector size="18" baseType="variant">
      <vt:variant>
        <vt:i4>983137</vt:i4>
      </vt:variant>
      <vt:variant>
        <vt:i4>3</vt:i4>
      </vt:variant>
      <vt:variant>
        <vt:i4>0</vt:i4>
      </vt:variant>
      <vt:variant>
        <vt:i4>5</vt:i4>
      </vt:variant>
      <vt:variant>
        <vt:lpwstr>mailto:kontakt@zzw.waw.pl</vt:lpwstr>
      </vt:variant>
      <vt:variant>
        <vt:lpwstr/>
      </vt:variant>
      <vt:variant>
        <vt:i4>983137</vt:i4>
      </vt:variant>
      <vt:variant>
        <vt:i4>0</vt:i4>
      </vt:variant>
      <vt:variant>
        <vt:i4>0</vt:i4>
      </vt:variant>
      <vt:variant>
        <vt:i4>5</vt:i4>
      </vt:variant>
      <vt:variant>
        <vt:lpwstr>mailto:kontakt@zzw.waw.pl</vt:lpwstr>
      </vt:variant>
      <vt:variant>
        <vt:lpwstr/>
      </vt:variant>
      <vt:variant>
        <vt:i4>2031699</vt:i4>
      </vt:variant>
      <vt:variant>
        <vt:i4>0</vt:i4>
      </vt:variant>
      <vt:variant>
        <vt:i4>0</vt:i4>
      </vt:variant>
      <vt:variant>
        <vt:i4>5</vt:i4>
      </vt:variant>
      <vt:variant>
        <vt:lpwstr>https://mazovia.pl/pl/bip/sejmik/uchwaly-sejmiku/rejestr-uchwal-sejmiku/nr-11520-z-dn-2020-09-08.html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Hryszkiewicz Agnieszka (ZZW)</cp:lastModifiedBy>
  <cp:revision>2</cp:revision>
  <cp:lastPrinted>2025-02-25T10:37:00Z</cp:lastPrinted>
  <dcterms:created xsi:type="dcterms:W3CDTF">2026-07-08T10:04:00Z</dcterms:created>
  <dcterms:modified xsi:type="dcterms:W3CDTF">2026-07-08T10:04:00Z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0x0101009A0634FF148DA3448D2ACDB416A77E7B</vt:lpwstr>
  </property>
</Properties>
</file>