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27221" w14:textId="0C6B2FA4" w:rsidR="008B7544" w:rsidRPr="000625D4" w:rsidRDefault="006739A6" w:rsidP="000625D4">
      <w:pPr>
        <w:pStyle w:val="MarginText"/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INFORMATOR </w:t>
      </w:r>
      <w:r w:rsidR="00C95B53" w:rsidRPr="000625D4">
        <w:rPr>
          <w:rFonts w:asciiTheme="minorHAnsi" w:hAnsiTheme="minorHAnsi" w:cstheme="minorHAnsi"/>
          <w:b/>
          <w:bCs/>
          <w:sz w:val="28"/>
          <w:szCs w:val="28"/>
        </w:rPr>
        <w:t>PRZETARG</w:t>
      </w:r>
      <w:r w:rsidR="002863E5" w:rsidRPr="000625D4">
        <w:rPr>
          <w:rFonts w:asciiTheme="minorHAnsi" w:hAnsiTheme="minorHAnsi" w:cstheme="minorHAnsi"/>
          <w:b/>
          <w:bCs/>
          <w:sz w:val="28"/>
          <w:szCs w:val="28"/>
        </w:rPr>
        <w:t>OWY</w:t>
      </w:r>
    </w:p>
    <w:p w14:paraId="02BD5EE8" w14:textId="0C4CFD5A" w:rsidR="00885A8E" w:rsidRPr="000625D4" w:rsidRDefault="006739A6" w:rsidP="000625D4">
      <w:pPr>
        <w:pStyle w:val="MarginText"/>
        <w:spacing w:after="48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209103071"/>
      <w:r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pisemnego </w:t>
      </w:r>
      <w:r w:rsidR="00284C92" w:rsidRPr="000625D4">
        <w:rPr>
          <w:rFonts w:asciiTheme="minorHAnsi" w:hAnsiTheme="minorHAnsi" w:cstheme="minorHAnsi"/>
          <w:b/>
          <w:bCs/>
          <w:sz w:val="28"/>
          <w:szCs w:val="28"/>
        </w:rPr>
        <w:t>p</w:t>
      </w:r>
      <w:r w:rsidR="00C95B53" w:rsidRPr="000625D4">
        <w:rPr>
          <w:rFonts w:asciiTheme="minorHAnsi" w:hAnsiTheme="minorHAnsi" w:cstheme="minorHAnsi"/>
          <w:b/>
          <w:bCs/>
          <w:sz w:val="28"/>
          <w:szCs w:val="28"/>
        </w:rPr>
        <w:t>rzetarg</w:t>
      </w:r>
      <w:r w:rsidR="00D2769A" w:rsidRPr="000625D4">
        <w:rPr>
          <w:rFonts w:asciiTheme="minorHAnsi" w:hAnsiTheme="minorHAnsi" w:cstheme="minorHAnsi"/>
          <w:b/>
          <w:bCs/>
          <w:sz w:val="28"/>
          <w:szCs w:val="28"/>
        </w:rPr>
        <w:t>u</w:t>
      </w:r>
      <w:r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 na wydzierżawienie na okres </w:t>
      </w:r>
      <w:r w:rsidR="00C95B53" w:rsidRPr="000625D4">
        <w:rPr>
          <w:rFonts w:asciiTheme="minorHAnsi" w:hAnsiTheme="minorHAnsi" w:cstheme="minorHAnsi"/>
          <w:b/>
          <w:bCs/>
          <w:sz w:val="28"/>
          <w:szCs w:val="28"/>
        </w:rPr>
        <w:t>7 lat</w:t>
      </w:r>
      <w:r w:rsidR="00C44A2A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DD5DE0" w:rsidRPr="000625D4">
        <w:rPr>
          <w:rFonts w:asciiTheme="minorHAnsi" w:hAnsiTheme="minorHAnsi" w:cstheme="minorHAnsi"/>
          <w:b/>
          <w:bCs/>
          <w:sz w:val="28"/>
          <w:szCs w:val="28"/>
        </w:rPr>
        <w:t>nieruchomoś</w:t>
      </w:r>
      <w:r w:rsidR="00764BB4" w:rsidRPr="000625D4">
        <w:rPr>
          <w:rFonts w:asciiTheme="minorHAnsi" w:hAnsiTheme="minorHAnsi" w:cstheme="minorHAnsi"/>
          <w:b/>
          <w:bCs/>
          <w:sz w:val="28"/>
          <w:szCs w:val="28"/>
        </w:rPr>
        <w:t>ci</w:t>
      </w:r>
      <w:r w:rsidR="00DD5DE0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95B53" w:rsidRPr="000625D4">
        <w:rPr>
          <w:rFonts w:asciiTheme="minorHAnsi" w:hAnsiTheme="minorHAnsi" w:cstheme="minorHAnsi"/>
          <w:b/>
          <w:bCs/>
          <w:sz w:val="28"/>
          <w:szCs w:val="28"/>
        </w:rPr>
        <w:t>gruntowej</w:t>
      </w:r>
      <w:r w:rsidR="00416108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284C92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częściowo </w:t>
      </w:r>
      <w:r w:rsidR="00DD5DE0" w:rsidRPr="000625D4">
        <w:rPr>
          <w:rFonts w:asciiTheme="minorHAnsi" w:hAnsiTheme="minorHAnsi" w:cstheme="minorHAnsi"/>
          <w:b/>
          <w:bCs/>
          <w:sz w:val="28"/>
          <w:szCs w:val="28"/>
        </w:rPr>
        <w:t>zabudowan</w:t>
      </w:r>
      <w:r w:rsidR="00C95B53" w:rsidRPr="000625D4">
        <w:rPr>
          <w:rFonts w:asciiTheme="minorHAnsi" w:hAnsiTheme="minorHAnsi" w:cstheme="minorHAnsi"/>
          <w:b/>
          <w:bCs/>
          <w:sz w:val="28"/>
          <w:szCs w:val="28"/>
        </w:rPr>
        <w:t>ej</w:t>
      </w:r>
      <w:r w:rsidR="00DD5DE0" w:rsidRPr="000625D4">
        <w:rPr>
          <w:rFonts w:asciiTheme="minorHAnsi" w:hAnsiTheme="minorHAnsi" w:cstheme="minorHAnsi"/>
          <w:b/>
          <w:bCs/>
          <w:sz w:val="28"/>
          <w:szCs w:val="28"/>
        </w:rPr>
        <w:t>,</w:t>
      </w:r>
      <w:r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 położon</w:t>
      </w:r>
      <w:r w:rsidR="00C95B53" w:rsidRPr="000625D4">
        <w:rPr>
          <w:rFonts w:asciiTheme="minorHAnsi" w:hAnsiTheme="minorHAnsi" w:cstheme="minorHAnsi"/>
          <w:b/>
          <w:bCs/>
          <w:sz w:val="28"/>
          <w:szCs w:val="28"/>
        </w:rPr>
        <w:t>ej</w:t>
      </w:r>
      <w:r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DD5DE0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w Warszawie, </w:t>
      </w:r>
      <w:r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w </w:t>
      </w:r>
      <w:r w:rsidR="00DD5DE0" w:rsidRPr="000625D4">
        <w:rPr>
          <w:rFonts w:asciiTheme="minorHAnsi" w:hAnsiTheme="minorHAnsi" w:cstheme="minorHAnsi"/>
          <w:b/>
          <w:bCs/>
          <w:sz w:val="28"/>
          <w:szCs w:val="28"/>
        </w:rPr>
        <w:t>D</w:t>
      </w:r>
      <w:r w:rsidRPr="000625D4">
        <w:rPr>
          <w:rFonts w:asciiTheme="minorHAnsi" w:hAnsiTheme="minorHAnsi" w:cstheme="minorHAnsi"/>
          <w:b/>
          <w:bCs/>
          <w:sz w:val="28"/>
          <w:szCs w:val="28"/>
        </w:rPr>
        <w:t>zielnicy Śródmieście</w:t>
      </w:r>
      <w:r w:rsidR="00DD5DE0" w:rsidRPr="000625D4">
        <w:rPr>
          <w:rFonts w:asciiTheme="minorHAnsi" w:hAnsiTheme="minorHAnsi" w:cstheme="minorHAnsi"/>
          <w:b/>
          <w:bCs/>
          <w:sz w:val="28"/>
          <w:szCs w:val="28"/>
        </w:rPr>
        <w:t>,</w:t>
      </w:r>
      <w:r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DD5DE0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na Bulwarze </w:t>
      </w:r>
      <w:r w:rsidR="00C95B53" w:rsidRPr="000625D4">
        <w:rPr>
          <w:rFonts w:asciiTheme="minorHAnsi" w:hAnsiTheme="minorHAnsi" w:cstheme="minorHAnsi"/>
          <w:b/>
          <w:bCs/>
          <w:sz w:val="28"/>
          <w:szCs w:val="28"/>
        </w:rPr>
        <w:t>Jana Karskiego</w:t>
      </w:r>
      <w:r w:rsidR="00DD5DE0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, z przeznaczeniem na </w:t>
      </w:r>
      <w:r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prowadzenie </w:t>
      </w:r>
      <w:r w:rsidR="009E2FDE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działalności </w:t>
      </w:r>
      <w:r w:rsidR="00FD77D6" w:rsidRPr="000625D4">
        <w:rPr>
          <w:rFonts w:asciiTheme="minorHAnsi" w:hAnsiTheme="minorHAnsi" w:cstheme="minorHAnsi"/>
          <w:b/>
          <w:bCs/>
          <w:sz w:val="28"/>
          <w:szCs w:val="28"/>
        </w:rPr>
        <w:t>gastronomicz</w:t>
      </w:r>
      <w:r w:rsidR="00367E91" w:rsidRPr="000625D4">
        <w:rPr>
          <w:rFonts w:asciiTheme="minorHAnsi" w:hAnsiTheme="minorHAnsi" w:cstheme="minorHAnsi"/>
          <w:b/>
          <w:bCs/>
          <w:sz w:val="28"/>
          <w:szCs w:val="28"/>
        </w:rPr>
        <w:t>nej</w:t>
      </w:r>
      <w:r w:rsidR="00656A9C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 - kawiarni</w:t>
      </w:r>
      <w:r w:rsidR="009E641C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2B62CE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oraz </w:t>
      </w:r>
      <w:r w:rsidR="009E641C" w:rsidRPr="000625D4">
        <w:rPr>
          <w:rFonts w:asciiTheme="minorHAnsi" w:hAnsiTheme="minorHAnsi" w:cstheme="minorHAnsi"/>
          <w:b/>
          <w:bCs/>
          <w:sz w:val="28"/>
          <w:szCs w:val="28"/>
        </w:rPr>
        <w:t>letnich</w:t>
      </w:r>
      <w:r w:rsidR="00DC2A3A" w:rsidRPr="000625D4">
        <w:rPr>
          <w:rFonts w:asciiTheme="minorHAnsi" w:hAnsiTheme="minorHAnsi" w:cstheme="minorHAnsi"/>
          <w:b/>
          <w:bCs/>
          <w:sz w:val="28"/>
          <w:szCs w:val="28"/>
        </w:rPr>
        <w:t xml:space="preserve"> ogródków gastronomicznych</w:t>
      </w:r>
    </w:p>
    <w:bookmarkEnd w:id="0"/>
    <w:p w14:paraId="6A430AEA" w14:textId="1E6A799A" w:rsidR="00885A8E" w:rsidRPr="000625D4" w:rsidRDefault="00885A8E" w:rsidP="000625D4">
      <w:pPr>
        <w:pStyle w:val="MarginTex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7F11D3C1" w14:textId="7F593F24" w:rsidR="00BA522E" w:rsidRPr="000625D4" w:rsidRDefault="00FD77D6" w:rsidP="000625D4">
      <w:pPr>
        <w:overflowPunct/>
        <w:autoSpaceDE/>
        <w:autoSpaceDN/>
        <w:adjustRightInd/>
        <w:spacing w:after="0" w:line="276" w:lineRule="auto"/>
        <w:textAlignment w:val="auto"/>
        <w:rPr>
          <w:rFonts w:asciiTheme="minorHAnsi" w:eastAsia="STZhongsong" w:hAnsiTheme="minorHAnsi" w:cstheme="minorHAnsi"/>
          <w:sz w:val="22"/>
          <w:szCs w:val="22"/>
          <w:lang w:eastAsia="zh-CN"/>
        </w:rPr>
      </w:pPr>
      <w:r w:rsidRPr="000625D4">
        <w:rPr>
          <w:rFonts w:asciiTheme="minorHAnsi" w:hAnsiTheme="minorHAnsi" w:cstheme="minorHAnsi"/>
          <w:sz w:val="22"/>
          <w:szCs w:val="22"/>
        </w:rPr>
        <w:br w:type="page"/>
      </w:r>
    </w:p>
    <w:p w14:paraId="13E859E7" w14:textId="704AEAC7" w:rsidR="00A521F7" w:rsidRPr="000625D4" w:rsidRDefault="00B66135" w:rsidP="000625D4">
      <w:pPr>
        <w:pStyle w:val="Nagwek1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lastRenderedPageBreak/>
        <w:t>DEFINICJE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284"/>
        <w:gridCol w:w="6090"/>
      </w:tblGrid>
      <w:tr w:rsidR="009863A2" w:rsidRPr="000625D4" w14:paraId="108EA7CB" w14:textId="77777777" w:rsidTr="00532A55">
        <w:tc>
          <w:tcPr>
            <w:tcW w:w="2268" w:type="dxa"/>
          </w:tcPr>
          <w:p w14:paraId="13109E5D" w14:textId="77777777" w:rsidR="00A521F7" w:rsidRPr="000625D4" w:rsidRDefault="00A521F7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Czynsz</w:t>
            </w:r>
          </w:p>
        </w:tc>
        <w:tc>
          <w:tcPr>
            <w:tcW w:w="284" w:type="dxa"/>
          </w:tcPr>
          <w:p w14:paraId="7F980E94" w14:textId="77777777" w:rsidR="00A521F7" w:rsidRPr="000625D4" w:rsidRDefault="00A521F7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077437D5" w14:textId="33B07E77" w:rsidR="00A521F7" w:rsidRPr="000625D4" w:rsidRDefault="00A521F7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czynsz dzierżawny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płatny przez Dzierżawcę za możliwość </w:t>
            </w:r>
            <w:r w:rsidR="00F76D7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używania 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i pobierania pożytków z </w:t>
            </w:r>
            <w:r w:rsidR="00C761B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Nieruchomości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zgodnie z Umową Dzierżawy</w:t>
            </w:r>
            <w:r w:rsidR="00C20C8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  <w:tr w:rsidR="009863A2" w:rsidRPr="000625D4" w14:paraId="0E219CFD" w14:textId="77777777" w:rsidTr="00532A55">
        <w:tc>
          <w:tcPr>
            <w:tcW w:w="2268" w:type="dxa"/>
          </w:tcPr>
          <w:p w14:paraId="13246A5C" w14:textId="78535D6B" w:rsidR="00A521F7" w:rsidRPr="000625D4" w:rsidRDefault="0023116D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Nieruchomo</w:t>
            </w:r>
            <w:r w:rsidR="00396454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ś</w:t>
            </w:r>
            <w:r w:rsidR="00093F3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ć</w:t>
            </w:r>
            <w:r w:rsidR="00634BD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284" w:type="dxa"/>
          </w:tcPr>
          <w:p w14:paraId="7710F5AE" w14:textId="0F483F1B" w:rsidR="00A521F7" w:rsidRPr="000625D4" w:rsidRDefault="00D343CC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60ADFF22" w14:textId="55863ABE" w:rsidR="00416108" w:rsidRPr="000625D4" w:rsidRDefault="00416108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bookmarkStart w:id="1" w:name="_Hlk209103191"/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nieruchomoś</w:t>
            </w:r>
            <w:r w:rsidR="00E44F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ć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gruntow</w:t>
            </w:r>
            <w:r w:rsidR="00E44F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4E692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 powierzchni</w:t>
            </w:r>
            <w:r w:rsidR="006C26E2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565</w:t>
            </w:r>
            <w:r w:rsidR="005709ED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m</w:t>
            </w:r>
            <w:r w:rsidR="005709ED" w:rsidRPr="000625D4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pl-PL"/>
              </w:rPr>
              <w:t>2</w:t>
            </w:r>
            <w:r w:rsidR="004E692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, częściowo 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zabudowan</w:t>
            </w:r>
            <w:r w:rsidR="00E44F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</w:t>
            </w:r>
            <w:r w:rsidR="000F2F5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F0001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pawilon</w:t>
            </w:r>
            <w:r w:rsidR="00D31856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em</w:t>
            </w:r>
            <w:r w:rsidR="00F0001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</w:t>
            </w:r>
            <w:r w:rsidR="00E44F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przeznaczona do dzierżawy w ramach </w:t>
            </w:r>
            <w:r w:rsidR="00C95B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Przetarg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u, stanowiąca własność m.st. Warszawy, opisan</w:t>
            </w:r>
            <w:r w:rsidR="0006796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w pkt </w:t>
            </w:r>
            <w:r w:rsidR="008500F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2.1 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Informatora, położona w granicach określonych kolorem czerwonym</w:t>
            </w:r>
            <w:r w:rsidR="008A695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na załączony</w:t>
            </w:r>
            <w:r w:rsidR="007A227D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m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szki</w:t>
            </w:r>
            <w:r w:rsidR="007A227D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cu</w:t>
            </w:r>
            <w:bookmarkEnd w:id="1"/>
            <w:r w:rsidR="00D215A0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  <w:r w:rsidR="009368A1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</w:p>
        </w:tc>
      </w:tr>
      <w:tr w:rsidR="009863A2" w:rsidRPr="000625D4" w14:paraId="3918BC39" w14:textId="77777777" w:rsidTr="00532A55">
        <w:tc>
          <w:tcPr>
            <w:tcW w:w="2268" w:type="dxa"/>
          </w:tcPr>
          <w:p w14:paraId="10489B3D" w14:textId="6F1CED3D" w:rsidR="00A521F7" w:rsidRPr="000625D4" w:rsidRDefault="00A521F7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Zarządzenie</w:t>
            </w:r>
          </w:p>
        </w:tc>
        <w:tc>
          <w:tcPr>
            <w:tcW w:w="284" w:type="dxa"/>
          </w:tcPr>
          <w:p w14:paraId="4C781A0C" w14:textId="61A9B371" w:rsidR="00A521F7" w:rsidRPr="000625D4" w:rsidRDefault="00D343CC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368C229D" w14:textId="2A59195B" w:rsidR="00A521F7" w:rsidRPr="000625D4" w:rsidRDefault="000C3240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arządzeni</w:t>
            </w:r>
            <w:r w:rsidR="00A07AE2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e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0C22AB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nr 1870/2022 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Prezydenta m.st. Warszawy z dnia </w:t>
            </w:r>
            <w:r w:rsidR="008746FD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20.12.2022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bookmarkStart w:id="2" w:name="_Hlk118368640"/>
            <w:r w:rsidR="00073521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r. </w:t>
            </w:r>
            <w:r w:rsidR="002D14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 sprawie zasad korzystania i zagospodarowania z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 </w:t>
            </w:r>
            <w:r w:rsidR="002D14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terenów położonych w</w:t>
            </w:r>
            <w:r w:rsidR="000C22AB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2D14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Warszawie na Bulwarach Wiślanych, stanowiących bulwar Flotylli Pińskiej wraz z basenem Portu Czerniakowskiego, bulwar Flotylli Wiślanej, bulwar Bohdana Grzymały-Siedleckiego, bulwar gen. Georga </w:t>
            </w:r>
            <w:proofErr w:type="spellStart"/>
            <w:r w:rsidR="002D14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Smitha</w:t>
            </w:r>
            <w:proofErr w:type="spellEnd"/>
            <w:r w:rsidR="002D14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Pattona, bulwar Jana Karskiego, bulwar Zbigniewa Relig</w:t>
            </w:r>
            <w:r w:rsidR="00DD733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i</w:t>
            </w:r>
            <w:bookmarkEnd w:id="2"/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  <w:r w:rsidR="00FD5628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</w:p>
        </w:tc>
      </w:tr>
      <w:tr w:rsidR="009863A2" w:rsidRPr="000625D4" w14:paraId="5CFFDF69" w14:textId="77777777" w:rsidTr="00532A55">
        <w:tc>
          <w:tcPr>
            <w:tcW w:w="2268" w:type="dxa"/>
          </w:tcPr>
          <w:p w14:paraId="6AD7086A" w14:textId="10491A81" w:rsidR="00A521F7" w:rsidRPr="000625D4" w:rsidRDefault="00A521F7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Dzierżawca</w:t>
            </w:r>
          </w:p>
        </w:tc>
        <w:tc>
          <w:tcPr>
            <w:tcW w:w="284" w:type="dxa"/>
          </w:tcPr>
          <w:p w14:paraId="566AC996" w14:textId="4655DE93" w:rsidR="00A521F7" w:rsidRPr="000625D4" w:rsidRDefault="00D343CC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59C45BBA" w14:textId="0433278D" w:rsidR="00A521F7" w:rsidRPr="000625D4" w:rsidRDefault="00ED2E73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osoba fizyczna</w:t>
            </w:r>
            <w:r w:rsidR="0037453B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prowadząca działalność gospodarczą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 osoba prawna, jednostka organizacyjna nieposiadająca osobowości prawnej,</w:t>
            </w:r>
            <w:r w:rsidR="0037453B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której ustawa przyznaje zdolność prawną,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będąca 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stron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ą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Umowy Dzierżawy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jako </w:t>
            </w:r>
            <w:r w:rsidR="00C6290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zierżawca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 której Oferta wygrała w</w:t>
            </w:r>
            <w:r w:rsidR="00B23F0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 </w:t>
            </w:r>
            <w:r w:rsidR="00C95B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Przetarg</w:t>
            </w:r>
            <w:r w:rsidR="00A0063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  <w:tr w:rsidR="009863A2" w:rsidRPr="000625D4" w14:paraId="37144F47" w14:textId="77777777" w:rsidTr="00532A55">
        <w:tc>
          <w:tcPr>
            <w:tcW w:w="2268" w:type="dxa"/>
          </w:tcPr>
          <w:p w14:paraId="42BED12F" w14:textId="07ABCCCD" w:rsidR="00ED2E73" w:rsidRPr="000625D4" w:rsidRDefault="00ED2E73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Wydzierżawiający</w:t>
            </w:r>
          </w:p>
        </w:tc>
        <w:tc>
          <w:tcPr>
            <w:tcW w:w="284" w:type="dxa"/>
          </w:tcPr>
          <w:p w14:paraId="2D6BDBBB" w14:textId="64DC7EA8" w:rsidR="00ED2E73" w:rsidRPr="000625D4" w:rsidRDefault="00ED2E73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1DD95EBE" w14:textId="17BE9471" w:rsidR="00ED2E73" w:rsidRPr="000625D4" w:rsidRDefault="00C00723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m</w:t>
            </w:r>
            <w:r w:rsidR="00ED2E7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iasto 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s</w:t>
            </w:r>
            <w:r w:rsidR="00ED2E7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tołeczne Warszawa</w:t>
            </w:r>
            <w:r w:rsidR="00A0177D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, </w:t>
            </w:r>
            <w:r w:rsidR="00ED2E7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będąc</w:t>
            </w:r>
            <w:r w:rsidR="005A062A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e</w:t>
            </w:r>
            <w:r w:rsidR="00ED2E7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stroną Umowy Dzierżawy jako </w:t>
            </w:r>
            <w:r w:rsidR="00EF79F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</w:t>
            </w:r>
            <w:r w:rsidR="00ED2E7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ydzierżawiający</w:t>
            </w:r>
            <w:r w:rsidR="00A0063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  <w:tr w:rsidR="009863A2" w:rsidRPr="000625D4" w14:paraId="4EEE9DCD" w14:textId="77777777" w:rsidTr="00532A55">
        <w:tc>
          <w:tcPr>
            <w:tcW w:w="2268" w:type="dxa"/>
          </w:tcPr>
          <w:p w14:paraId="5A182818" w14:textId="1D6A5B82" w:rsidR="00A521F7" w:rsidRPr="000625D4" w:rsidRDefault="00A521F7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Informator</w:t>
            </w:r>
          </w:p>
        </w:tc>
        <w:tc>
          <w:tcPr>
            <w:tcW w:w="284" w:type="dxa"/>
          </w:tcPr>
          <w:p w14:paraId="6BC6F828" w14:textId="67489626" w:rsidR="00A521F7" w:rsidRPr="000625D4" w:rsidRDefault="00D343CC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4B2B15C2" w14:textId="2077F648" w:rsidR="00A521F7" w:rsidRPr="000625D4" w:rsidRDefault="006377FF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niniejszy dokument</w:t>
            </w:r>
            <w:r w:rsidR="00A0063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  <w:r w:rsidR="007045E2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</w:p>
        </w:tc>
      </w:tr>
      <w:tr w:rsidR="009863A2" w:rsidRPr="000625D4" w14:paraId="3ADB8C33" w14:textId="77777777" w:rsidTr="00532A55">
        <w:tc>
          <w:tcPr>
            <w:tcW w:w="2268" w:type="dxa"/>
          </w:tcPr>
          <w:p w14:paraId="6706BCAB" w14:textId="6797C18D" w:rsidR="00A521F7" w:rsidRPr="000625D4" w:rsidRDefault="00A1542D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highlight w:val="yellow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Koncepcja </w:t>
            </w:r>
            <w:r w:rsidR="00AB099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rowadzonej </w:t>
            </w:r>
            <w:r w:rsidR="00091F5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ziałalności </w:t>
            </w:r>
          </w:p>
        </w:tc>
        <w:tc>
          <w:tcPr>
            <w:tcW w:w="284" w:type="dxa"/>
          </w:tcPr>
          <w:p w14:paraId="0880CD62" w14:textId="66B52D75" w:rsidR="00A521F7" w:rsidRPr="000625D4" w:rsidRDefault="00D343CC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5053D33C" w14:textId="1AA2ED08" w:rsidR="00A521F7" w:rsidRPr="000625D4" w:rsidRDefault="0024412A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rozumian</w:t>
            </w:r>
            <w:r w:rsidR="00C832AA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łącznie jako</w:t>
            </w:r>
            <w:r w:rsidR="00501FE8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bookmarkStart w:id="3" w:name="_Hlk153282276"/>
            <w:r w:rsidR="00D627C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profil</w:t>
            </w:r>
            <w:r w:rsidR="008B1304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16098D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gastronomiczny (kulinarny)</w:t>
            </w:r>
            <w:r w:rsidR="005709ED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z możliwością jego uzupełnienia o działalność kulturalną/społeczno-edukacyjną </w:t>
            </w:r>
            <w:r w:rsidR="007A76B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i</w:t>
            </w:r>
            <w:r w:rsidR="008B1304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koncepcja</w:t>
            </w:r>
            <w:r w:rsidR="002759C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aranżacji</w:t>
            </w:r>
            <w:r w:rsidR="00B24354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E635D8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Nieruchomości</w:t>
            </w:r>
            <w:r w:rsidR="008B1304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oraz</w:t>
            </w:r>
            <w:r w:rsidR="00501FE8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2759C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identyfikacja wizualna </w:t>
            </w:r>
            <w:bookmarkEnd w:id="3"/>
            <w:r w:rsidR="00D343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sporządzon</w:t>
            </w:r>
            <w:r w:rsidR="008B1304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</w:t>
            </w:r>
            <w:r w:rsidR="00D343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przez Dzierżawcę i załączon</w:t>
            </w:r>
            <w:r w:rsidR="00C832AA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</w:t>
            </w:r>
            <w:r w:rsidR="00D343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do Oferty</w:t>
            </w:r>
            <w:r w:rsidR="00FB26E2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na dzierżawę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C832AA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Nieruchomości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będące</w:t>
            </w:r>
            <w:r w:rsidR="00C832AA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j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przedmiotem </w:t>
            </w:r>
            <w:r w:rsidR="00C95B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Przetarg</w:t>
            </w:r>
            <w:r w:rsidR="00585D9B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</w:t>
            </w:r>
            <w:r w:rsidR="00C832AA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</w:t>
            </w:r>
            <w:r w:rsidR="009C267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na warunkach określonych w Informatorze</w:t>
            </w:r>
            <w:r w:rsidR="00EF79F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 Zarządzeniu i Umowie</w:t>
            </w:r>
            <w:r w:rsidR="00FA36C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  <w:tr w:rsidR="009863A2" w:rsidRPr="000625D4" w14:paraId="7440A508" w14:textId="77777777" w:rsidTr="00532A55">
        <w:tc>
          <w:tcPr>
            <w:tcW w:w="2268" w:type="dxa"/>
          </w:tcPr>
          <w:p w14:paraId="3BAD364A" w14:textId="69C8D2C5" w:rsidR="00D343CC" w:rsidRPr="000625D4" w:rsidRDefault="00D343CC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Oferta</w:t>
            </w:r>
          </w:p>
        </w:tc>
        <w:tc>
          <w:tcPr>
            <w:tcW w:w="284" w:type="dxa"/>
          </w:tcPr>
          <w:p w14:paraId="7F087E89" w14:textId="4F9DD2CB" w:rsidR="00D343CC" w:rsidRPr="000625D4" w:rsidRDefault="00D343CC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03EB4848" w14:textId="02D7D3D0" w:rsidR="00D343CC" w:rsidRPr="000625D4" w:rsidRDefault="00A07AE2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oferta na dzierżawę </w:t>
            </w:r>
            <w:r w:rsidR="005A062A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</w:t>
            </w:r>
            <w:r w:rsidR="00E32B2D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ieruchomości</w:t>
            </w:r>
            <w:r w:rsidR="00C303B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złożona przez </w:t>
            </w:r>
            <w:r w:rsidR="009A624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potencjalnego 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Dzierżawcę</w:t>
            </w:r>
            <w:r w:rsidR="00003B66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(Oferenta)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w ramach </w:t>
            </w:r>
            <w:r w:rsidR="00C95B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Przetarg</w:t>
            </w:r>
            <w:r w:rsidR="00A563E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</w:t>
            </w:r>
            <w:r w:rsidR="00B23F0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  <w:tr w:rsidR="009863A2" w:rsidRPr="000625D4" w14:paraId="74964ECD" w14:textId="77777777" w:rsidTr="00532A55">
        <w:tc>
          <w:tcPr>
            <w:tcW w:w="2268" w:type="dxa"/>
          </w:tcPr>
          <w:p w14:paraId="0D68F6BE" w14:textId="3FECBEEB" w:rsidR="00795315" w:rsidRPr="000625D4" w:rsidRDefault="004F247D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Zasady</w:t>
            </w:r>
          </w:p>
        </w:tc>
        <w:tc>
          <w:tcPr>
            <w:tcW w:w="284" w:type="dxa"/>
          </w:tcPr>
          <w:p w14:paraId="0ECE9CB6" w14:textId="4D54F4DF" w:rsidR="00795315" w:rsidRPr="000625D4" w:rsidRDefault="00795315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275EA2BF" w14:textId="424F79C2" w:rsidR="00384A8E" w:rsidRPr="000625D4" w:rsidRDefault="00516CEC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Załącznik nr 1 do Zarządzenia</w:t>
            </w:r>
            <w:r w:rsidR="00B23F0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  <w:tr w:rsidR="009863A2" w:rsidRPr="000625D4" w14:paraId="0093B2C8" w14:textId="77777777" w:rsidTr="00532A55">
        <w:tc>
          <w:tcPr>
            <w:tcW w:w="2268" w:type="dxa"/>
          </w:tcPr>
          <w:p w14:paraId="26DF91D1" w14:textId="6FC51C92" w:rsidR="008C3276" w:rsidRPr="000625D4" w:rsidRDefault="008C3276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Wytyczne</w:t>
            </w:r>
          </w:p>
        </w:tc>
        <w:tc>
          <w:tcPr>
            <w:tcW w:w="284" w:type="dxa"/>
          </w:tcPr>
          <w:p w14:paraId="69E9D4A4" w14:textId="77E612DC" w:rsidR="008C3276" w:rsidRPr="000625D4" w:rsidRDefault="008C3276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4A8F8FFD" w14:textId="6F238941" w:rsidR="008C3276" w:rsidRPr="000625D4" w:rsidRDefault="008C3276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dokumenty m.st. Warszawy: Strategia #Warszawa2030, zarządzenia Prezydenta m.st. Warszawy inne niż Zarządzenie</w:t>
            </w:r>
            <w:r w:rsidR="00C50F22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  <w:tr w:rsidR="009863A2" w:rsidRPr="000625D4" w14:paraId="08C7F114" w14:textId="77777777" w:rsidTr="00532A55">
        <w:tc>
          <w:tcPr>
            <w:tcW w:w="2268" w:type="dxa"/>
          </w:tcPr>
          <w:p w14:paraId="443F3314" w14:textId="00961A3C" w:rsidR="006377FF" w:rsidRPr="000625D4" w:rsidRDefault="006377FF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lastRenderedPageBreak/>
              <w:t>Obszar Oddziaływania Działalności</w:t>
            </w:r>
          </w:p>
        </w:tc>
        <w:tc>
          <w:tcPr>
            <w:tcW w:w="284" w:type="dxa"/>
          </w:tcPr>
          <w:p w14:paraId="4797601B" w14:textId="1EFFB0B4" w:rsidR="006377FF" w:rsidRPr="000625D4" w:rsidRDefault="00A07AE2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154EBD7C" w14:textId="722B4418" w:rsidR="006377FF" w:rsidRPr="000625D4" w:rsidRDefault="00C436D0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obszar </w:t>
            </w:r>
            <w:r w:rsidR="00BA3EB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przylegając</w:t>
            </w:r>
            <w:r w:rsidR="00FF28F6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y</w:t>
            </w:r>
            <w:r w:rsidR="00BA3EB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do </w:t>
            </w:r>
            <w:r w:rsidR="009F6B9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Nieruchomości</w:t>
            </w:r>
            <w:r w:rsidR="007B3A3B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, </w:t>
            </w:r>
            <w:r w:rsidR="003D1F0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opisan</w:t>
            </w:r>
            <w:r w:rsidR="00FF28F6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y</w:t>
            </w:r>
            <w:r w:rsidR="003D1F0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w</w:t>
            </w:r>
            <w:r w:rsidR="00BA3EB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Zarządzeniu jako Obszar Oddziaływania Działalności, na który bezpośrednio oddziałuje działalność prowadzona przez Dzierżawcę</w:t>
            </w:r>
            <w:r w:rsidR="00AD22C0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(w tym emitowany hałas</w:t>
            </w:r>
            <w:r w:rsidR="003446ED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)</w:t>
            </w:r>
            <w:r w:rsidR="00BA3EB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, w granicach określonych kolorem </w:t>
            </w:r>
            <w:r w:rsidR="00177A86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niebieskim</w:t>
            </w:r>
            <w:r w:rsidR="00BA3EB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na szkic</w:t>
            </w:r>
            <w:r w:rsidR="0024481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ach</w:t>
            </w:r>
            <w:r w:rsidR="007B3A3B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zawart</w:t>
            </w:r>
            <w:r w:rsidR="00C03CB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y</w:t>
            </w:r>
            <w:r w:rsidR="0024481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ch</w:t>
            </w:r>
            <w:r w:rsidR="007B3A3B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w pkt 2.2</w:t>
            </w:r>
            <w:r w:rsidR="00204C8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7B3A3B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Informatora</w:t>
            </w:r>
            <w:r w:rsidR="00C03CB9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  <w:tr w:rsidR="009863A2" w:rsidRPr="000625D4" w14:paraId="2DDBB8F0" w14:textId="77777777" w:rsidTr="00532A55">
        <w:tc>
          <w:tcPr>
            <w:tcW w:w="2268" w:type="dxa"/>
          </w:tcPr>
          <w:p w14:paraId="6FC91239" w14:textId="0C66E8E5" w:rsidR="006377FF" w:rsidRPr="000625D4" w:rsidRDefault="00C95B53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Przetarg</w:t>
            </w:r>
          </w:p>
        </w:tc>
        <w:tc>
          <w:tcPr>
            <w:tcW w:w="284" w:type="dxa"/>
          </w:tcPr>
          <w:p w14:paraId="0FCD12E4" w14:textId="3651A167" w:rsidR="006377FF" w:rsidRPr="000625D4" w:rsidRDefault="006377FF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495A7232" w14:textId="2929FA04" w:rsidR="006377FF" w:rsidRPr="000625D4" w:rsidRDefault="002076A3" w:rsidP="000625D4">
            <w:pPr>
              <w:pStyle w:val="MarginText"/>
              <w:spacing w:after="210" w:line="276" w:lineRule="auto"/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</w:pP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pisemn</w:t>
            </w:r>
            <w:r w:rsidR="00D3133E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y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="00C95B53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Przetarg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 xml:space="preserve"> na wydzierżawienie na okres do </w:t>
            </w:r>
            <w:r w:rsidR="00717481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7 lat nieruchomości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 xml:space="preserve"> gruntow</w:t>
            </w:r>
            <w:r w:rsidR="00717481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ej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 xml:space="preserve"> zabudowan</w:t>
            </w:r>
            <w:r w:rsidR="00717481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ej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, położon</w:t>
            </w:r>
            <w:r w:rsidR="00717481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ej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 xml:space="preserve"> w Warszawie, w Dzielnicy Śródmieście, na Bulwarze </w:t>
            </w:r>
            <w:r w:rsidR="00125D21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Jana Karskiego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, z przeznaczeniem na prowadzenie działalności gastronomicznej</w:t>
            </w:r>
            <w:r w:rsidR="009E641C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 xml:space="preserve"> z możliwością jej uzupełnienia o działalność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 xml:space="preserve"> kulturaln</w:t>
            </w:r>
            <w:r w:rsidR="009E641C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ą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/społeczno-edukacyjn</w:t>
            </w:r>
            <w:r w:rsidR="009E641C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ą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="002B62CE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 xml:space="preserve">oraz </w:t>
            </w:r>
            <w:r w:rsidR="009E641C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letnich</w:t>
            </w:r>
            <w:r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 xml:space="preserve"> ogródków gastronomicznych</w:t>
            </w:r>
            <w:r w:rsidR="005709ED" w:rsidRPr="000625D4">
              <w:rPr>
                <w:rFonts w:asciiTheme="minorHAnsi" w:eastAsia="Arial Unicode MS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  <w:tr w:rsidR="009863A2" w:rsidRPr="000625D4" w14:paraId="741F95F8" w14:textId="77777777" w:rsidTr="00532A55">
        <w:tc>
          <w:tcPr>
            <w:tcW w:w="2268" w:type="dxa"/>
          </w:tcPr>
          <w:p w14:paraId="07F18CF9" w14:textId="1FB6FEAD" w:rsidR="006377FF" w:rsidRPr="000625D4" w:rsidRDefault="006377FF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Umowa Dzierżawy</w:t>
            </w:r>
          </w:p>
        </w:tc>
        <w:tc>
          <w:tcPr>
            <w:tcW w:w="284" w:type="dxa"/>
          </w:tcPr>
          <w:p w14:paraId="58B9EE05" w14:textId="11856E48" w:rsidR="006377FF" w:rsidRPr="000625D4" w:rsidRDefault="006377FF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6FED0D2E" w14:textId="27D4A066" w:rsidR="006377FF" w:rsidRPr="000625D4" w:rsidRDefault="00ED2E73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umowa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dzierżawy zawarta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93347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pomiędzy Wydzierżawiającym a</w:t>
            </w:r>
            <w:r w:rsidR="004D4290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 </w:t>
            </w:r>
            <w:r w:rsidR="0093347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Dzierżawcą 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w wyniku przeprowadzenia </w:t>
            </w:r>
            <w:r w:rsidR="00C95B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Przetarg</w:t>
            </w:r>
            <w:r w:rsidR="00177A86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</w:t>
            </w:r>
            <w:r w:rsidR="0093347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6377FF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dotycząca 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dzierżawy </w:t>
            </w:r>
            <w:r w:rsidR="009D698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Nieruchomości</w:t>
            </w:r>
            <w:r w:rsidR="008F1ED8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  <w:tr w:rsidR="00EC746B" w:rsidRPr="000625D4" w14:paraId="72D7C704" w14:textId="77777777" w:rsidTr="00532A55">
        <w:tc>
          <w:tcPr>
            <w:tcW w:w="2268" w:type="dxa"/>
          </w:tcPr>
          <w:p w14:paraId="4F2DC1CF" w14:textId="0C3922FE" w:rsidR="00EC746B" w:rsidRPr="000625D4" w:rsidRDefault="00EC746B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Okres Obowiązywania Umowy Dzierżawy</w:t>
            </w:r>
          </w:p>
        </w:tc>
        <w:tc>
          <w:tcPr>
            <w:tcW w:w="284" w:type="dxa"/>
          </w:tcPr>
          <w:p w14:paraId="297111C5" w14:textId="63F7A8F3" w:rsidR="00EC746B" w:rsidRPr="000625D4" w:rsidRDefault="005709ED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71C377CC" w14:textId="3951E35B" w:rsidR="00EC746B" w:rsidRPr="000625D4" w:rsidRDefault="00EC746B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od dnia rozpoczęcia obowiązywania Umowy Dzierżawy do dnia</w:t>
            </w:r>
            <w:r w:rsidR="006624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…………….</w:t>
            </w: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z zastrzeżeniem, że Umowa Dzierżawy może być rozwiązana przed upływem tego </w:t>
            </w:r>
            <w:proofErr w:type="gramStart"/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okresu</w:t>
            </w:r>
            <w:proofErr w:type="gramEnd"/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jeśli zaistnieją okoliczności określone w jej treści.</w:t>
            </w:r>
          </w:p>
        </w:tc>
      </w:tr>
      <w:tr w:rsidR="009863A2" w:rsidRPr="000625D4" w14:paraId="410931ED" w14:textId="77777777" w:rsidTr="00532A55">
        <w:tc>
          <w:tcPr>
            <w:tcW w:w="2268" w:type="dxa"/>
          </w:tcPr>
          <w:p w14:paraId="1DE22E38" w14:textId="2A43DB0F" w:rsidR="00846634" w:rsidRPr="000625D4" w:rsidRDefault="00846634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Regulamin </w:t>
            </w:r>
            <w:r w:rsidR="00C95B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Przetarg</w:t>
            </w:r>
            <w:r w:rsidR="00177A86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</w:t>
            </w:r>
          </w:p>
        </w:tc>
        <w:tc>
          <w:tcPr>
            <w:tcW w:w="284" w:type="dxa"/>
          </w:tcPr>
          <w:p w14:paraId="0913CBA6" w14:textId="2F2148A0" w:rsidR="00846634" w:rsidRPr="000625D4" w:rsidRDefault="00846634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577866B6" w14:textId="0265B47A" w:rsidR="00846634" w:rsidRPr="000625D4" w:rsidRDefault="00846634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regulamin</w:t>
            </w:r>
            <w:r w:rsidR="0093347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, określający warunki </w:t>
            </w:r>
            <w:r w:rsidR="00C95B5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Przetarg</w:t>
            </w:r>
            <w:r w:rsidR="00177A86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</w:t>
            </w:r>
            <w:r w:rsidR="0093347E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 m.in. terminy, miejsce i tryb składania ofert, kryteria oceny ofert, sposób, wysokość i termin wnoszenia wadium.</w:t>
            </w:r>
          </w:p>
        </w:tc>
      </w:tr>
      <w:tr w:rsidR="0073617A" w:rsidRPr="000625D4" w14:paraId="731A8542" w14:textId="77777777" w:rsidTr="00532A55">
        <w:tc>
          <w:tcPr>
            <w:tcW w:w="2268" w:type="dxa"/>
          </w:tcPr>
          <w:p w14:paraId="453C9CB9" w14:textId="1D075DD3" w:rsidR="0073617A" w:rsidRPr="000625D4" w:rsidRDefault="0073617A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Ustaw</w:t>
            </w:r>
            <w:r w:rsidR="005E287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y</w:t>
            </w:r>
          </w:p>
        </w:tc>
        <w:tc>
          <w:tcPr>
            <w:tcW w:w="284" w:type="dxa"/>
          </w:tcPr>
          <w:p w14:paraId="4155341B" w14:textId="462A0D1D" w:rsidR="0073617A" w:rsidRPr="000625D4" w:rsidRDefault="0073617A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-</w:t>
            </w:r>
          </w:p>
        </w:tc>
        <w:tc>
          <w:tcPr>
            <w:tcW w:w="6090" w:type="dxa"/>
          </w:tcPr>
          <w:p w14:paraId="7CBCD3E9" w14:textId="392A25F2" w:rsidR="0073617A" w:rsidRPr="000625D4" w:rsidRDefault="002C7081" w:rsidP="000625D4">
            <w:pPr>
              <w:pStyle w:val="Body2"/>
              <w:spacing w:line="276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Ustawa z dnia 11 maja 2001 r. o obowiązkach przedsiębiorców w zakresie gospodarowania niektórymi odpadami oraz o opłacie produktowej </w:t>
            </w:r>
            <w:r w:rsidR="004259F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(</w:t>
            </w:r>
            <w:proofErr w:type="spellStart"/>
            <w:r w:rsidR="008F0DC7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t.j.</w:t>
            </w:r>
            <w:r w:rsidR="004259F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Dz</w:t>
            </w:r>
            <w:proofErr w:type="spellEnd"/>
            <w:r w:rsidR="004259F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 U. z 2024 r., poz. 433</w:t>
            </w:r>
            <w:r w:rsidR="008F0DC7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z </w:t>
            </w:r>
            <w:proofErr w:type="spellStart"/>
            <w:r w:rsidR="008F0DC7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późn</w:t>
            </w:r>
            <w:proofErr w:type="spellEnd"/>
            <w:r w:rsidR="008F0DC7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 zm.</w:t>
            </w:r>
            <w:r w:rsidR="004259F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)</w:t>
            </w:r>
            <w:r w:rsidR="00CE173B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oraz Ustawa z dnia 13 czerwca 2013 r. o gospodarce opakowaniami i odpadami opakowa</w:t>
            </w:r>
            <w:r w:rsidR="00874672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niowymi (</w:t>
            </w:r>
            <w:proofErr w:type="spellStart"/>
            <w:r w:rsidR="008F0DC7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t.j</w:t>
            </w:r>
            <w:proofErr w:type="spellEnd"/>
            <w:r w:rsidR="008F0DC7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. </w:t>
            </w:r>
            <w:r w:rsidR="00874672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Dz. U. </w:t>
            </w:r>
            <w:r w:rsidR="00C522E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 202</w:t>
            </w:r>
            <w:r w:rsidR="00BC3C7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5</w:t>
            </w:r>
            <w:r w:rsidR="00C522E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r.,</w:t>
            </w:r>
            <w:r w:rsidR="005E287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poz. </w:t>
            </w:r>
            <w:proofErr w:type="gramStart"/>
            <w:r w:rsidR="00BC3C73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870</w:t>
            </w:r>
            <w:r w:rsidR="005E287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 </w:t>
            </w:r>
            <w:r w:rsidR="006624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</w:t>
            </w:r>
            <w:proofErr w:type="gramEnd"/>
            <w:r w:rsidR="006624CC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proofErr w:type="spellStart"/>
            <w:r w:rsidR="005E287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późn</w:t>
            </w:r>
            <w:proofErr w:type="spellEnd"/>
            <w:r w:rsidR="005E2875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 zm.)</w:t>
            </w:r>
            <w:r w:rsidR="004259F7" w:rsidRPr="000625D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</w:tbl>
    <w:p w14:paraId="41E5716F" w14:textId="24F89CDA" w:rsidR="009B58FE" w:rsidRPr="000625D4" w:rsidRDefault="009B58FE" w:rsidP="000625D4">
      <w:pPr>
        <w:pStyle w:val="Nagwek1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OPIS </w:t>
      </w:r>
      <w:r w:rsidR="00361F11" w:rsidRPr="000625D4">
        <w:rPr>
          <w:rFonts w:asciiTheme="minorHAnsi" w:hAnsiTheme="minorHAnsi" w:cstheme="minorHAnsi"/>
          <w:sz w:val="22"/>
          <w:szCs w:val="22"/>
        </w:rPr>
        <w:t>NIERUCHOMOŚCI</w:t>
      </w:r>
    </w:p>
    <w:p w14:paraId="45B3CC24" w14:textId="354B2F4E" w:rsidR="00863A42" w:rsidRPr="000625D4" w:rsidRDefault="00BA522E" w:rsidP="000625D4">
      <w:pPr>
        <w:pStyle w:val="Nagwek2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Opis ogólny</w:t>
      </w:r>
    </w:p>
    <w:p w14:paraId="54AC9D2B" w14:textId="62EB41B2" w:rsidR="0049377E" w:rsidRPr="000625D4" w:rsidRDefault="00244AF6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Przedmiotem </w:t>
      </w:r>
      <w:r w:rsidR="00C95B53" w:rsidRPr="000625D4">
        <w:rPr>
          <w:rFonts w:asciiTheme="minorHAnsi" w:hAnsiTheme="minorHAnsi" w:cstheme="minorHAnsi"/>
          <w:sz w:val="22"/>
          <w:szCs w:val="22"/>
        </w:rPr>
        <w:t>Przetarg</w:t>
      </w:r>
      <w:r w:rsidRPr="000625D4">
        <w:rPr>
          <w:rFonts w:asciiTheme="minorHAnsi" w:hAnsiTheme="minorHAnsi" w:cstheme="minorHAnsi"/>
          <w:sz w:val="22"/>
          <w:szCs w:val="22"/>
        </w:rPr>
        <w:t xml:space="preserve">u </w:t>
      </w:r>
      <w:r w:rsidR="00EA13D6" w:rsidRPr="000625D4">
        <w:rPr>
          <w:rFonts w:asciiTheme="minorHAnsi" w:hAnsiTheme="minorHAnsi" w:cstheme="minorHAnsi"/>
          <w:sz w:val="22"/>
          <w:szCs w:val="22"/>
        </w:rPr>
        <w:t>jest</w:t>
      </w:r>
      <w:r w:rsidR="0049377E" w:rsidRPr="000625D4">
        <w:rPr>
          <w:rFonts w:asciiTheme="minorHAnsi" w:hAnsiTheme="minorHAnsi" w:cstheme="minorHAnsi"/>
          <w:sz w:val="22"/>
          <w:szCs w:val="22"/>
        </w:rPr>
        <w:t xml:space="preserve"> nieruchomoś</w:t>
      </w:r>
      <w:r w:rsidR="00EA13D6" w:rsidRPr="000625D4">
        <w:rPr>
          <w:rFonts w:asciiTheme="minorHAnsi" w:hAnsiTheme="minorHAnsi" w:cstheme="minorHAnsi"/>
          <w:sz w:val="22"/>
          <w:szCs w:val="22"/>
        </w:rPr>
        <w:t xml:space="preserve">ć </w:t>
      </w:r>
      <w:r w:rsidR="0049377E" w:rsidRPr="000625D4">
        <w:rPr>
          <w:rFonts w:asciiTheme="minorHAnsi" w:hAnsiTheme="minorHAnsi" w:cstheme="minorHAnsi"/>
          <w:sz w:val="22"/>
          <w:szCs w:val="22"/>
        </w:rPr>
        <w:t>gruntow</w:t>
      </w:r>
      <w:r w:rsidR="00EA13D6" w:rsidRPr="000625D4">
        <w:rPr>
          <w:rFonts w:asciiTheme="minorHAnsi" w:hAnsiTheme="minorHAnsi" w:cstheme="minorHAnsi"/>
          <w:sz w:val="22"/>
          <w:szCs w:val="22"/>
        </w:rPr>
        <w:t>a</w:t>
      </w:r>
      <w:r w:rsidR="0049377E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6624CC" w:rsidRPr="000625D4">
        <w:rPr>
          <w:rFonts w:asciiTheme="minorHAnsi" w:hAnsiTheme="minorHAnsi" w:cstheme="minorHAnsi"/>
          <w:sz w:val="22"/>
          <w:szCs w:val="22"/>
        </w:rPr>
        <w:t xml:space="preserve">częściowo </w:t>
      </w:r>
      <w:r w:rsidR="0049377E" w:rsidRPr="000625D4">
        <w:rPr>
          <w:rFonts w:asciiTheme="minorHAnsi" w:hAnsiTheme="minorHAnsi" w:cstheme="minorHAnsi"/>
          <w:sz w:val="22"/>
          <w:szCs w:val="22"/>
        </w:rPr>
        <w:t>zabudowan</w:t>
      </w:r>
      <w:r w:rsidR="00EA13D6" w:rsidRPr="000625D4">
        <w:rPr>
          <w:rFonts w:asciiTheme="minorHAnsi" w:hAnsiTheme="minorHAnsi" w:cstheme="minorHAnsi"/>
          <w:sz w:val="22"/>
          <w:szCs w:val="22"/>
        </w:rPr>
        <w:t>a</w:t>
      </w:r>
      <w:r w:rsidR="0049377E" w:rsidRPr="000625D4">
        <w:rPr>
          <w:rFonts w:asciiTheme="minorHAnsi" w:hAnsiTheme="minorHAnsi" w:cstheme="minorHAnsi"/>
          <w:sz w:val="22"/>
          <w:szCs w:val="22"/>
        </w:rPr>
        <w:t>, położon</w:t>
      </w:r>
      <w:r w:rsidR="00EA13D6" w:rsidRPr="000625D4">
        <w:rPr>
          <w:rFonts w:asciiTheme="minorHAnsi" w:hAnsiTheme="minorHAnsi" w:cstheme="minorHAnsi"/>
          <w:sz w:val="22"/>
          <w:szCs w:val="22"/>
        </w:rPr>
        <w:t>a</w:t>
      </w:r>
      <w:r w:rsidR="0049377E" w:rsidRPr="000625D4">
        <w:rPr>
          <w:rFonts w:asciiTheme="minorHAnsi" w:hAnsiTheme="minorHAnsi" w:cstheme="minorHAnsi"/>
          <w:sz w:val="22"/>
          <w:szCs w:val="22"/>
        </w:rPr>
        <w:t xml:space="preserve"> w Warszawie, w </w:t>
      </w:r>
      <w:r w:rsidR="00723070" w:rsidRPr="000625D4">
        <w:rPr>
          <w:rFonts w:asciiTheme="minorHAnsi" w:hAnsiTheme="minorHAnsi" w:cstheme="minorHAnsi"/>
          <w:sz w:val="22"/>
          <w:szCs w:val="22"/>
        </w:rPr>
        <w:t>D</w:t>
      </w:r>
      <w:r w:rsidR="0049377E" w:rsidRPr="000625D4">
        <w:rPr>
          <w:rFonts w:asciiTheme="minorHAnsi" w:hAnsiTheme="minorHAnsi" w:cstheme="minorHAnsi"/>
          <w:sz w:val="22"/>
          <w:szCs w:val="22"/>
        </w:rPr>
        <w:t xml:space="preserve">zielnicy Śródmieście, </w:t>
      </w:r>
      <w:r w:rsidR="00723070" w:rsidRPr="000625D4">
        <w:rPr>
          <w:rFonts w:asciiTheme="minorHAnsi" w:hAnsiTheme="minorHAnsi" w:cstheme="minorHAnsi"/>
          <w:sz w:val="22"/>
          <w:szCs w:val="22"/>
        </w:rPr>
        <w:t xml:space="preserve">na bulwarze </w:t>
      </w:r>
      <w:r w:rsidR="00125D21" w:rsidRPr="000625D4">
        <w:rPr>
          <w:rFonts w:asciiTheme="minorHAnsi" w:hAnsiTheme="minorHAnsi" w:cstheme="minorHAnsi"/>
          <w:sz w:val="22"/>
          <w:szCs w:val="22"/>
        </w:rPr>
        <w:t>Jana Karskiego</w:t>
      </w:r>
      <w:r w:rsidR="008F0DC7">
        <w:rPr>
          <w:rFonts w:asciiTheme="minorHAnsi" w:hAnsiTheme="minorHAnsi" w:cstheme="minorHAnsi"/>
          <w:sz w:val="22"/>
          <w:szCs w:val="22"/>
        </w:rPr>
        <w:t>.</w:t>
      </w:r>
    </w:p>
    <w:p w14:paraId="770531D3" w14:textId="6A3BE01E" w:rsidR="00723070" w:rsidRPr="000625D4" w:rsidRDefault="00125D21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N</w:t>
      </w:r>
      <w:r w:rsidR="0088215D" w:rsidRPr="000625D4">
        <w:rPr>
          <w:rFonts w:asciiTheme="minorHAnsi" w:hAnsiTheme="minorHAnsi" w:cstheme="minorHAnsi"/>
          <w:sz w:val="22"/>
          <w:szCs w:val="22"/>
        </w:rPr>
        <w:t xml:space="preserve">ieruchomość </w:t>
      </w:r>
      <w:r w:rsidR="00936925" w:rsidRPr="000625D4">
        <w:rPr>
          <w:rFonts w:asciiTheme="minorHAnsi" w:hAnsiTheme="minorHAnsi" w:cstheme="minorHAnsi"/>
          <w:sz w:val="22"/>
          <w:szCs w:val="22"/>
        </w:rPr>
        <w:t xml:space="preserve">o powierzchni </w:t>
      </w:r>
      <w:r w:rsidR="003B0932" w:rsidRPr="000625D4">
        <w:rPr>
          <w:rFonts w:asciiTheme="minorHAnsi" w:hAnsiTheme="minorHAnsi" w:cstheme="minorHAnsi"/>
          <w:sz w:val="22"/>
          <w:szCs w:val="22"/>
        </w:rPr>
        <w:t>565</w:t>
      </w:r>
      <w:r w:rsidR="00936925" w:rsidRPr="000625D4">
        <w:rPr>
          <w:rFonts w:asciiTheme="minorHAnsi" w:hAnsiTheme="minorHAnsi" w:cstheme="minorHAnsi"/>
          <w:sz w:val="22"/>
          <w:szCs w:val="22"/>
        </w:rPr>
        <w:t>,00 m</w:t>
      </w:r>
      <w:r w:rsidR="00936925" w:rsidRPr="000625D4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936925" w:rsidRPr="000625D4">
        <w:rPr>
          <w:rFonts w:asciiTheme="minorHAnsi" w:hAnsiTheme="minorHAnsi" w:cstheme="minorHAnsi"/>
          <w:sz w:val="22"/>
          <w:szCs w:val="22"/>
        </w:rPr>
        <w:t>, częściowo</w:t>
      </w:r>
      <w:r w:rsidR="00936925" w:rsidRPr="000625D4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="0086748A" w:rsidRPr="000625D4">
        <w:rPr>
          <w:rFonts w:asciiTheme="minorHAnsi" w:hAnsiTheme="minorHAnsi" w:cstheme="minorHAnsi"/>
          <w:sz w:val="22"/>
          <w:szCs w:val="22"/>
        </w:rPr>
        <w:t xml:space="preserve">zabudowana pawilonem, </w:t>
      </w:r>
      <w:r w:rsidR="0066654D" w:rsidRPr="000625D4">
        <w:rPr>
          <w:rFonts w:asciiTheme="minorHAnsi" w:hAnsiTheme="minorHAnsi" w:cstheme="minorHAnsi"/>
          <w:sz w:val="22"/>
          <w:szCs w:val="22"/>
        </w:rPr>
        <w:t>oznaczona w ewidencji gruntów jako część działki ewidencyjnej nr</w:t>
      </w:r>
      <w:r w:rsidR="008F6A4A" w:rsidRPr="000625D4">
        <w:rPr>
          <w:rFonts w:asciiTheme="minorHAnsi" w:hAnsiTheme="minorHAnsi" w:cstheme="minorHAnsi"/>
          <w:sz w:val="22"/>
          <w:szCs w:val="22"/>
        </w:rPr>
        <w:t xml:space="preserve"> 12/6</w:t>
      </w:r>
      <w:r w:rsidR="0066654D" w:rsidRPr="000625D4">
        <w:rPr>
          <w:rFonts w:asciiTheme="minorHAnsi" w:hAnsiTheme="minorHAnsi" w:cstheme="minorHAnsi"/>
          <w:sz w:val="22"/>
          <w:szCs w:val="22"/>
        </w:rPr>
        <w:t xml:space="preserve"> z obrębu</w:t>
      </w:r>
      <w:r w:rsidR="008F6A4A" w:rsidRPr="000625D4">
        <w:rPr>
          <w:rFonts w:asciiTheme="minorHAnsi" w:hAnsiTheme="minorHAnsi" w:cstheme="minorHAnsi"/>
          <w:sz w:val="22"/>
          <w:szCs w:val="22"/>
        </w:rPr>
        <w:t xml:space="preserve"> 5-02-06</w:t>
      </w:r>
      <w:r w:rsidR="0066654D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FA2151" w:rsidRPr="000625D4">
        <w:rPr>
          <w:rFonts w:asciiTheme="minorHAnsi" w:hAnsiTheme="minorHAnsi" w:cstheme="minorHAnsi"/>
          <w:sz w:val="22"/>
          <w:szCs w:val="22"/>
        </w:rPr>
        <w:t>uregulowana w księdze wieczystej</w:t>
      </w:r>
      <w:r w:rsidR="007B09ED" w:rsidRPr="000625D4">
        <w:rPr>
          <w:rFonts w:asciiTheme="minorHAnsi" w:hAnsiTheme="minorHAnsi" w:cstheme="minorHAnsi"/>
          <w:sz w:val="22"/>
          <w:szCs w:val="22"/>
        </w:rPr>
        <w:t xml:space="preserve"> nr WA4M/00192057/1</w:t>
      </w:r>
      <w:r w:rsidR="00265755" w:rsidRPr="000625D4">
        <w:rPr>
          <w:rFonts w:asciiTheme="minorHAnsi" w:hAnsiTheme="minorHAnsi" w:cstheme="minorHAnsi"/>
          <w:sz w:val="22"/>
          <w:szCs w:val="22"/>
        </w:rPr>
        <w:t xml:space="preserve">, </w:t>
      </w:r>
      <w:r w:rsidR="0086748A" w:rsidRPr="000625D4">
        <w:rPr>
          <w:rFonts w:asciiTheme="minorHAnsi" w:hAnsiTheme="minorHAnsi" w:cstheme="minorHAnsi"/>
          <w:sz w:val="22"/>
          <w:szCs w:val="22"/>
        </w:rPr>
        <w:t>stanowiąca własność m.st. Warszawy</w:t>
      </w:r>
      <w:r w:rsidR="00CE56CB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08BAF972" w14:textId="3837311D" w:rsidR="00244AF6" w:rsidRPr="000625D4" w:rsidRDefault="00223040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lastRenderedPageBreak/>
        <w:t>J</w:t>
      </w:r>
      <w:r w:rsidR="003022F7" w:rsidRPr="000625D4">
        <w:rPr>
          <w:rFonts w:asciiTheme="minorHAnsi" w:hAnsiTheme="minorHAnsi" w:cstheme="minorHAnsi"/>
          <w:sz w:val="22"/>
          <w:szCs w:val="22"/>
        </w:rPr>
        <w:t xml:space="preserve">est </w:t>
      </w:r>
      <w:r w:rsidRPr="000625D4">
        <w:rPr>
          <w:rFonts w:asciiTheme="minorHAnsi" w:hAnsiTheme="minorHAnsi" w:cstheme="minorHAnsi"/>
          <w:sz w:val="22"/>
          <w:szCs w:val="22"/>
        </w:rPr>
        <w:t>to</w:t>
      </w:r>
      <w:r w:rsidR="003022F7" w:rsidRPr="000625D4">
        <w:rPr>
          <w:rFonts w:asciiTheme="minorHAnsi" w:hAnsiTheme="minorHAnsi" w:cstheme="minorHAnsi"/>
          <w:sz w:val="22"/>
          <w:szCs w:val="22"/>
        </w:rPr>
        <w:t xml:space="preserve"> fragmen</w:t>
      </w:r>
      <w:r w:rsidRPr="000625D4">
        <w:rPr>
          <w:rFonts w:asciiTheme="minorHAnsi" w:hAnsiTheme="minorHAnsi" w:cstheme="minorHAnsi"/>
          <w:sz w:val="22"/>
          <w:szCs w:val="22"/>
        </w:rPr>
        <w:t>t</w:t>
      </w:r>
      <w:r w:rsidR="00244AF6" w:rsidRPr="000625D4">
        <w:rPr>
          <w:rFonts w:asciiTheme="minorHAnsi" w:hAnsiTheme="minorHAnsi" w:cstheme="minorHAnsi"/>
          <w:sz w:val="22"/>
          <w:szCs w:val="22"/>
        </w:rPr>
        <w:t xml:space="preserve"> Bulwarów Wiślanych</w:t>
      </w:r>
      <w:r w:rsidR="003022F7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5E001D" w:rsidRPr="000625D4">
        <w:rPr>
          <w:rFonts w:asciiTheme="minorHAnsi" w:hAnsiTheme="minorHAnsi" w:cstheme="minorHAnsi"/>
          <w:sz w:val="22"/>
          <w:szCs w:val="22"/>
        </w:rPr>
        <w:t xml:space="preserve">na wysokości Multimedialnego Parku Fontann pomiędzy </w:t>
      </w:r>
      <w:r w:rsidRPr="000625D4">
        <w:rPr>
          <w:rFonts w:asciiTheme="minorHAnsi" w:hAnsiTheme="minorHAnsi" w:cstheme="minorHAnsi"/>
          <w:sz w:val="22"/>
          <w:szCs w:val="22"/>
        </w:rPr>
        <w:t>Mostem Śląsko-Dąbrowskim</w:t>
      </w:r>
      <w:r w:rsidR="005E001D" w:rsidRPr="000625D4">
        <w:rPr>
          <w:rFonts w:asciiTheme="minorHAnsi" w:hAnsiTheme="minorHAnsi" w:cstheme="minorHAnsi"/>
          <w:sz w:val="22"/>
          <w:szCs w:val="22"/>
        </w:rPr>
        <w:t xml:space="preserve"> a Mostem Gdańskim</w:t>
      </w:r>
      <w:r w:rsidR="00502060" w:rsidRPr="000625D4">
        <w:rPr>
          <w:rFonts w:asciiTheme="minorHAnsi" w:hAnsiTheme="minorHAnsi" w:cstheme="minorHAnsi"/>
          <w:sz w:val="22"/>
          <w:szCs w:val="22"/>
        </w:rPr>
        <w:t xml:space="preserve">. W bezpośrednim sąsiedztwie </w:t>
      </w:r>
      <w:r w:rsidR="00AA27A2" w:rsidRPr="000625D4">
        <w:rPr>
          <w:rFonts w:asciiTheme="minorHAnsi" w:hAnsiTheme="minorHAnsi" w:cstheme="minorHAnsi"/>
          <w:sz w:val="22"/>
          <w:szCs w:val="22"/>
        </w:rPr>
        <w:t>Nieruchomości</w:t>
      </w:r>
      <w:r w:rsidR="005E001D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502060" w:rsidRPr="000625D4">
        <w:rPr>
          <w:rFonts w:asciiTheme="minorHAnsi" w:hAnsiTheme="minorHAnsi" w:cstheme="minorHAnsi"/>
          <w:sz w:val="22"/>
          <w:szCs w:val="22"/>
        </w:rPr>
        <w:t xml:space="preserve">znajduje się </w:t>
      </w:r>
      <w:r w:rsidR="005E001D" w:rsidRPr="000625D4">
        <w:rPr>
          <w:rFonts w:asciiTheme="minorHAnsi" w:hAnsiTheme="minorHAnsi" w:cstheme="minorHAnsi"/>
          <w:sz w:val="22"/>
          <w:szCs w:val="22"/>
        </w:rPr>
        <w:t>przejście podziemne ul. Boleść</w:t>
      </w:r>
      <w:r w:rsidR="00AA27A2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2A177FC7" w14:textId="36A211E3" w:rsidR="000A255F" w:rsidRPr="000625D4" w:rsidRDefault="000A255F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Wzdłuż wybrzeża biegnie ciąg pieszo-rowerowy pn. „Nadwiślański Szlak Rowerowy”. </w:t>
      </w:r>
    </w:p>
    <w:p w14:paraId="2A9603C0" w14:textId="5D21C192" w:rsidR="00FD036C" w:rsidRPr="000625D4" w:rsidRDefault="00FD036C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Ożywiona aktywność mieszkańców nad Wisłą</w:t>
      </w:r>
      <w:r w:rsidR="008F2A35" w:rsidRPr="000625D4">
        <w:rPr>
          <w:rFonts w:asciiTheme="minorHAnsi" w:hAnsiTheme="minorHAnsi" w:cstheme="minorHAnsi"/>
          <w:sz w:val="22"/>
          <w:szCs w:val="22"/>
        </w:rPr>
        <w:t>,</w:t>
      </w:r>
      <w:r w:rsidRPr="000625D4">
        <w:rPr>
          <w:rFonts w:asciiTheme="minorHAnsi" w:hAnsiTheme="minorHAnsi" w:cstheme="minorHAnsi"/>
          <w:sz w:val="22"/>
          <w:szCs w:val="22"/>
        </w:rPr>
        <w:t xml:space="preserve"> oprócz zjawisk bardzo pozytywnych</w:t>
      </w:r>
      <w:r w:rsidR="008F2A35" w:rsidRPr="000625D4">
        <w:rPr>
          <w:rFonts w:asciiTheme="minorHAnsi" w:hAnsiTheme="minorHAnsi" w:cstheme="minorHAnsi"/>
          <w:sz w:val="22"/>
          <w:szCs w:val="22"/>
        </w:rPr>
        <w:t>,</w:t>
      </w:r>
      <w:r w:rsidRPr="000625D4">
        <w:rPr>
          <w:rFonts w:asciiTheme="minorHAnsi" w:hAnsiTheme="minorHAnsi" w:cstheme="minorHAnsi"/>
          <w:sz w:val="22"/>
          <w:szCs w:val="22"/>
        </w:rPr>
        <w:t xml:space="preserve"> powoduje też zjawiska negatywne typu: zaśmiec</w:t>
      </w:r>
      <w:r w:rsidR="008F2A35" w:rsidRPr="000625D4">
        <w:rPr>
          <w:rFonts w:asciiTheme="minorHAnsi" w:hAnsiTheme="minorHAnsi" w:cstheme="minorHAnsi"/>
          <w:sz w:val="22"/>
          <w:szCs w:val="22"/>
        </w:rPr>
        <w:t>a</w:t>
      </w:r>
      <w:r w:rsidRPr="000625D4">
        <w:rPr>
          <w:rFonts w:asciiTheme="minorHAnsi" w:hAnsiTheme="minorHAnsi" w:cstheme="minorHAnsi"/>
          <w:sz w:val="22"/>
          <w:szCs w:val="22"/>
        </w:rPr>
        <w:t>nie</w:t>
      </w:r>
      <w:r w:rsidR="008F2A35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E505F8" w:rsidRPr="000625D4">
        <w:rPr>
          <w:rFonts w:asciiTheme="minorHAnsi" w:hAnsiTheme="minorHAnsi" w:cstheme="minorHAnsi"/>
          <w:sz w:val="22"/>
          <w:szCs w:val="22"/>
        </w:rPr>
        <w:t>bulwaru</w:t>
      </w:r>
      <w:r w:rsidRPr="000625D4">
        <w:rPr>
          <w:rFonts w:asciiTheme="minorHAnsi" w:hAnsiTheme="minorHAnsi" w:cstheme="minorHAnsi"/>
          <w:sz w:val="22"/>
          <w:szCs w:val="22"/>
        </w:rPr>
        <w:t xml:space="preserve">, akty wandalizmu, degradację </w:t>
      </w:r>
      <w:r w:rsidR="00E505F8" w:rsidRPr="000625D4">
        <w:rPr>
          <w:rFonts w:asciiTheme="minorHAnsi" w:hAnsiTheme="minorHAnsi" w:cstheme="minorHAnsi"/>
          <w:sz w:val="22"/>
          <w:szCs w:val="22"/>
        </w:rPr>
        <w:t>bulwaru</w:t>
      </w:r>
      <w:r w:rsidRPr="000625D4">
        <w:rPr>
          <w:rFonts w:asciiTheme="minorHAnsi" w:hAnsiTheme="minorHAnsi" w:cstheme="minorHAnsi"/>
          <w:sz w:val="22"/>
          <w:szCs w:val="22"/>
        </w:rPr>
        <w:t>, spory z mieszkańcami zamieszkującymi strefę sąsiadującą z nabrzeżami Wisły na tle hałasu i uciążliwości wynikającej z prowadzonej dotychczas działalności klubokawiarni. Z powyższych względów Wydzierżawiający, mając na uwadze szczególny charakter opisan</w:t>
      </w:r>
      <w:r w:rsidR="00E32B2D" w:rsidRPr="000625D4">
        <w:rPr>
          <w:rFonts w:asciiTheme="minorHAnsi" w:hAnsiTheme="minorHAnsi" w:cstheme="minorHAnsi"/>
          <w:sz w:val="22"/>
          <w:szCs w:val="22"/>
        </w:rPr>
        <w:t>ych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E32B2D" w:rsidRPr="000625D4">
        <w:rPr>
          <w:rFonts w:asciiTheme="minorHAnsi" w:hAnsiTheme="minorHAnsi" w:cstheme="minorHAnsi"/>
          <w:sz w:val="22"/>
          <w:szCs w:val="22"/>
        </w:rPr>
        <w:t>n</w:t>
      </w:r>
      <w:r w:rsidR="007F6B9E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oraz wieloletnie doświadczenie w zarządzaniu </w:t>
      </w:r>
      <w:r w:rsidR="00E072E8" w:rsidRPr="000625D4">
        <w:rPr>
          <w:rFonts w:asciiTheme="minorHAnsi" w:hAnsiTheme="minorHAnsi" w:cstheme="minorHAnsi"/>
          <w:sz w:val="22"/>
          <w:szCs w:val="22"/>
        </w:rPr>
        <w:t>ni</w:t>
      </w:r>
      <w:r w:rsidR="00902589" w:rsidRPr="000625D4">
        <w:rPr>
          <w:rFonts w:asciiTheme="minorHAnsi" w:hAnsiTheme="minorHAnsi" w:cstheme="minorHAnsi"/>
          <w:sz w:val="22"/>
          <w:szCs w:val="22"/>
        </w:rPr>
        <w:t>m</w:t>
      </w:r>
      <w:r w:rsidR="006624CC" w:rsidRPr="000625D4">
        <w:rPr>
          <w:rFonts w:asciiTheme="minorHAnsi" w:hAnsiTheme="minorHAnsi" w:cstheme="minorHAnsi"/>
          <w:sz w:val="22"/>
          <w:szCs w:val="22"/>
        </w:rPr>
        <w:t>i</w:t>
      </w:r>
      <w:r w:rsidRPr="000625D4">
        <w:rPr>
          <w:rFonts w:asciiTheme="minorHAnsi" w:hAnsiTheme="minorHAnsi" w:cstheme="minorHAnsi"/>
          <w:sz w:val="22"/>
          <w:szCs w:val="22"/>
        </w:rPr>
        <w:t xml:space="preserve">, przy uwzględnieniu wytycznych </w:t>
      </w:r>
      <w:proofErr w:type="spellStart"/>
      <w:r w:rsidRPr="000625D4">
        <w:rPr>
          <w:rFonts w:asciiTheme="minorHAnsi" w:hAnsiTheme="minorHAnsi" w:cstheme="minorHAnsi"/>
          <w:sz w:val="22"/>
          <w:szCs w:val="22"/>
        </w:rPr>
        <w:t>ogólnomiejskich</w:t>
      </w:r>
      <w:proofErr w:type="spellEnd"/>
      <w:r w:rsidRPr="000625D4">
        <w:rPr>
          <w:rFonts w:asciiTheme="minorHAnsi" w:hAnsiTheme="minorHAnsi" w:cstheme="minorHAnsi"/>
          <w:sz w:val="22"/>
          <w:szCs w:val="22"/>
        </w:rPr>
        <w:t>, takich jak:</w:t>
      </w:r>
    </w:p>
    <w:p w14:paraId="581A9B77" w14:textId="692E84DE" w:rsidR="00FD036C" w:rsidRPr="000625D4" w:rsidRDefault="00FD036C" w:rsidP="000625D4">
      <w:pPr>
        <w:pStyle w:val="Listapunktowana2"/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Strategia #Warszawa2030,</w:t>
      </w:r>
    </w:p>
    <w:p w14:paraId="0FCAFF59" w14:textId="77777777" w:rsidR="00FD036C" w:rsidRPr="000625D4" w:rsidRDefault="00FD036C" w:rsidP="000625D4">
      <w:pPr>
        <w:pStyle w:val="Listapunktowana2"/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zarządzenia Prezydenta m.st. Warszawy inne niż Zarządzenie, </w:t>
      </w:r>
    </w:p>
    <w:p w14:paraId="553FC291" w14:textId="1E7FB83B" w:rsidR="00FD036C" w:rsidRPr="000625D4" w:rsidRDefault="00FD036C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dalej łącznie jako 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>„</w:t>
      </w:r>
      <w:bookmarkStart w:id="4" w:name="_Hlk121393446"/>
      <w:bookmarkStart w:id="5" w:name="_Hlk121393500"/>
      <w:r w:rsidRPr="000625D4">
        <w:rPr>
          <w:rFonts w:asciiTheme="minorHAnsi" w:hAnsiTheme="minorHAnsi" w:cstheme="minorHAnsi"/>
          <w:b/>
          <w:bCs/>
          <w:sz w:val="22"/>
          <w:szCs w:val="22"/>
        </w:rPr>
        <w:t>Wytyczne”</w:t>
      </w:r>
      <w:r w:rsidRPr="000625D4">
        <w:rPr>
          <w:rFonts w:asciiTheme="minorHAnsi" w:hAnsiTheme="minorHAnsi" w:cstheme="minorHAnsi"/>
          <w:sz w:val="22"/>
          <w:szCs w:val="22"/>
        </w:rPr>
        <w:t>, chce stworzyć unikalną przestrzeń w tkance miejskiej, która umożliwi mieszkańcom aktywne spędzenie czasu blisko domu, poprawę bezpieczeństwa miejsc publicznych, ochronę istniejącego ekosystemu, zadbanie o jak najmniejszą degradację i zanieczyszczenie środowiska poprzez zrównoważone i odpowiedzialne zachowania użytkowników</w:t>
      </w:r>
      <w:bookmarkEnd w:id="4"/>
      <w:r w:rsidRPr="000625D4">
        <w:rPr>
          <w:rFonts w:asciiTheme="minorHAnsi" w:hAnsiTheme="minorHAnsi" w:cstheme="minorHAnsi"/>
          <w:sz w:val="22"/>
          <w:szCs w:val="22"/>
        </w:rPr>
        <w:t xml:space="preserve">. </w:t>
      </w:r>
      <w:bookmarkEnd w:id="5"/>
    </w:p>
    <w:p w14:paraId="33826F79" w14:textId="6EA4E073" w:rsidR="00871B04" w:rsidRPr="000625D4" w:rsidRDefault="00871B04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Przeznaczenie </w:t>
      </w:r>
      <w:r w:rsidR="006624CC" w:rsidRPr="000625D4">
        <w:rPr>
          <w:rFonts w:asciiTheme="minorHAnsi" w:hAnsiTheme="minorHAnsi" w:cstheme="minorHAnsi"/>
          <w:sz w:val="22"/>
          <w:szCs w:val="22"/>
        </w:rPr>
        <w:t>N</w:t>
      </w:r>
      <w:r w:rsidRPr="000625D4">
        <w:rPr>
          <w:rFonts w:asciiTheme="minorHAnsi" w:hAnsiTheme="minorHAnsi" w:cstheme="minorHAnsi"/>
          <w:sz w:val="22"/>
          <w:szCs w:val="22"/>
        </w:rPr>
        <w:t>ieruchomości:</w:t>
      </w:r>
    </w:p>
    <w:p w14:paraId="0641957B" w14:textId="74FEF35E" w:rsidR="003D1DCE" w:rsidRPr="000625D4" w:rsidRDefault="00C95EB7" w:rsidP="000625D4">
      <w:pPr>
        <w:pStyle w:val="MarginText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Nieruchomoś</w:t>
      </w:r>
      <w:r w:rsidR="00BE6790" w:rsidRPr="000625D4">
        <w:rPr>
          <w:rFonts w:asciiTheme="minorHAnsi" w:hAnsiTheme="minorHAnsi" w:cstheme="minorHAnsi"/>
          <w:sz w:val="22"/>
          <w:szCs w:val="22"/>
        </w:rPr>
        <w:t>ć</w:t>
      </w:r>
      <w:r w:rsidR="006C68EA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BE6790" w:rsidRPr="000625D4">
        <w:rPr>
          <w:rFonts w:asciiTheme="minorHAnsi" w:hAnsiTheme="minorHAnsi" w:cstheme="minorHAnsi"/>
          <w:sz w:val="22"/>
          <w:szCs w:val="22"/>
        </w:rPr>
        <w:t>jest</w:t>
      </w:r>
      <w:r w:rsidR="006C68EA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38395A" w:rsidRPr="000625D4">
        <w:rPr>
          <w:rFonts w:asciiTheme="minorHAnsi" w:hAnsiTheme="minorHAnsi" w:cstheme="minorHAnsi"/>
          <w:sz w:val="22"/>
          <w:szCs w:val="22"/>
        </w:rPr>
        <w:t>przeznacz</w:t>
      </w:r>
      <w:r w:rsidRPr="000625D4">
        <w:rPr>
          <w:rFonts w:asciiTheme="minorHAnsi" w:hAnsiTheme="minorHAnsi" w:cstheme="minorHAnsi"/>
          <w:sz w:val="22"/>
          <w:szCs w:val="22"/>
        </w:rPr>
        <w:t>on</w:t>
      </w:r>
      <w:r w:rsidR="00BE6790" w:rsidRPr="000625D4">
        <w:rPr>
          <w:rFonts w:asciiTheme="minorHAnsi" w:hAnsiTheme="minorHAnsi" w:cstheme="minorHAnsi"/>
          <w:sz w:val="22"/>
          <w:szCs w:val="22"/>
        </w:rPr>
        <w:t>a</w:t>
      </w:r>
      <w:r w:rsidR="0038395A" w:rsidRPr="000625D4">
        <w:rPr>
          <w:rFonts w:asciiTheme="minorHAnsi" w:hAnsiTheme="minorHAnsi" w:cstheme="minorHAnsi"/>
          <w:sz w:val="22"/>
          <w:szCs w:val="22"/>
        </w:rPr>
        <w:t xml:space="preserve"> na prowadzenie działalności </w:t>
      </w:r>
      <w:r w:rsidRPr="000625D4">
        <w:rPr>
          <w:rFonts w:asciiTheme="minorHAnsi" w:hAnsiTheme="minorHAnsi" w:cstheme="minorHAnsi"/>
          <w:sz w:val="22"/>
          <w:szCs w:val="22"/>
        </w:rPr>
        <w:t>gastronomicznej</w:t>
      </w:r>
      <w:r w:rsidR="002D61E2" w:rsidRPr="000625D4">
        <w:rPr>
          <w:rFonts w:asciiTheme="minorHAnsi" w:hAnsiTheme="minorHAnsi" w:cstheme="minorHAnsi"/>
          <w:sz w:val="22"/>
          <w:szCs w:val="22"/>
        </w:rPr>
        <w:t xml:space="preserve">, </w:t>
      </w:r>
      <w:r w:rsidR="00E32B2D" w:rsidRPr="000625D4">
        <w:rPr>
          <w:rFonts w:asciiTheme="minorHAnsi" w:hAnsiTheme="minorHAnsi" w:cstheme="minorHAnsi"/>
          <w:sz w:val="22"/>
          <w:szCs w:val="22"/>
        </w:rPr>
        <w:t xml:space="preserve">z możliwością jej uzupełnienia o działalność </w:t>
      </w:r>
      <w:r w:rsidR="002D61E2" w:rsidRPr="000625D4">
        <w:rPr>
          <w:rFonts w:asciiTheme="minorHAnsi" w:hAnsiTheme="minorHAnsi" w:cstheme="minorHAnsi"/>
          <w:sz w:val="22"/>
          <w:szCs w:val="22"/>
        </w:rPr>
        <w:t>kulturaln</w:t>
      </w:r>
      <w:r w:rsidR="00E32B2D" w:rsidRPr="000625D4">
        <w:rPr>
          <w:rFonts w:asciiTheme="minorHAnsi" w:hAnsiTheme="minorHAnsi" w:cstheme="minorHAnsi"/>
          <w:sz w:val="22"/>
          <w:szCs w:val="22"/>
        </w:rPr>
        <w:t>ą</w:t>
      </w:r>
      <w:r w:rsidR="002D61E2" w:rsidRPr="000625D4">
        <w:rPr>
          <w:rFonts w:asciiTheme="minorHAnsi" w:hAnsiTheme="minorHAnsi" w:cstheme="minorHAnsi"/>
          <w:sz w:val="22"/>
          <w:szCs w:val="22"/>
        </w:rPr>
        <w:t>/społeczno-edukacyjn</w:t>
      </w:r>
      <w:r w:rsidR="00E32B2D" w:rsidRPr="000625D4">
        <w:rPr>
          <w:rFonts w:asciiTheme="minorHAnsi" w:hAnsiTheme="minorHAnsi" w:cstheme="minorHAnsi"/>
          <w:sz w:val="22"/>
          <w:szCs w:val="22"/>
        </w:rPr>
        <w:t>ą</w:t>
      </w:r>
      <w:r w:rsidR="00905020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871084" w:rsidRPr="000625D4">
        <w:rPr>
          <w:rFonts w:asciiTheme="minorHAnsi" w:hAnsiTheme="minorHAnsi" w:cstheme="minorHAnsi"/>
          <w:sz w:val="22"/>
          <w:szCs w:val="22"/>
        </w:rPr>
        <w:t xml:space="preserve">oraz </w:t>
      </w:r>
      <w:r w:rsidR="009E641C" w:rsidRPr="000625D4">
        <w:rPr>
          <w:rFonts w:asciiTheme="minorHAnsi" w:hAnsiTheme="minorHAnsi" w:cstheme="minorHAnsi"/>
          <w:sz w:val="22"/>
          <w:szCs w:val="22"/>
        </w:rPr>
        <w:t>letnich</w:t>
      </w:r>
      <w:r w:rsidR="00905020" w:rsidRPr="000625D4">
        <w:rPr>
          <w:rFonts w:asciiTheme="minorHAnsi" w:hAnsiTheme="minorHAnsi" w:cstheme="minorHAnsi"/>
          <w:sz w:val="22"/>
          <w:szCs w:val="22"/>
        </w:rPr>
        <w:t xml:space="preserve"> ogródków gastronomicznych</w:t>
      </w:r>
      <w:r w:rsidR="006624CC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2517CBAC" w14:textId="5CE948BF" w:rsidR="00C52CFB" w:rsidRPr="000625D4" w:rsidRDefault="00E93CA5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Działalność kulturalna/społeczno-edukacyjna może obejmować </w:t>
      </w:r>
      <w:r w:rsidR="00E70B26" w:rsidRPr="000625D4">
        <w:rPr>
          <w:rFonts w:asciiTheme="minorHAnsi" w:hAnsiTheme="minorHAnsi" w:cstheme="minorHAnsi"/>
          <w:sz w:val="22"/>
          <w:szCs w:val="22"/>
        </w:rPr>
        <w:t>dyskusje, wystawy, wykłady, warsztaty, spotkania autorskie, wymiany książek</w:t>
      </w:r>
      <w:r w:rsidR="00BA7801" w:rsidRPr="000625D4">
        <w:rPr>
          <w:rFonts w:asciiTheme="minorHAnsi" w:hAnsiTheme="minorHAnsi" w:cstheme="minorHAnsi"/>
          <w:sz w:val="22"/>
          <w:szCs w:val="22"/>
        </w:rPr>
        <w:t>,</w:t>
      </w:r>
      <w:r w:rsidR="00E70B26" w:rsidRPr="000625D4">
        <w:rPr>
          <w:rFonts w:asciiTheme="minorHAnsi" w:hAnsiTheme="minorHAnsi" w:cstheme="minorHAnsi"/>
          <w:sz w:val="22"/>
          <w:szCs w:val="22"/>
        </w:rPr>
        <w:t xml:space="preserve"> edukację dotyczącą rzeki Wisły na terenie m.st. Warszaw</w:t>
      </w:r>
      <w:r w:rsidR="00F511EE" w:rsidRPr="000625D4">
        <w:rPr>
          <w:rFonts w:asciiTheme="minorHAnsi" w:hAnsiTheme="minorHAnsi" w:cstheme="minorHAnsi"/>
          <w:sz w:val="22"/>
          <w:szCs w:val="22"/>
        </w:rPr>
        <w:t>y</w:t>
      </w:r>
      <w:r w:rsidR="00E70B26" w:rsidRPr="000625D4">
        <w:rPr>
          <w:rFonts w:asciiTheme="minorHAnsi" w:hAnsiTheme="minorHAnsi" w:cstheme="minorHAnsi"/>
          <w:sz w:val="22"/>
          <w:szCs w:val="22"/>
        </w:rPr>
        <w:t xml:space="preserve"> i jej</w:t>
      </w:r>
      <w:r w:rsidR="00F511EE" w:rsidRPr="000625D4">
        <w:rPr>
          <w:rFonts w:asciiTheme="minorHAnsi" w:hAnsiTheme="minorHAnsi" w:cstheme="minorHAnsi"/>
          <w:sz w:val="22"/>
          <w:szCs w:val="22"/>
        </w:rPr>
        <w:t xml:space="preserve"> rekreacyjne, sportowe, przyrodnicze, kulturowe i historyczne walory</w:t>
      </w:r>
      <w:r w:rsidR="00BA7801" w:rsidRPr="000625D4">
        <w:rPr>
          <w:rFonts w:asciiTheme="minorHAnsi" w:hAnsiTheme="minorHAnsi" w:cstheme="minorHAnsi"/>
          <w:sz w:val="22"/>
          <w:szCs w:val="22"/>
        </w:rPr>
        <w:t xml:space="preserve">, zajęcia ruchowe (np. joga, </w:t>
      </w:r>
      <w:proofErr w:type="spellStart"/>
      <w:r w:rsidR="00BA7801" w:rsidRPr="000625D4">
        <w:rPr>
          <w:rFonts w:asciiTheme="minorHAnsi" w:hAnsiTheme="minorHAnsi" w:cstheme="minorHAnsi"/>
          <w:sz w:val="22"/>
          <w:szCs w:val="22"/>
        </w:rPr>
        <w:t>pilates</w:t>
      </w:r>
      <w:proofErr w:type="spellEnd"/>
      <w:r w:rsidR="0043609F" w:rsidRPr="000625D4">
        <w:rPr>
          <w:rFonts w:asciiTheme="minorHAnsi" w:hAnsiTheme="minorHAnsi" w:cstheme="minorHAnsi"/>
          <w:sz w:val="22"/>
          <w:szCs w:val="22"/>
        </w:rPr>
        <w:t>), oraz organizację</w:t>
      </w:r>
      <w:r w:rsidR="003C5F24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C82A80" w:rsidRPr="000625D4">
        <w:rPr>
          <w:rFonts w:asciiTheme="minorHAnsi" w:hAnsiTheme="minorHAnsi" w:cstheme="minorHAnsi"/>
          <w:sz w:val="22"/>
          <w:szCs w:val="22"/>
        </w:rPr>
        <w:t xml:space="preserve">kameralnych </w:t>
      </w:r>
      <w:r w:rsidR="003C5F24" w:rsidRPr="000625D4">
        <w:rPr>
          <w:rFonts w:asciiTheme="minorHAnsi" w:hAnsiTheme="minorHAnsi" w:cstheme="minorHAnsi"/>
          <w:sz w:val="22"/>
          <w:szCs w:val="22"/>
        </w:rPr>
        <w:t xml:space="preserve">koncertów </w:t>
      </w:r>
      <w:r w:rsidR="0043609F" w:rsidRPr="000625D4">
        <w:rPr>
          <w:rFonts w:asciiTheme="minorHAnsi" w:hAnsiTheme="minorHAnsi" w:cstheme="minorHAnsi"/>
          <w:sz w:val="22"/>
          <w:szCs w:val="22"/>
        </w:rPr>
        <w:t xml:space="preserve">wyłącznie </w:t>
      </w:r>
      <w:r w:rsidR="003C5F24" w:rsidRPr="000625D4">
        <w:rPr>
          <w:rFonts w:asciiTheme="minorHAnsi" w:hAnsiTheme="minorHAnsi" w:cstheme="minorHAnsi"/>
          <w:sz w:val="22"/>
          <w:szCs w:val="22"/>
        </w:rPr>
        <w:t>wewnątrz pawilonu</w:t>
      </w:r>
      <w:r w:rsidR="0043609F" w:rsidRPr="000625D4">
        <w:rPr>
          <w:rFonts w:asciiTheme="minorHAnsi" w:hAnsiTheme="minorHAnsi" w:cstheme="minorHAnsi"/>
          <w:sz w:val="22"/>
          <w:szCs w:val="22"/>
        </w:rPr>
        <w:t>.</w:t>
      </w:r>
      <w:r w:rsidR="00E70B26" w:rsidRPr="000625D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A513356" w14:textId="712FB35A" w:rsidR="00E52918" w:rsidRPr="000625D4" w:rsidRDefault="008D1B40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Preferowany przez Wydzierżawiającego profil działalności </w:t>
      </w:r>
      <w:r w:rsidR="00FA13E5" w:rsidRPr="000625D4">
        <w:rPr>
          <w:rFonts w:asciiTheme="minorHAnsi" w:hAnsiTheme="minorHAnsi" w:cstheme="minorHAnsi"/>
          <w:sz w:val="22"/>
          <w:szCs w:val="22"/>
        </w:rPr>
        <w:t xml:space="preserve">gastronomicznej </w:t>
      </w:r>
      <w:r w:rsidR="00105F56" w:rsidRPr="000625D4">
        <w:rPr>
          <w:rFonts w:asciiTheme="minorHAnsi" w:hAnsiTheme="minorHAnsi" w:cstheme="minorHAnsi"/>
          <w:sz w:val="22"/>
          <w:szCs w:val="22"/>
        </w:rPr>
        <w:t xml:space="preserve">prowadzonej na Nieruchomości to </w:t>
      </w:r>
      <w:r w:rsidR="00057D3E" w:rsidRPr="000625D4">
        <w:rPr>
          <w:rFonts w:asciiTheme="minorHAnsi" w:hAnsiTheme="minorHAnsi" w:cstheme="minorHAnsi"/>
          <w:sz w:val="22"/>
          <w:szCs w:val="22"/>
        </w:rPr>
        <w:t>działalność kawiarni, herbaciarni, cukierni</w:t>
      </w:r>
      <w:r w:rsidR="00FA13E5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28D58AA7" w14:textId="22A94BB7" w:rsidR="001241D3" w:rsidRPr="000625D4" w:rsidRDefault="001241D3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Na taras</w:t>
      </w:r>
      <w:r w:rsidR="00F74153" w:rsidRPr="000625D4">
        <w:rPr>
          <w:rFonts w:asciiTheme="minorHAnsi" w:hAnsiTheme="minorHAnsi" w:cstheme="minorHAnsi"/>
          <w:sz w:val="22"/>
          <w:szCs w:val="22"/>
        </w:rPr>
        <w:t>ach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0600C4" w:rsidRPr="000625D4">
        <w:rPr>
          <w:rFonts w:asciiTheme="minorHAnsi" w:hAnsiTheme="minorHAnsi" w:cstheme="minorHAnsi"/>
          <w:sz w:val="22"/>
          <w:szCs w:val="22"/>
        </w:rPr>
        <w:t>p</w:t>
      </w:r>
      <w:r w:rsidRPr="000625D4">
        <w:rPr>
          <w:rFonts w:asciiTheme="minorHAnsi" w:hAnsiTheme="minorHAnsi" w:cstheme="minorHAnsi"/>
          <w:sz w:val="22"/>
          <w:szCs w:val="22"/>
        </w:rPr>
        <w:t>awilon</w:t>
      </w:r>
      <w:r w:rsidR="00E82273" w:rsidRPr="000625D4">
        <w:rPr>
          <w:rFonts w:asciiTheme="minorHAnsi" w:hAnsiTheme="minorHAnsi" w:cstheme="minorHAnsi"/>
          <w:sz w:val="22"/>
          <w:szCs w:val="22"/>
        </w:rPr>
        <w:t>u</w:t>
      </w:r>
      <w:r w:rsidR="00100AA1" w:rsidRPr="000625D4">
        <w:rPr>
          <w:rFonts w:asciiTheme="minorHAnsi" w:hAnsiTheme="minorHAnsi" w:cstheme="minorHAnsi"/>
          <w:sz w:val="22"/>
          <w:szCs w:val="22"/>
        </w:rPr>
        <w:t xml:space="preserve"> oraz</w:t>
      </w:r>
      <w:r w:rsidR="00E32B2D" w:rsidRPr="000625D4">
        <w:rPr>
          <w:rFonts w:asciiTheme="minorHAnsi" w:hAnsiTheme="minorHAnsi" w:cstheme="minorHAnsi"/>
          <w:sz w:val="22"/>
          <w:szCs w:val="22"/>
        </w:rPr>
        <w:t xml:space="preserve"> przy pawilonie</w:t>
      </w:r>
      <w:r w:rsidR="00F57149" w:rsidRPr="000625D4">
        <w:rPr>
          <w:rFonts w:asciiTheme="minorHAnsi" w:hAnsiTheme="minorHAnsi" w:cstheme="minorHAnsi"/>
          <w:sz w:val="22"/>
          <w:szCs w:val="22"/>
        </w:rPr>
        <w:t xml:space="preserve"> na </w:t>
      </w:r>
      <w:r w:rsidR="007B7C50" w:rsidRPr="000625D4">
        <w:rPr>
          <w:rFonts w:asciiTheme="minorHAnsi" w:hAnsiTheme="minorHAnsi" w:cstheme="minorHAnsi"/>
          <w:sz w:val="22"/>
          <w:szCs w:val="22"/>
        </w:rPr>
        <w:t>części</w:t>
      </w:r>
      <w:r w:rsidR="00E82273" w:rsidRPr="000625D4">
        <w:rPr>
          <w:rFonts w:asciiTheme="minorHAnsi" w:hAnsiTheme="minorHAnsi" w:cstheme="minorHAnsi"/>
          <w:sz w:val="22"/>
          <w:szCs w:val="22"/>
        </w:rPr>
        <w:t xml:space="preserve"> bulwaru</w:t>
      </w:r>
      <w:r w:rsidR="00F57149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E82273" w:rsidRPr="000625D4">
        <w:rPr>
          <w:rFonts w:asciiTheme="minorHAnsi" w:hAnsiTheme="minorHAnsi" w:cstheme="minorHAnsi"/>
          <w:sz w:val="22"/>
          <w:szCs w:val="22"/>
        </w:rPr>
        <w:t xml:space="preserve">od strony </w:t>
      </w:r>
      <w:r w:rsidR="00F15AB8" w:rsidRPr="000625D4">
        <w:rPr>
          <w:rFonts w:asciiTheme="minorHAnsi" w:hAnsiTheme="minorHAnsi" w:cstheme="minorHAnsi"/>
          <w:sz w:val="22"/>
          <w:szCs w:val="22"/>
        </w:rPr>
        <w:t>północnej</w:t>
      </w:r>
      <w:r w:rsidR="00175E8E" w:rsidRPr="000625D4">
        <w:rPr>
          <w:rFonts w:asciiTheme="minorHAnsi" w:hAnsiTheme="minorHAnsi" w:cstheme="minorHAnsi"/>
          <w:sz w:val="22"/>
          <w:szCs w:val="22"/>
        </w:rPr>
        <w:t xml:space="preserve"> oraz przy wschodniej elewacji</w:t>
      </w:r>
      <w:r w:rsidR="007B7C50" w:rsidRPr="000625D4">
        <w:rPr>
          <w:rFonts w:asciiTheme="minorHAnsi" w:hAnsiTheme="minorHAnsi" w:cstheme="minorHAnsi"/>
          <w:sz w:val="22"/>
          <w:szCs w:val="22"/>
        </w:rPr>
        <w:t xml:space="preserve"> Dzierżawca może prowadzić </w:t>
      </w:r>
      <w:r w:rsidR="009E641C" w:rsidRPr="000625D4">
        <w:rPr>
          <w:rFonts w:asciiTheme="minorHAnsi" w:hAnsiTheme="minorHAnsi" w:cstheme="minorHAnsi"/>
          <w:sz w:val="22"/>
          <w:szCs w:val="22"/>
        </w:rPr>
        <w:t>letnie</w:t>
      </w:r>
      <w:r w:rsidR="007B7C50" w:rsidRPr="000625D4">
        <w:rPr>
          <w:rFonts w:asciiTheme="minorHAnsi" w:hAnsiTheme="minorHAnsi" w:cstheme="minorHAnsi"/>
          <w:sz w:val="22"/>
          <w:szCs w:val="22"/>
        </w:rPr>
        <w:t xml:space="preserve"> ogródki gastronomiczne </w:t>
      </w:r>
      <w:r w:rsidRPr="000625D4">
        <w:rPr>
          <w:rFonts w:asciiTheme="minorHAnsi" w:hAnsiTheme="minorHAnsi" w:cstheme="minorHAnsi"/>
          <w:sz w:val="22"/>
          <w:szCs w:val="22"/>
        </w:rPr>
        <w:t xml:space="preserve">w okresie maj-wrzesień każdego roku obowiązywania </w:t>
      </w:r>
      <w:r w:rsidR="00C60FE1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>mowy</w:t>
      </w:r>
      <w:r w:rsidR="00C60FE1" w:rsidRPr="000625D4">
        <w:rPr>
          <w:rFonts w:asciiTheme="minorHAnsi" w:hAnsiTheme="minorHAnsi" w:cstheme="minorHAnsi"/>
          <w:sz w:val="22"/>
          <w:szCs w:val="22"/>
        </w:rPr>
        <w:t xml:space="preserve"> Dzierżawy</w:t>
      </w:r>
      <w:r w:rsidR="007B7C50" w:rsidRPr="000625D4">
        <w:rPr>
          <w:rFonts w:asciiTheme="minorHAnsi" w:hAnsiTheme="minorHAnsi" w:cstheme="minorHAnsi"/>
          <w:sz w:val="22"/>
          <w:szCs w:val="22"/>
        </w:rPr>
        <w:t>.</w:t>
      </w:r>
      <w:r w:rsidR="00757ABC" w:rsidRPr="000625D4">
        <w:rPr>
          <w:rFonts w:asciiTheme="minorHAnsi" w:hAnsiTheme="minorHAnsi" w:cstheme="minorHAnsi"/>
          <w:sz w:val="22"/>
          <w:szCs w:val="22"/>
        </w:rPr>
        <w:t xml:space="preserve"> W okresie </w:t>
      </w:r>
      <w:r w:rsidR="00E26B98" w:rsidRPr="000625D4">
        <w:rPr>
          <w:rFonts w:asciiTheme="minorHAnsi" w:hAnsiTheme="minorHAnsi" w:cstheme="minorHAnsi"/>
          <w:sz w:val="22"/>
          <w:szCs w:val="22"/>
        </w:rPr>
        <w:t xml:space="preserve">październik-kwiecień </w:t>
      </w:r>
      <w:r w:rsidR="00C60FE1" w:rsidRPr="000625D4">
        <w:rPr>
          <w:rFonts w:asciiTheme="minorHAnsi" w:hAnsiTheme="minorHAnsi" w:cstheme="minorHAnsi"/>
          <w:sz w:val="22"/>
          <w:szCs w:val="22"/>
        </w:rPr>
        <w:t>każdego roku obowiązywania Umowy Dzierżawy</w:t>
      </w:r>
      <w:r w:rsidR="00E43B75" w:rsidRPr="000625D4">
        <w:rPr>
          <w:rFonts w:asciiTheme="minorHAnsi" w:hAnsiTheme="minorHAnsi" w:cstheme="minorHAnsi"/>
          <w:sz w:val="22"/>
          <w:szCs w:val="22"/>
        </w:rPr>
        <w:t>,</w:t>
      </w:r>
      <w:r w:rsidR="00C60FE1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E26B98" w:rsidRPr="000625D4">
        <w:rPr>
          <w:rFonts w:asciiTheme="minorHAnsi" w:hAnsiTheme="minorHAnsi" w:cstheme="minorHAnsi"/>
          <w:sz w:val="22"/>
          <w:szCs w:val="22"/>
        </w:rPr>
        <w:t>Dzierżawca u</w:t>
      </w:r>
      <w:r w:rsidR="00C60FE1" w:rsidRPr="000625D4">
        <w:rPr>
          <w:rFonts w:asciiTheme="minorHAnsi" w:hAnsiTheme="minorHAnsi" w:cstheme="minorHAnsi"/>
          <w:sz w:val="22"/>
          <w:szCs w:val="22"/>
        </w:rPr>
        <w:t xml:space="preserve">sunie </w:t>
      </w:r>
      <w:r w:rsidR="00E26B98" w:rsidRPr="000625D4">
        <w:rPr>
          <w:rFonts w:asciiTheme="minorHAnsi" w:hAnsiTheme="minorHAnsi" w:cstheme="minorHAnsi"/>
          <w:sz w:val="22"/>
          <w:szCs w:val="22"/>
        </w:rPr>
        <w:t xml:space="preserve">wszelkie naniesienia związane z działalnością ogródka. </w:t>
      </w:r>
    </w:p>
    <w:p w14:paraId="3386494F" w14:textId="5B7A9BD0" w:rsidR="007A3116" w:rsidRPr="000625D4" w:rsidRDefault="007A3116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Sposób wykorzystania </w:t>
      </w:r>
      <w:r w:rsidR="00E43B75" w:rsidRPr="000625D4">
        <w:rPr>
          <w:rFonts w:asciiTheme="minorHAnsi" w:hAnsiTheme="minorHAnsi" w:cstheme="minorHAnsi"/>
          <w:sz w:val="22"/>
          <w:szCs w:val="22"/>
        </w:rPr>
        <w:t>N</w:t>
      </w:r>
      <w:r w:rsidRPr="000625D4">
        <w:rPr>
          <w:rFonts w:asciiTheme="minorHAnsi" w:hAnsiTheme="minorHAnsi" w:cstheme="minorHAnsi"/>
          <w:sz w:val="22"/>
          <w:szCs w:val="22"/>
        </w:rPr>
        <w:t>ieruchomości powinien odpowiadać Zasadom wskazanym w Zarządzeniu.</w:t>
      </w:r>
    </w:p>
    <w:p w14:paraId="6B865E6E" w14:textId="76444657" w:rsidR="00BA522E" w:rsidRPr="000625D4" w:rsidRDefault="007F6B9E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Nieruchomoś</w:t>
      </w:r>
      <w:r w:rsidR="00A10609" w:rsidRPr="000625D4">
        <w:rPr>
          <w:rFonts w:asciiTheme="minorHAnsi" w:hAnsiTheme="minorHAnsi" w:cstheme="minorHAnsi"/>
          <w:sz w:val="22"/>
          <w:szCs w:val="22"/>
        </w:rPr>
        <w:t>ć</w:t>
      </w:r>
      <w:r w:rsidR="00DD6D02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A10609" w:rsidRPr="000625D4">
        <w:rPr>
          <w:rFonts w:asciiTheme="minorHAnsi" w:hAnsiTheme="minorHAnsi" w:cstheme="minorHAnsi"/>
          <w:sz w:val="22"/>
          <w:szCs w:val="22"/>
        </w:rPr>
        <w:t>jest objęta</w:t>
      </w:r>
      <w:r w:rsidR="00DD6D02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BA522E" w:rsidRPr="000625D4">
        <w:rPr>
          <w:rFonts w:asciiTheme="minorHAnsi" w:hAnsiTheme="minorHAnsi" w:cstheme="minorHAnsi"/>
          <w:sz w:val="22"/>
          <w:szCs w:val="22"/>
        </w:rPr>
        <w:t>miejscowy</w:t>
      </w:r>
      <w:r w:rsidR="00DD6D02" w:rsidRPr="000625D4">
        <w:rPr>
          <w:rFonts w:asciiTheme="minorHAnsi" w:hAnsiTheme="minorHAnsi" w:cstheme="minorHAnsi"/>
          <w:sz w:val="22"/>
          <w:szCs w:val="22"/>
        </w:rPr>
        <w:t>m</w:t>
      </w:r>
      <w:r w:rsidR="00BA522E" w:rsidRPr="000625D4">
        <w:rPr>
          <w:rFonts w:asciiTheme="minorHAnsi" w:hAnsiTheme="minorHAnsi" w:cstheme="minorHAnsi"/>
          <w:sz w:val="22"/>
          <w:szCs w:val="22"/>
        </w:rPr>
        <w:t xml:space="preserve"> plan</w:t>
      </w:r>
      <w:r w:rsidR="00DD6D02" w:rsidRPr="000625D4">
        <w:rPr>
          <w:rFonts w:asciiTheme="minorHAnsi" w:hAnsiTheme="minorHAnsi" w:cstheme="minorHAnsi"/>
          <w:sz w:val="22"/>
          <w:szCs w:val="22"/>
        </w:rPr>
        <w:t>em</w:t>
      </w:r>
      <w:r w:rsidR="00BA522E" w:rsidRPr="000625D4">
        <w:rPr>
          <w:rFonts w:asciiTheme="minorHAnsi" w:hAnsiTheme="minorHAnsi" w:cstheme="minorHAnsi"/>
          <w:sz w:val="22"/>
          <w:szCs w:val="22"/>
        </w:rPr>
        <w:t xml:space="preserve"> zagospodarowania przestrzennego</w:t>
      </w:r>
      <w:r w:rsidR="0046048C" w:rsidRPr="000625D4">
        <w:rPr>
          <w:rFonts w:asciiTheme="minorHAnsi" w:hAnsiTheme="minorHAnsi" w:cstheme="minorHAnsi"/>
          <w:sz w:val="22"/>
          <w:szCs w:val="22"/>
        </w:rPr>
        <w:t xml:space="preserve"> Uchwała </w:t>
      </w:r>
      <w:r w:rsidR="008F0DC7" w:rsidRPr="000625D4">
        <w:rPr>
          <w:rFonts w:asciiTheme="minorHAnsi" w:hAnsiTheme="minorHAnsi" w:cstheme="minorHAnsi"/>
          <w:sz w:val="22"/>
          <w:szCs w:val="22"/>
        </w:rPr>
        <w:t>N</w:t>
      </w:r>
      <w:r w:rsidR="008F0DC7">
        <w:rPr>
          <w:rFonts w:asciiTheme="minorHAnsi" w:hAnsiTheme="minorHAnsi" w:cstheme="minorHAnsi"/>
          <w:sz w:val="22"/>
          <w:szCs w:val="22"/>
        </w:rPr>
        <w:t>r</w:t>
      </w:r>
      <w:r w:rsidR="008F0DC7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46048C" w:rsidRPr="000625D4">
        <w:rPr>
          <w:rFonts w:asciiTheme="minorHAnsi" w:hAnsiTheme="minorHAnsi" w:cstheme="minorHAnsi"/>
          <w:sz w:val="22"/>
          <w:szCs w:val="22"/>
        </w:rPr>
        <w:t>XXIII/885/2025 R</w:t>
      </w:r>
      <w:r w:rsidR="00AA39CE" w:rsidRPr="000625D4">
        <w:rPr>
          <w:rFonts w:asciiTheme="minorHAnsi" w:hAnsiTheme="minorHAnsi" w:cstheme="minorHAnsi"/>
          <w:sz w:val="22"/>
          <w:szCs w:val="22"/>
        </w:rPr>
        <w:t>ady</w:t>
      </w:r>
      <w:r w:rsidR="0046048C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AA39CE" w:rsidRPr="000625D4">
        <w:rPr>
          <w:rFonts w:asciiTheme="minorHAnsi" w:hAnsiTheme="minorHAnsi" w:cstheme="minorHAnsi"/>
          <w:sz w:val="22"/>
          <w:szCs w:val="22"/>
        </w:rPr>
        <w:t>m.st.</w:t>
      </w:r>
      <w:r w:rsidR="0046048C" w:rsidRPr="000625D4">
        <w:rPr>
          <w:rFonts w:asciiTheme="minorHAnsi" w:hAnsiTheme="minorHAnsi" w:cstheme="minorHAnsi"/>
          <w:sz w:val="22"/>
          <w:szCs w:val="22"/>
        </w:rPr>
        <w:t xml:space="preserve"> W</w:t>
      </w:r>
      <w:r w:rsidR="00AA39CE" w:rsidRPr="000625D4">
        <w:rPr>
          <w:rFonts w:asciiTheme="minorHAnsi" w:hAnsiTheme="minorHAnsi" w:cstheme="minorHAnsi"/>
          <w:sz w:val="22"/>
          <w:szCs w:val="22"/>
        </w:rPr>
        <w:t xml:space="preserve">arszawy </w:t>
      </w:r>
      <w:r w:rsidR="0046048C" w:rsidRPr="000625D4">
        <w:rPr>
          <w:rFonts w:asciiTheme="minorHAnsi" w:hAnsiTheme="minorHAnsi" w:cstheme="minorHAnsi"/>
          <w:sz w:val="22"/>
          <w:szCs w:val="22"/>
        </w:rPr>
        <w:t>z 10 lipca 2025 r.</w:t>
      </w:r>
      <w:r w:rsidR="00AA39CE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46048C" w:rsidRPr="000625D4">
        <w:rPr>
          <w:rFonts w:asciiTheme="minorHAnsi" w:hAnsiTheme="minorHAnsi" w:cstheme="minorHAnsi"/>
          <w:sz w:val="22"/>
          <w:szCs w:val="22"/>
        </w:rPr>
        <w:t>w sprawie miejscowego planu zagospodarowania przestrzennego rejonu Nowego Miasta</w:t>
      </w:r>
      <w:r w:rsidR="00E43B75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0AE82BB6" w14:textId="5041C3D9" w:rsidR="00236C83" w:rsidRPr="000625D4" w:rsidRDefault="002355ED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Oferenci</w:t>
      </w:r>
      <w:r w:rsidR="00BD5D74" w:rsidRPr="000625D4">
        <w:rPr>
          <w:rFonts w:asciiTheme="minorHAnsi" w:hAnsiTheme="minorHAnsi" w:cstheme="minorHAnsi"/>
          <w:sz w:val="22"/>
          <w:szCs w:val="22"/>
        </w:rPr>
        <w:t xml:space="preserve"> powinni zapoznać się we własnym zakresie i na własną odpowiedzialność ze stanem prawnym </w:t>
      </w:r>
      <w:r w:rsidR="006C68EA" w:rsidRPr="000625D4">
        <w:rPr>
          <w:rFonts w:asciiTheme="minorHAnsi" w:hAnsiTheme="minorHAnsi" w:cstheme="minorHAnsi"/>
          <w:sz w:val="22"/>
          <w:szCs w:val="22"/>
        </w:rPr>
        <w:br/>
      </w:r>
      <w:r w:rsidR="00BD5D74" w:rsidRPr="000625D4">
        <w:rPr>
          <w:rFonts w:asciiTheme="minorHAnsi" w:hAnsiTheme="minorHAnsi" w:cstheme="minorHAnsi"/>
          <w:sz w:val="22"/>
          <w:szCs w:val="22"/>
        </w:rPr>
        <w:t xml:space="preserve">i faktycznym </w:t>
      </w:r>
      <w:r w:rsidR="00E43B75" w:rsidRPr="000625D4">
        <w:rPr>
          <w:rFonts w:asciiTheme="minorHAnsi" w:hAnsiTheme="minorHAnsi" w:cstheme="minorHAnsi"/>
          <w:sz w:val="22"/>
          <w:szCs w:val="22"/>
        </w:rPr>
        <w:t>N</w:t>
      </w:r>
      <w:r w:rsidR="008C3A01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BD5D74" w:rsidRPr="000625D4">
        <w:rPr>
          <w:rFonts w:asciiTheme="minorHAnsi" w:hAnsiTheme="minorHAnsi" w:cstheme="minorHAnsi"/>
          <w:sz w:val="22"/>
          <w:szCs w:val="22"/>
        </w:rPr>
        <w:t xml:space="preserve">, w tym z </w:t>
      </w:r>
      <w:r w:rsidR="00E43B75" w:rsidRPr="000625D4">
        <w:rPr>
          <w:rFonts w:asciiTheme="minorHAnsi" w:hAnsiTheme="minorHAnsi" w:cstheme="minorHAnsi"/>
          <w:sz w:val="22"/>
          <w:szCs w:val="22"/>
        </w:rPr>
        <w:t>jej</w:t>
      </w:r>
      <w:r w:rsidR="00BD5D74" w:rsidRPr="000625D4">
        <w:rPr>
          <w:rFonts w:asciiTheme="minorHAnsi" w:hAnsiTheme="minorHAnsi" w:cstheme="minorHAnsi"/>
          <w:sz w:val="22"/>
          <w:szCs w:val="22"/>
        </w:rPr>
        <w:t xml:space="preserve"> parametram</w:t>
      </w:r>
      <w:r w:rsidR="007C7B57" w:rsidRPr="000625D4">
        <w:rPr>
          <w:rFonts w:asciiTheme="minorHAnsi" w:hAnsiTheme="minorHAnsi" w:cstheme="minorHAnsi"/>
          <w:sz w:val="22"/>
          <w:szCs w:val="22"/>
        </w:rPr>
        <w:t>i i</w:t>
      </w:r>
      <w:r w:rsidR="00BD5D74" w:rsidRPr="000625D4">
        <w:rPr>
          <w:rFonts w:asciiTheme="minorHAnsi" w:hAnsiTheme="minorHAnsi" w:cstheme="minorHAnsi"/>
          <w:sz w:val="22"/>
          <w:szCs w:val="22"/>
        </w:rPr>
        <w:t xml:space="preserve"> możliwym sposobem zagospodarowania</w:t>
      </w:r>
      <w:r w:rsidR="00EB1F0F" w:rsidRPr="000625D4">
        <w:rPr>
          <w:rFonts w:asciiTheme="minorHAnsi" w:hAnsiTheme="minorHAnsi" w:cstheme="minorHAnsi"/>
          <w:sz w:val="22"/>
          <w:szCs w:val="22"/>
        </w:rPr>
        <w:t xml:space="preserve"> i</w:t>
      </w:r>
      <w:r w:rsidR="006E2AC8" w:rsidRPr="000625D4">
        <w:rPr>
          <w:rFonts w:asciiTheme="minorHAnsi" w:hAnsiTheme="minorHAnsi" w:cstheme="minorHAnsi"/>
          <w:sz w:val="22"/>
          <w:szCs w:val="22"/>
        </w:rPr>
        <w:t> </w:t>
      </w:r>
      <w:r w:rsidR="00EB1F0F" w:rsidRPr="000625D4">
        <w:rPr>
          <w:rFonts w:asciiTheme="minorHAnsi" w:hAnsiTheme="minorHAnsi" w:cstheme="minorHAnsi"/>
          <w:sz w:val="22"/>
          <w:szCs w:val="22"/>
        </w:rPr>
        <w:t>aranżacji</w:t>
      </w:r>
      <w:r w:rsidR="00BD5D74" w:rsidRPr="000625D4">
        <w:rPr>
          <w:rFonts w:asciiTheme="minorHAnsi" w:hAnsiTheme="minorHAnsi" w:cstheme="minorHAnsi"/>
          <w:sz w:val="22"/>
          <w:szCs w:val="22"/>
        </w:rPr>
        <w:t xml:space="preserve">. </w:t>
      </w:r>
      <w:r w:rsidR="00BD5D74" w:rsidRPr="000625D4">
        <w:rPr>
          <w:rFonts w:asciiTheme="minorHAnsi" w:hAnsiTheme="minorHAnsi" w:cstheme="minorHAnsi"/>
          <w:sz w:val="22"/>
          <w:szCs w:val="22"/>
        </w:rPr>
        <w:lastRenderedPageBreak/>
        <w:t xml:space="preserve">Rozpoznanie wszelkich warunków faktycznych i prawnych niezbędnych do prowadzenia planowanej działalności gospodarczej, leży w całości po stronie </w:t>
      </w:r>
      <w:r w:rsidR="0064252D" w:rsidRPr="000625D4">
        <w:rPr>
          <w:rFonts w:asciiTheme="minorHAnsi" w:hAnsiTheme="minorHAnsi" w:cstheme="minorHAnsi"/>
          <w:sz w:val="22"/>
          <w:szCs w:val="22"/>
        </w:rPr>
        <w:t>Oferenta</w:t>
      </w:r>
      <w:r w:rsidR="00BD5D74" w:rsidRPr="000625D4">
        <w:rPr>
          <w:rFonts w:asciiTheme="minorHAnsi" w:hAnsiTheme="minorHAnsi" w:cstheme="minorHAnsi"/>
          <w:sz w:val="22"/>
          <w:szCs w:val="22"/>
        </w:rPr>
        <w:t xml:space="preserve"> i stanowi obszar jego ryzyka.</w:t>
      </w:r>
    </w:p>
    <w:p w14:paraId="4660CF79" w14:textId="0C7071E6" w:rsidR="006C0427" w:rsidRPr="000625D4" w:rsidRDefault="009E2D45" w:rsidP="000625D4">
      <w:pPr>
        <w:pStyle w:val="Nagwek2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Nieruchomoś</w:t>
      </w:r>
      <w:r w:rsidR="00E3687E" w:rsidRPr="000625D4">
        <w:rPr>
          <w:rFonts w:asciiTheme="minorHAnsi" w:hAnsiTheme="minorHAnsi" w:cstheme="minorHAnsi"/>
          <w:b/>
          <w:bCs/>
          <w:sz w:val="22"/>
          <w:szCs w:val="22"/>
        </w:rPr>
        <w:t>ć</w:t>
      </w:r>
      <w:r w:rsidR="00BA522E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07AE2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i Obszar Oddziaływania Działalności </w:t>
      </w:r>
    </w:p>
    <w:p w14:paraId="3D4A08E8" w14:textId="05A04364" w:rsidR="002755E5" w:rsidRPr="000625D4" w:rsidRDefault="003C1EF8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3CE5775" wp14:editId="6CEF446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22490" cy="3196590"/>
            <wp:effectExtent l="0" t="0" r="0" b="3810"/>
            <wp:wrapSquare wrapText="bothSides"/>
            <wp:docPr id="57378303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83038" name="Obraz 5737830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49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5E5" w:rsidRPr="000625D4">
        <w:rPr>
          <w:rFonts w:asciiTheme="minorHAnsi" w:hAnsiTheme="minorHAnsi" w:cstheme="minorHAnsi"/>
          <w:sz w:val="22"/>
          <w:szCs w:val="22"/>
        </w:rPr>
        <w:t>Granice Nieruchomości oznaczone są kolorem czerwonym, granice Obszaru Odziaływania Działalności – kolorem niebieskim, a lokalizacja pojemników na odpady – kolorem żółtym.</w:t>
      </w:r>
    </w:p>
    <w:p w14:paraId="4B62A4E9" w14:textId="77777777" w:rsidR="00C36089" w:rsidRPr="000625D4" w:rsidRDefault="00C36089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Część gastronomiczna wraz z podestami, platformami oraz schodami jest przygotowana w stanie obejmującym: </w:t>
      </w:r>
    </w:p>
    <w:p w14:paraId="225D6320" w14:textId="77777777" w:rsidR="00C36089" w:rsidRPr="000625D4" w:rsidRDefault="00C36089" w:rsidP="000625D4">
      <w:pPr>
        <w:pStyle w:val="MarginTex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ścianki działowe pomieszczeń, </w:t>
      </w:r>
    </w:p>
    <w:p w14:paraId="73B08C5A" w14:textId="59535A52" w:rsidR="00C36089" w:rsidRPr="000625D4" w:rsidRDefault="00C36089" w:rsidP="000625D4">
      <w:pPr>
        <w:pStyle w:val="MarginTex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doprowadzenie do pomieszczeń instalacji wodociągowo-kanalizacyjnej w postaci trójników w</w:t>
      </w:r>
      <w:r w:rsidR="003755D4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 xml:space="preserve">pionach i wyprowadzonych podejściach do pomieszczenia w okolicy pionu w pomieszczeniach – „stanowisko do mycia warzyw”, „kuchnia”, „zmywalnia”, </w:t>
      </w:r>
    </w:p>
    <w:p w14:paraId="57054EB5" w14:textId="77777777" w:rsidR="00C36089" w:rsidRPr="000625D4" w:rsidRDefault="00C36089" w:rsidP="000625D4">
      <w:pPr>
        <w:pStyle w:val="MarginTex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zasilanie z wydzielonej – dedykowanej sieci miejskiej niskiego napięcia linią kablową prowadzoną wzdłuż bulwaru poprzez złącza kablowe,</w:t>
      </w:r>
    </w:p>
    <w:p w14:paraId="57DDC633" w14:textId="3B3B26A3" w:rsidR="00C36089" w:rsidRPr="000625D4" w:rsidRDefault="00C36089" w:rsidP="000625D4">
      <w:pPr>
        <w:pStyle w:val="MarginTex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wentylację </w:t>
      </w:r>
      <w:proofErr w:type="spellStart"/>
      <w:r w:rsidRPr="000625D4">
        <w:rPr>
          <w:rFonts w:asciiTheme="minorHAnsi" w:hAnsiTheme="minorHAnsi" w:cstheme="minorHAnsi"/>
          <w:sz w:val="22"/>
          <w:szCs w:val="22"/>
        </w:rPr>
        <w:t>nawiewno</w:t>
      </w:r>
      <w:proofErr w:type="spellEnd"/>
      <w:r w:rsidRPr="000625D4">
        <w:rPr>
          <w:rFonts w:asciiTheme="minorHAnsi" w:hAnsiTheme="minorHAnsi" w:cstheme="minorHAnsi"/>
          <w:sz w:val="22"/>
          <w:szCs w:val="22"/>
        </w:rPr>
        <w:t>-wywiewną oprócz okapów,</w:t>
      </w:r>
    </w:p>
    <w:p w14:paraId="72097668" w14:textId="77777777" w:rsidR="00C36089" w:rsidRPr="000625D4" w:rsidRDefault="00C36089" w:rsidP="000625D4">
      <w:pPr>
        <w:pStyle w:val="MarginTex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grzejniki,</w:t>
      </w:r>
    </w:p>
    <w:p w14:paraId="70105DF4" w14:textId="77777777" w:rsidR="00C36089" w:rsidRPr="000625D4" w:rsidRDefault="00C36089" w:rsidP="000625D4">
      <w:pPr>
        <w:pStyle w:val="MarginTex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rozprowadzenie linii zasilających w pomieszczeniach,</w:t>
      </w:r>
    </w:p>
    <w:p w14:paraId="3EF14251" w14:textId="77777777" w:rsidR="00C36089" w:rsidRPr="000625D4" w:rsidRDefault="00C36089" w:rsidP="000625D4">
      <w:pPr>
        <w:pStyle w:val="MarginTex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sufity z płyty </w:t>
      </w:r>
      <w:proofErr w:type="spellStart"/>
      <w:r w:rsidRPr="000625D4">
        <w:rPr>
          <w:rFonts w:asciiTheme="minorHAnsi" w:hAnsiTheme="minorHAnsi" w:cstheme="minorHAnsi"/>
          <w:sz w:val="22"/>
          <w:szCs w:val="22"/>
        </w:rPr>
        <w:t>aquapanel</w:t>
      </w:r>
      <w:proofErr w:type="spellEnd"/>
      <w:r w:rsidRPr="000625D4">
        <w:rPr>
          <w:rFonts w:asciiTheme="minorHAnsi" w:hAnsiTheme="minorHAnsi" w:cstheme="minorHAnsi"/>
          <w:sz w:val="22"/>
          <w:szCs w:val="22"/>
        </w:rPr>
        <w:t xml:space="preserve"> (płyta przykręcona do podkonstrukcji, konieczne wykończenie powierzchni zgodnie z proponowaną przez Dzierżawcę aranżacją wnętrz),</w:t>
      </w:r>
    </w:p>
    <w:p w14:paraId="4889EDD3" w14:textId="643384C9" w:rsidR="00C36089" w:rsidRPr="000625D4" w:rsidRDefault="00C36089" w:rsidP="000625D4">
      <w:pPr>
        <w:pStyle w:val="MarginTex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podłogi z płyty ognioochronnej (płyta przykręcona do podkonstrukcji, konieczne wykończenie powierzchni)</w:t>
      </w:r>
      <w:r w:rsidR="00E43B75" w:rsidRPr="000625D4">
        <w:rPr>
          <w:rFonts w:asciiTheme="minorHAnsi" w:hAnsiTheme="minorHAnsi" w:cstheme="minorHAnsi"/>
          <w:sz w:val="22"/>
          <w:szCs w:val="22"/>
        </w:rPr>
        <w:t>,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758DAB" w14:textId="7116D4F4" w:rsidR="00C36089" w:rsidRDefault="00C36089" w:rsidP="000625D4">
      <w:pPr>
        <w:pStyle w:val="MarginTex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lastRenderedPageBreak/>
        <w:t>tarasy zewnętrzne bez ścian z pozostawionym systemem umożliwiającym zawieszenie lekkich przezroczystych elementów bez oznaczeń marketingowych stanowiących przesłony przed wiatrem i</w:t>
      </w:r>
      <w:r w:rsidR="007A22FA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 xml:space="preserve">deszczem. </w:t>
      </w:r>
    </w:p>
    <w:p w14:paraId="1C9C5EEE" w14:textId="77777777" w:rsidR="00DA0192" w:rsidRDefault="00DA0192" w:rsidP="00DA0192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3BEAEA4" w14:textId="77777777" w:rsidR="00DA0192" w:rsidRDefault="00DA0192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A13293C" w14:textId="228B440F" w:rsidR="00452EC8" w:rsidRPr="000625D4" w:rsidRDefault="00452EC8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Pawilon posiada również klimatyzację sali konsumpcyjnej</w:t>
      </w:r>
      <w:r w:rsidR="00FE324B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0421644C" w14:textId="2236E8C1" w:rsidR="00C36089" w:rsidRPr="000625D4" w:rsidRDefault="00C36089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Część gastronomiczna wymaga </w:t>
      </w:r>
      <w:r w:rsidR="00560339" w:rsidRPr="000625D4">
        <w:rPr>
          <w:rFonts w:asciiTheme="minorHAnsi" w:hAnsiTheme="minorHAnsi" w:cstheme="minorHAnsi"/>
          <w:sz w:val="22"/>
          <w:szCs w:val="22"/>
        </w:rPr>
        <w:t>wyposażenia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urządzenia technologii kuchni wraz z rozprowadzeniem instalacji do tych urządzeń od miejsc ich wyprowadzenia. Ponadto wymaga również wyposażenia w</w:t>
      </w:r>
      <w:r w:rsidR="00433992" w:rsidRPr="000625D4">
        <w:rPr>
          <w:rFonts w:asciiTheme="minorHAnsi" w:hAnsiTheme="minorHAnsi" w:cstheme="minorHAnsi"/>
          <w:sz w:val="22"/>
          <w:szCs w:val="22"/>
        </w:rPr>
        <w:t>edług potrzeb o</w:t>
      </w:r>
      <w:r w:rsidRPr="000625D4">
        <w:rPr>
          <w:rFonts w:asciiTheme="minorHAnsi" w:hAnsiTheme="minorHAnsi" w:cstheme="minorHAnsi"/>
          <w:sz w:val="22"/>
          <w:szCs w:val="22"/>
        </w:rPr>
        <w:t xml:space="preserve"> nawierzchnie podłogowe</w:t>
      </w:r>
      <w:r w:rsidR="0056595C" w:rsidRPr="000625D4">
        <w:rPr>
          <w:rFonts w:asciiTheme="minorHAnsi" w:hAnsiTheme="minorHAnsi" w:cstheme="minorHAnsi"/>
          <w:sz w:val="22"/>
          <w:szCs w:val="22"/>
        </w:rPr>
        <w:t xml:space="preserve"> zgodne z wymogami technicznymi oraz sanitarno-epidemiologicznymi dla lokali </w:t>
      </w:r>
      <w:r w:rsidR="001F4BEC" w:rsidRPr="000625D4">
        <w:rPr>
          <w:rFonts w:asciiTheme="minorHAnsi" w:hAnsiTheme="minorHAnsi" w:cstheme="minorHAnsi"/>
          <w:sz w:val="22"/>
          <w:szCs w:val="22"/>
        </w:rPr>
        <w:t>gastronomicznych</w:t>
      </w:r>
      <w:r w:rsidR="00E32B2D" w:rsidRPr="000625D4">
        <w:rPr>
          <w:rFonts w:asciiTheme="minorHAnsi" w:hAnsiTheme="minorHAnsi" w:cstheme="minorHAnsi"/>
          <w:sz w:val="22"/>
          <w:szCs w:val="22"/>
        </w:rPr>
        <w:t>, w</w:t>
      </w:r>
      <w:r w:rsidRPr="000625D4">
        <w:rPr>
          <w:rFonts w:asciiTheme="minorHAnsi" w:hAnsiTheme="minorHAnsi" w:cstheme="minorHAnsi"/>
          <w:sz w:val="22"/>
          <w:szCs w:val="22"/>
        </w:rPr>
        <w:t xml:space="preserve"> tym konieczne zabezpieczenie przeciwwilgociowe, oświetlenia sali konsumpcyjnej i ekspozycyjnej wraz z aranżacją sufitów i ścian, umeblowania i wyposażenia pomieszczeń zgodnie z koncepcją Dzierżawcy. Meble, jak również elementy ruchome każdorazowo</w:t>
      </w:r>
      <w:r w:rsidR="00AC16B0" w:rsidRPr="000625D4">
        <w:rPr>
          <w:rFonts w:asciiTheme="minorHAnsi" w:hAnsiTheme="minorHAnsi" w:cstheme="minorHAnsi"/>
          <w:sz w:val="22"/>
          <w:szCs w:val="22"/>
        </w:rPr>
        <w:t>,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przypadku uzyskania komunikatu od Wydzierżawiającego o nadejściu wysokiej wody</w:t>
      </w:r>
      <w:r w:rsidR="00AC16B0" w:rsidRPr="000625D4">
        <w:rPr>
          <w:rFonts w:asciiTheme="minorHAnsi" w:hAnsiTheme="minorHAnsi" w:cstheme="minorHAnsi"/>
          <w:sz w:val="22"/>
          <w:szCs w:val="22"/>
        </w:rPr>
        <w:t>,</w:t>
      </w:r>
      <w:r w:rsidRPr="000625D4">
        <w:rPr>
          <w:rFonts w:asciiTheme="minorHAnsi" w:hAnsiTheme="minorHAnsi" w:cstheme="minorHAnsi"/>
          <w:sz w:val="22"/>
          <w:szCs w:val="22"/>
        </w:rPr>
        <w:t xml:space="preserve"> Dzierżawca zobowiązany jest wywieźć poza teren zalewowy. </w:t>
      </w:r>
      <w:r w:rsidR="007A22FA" w:rsidRPr="000625D4">
        <w:rPr>
          <w:rFonts w:asciiTheme="minorHAnsi" w:hAnsiTheme="minorHAnsi" w:cstheme="minorHAnsi"/>
          <w:sz w:val="22"/>
          <w:szCs w:val="22"/>
        </w:rPr>
        <w:t>M</w:t>
      </w:r>
      <w:r w:rsidRPr="000625D4">
        <w:rPr>
          <w:rFonts w:asciiTheme="minorHAnsi" w:hAnsiTheme="minorHAnsi" w:cstheme="minorHAnsi"/>
          <w:sz w:val="22"/>
          <w:szCs w:val="22"/>
        </w:rPr>
        <w:t>ontaż wszelkich urządzeń w </w:t>
      </w:r>
      <w:r w:rsidR="000600C4" w:rsidRPr="000625D4">
        <w:rPr>
          <w:rFonts w:asciiTheme="minorHAnsi" w:hAnsiTheme="minorHAnsi" w:cstheme="minorHAnsi"/>
          <w:sz w:val="22"/>
          <w:szCs w:val="22"/>
        </w:rPr>
        <w:t>p</w:t>
      </w:r>
      <w:r w:rsidRPr="000625D4">
        <w:rPr>
          <w:rFonts w:asciiTheme="minorHAnsi" w:hAnsiTheme="minorHAnsi" w:cstheme="minorHAnsi"/>
          <w:sz w:val="22"/>
          <w:szCs w:val="22"/>
        </w:rPr>
        <w:t>awilon</w:t>
      </w:r>
      <w:r w:rsidR="00E43B75" w:rsidRPr="000625D4">
        <w:rPr>
          <w:rFonts w:asciiTheme="minorHAnsi" w:hAnsiTheme="minorHAnsi" w:cstheme="minorHAnsi"/>
          <w:sz w:val="22"/>
          <w:szCs w:val="22"/>
        </w:rPr>
        <w:t>ie</w:t>
      </w:r>
      <w:r w:rsidRPr="000625D4">
        <w:rPr>
          <w:rFonts w:asciiTheme="minorHAnsi" w:hAnsiTheme="minorHAnsi" w:cstheme="minorHAnsi"/>
          <w:sz w:val="22"/>
          <w:szCs w:val="22"/>
        </w:rPr>
        <w:t xml:space="preserve">, w tym do </w:t>
      </w:r>
      <w:r w:rsidR="00E43B75" w:rsidRPr="000625D4">
        <w:rPr>
          <w:rFonts w:asciiTheme="minorHAnsi" w:hAnsiTheme="minorHAnsi" w:cstheme="minorHAnsi"/>
          <w:sz w:val="22"/>
          <w:szCs w:val="22"/>
        </w:rPr>
        <w:t>jego</w:t>
      </w:r>
      <w:r w:rsidRPr="000625D4">
        <w:rPr>
          <w:rFonts w:asciiTheme="minorHAnsi" w:hAnsiTheme="minorHAnsi" w:cstheme="minorHAnsi"/>
          <w:sz w:val="22"/>
          <w:szCs w:val="22"/>
        </w:rPr>
        <w:t xml:space="preserve"> ścian wykonanych z</w:t>
      </w:r>
      <w:r w:rsidR="007A22FA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 xml:space="preserve">płyt warstwowych, będzie wymagał uprzedniej zgody Wydzierżawiającego i przywrócenia do stanu pierwotnego </w:t>
      </w:r>
      <w:r w:rsidR="000600C4" w:rsidRPr="000625D4">
        <w:rPr>
          <w:rFonts w:asciiTheme="minorHAnsi" w:hAnsiTheme="minorHAnsi" w:cstheme="minorHAnsi"/>
          <w:sz w:val="22"/>
          <w:szCs w:val="22"/>
        </w:rPr>
        <w:t>p</w:t>
      </w:r>
      <w:r w:rsidRPr="000625D4">
        <w:rPr>
          <w:rFonts w:asciiTheme="minorHAnsi" w:hAnsiTheme="minorHAnsi" w:cstheme="minorHAnsi"/>
          <w:sz w:val="22"/>
          <w:szCs w:val="22"/>
        </w:rPr>
        <w:t>awilon</w:t>
      </w:r>
      <w:r w:rsidR="00E43B75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, w tym </w:t>
      </w:r>
      <w:r w:rsidR="00E43B75" w:rsidRPr="000625D4">
        <w:rPr>
          <w:rFonts w:asciiTheme="minorHAnsi" w:hAnsiTheme="minorHAnsi" w:cstheme="minorHAnsi"/>
          <w:sz w:val="22"/>
          <w:szCs w:val="22"/>
        </w:rPr>
        <w:t>jego</w:t>
      </w:r>
      <w:r w:rsidRPr="000625D4">
        <w:rPr>
          <w:rFonts w:asciiTheme="minorHAnsi" w:hAnsiTheme="minorHAnsi" w:cstheme="minorHAnsi"/>
          <w:sz w:val="22"/>
          <w:szCs w:val="22"/>
        </w:rPr>
        <w:t xml:space="preserve"> ścian, w terminie wyznaczonym na zwrot </w:t>
      </w:r>
      <w:r w:rsidR="00E43B75" w:rsidRPr="000625D4">
        <w:rPr>
          <w:rFonts w:asciiTheme="minorHAnsi" w:hAnsiTheme="minorHAnsi" w:cstheme="minorHAnsi"/>
          <w:sz w:val="22"/>
          <w:szCs w:val="22"/>
        </w:rPr>
        <w:t>N</w:t>
      </w:r>
      <w:r w:rsidRPr="000625D4">
        <w:rPr>
          <w:rFonts w:asciiTheme="minorHAnsi" w:hAnsiTheme="minorHAnsi" w:cstheme="minorHAnsi"/>
          <w:sz w:val="22"/>
          <w:szCs w:val="22"/>
        </w:rPr>
        <w:t xml:space="preserve">ieruchomości Wydzierżawiającemu po zakończeniu </w:t>
      </w:r>
      <w:r w:rsidR="00E32B2D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mowy </w:t>
      </w:r>
      <w:r w:rsidR="00E32B2D" w:rsidRPr="000625D4">
        <w:rPr>
          <w:rFonts w:asciiTheme="minorHAnsi" w:hAnsiTheme="minorHAnsi" w:cstheme="minorHAnsi"/>
          <w:sz w:val="22"/>
          <w:szCs w:val="22"/>
        </w:rPr>
        <w:t>D</w:t>
      </w:r>
      <w:r w:rsidRPr="000625D4">
        <w:rPr>
          <w:rFonts w:asciiTheme="minorHAnsi" w:hAnsiTheme="minorHAnsi" w:cstheme="minorHAnsi"/>
          <w:sz w:val="22"/>
          <w:szCs w:val="22"/>
        </w:rPr>
        <w:t xml:space="preserve">zierżawy, określonym zgodnie z postanowieniami </w:t>
      </w:r>
      <w:r w:rsidR="00E32B2D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mowy </w:t>
      </w:r>
      <w:r w:rsidR="00E32B2D" w:rsidRPr="000625D4">
        <w:rPr>
          <w:rFonts w:asciiTheme="minorHAnsi" w:hAnsiTheme="minorHAnsi" w:cstheme="minorHAnsi"/>
          <w:sz w:val="22"/>
          <w:szCs w:val="22"/>
        </w:rPr>
        <w:t>D</w:t>
      </w:r>
      <w:r w:rsidRPr="000625D4">
        <w:rPr>
          <w:rFonts w:asciiTheme="minorHAnsi" w:hAnsiTheme="minorHAnsi" w:cstheme="minorHAnsi"/>
          <w:sz w:val="22"/>
          <w:szCs w:val="22"/>
        </w:rPr>
        <w:t xml:space="preserve">zierżawy. </w:t>
      </w:r>
    </w:p>
    <w:p w14:paraId="2197260B" w14:textId="5CF80164" w:rsidR="0044608F" w:rsidRDefault="006146BE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Część sanitarna w pawilonie </w:t>
      </w:r>
      <w:r w:rsidR="004B01CA" w:rsidRPr="000625D4">
        <w:rPr>
          <w:rFonts w:asciiTheme="minorHAnsi" w:hAnsiTheme="minorHAnsi" w:cstheme="minorHAnsi"/>
          <w:sz w:val="22"/>
          <w:szCs w:val="22"/>
        </w:rPr>
        <w:t>jest wykończona pod klucz. Składa się z publicznych toalet damskich i męskich, toalety dla osób z niepełnosprawnościami wraz z pomieszczeniem dla opiekunów z dzieckiem oraz pryszniców damskich, męskich i dla osób z niepełnosprawnościami.</w:t>
      </w:r>
      <w:r w:rsidR="00DA019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B335FFC" w14:textId="38800045" w:rsidR="002A78F0" w:rsidRPr="000625D4" w:rsidRDefault="002A78F0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lastRenderedPageBreak/>
        <w:t>Wydzierżawiający nie wyraża zgody na rejestrowanie siedzib firm, spółek, stowarzyszeń, fundacji i innych podmiotów niż Dzierżawca</w:t>
      </w:r>
      <w:r w:rsidRPr="000625D4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2"/>
      </w:r>
      <w:r w:rsidRPr="000625D4">
        <w:rPr>
          <w:rFonts w:asciiTheme="minorHAnsi" w:hAnsiTheme="minorHAnsi" w:cstheme="minorHAnsi"/>
          <w:sz w:val="22"/>
          <w:szCs w:val="22"/>
        </w:rPr>
        <w:t xml:space="preserve"> oraz zameldowania.</w:t>
      </w:r>
    </w:p>
    <w:p w14:paraId="57BB8C78" w14:textId="056A80B3" w:rsidR="003F7A61" w:rsidRPr="000625D4" w:rsidRDefault="003F7A61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Pawilony będą udostępnione do oglądania po uprzednim ustaleniu terminu z organizatorem </w:t>
      </w:r>
      <w:r w:rsidR="00C95B53" w:rsidRPr="000625D4">
        <w:rPr>
          <w:rFonts w:asciiTheme="minorHAnsi" w:hAnsiTheme="minorHAnsi" w:cstheme="minorHAnsi"/>
          <w:sz w:val="22"/>
          <w:szCs w:val="22"/>
        </w:rPr>
        <w:t>Przetarg</w:t>
      </w:r>
      <w:r w:rsidRPr="000625D4">
        <w:rPr>
          <w:rFonts w:asciiTheme="minorHAnsi" w:hAnsiTheme="minorHAnsi" w:cstheme="minorHAnsi"/>
          <w:sz w:val="22"/>
          <w:szCs w:val="22"/>
        </w:rPr>
        <w:t xml:space="preserve">u pod numerem telefonu </w:t>
      </w:r>
      <w:r w:rsidR="00445049" w:rsidRPr="000625D4">
        <w:rPr>
          <w:rFonts w:asciiTheme="minorHAnsi" w:hAnsiTheme="minorHAnsi" w:cstheme="minorHAnsi"/>
          <w:sz w:val="22"/>
          <w:szCs w:val="22"/>
        </w:rPr>
        <w:t xml:space="preserve">22 277 </w:t>
      </w:r>
      <w:r w:rsidR="00037A3B" w:rsidRPr="000625D4">
        <w:rPr>
          <w:rFonts w:asciiTheme="minorHAnsi" w:hAnsiTheme="minorHAnsi" w:cstheme="minorHAnsi"/>
          <w:sz w:val="22"/>
          <w:szCs w:val="22"/>
        </w:rPr>
        <w:t xml:space="preserve">42 43 / </w:t>
      </w:r>
      <w:r w:rsidR="00445049" w:rsidRPr="000625D4">
        <w:rPr>
          <w:rFonts w:asciiTheme="minorHAnsi" w:hAnsiTheme="minorHAnsi" w:cstheme="minorHAnsi"/>
          <w:sz w:val="22"/>
          <w:szCs w:val="22"/>
        </w:rPr>
        <w:t>49 19</w:t>
      </w:r>
      <w:r w:rsidR="00037A3B" w:rsidRPr="000625D4">
        <w:rPr>
          <w:rFonts w:asciiTheme="minorHAnsi" w:hAnsiTheme="minorHAnsi" w:cstheme="minorHAnsi"/>
          <w:sz w:val="22"/>
          <w:szCs w:val="22"/>
        </w:rPr>
        <w:t xml:space="preserve"> / </w:t>
      </w:r>
      <w:r w:rsidR="009208CB" w:rsidRPr="000625D4">
        <w:rPr>
          <w:rFonts w:asciiTheme="minorHAnsi" w:hAnsiTheme="minorHAnsi" w:cstheme="minorHAnsi"/>
          <w:sz w:val="22"/>
          <w:szCs w:val="22"/>
        </w:rPr>
        <w:t>42 19</w:t>
      </w:r>
      <w:r w:rsidRPr="000625D4">
        <w:rPr>
          <w:rFonts w:asciiTheme="minorHAnsi" w:hAnsiTheme="minorHAnsi" w:cstheme="minorHAnsi"/>
          <w:sz w:val="22"/>
          <w:szCs w:val="22"/>
        </w:rPr>
        <w:t>.</w:t>
      </w:r>
    </w:p>
    <w:p w14:paraId="3DCFC978" w14:textId="5DA6AF52" w:rsidR="00A7128B" w:rsidRPr="000625D4" w:rsidRDefault="00A7128B" w:rsidP="000625D4">
      <w:pPr>
        <w:pStyle w:val="MarginTex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PAWILON </w:t>
      </w:r>
    </w:p>
    <w:p w14:paraId="34B1EAD9" w14:textId="0B7C6CB1" w:rsidR="00146346" w:rsidRPr="000625D4" w:rsidRDefault="001E5666" w:rsidP="000625D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Zasilanie obiektu w energię elektryczną – </w:t>
      </w:r>
      <w:r w:rsidR="00215F20" w:rsidRPr="000625D4">
        <w:rPr>
          <w:rFonts w:asciiTheme="minorHAnsi" w:hAnsiTheme="minorHAnsi" w:cstheme="minorHAnsi"/>
          <w:sz w:val="22"/>
          <w:szCs w:val="22"/>
        </w:rPr>
        <w:t>5</w:t>
      </w:r>
      <w:r w:rsidR="00284963">
        <w:rPr>
          <w:rFonts w:asciiTheme="minorHAnsi" w:hAnsiTheme="minorHAnsi" w:cstheme="minorHAnsi"/>
          <w:sz w:val="22"/>
          <w:szCs w:val="22"/>
        </w:rPr>
        <w:t>4</w:t>
      </w:r>
      <w:r w:rsidRPr="000625D4">
        <w:rPr>
          <w:rFonts w:asciiTheme="minorHAnsi" w:hAnsiTheme="minorHAnsi" w:cstheme="minorHAnsi"/>
          <w:sz w:val="22"/>
          <w:szCs w:val="22"/>
        </w:rPr>
        <w:t xml:space="preserve"> kW (</w:t>
      </w:r>
      <w:r w:rsidR="00215F20" w:rsidRPr="000625D4">
        <w:rPr>
          <w:rFonts w:asciiTheme="minorHAnsi" w:hAnsiTheme="minorHAnsi" w:cstheme="minorHAnsi"/>
          <w:sz w:val="22"/>
          <w:szCs w:val="22"/>
        </w:rPr>
        <w:t xml:space="preserve">licznik </w:t>
      </w:r>
      <w:r w:rsidR="00682614" w:rsidRPr="000625D4">
        <w:rPr>
          <w:rFonts w:asciiTheme="minorHAnsi" w:hAnsiTheme="minorHAnsi" w:cstheme="minorHAnsi"/>
          <w:sz w:val="22"/>
          <w:szCs w:val="22"/>
        </w:rPr>
        <w:t>główny</w:t>
      </w:r>
      <w:r w:rsidR="00215F20" w:rsidRPr="000625D4">
        <w:rPr>
          <w:rFonts w:asciiTheme="minorHAnsi" w:hAnsiTheme="minorHAnsi" w:cstheme="minorHAnsi"/>
          <w:sz w:val="22"/>
          <w:szCs w:val="22"/>
        </w:rPr>
        <w:t xml:space="preserve"> na cały obiekt</w:t>
      </w:r>
      <w:r w:rsidR="00E43B75" w:rsidRPr="000625D4">
        <w:rPr>
          <w:rFonts w:asciiTheme="minorHAnsi" w:hAnsiTheme="minorHAnsi" w:cstheme="minorHAnsi"/>
          <w:sz w:val="22"/>
          <w:szCs w:val="22"/>
        </w:rPr>
        <w:t>)</w:t>
      </w:r>
      <w:r w:rsidR="00146346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664E6E80" w14:textId="5BC64148" w:rsidR="001E5666" w:rsidRPr="000625D4" w:rsidRDefault="00956CB3" w:rsidP="000625D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Zestawienie powierzchni</w:t>
      </w:r>
      <w:r w:rsidR="003F4655" w:rsidRPr="000625D4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9"/>
        <w:gridCol w:w="2261"/>
      </w:tblGrid>
      <w:tr w:rsidR="00A22537" w:rsidRPr="000625D4" w14:paraId="31495925" w14:textId="77777777" w:rsidTr="002A57FE">
        <w:trPr>
          <w:trHeight w:hRule="exact" w:val="283"/>
          <w:jc w:val="center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2256B8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t>Powierzchnia zabudowy</w:t>
            </w: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footnoteReference w:id="3"/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65A3CB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t>305.45m2</w:t>
            </w:r>
          </w:p>
        </w:tc>
      </w:tr>
      <w:tr w:rsidR="00A22537" w:rsidRPr="000625D4" w14:paraId="5593AA9F" w14:textId="77777777" w:rsidTr="002A57FE">
        <w:trPr>
          <w:trHeight w:hRule="exact" w:val="274"/>
          <w:jc w:val="center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EDB555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t>Powierzchnia całkowita</w:t>
            </w: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footnoteReference w:id="4"/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52765C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t>305.45m2</w:t>
            </w:r>
          </w:p>
        </w:tc>
      </w:tr>
      <w:tr w:rsidR="00A22537" w:rsidRPr="000625D4" w14:paraId="781773B9" w14:textId="77777777" w:rsidTr="002A57FE">
        <w:trPr>
          <w:trHeight w:hRule="exact" w:val="274"/>
          <w:jc w:val="center"/>
        </w:trPr>
        <w:tc>
          <w:tcPr>
            <w:tcW w:w="6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D0571B4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W tym: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E7B4FE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2537" w:rsidRPr="000625D4" w14:paraId="077DF9B8" w14:textId="77777777" w:rsidTr="002A57FE">
        <w:trPr>
          <w:trHeight w:hRule="exact" w:val="254"/>
          <w:jc w:val="center"/>
        </w:trPr>
        <w:tc>
          <w:tcPr>
            <w:tcW w:w="6629" w:type="dxa"/>
            <w:tcBorders>
              <w:left w:val="single" w:sz="4" w:space="0" w:color="auto"/>
            </w:tcBorders>
            <w:shd w:val="clear" w:color="auto" w:fill="FFFFFF"/>
          </w:tcPr>
          <w:p w14:paraId="36BF7F5C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Powierzchnia całkowita budynku: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85CFB3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243.75 m2</w:t>
            </w:r>
          </w:p>
        </w:tc>
      </w:tr>
      <w:tr w:rsidR="00A22537" w:rsidRPr="000625D4" w14:paraId="305A20E4" w14:textId="77777777" w:rsidTr="002A57FE">
        <w:trPr>
          <w:trHeight w:hRule="exact" w:val="245"/>
          <w:jc w:val="center"/>
        </w:trPr>
        <w:tc>
          <w:tcPr>
            <w:tcW w:w="6629" w:type="dxa"/>
            <w:tcBorders>
              <w:left w:val="single" w:sz="4" w:space="0" w:color="auto"/>
            </w:tcBorders>
            <w:shd w:val="clear" w:color="auto" w:fill="FFFFFF"/>
          </w:tcPr>
          <w:p w14:paraId="06E1CCB5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Powierzchnia całkowita tarasów: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76EC76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61.70 m2</w:t>
            </w:r>
          </w:p>
        </w:tc>
      </w:tr>
      <w:tr w:rsidR="00A22537" w:rsidRPr="000625D4" w14:paraId="424F3A37" w14:textId="77777777" w:rsidTr="002A57FE">
        <w:trPr>
          <w:trHeight w:hRule="exact" w:val="374"/>
          <w:jc w:val="center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ACA33F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t>Powierzchnia użytkowa:</w:t>
            </w: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footnoteReference w:id="5"/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F6840" w14:textId="77777777" w:rsidR="00A22537" w:rsidRPr="000625D4" w:rsidRDefault="00A22537" w:rsidP="00DA0192">
            <w:pPr>
              <w:framePr w:w="8890" w:h="1753" w:hRule="exact" w:wrap="notBeside" w:vAnchor="text" w:hAnchor="text" w:xAlign="center" w:y="-391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t>203.93 m2</w:t>
            </w:r>
          </w:p>
        </w:tc>
      </w:tr>
    </w:tbl>
    <w:p w14:paraId="74791716" w14:textId="77777777" w:rsidR="00A22537" w:rsidRPr="000625D4" w:rsidRDefault="00A22537" w:rsidP="00DA0192">
      <w:pPr>
        <w:framePr w:w="8890" w:h="1753" w:hRule="exact" w:wrap="notBeside" w:vAnchor="text" w:hAnchor="text" w:xAlign="center" w:y="-3912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4778F4A" w14:textId="77777777" w:rsidR="00A22537" w:rsidRPr="000625D4" w:rsidRDefault="00A22537" w:rsidP="000625D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00"/>
        <w:gridCol w:w="2270"/>
      </w:tblGrid>
      <w:tr w:rsidR="00A22537" w:rsidRPr="000625D4" w14:paraId="51409EE5" w14:textId="77777777" w:rsidTr="002A57FE">
        <w:trPr>
          <w:trHeight w:hRule="exact" w:val="283"/>
          <w:jc w:val="center"/>
        </w:trPr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C10417" w14:textId="77777777" w:rsidR="00A22537" w:rsidRPr="000625D4" w:rsidRDefault="00A22537" w:rsidP="000625D4">
            <w:pPr>
              <w:framePr w:w="8870" w:wrap="notBeside" w:vAnchor="text" w:hAnchor="text" w:xAlign="center" w:y="1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t>Powierzchnia ramp, podestów i schodów: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C6CA02" w14:textId="77777777" w:rsidR="00A22537" w:rsidRPr="000625D4" w:rsidRDefault="00A22537" w:rsidP="000625D4">
            <w:pPr>
              <w:framePr w:w="8870" w:wrap="notBeside" w:vAnchor="text" w:hAnchor="text" w:xAlign="center" w:y="1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t>192,55 m2</w:t>
            </w:r>
          </w:p>
        </w:tc>
      </w:tr>
      <w:tr w:rsidR="00A22537" w:rsidRPr="000625D4" w14:paraId="09798ADC" w14:textId="77777777" w:rsidTr="002A57FE">
        <w:trPr>
          <w:trHeight w:hRule="exact" w:val="317"/>
          <w:jc w:val="center"/>
        </w:trPr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C8DCF" w14:textId="77777777" w:rsidR="00A22537" w:rsidRPr="000625D4" w:rsidRDefault="00A22537" w:rsidP="000625D4">
            <w:pPr>
              <w:framePr w:w="8870" w:wrap="notBeside" w:vAnchor="text" w:hAnchor="text" w:xAlign="center" w:y="1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t xml:space="preserve">Kubatura brutto* ** *** </w:t>
            </w: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footnoteReference w:id="6"/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791723" w14:textId="77777777" w:rsidR="00A22537" w:rsidRPr="000625D4" w:rsidRDefault="00A22537" w:rsidP="000625D4">
            <w:pPr>
              <w:framePr w:w="8870" w:wrap="notBeside" w:vAnchor="text" w:hAnchor="text" w:xAlign="center" w:y="1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</w:rPr>
              <w:t xml:space="preserve">975.00 </w:t>
            </w:r>
            <w:r w:rsidRPr="000625D4">
              <w:rPr>
                <w:rStyle w:val="Bodytext2Bold"/>
                <w:rFonts w:asciiTheme="minorHAnsi" w:hAnsiTheme="minorHAnsi" w:cstheme="minorHAnsi"/>
                <w:sz w:val="22"/>
                <w:szCs w:val="22"/>
                <w:lang w:val="ru-RU" w:eastAsia="ru-RU" w:bidi="ru-RU"/>
              </w:rPr>
              <w:t>m3</w:t>
            </w:r>
          </w:p>
        </w:tc>
      </w:tr>
      <w:tr w:rsidR="00A22537" w:rsidRPr="000625D4" w14:paraId="4F92DC6F" w14:textId="77777777" w:rsidTr="002A57FE">
        <w:trPr>
          <w:trHeight w:hRule="exact" w:val="274"/>
          <w:jc w:val="center"/>
        </w:trPr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D0D80A" w14:textId="77777777" w:rsidR="00A22537" w:rsidRPr="000625D4" w:rsidRDefault="00A22537" w:rsidP="000625D4">
            <w:pPr>
              <w:framePr w:w="8870" w:wrap="notBeside" w:vAnchor="text" w:hAnchor="text" w:xAlign="center" w:y="1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Wysokość</w:t>
            </w: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footnoteReference w:id="7"/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FCC15C" w14:textId="77777777" w:rsidR="00A22537" w:rsidRPr="000625D4" w:rsidRDefault="00A22537" w:rsidP="000625D4">
            <w:pPr>
              <w:framePr w:w="8870" w:wrap="notBeside" w:vAnchor="text" w:hAnchor="text" w:xAlign="center" w:y="1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4.00 m</w:t>
            </w:r>
          </w:p>
        </w:tc>
      </w:tr>
      <w:tr w:rsidR="00A22537" w:rsidRPr="000625D4" w14:paraId="7D8E2125" w14:textId="77777777" w:rsidTr="002A57FE">
        <w:trPr>
          <w:trHeight w:hRule="exact" w:val="269"/>
          <w:jc w:val="center"/>
        </w:trPr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1F6B62" w14:textId="77777777" w:rsidR="00A22537" w:rsidRPr="000625D4" w:rsidRDefault="00A22537" w:rsidP="000625D4">
            <w:pPr>
              <w:framePr w:w="8870" w:wrap="notBeside" w:vAnchor="text" w:hAnchor="text" w:xAlign="center" w:y="1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Długość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677F5E" w14:textId="77777777" w:rsidR="00A22537" w:rsidRPr="000625D4" w:rsidRDefault="00A22537" w:rsidP="000625D4">
            <w:pPr>
              <w:framePr w:w="8870" w:wrap="notBeside" w:vAnchor="text" w:hAnchor="text" w:xAlign="center" w:y="1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32.50 m</w:t>
            </w:r>
          </w:p>
        </w:tc>
      </w:tr>
      <w:tr w:rsidR="00A22537" w:rsidRPr="000625D4" w14:paraId="3AAA58BC" w14:textId="77777777" w:rsidTr="002A57FE">
        <w:trPr>
          <w:trHeight w:hRule="exact" w:val="274"/>
          <w:jc w:val="center"/>
        </w:trPr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9A8D24" w14:textId="77777777" w:rsidR="00A22537" w:rsidRPr="000625D4" w:rsidRDefault="00A22537" w:rsidP="000625D4">
            <w:pPr>
              <w:framePr w:w="8870" w:wrap="notBeside" w:vAnchor="text" w:hAnchor="text" w:xAlign="center" w:y="1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Szerokość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56BED" w14:textId="77777777" w:rsidR="00A22537" w:rsidRPr="000625D4" w:rsidRDefault="00A22537" w:rsidP="000625D4">
            <w:pPr>
              <w:framePr w:w="8870" w:wrap="notBeside" w:vAnchor="text" w:hAnchor="text" w:xAlign="center" w:y="1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625D4">
              <w:rPr>
                <w:rStyle w:val="Bodytext20"/>
                <w:rFonts w:asciiTheme="minorHAnsi" w:hAnsiTheme="minorHAnsi" w:cstheme="minorHAnsi"/>
                <w:sz w:val="22"/>
                <w:szCs w:val="22"/>
              </w:rPr>
              <w:t>7.50 m</w:t>
            </w:r>
          </w:p>
        </w:tc>
      </w:tr>
    </w:tbl>
    <w:p w14:paraId="341B04E1" w14:textId="77777777" w:rsidR="00A22537" w:rsidRPr="000625D4" w:rsidRDefault="00A22537" w:rsidP="000625D4">
      <w:pPr>
        <w:framePr w:w="8870" w:wrap="notBeside" w:vAnchor="text" w:hAnchor="text" w:xAlign="center" w:y="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3EF97C6" w14:textId="60B1CFB9" w:rsidR="009253B2" w:rsidRPr="000625D4" w:rsidRDefault="009253B2" w:rsidP="000625D4">
      <w:pPr>
        <w:pStyle w:val="MarginText"/>
        <w:spacing w:before="240"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 </w:t>
      </w:r>
      <w:r w:rsidR="003F4655" w:rsidRPr="000625D4">
        <w:rPr>
          <w:rFonts w:asciiTheme="minorHAnsi" w:hAnsiTheme="minorHAnsi" w:cstheme="minorHAnsi"/>
          <w:sz w:val="22"/>
          <w:szCs w:val="22"/>
        </w:rPr>
        <w:t xml:space="preserve">południowej części pawilonu </w:t>
      </w:r>
      <w:r w:rsidR="002076AA" w:rsidRPr="000625D4">
        <w:rPr>
          <w:rFonts w:asciiTheme="minorHAnsi" w:hAnsiTheme="minorHAnsi" w:cstheme="minorHAnsi"/>
          <w:sz w:val="22"/>
          <w:szCs w:val="22"/>
        </w:rPr>
        <w:t>znajduje</w:t>
      </w:r>
      <w:r w:rsidR="003F4655" w:rsidRPr="000625D4">
        <w:rPr>
          <w:rFonts w:asciiTheme="minorHAnsi" w:hAnsiTheme="minorHAnsi" w:cstheme="minorHAnsi"/>
          <w:sz w:val="22"/>
          <w:szCs w:val="22"/>
        </w:rPr>
        <w:t xml:space="preserve"> się </w:t>
      </w:r>
      <w:r w:rsidR="001C47DF" w:rsidRPr="000625D4">
        <w:rPr>
          <w:rFonts w:asciiTheme="minorHAnsi" w:hAnsiTheme="minorHAnsi" w:cstheme="minorHAnsi"/>
          <w:sz w:val="22"/>
          <w:szCs w:val="22"/>
        </w:rPr>
        <w:t xml:space="preserve">serwer Wydzierżawiającego, który musi być stale zamknięty z dostępem dla pracowników Wydzierżawiającego. </w:t>
      </w:r>
    </w:p>
    <w:p w14:paraId="4403F990" w14:textId="16B010F5" w:rsidR="009253B2" w:rsidRPr="000625D4" w:rsidRDefault="0029741F" w:rsidP="000625D4">
      <w:pPr>
        <w:pStyle w:val="MarginText"/>
        <w:spacing w:before="240"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Altana </w:t>
      </w:r>
      <w:r w:rsidR="009253B2" w:rsidRPr="000625D4">
        <w:rPr>
          <w:rFonts w:asciiTheme="minorHAnsi" w:hAnsiTheme="minorHAnsi" w:cstheme="minorHAnsi"/>
          <w:sz w:val="22"/>
          <w:szCs w:val="22"/>
        </w:rPr>
        <w:t xml:space="preserve">na odpady – </w:t>
      </w:r>
      <w:r w:rsidRPr="000625D4">
        <w:rPr>
          <w:rFonts w:asciiTheme="minorHAnsi" w:hAnsiTheme="minorHAnsi" w:cstheme="minorHAnsi"/>
          <w:sz w:val="22"/>
          <w:szCs w:val="22"/>
        </w:rPr>
        <w:t>8</w:t>
      </w:r>
      <w:r w:rsidR="009253B2" w:rsidRPr="000625D4">
        <w:rPr>
          <w:rFonts w:asciiTheme="minorHAnsi" w:hAnsiTheme="minorHAnsi" w:cstheme="minorHAnsi"/>
          <w:sz w:val="22"/>
          <w:szCs w:val="22"/>
        </w:rPr>
        <w:t>,00 m</w:t>
      </w:r>
      <w:r w:rsidR="009253B2" w:rsidRPr="000625D4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9253B2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285FAC41" w14:textId="675EE823" w:rsidR="009253B2" w:rsidRPr="000625D4" w:rsidRDefault="009E465F" w:rsidP="000625D4">
      <w:pPr>
        <w:pStyle w:val="MarginText"/>
        <w:spacing w:before="240"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Powierzchnia ogródka gastronomicznego </w:t>
      </w:r>
      <w:r w:rsidR="00A60F71" w:rsidRPr="000625D4">
        <w:rPr>
          <w:rFonts w:asciiTheme="minorHAnsi" w:hAnsiTheme="minorHAnsi" w:cstheme="minorHAnsi"/>
          <w:sz w:val="22"/>
          <w:szCs w:val="22"/>
        </w:rPr>
        <w:t xml:space="preserve">przy pawilonie </w:t>
      </w:r>
      <w:r w:rsidR="0029741F" w:rsidRPr="000625D4">
        <w:rPr>
          <w:rFonts w:asciiTheme="minorHAnsi" w:hAnsiTheme="minorHAnsi" w:cstheme="minorHAnsi"/>
          <w:sz w:val="22"/>
          <w:szCs w:val="22"/>
        </w:rPr>
        <w:t>w północnej części</w:t>
      </w:r>
      <w:r w:rsidR="00013672" w:rsidRPr="000625D4">
        <w:rPr>
          <w:rFonts w:asciiTheme="minorHAnsi" w:hAnsiTheme="minorHAnsi" w:cstheme="minorHAnsi"/>
          <w:sz w:val="22"/>
          <w:szCs w:val="22"/>
        </w:rPr>
        <w:t xml:space="preserve">: </w:t>
      </w:r>
      <w:r w:rsidR="00F63C29" w:rsidRPr="000625D4">
        <w:rPr>
          <w:rFonts w:asciiTheme="minorHAnsi" w:hAnsiTheme="minorHAnsi" w:cstheme="minorHAnsi"/>
          <w:sz w:val="22"/>
          <w:szCs w:val="22"/>
        </w:rPr>
        <w:t xml:space="preserve">50 </w:t>
      </w:r>
      <w:r w:rsidR="00A261FE" w:rsidRPr="000625D4">
        <w:rPr>
          <w:rFonts w:asciiTheme="minorHAnsi" w:hAnsiTheme="minorHAnsi" w:cstheme="minorHAnsi"/>
          <w:sz w:val="22"/>
          <w:szCs w:val="22"/>
        </w:rPr>
        <w:t>m</w:t>
      </w:r>
      <w:r w:rsidR="00A261FE" w:rsidRPr="000625D4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A261FE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08B712EB" w14:textId="73F60A6A" w:rsidR="00280BAA" w:rsidRPr="000625D4" w:rsidRDefault="00280BAA" w:rsidP="000625D4">
      <w:pPr>
        <w:pStyle w:val="MarginText"/>
        <w:spacing w:before="240"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Powierzchnia ogródka gastronomicznego przy pawilonie </w:t>
      </w:r>
      <w:r w:rsidR="00B17032" w:rsidRPr="000625D4">
        <w:rPr>
          <w:rFonts w:asciiTheme="minorHAnsi" w:hAnsiTheme="minorHAnsi" w:cstheme="minorHAnsi"/>
          <w:sz w:val="22"/>
          <w:szCs w:val="22"/>
        </w:rPr>
        <w:t>wzdłuż wschodniej elewacji</w:t>
      </w:r>
      <w:r w:rsidRPr="000625D4">
        <w:rPr>
          <w:rFonts w:asciiTheme="minorHAnsi" w:hAnsiTheme="minorHAnsi" w:cstheme="minorHAnsi"/>
          <w:sz w:val="22"/>
          <w:szCs w:val="22"/>
        </w:rPr>
        <w:t xml:space="preserve">: </w:t>
      </w:r>
      <w:r w:rsidR="00B17032" w:rsidRPr="000625D4">
        <w:rPr>
          <w:rFonts w:asciiTheme="minorHAnsi" w:hAnsiTheme="minorHAnsi" w:cstheme="minorHAnsi"/>
          <w:sz w:val="22"/>
          <w:szCs w:val="22"/>
        </w:rPr>
        <w:t>14</w:t>
      </w:r>
      <w:r w:rsidRPr="000625D4">
        <w:rPr>
          <w:rFonts w:asciiTheme="minorHAnsi" w:hAnsiTheme="minorHAnsi" w:cstheme="minorHAnsi"/>
          <w:sz w:val="22"/>
          <w:szCs w:val="22"/>
        </w:rPr>
        <w:t xml:space="preserve"> m</w:t>
      </w:r>
      <w:r w:rsidRPr="000625D4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47DCB7DB" w14:textId="77777777" w:rsidR="005C1002" w:rsidRPr="000625D4" w:rsidRDefault="005C1002" w:rsidP="000625D4">
      <w:pPr>
        <w:pStyle w:val="Nagwek2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Media</w:t>
      </w:r>
    </w:p>
    <w:p w14:paraId="0A6FA016" w14:textId="5087ADCA" w:rsidR="00814D28" w:rsidRPr="000625D4" w:rsidRDefault="00BE3834" w:rsidP="000625D4">
      <w:pPr>
        <w:pStyle w:val="Nagwek2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lastRenderedPageBreak/>
        <w:t xml:space="preserve">Wydzierżawiający udostępni Dzierżawcy </w:t>
      </w:r>
      <w:r w:rsidR="003005A1" w:rsidRPr="000625D4">
        <w:rPr>
          <w:rFonts w:asciiTheme="minorHAnsi" w:hAnsiTheme="minorHAnsi" w:cstheme="minorHAnsi"/>
          <w:sz w:val="22"/>
          <w:szCs w:val="22"/>
        </w:rPr>
        <w:t>odpłatnie przyłącz</w:t>
      </w:r>
      <w:r w:rsidR="00EC75F6" w:rsidRPr="000625D4">
        <w:rPr>
          <w:rFonts w:asciiTheme="minorHAnsi" w:hAnsiTheme="minorHAnsi" w:cstheme="minorHAnsi"/>
          <w:sz w:val="22"/>
          <w:szCs w:val="22"/>
        </w:rPr>
        <w:t>a</w:t>
      </w:r>
      <w:r w:rsidR="003005A1" w:rsidRPr="000625D4">
        <w:rPr>
          <w:rFonts w:asciiTheme="minorHAnsi" w:hAnsiTheme="minorHAnsi" w:cstheme="minorHAnsi"/>
          <w:sz w:val="22"/>
          <w:szCs w:val="22"/>
        </w:rPr>
        <w:t xml:space="preserve"> instalacji elektrycznej</w:t>
      </w:r>
      <w:r w:rsidR="00CB7EDE" w:rsidRPr="000625D4">
        <w:rPr>
          <w:rFonts w:asciiTheme="minorHAnsi" w:hAnsiTheme="minorHAnsi" w:cstheme="minorHAnsi"/>
          <w:sz w:val="22"/>
          <w:szCs w:val="22"/>
        </w:rPr>
        <w:t xml:space="preserve"> i </w:t>
      </w:r>
      <w:r w:rsidRPr="000625D4">
        <w:rPr>
          <w:rFonts w:asciiTheme="minorHAnsi" w:hAnsiTheme="minorHAnsi" w:cstheme="minorHAnsi"/>
          <w:sz w:val="22"/>
          <w:szCs w:val="22"/>
        </w:rPr>
        <w:t xml:space="preserve">wodno-kanalizacyjnej. </w:t>
      </w:r>
      <w:r w:rsidR="00FE771C" w:rsidRPr="000625D4">
        <w:rPr>
          <w:rFonts w:asciiTheme="minorHAnsi" w:hAnsiTheme="minorHAnsi" w:cstheme="minorHAnsi"/>
          <w:sz w:val="22"/>
          <w:szCs w:val="22"/>
        </w:rPr>
        <w:t>Pawilon posiada ogrzewanie elektryczne</w:t>
      </w:r>
      <w:r w:rsidR="00A526DF" w:rsidRPr="000625D4">
        <w:rPr>
          <w:rFonts w:asciiTheme="minorHAnsi" w:hAnsiTheme="minorHAnsi" w:cstheme="minorHAnsi"/>
          <w:sz w:val="22"/>
          <w:szCs w:val="22"/>
        </w:rPr>
        <w:t xml:space="preserve"> i kurtyny </w:t>
      </w:r>
      <w:r w:rsidR="005A25AE" w:rsidRPr="000625D4">
        <w:rPr>
          <w:rFonts w:asciiTheme="minorHAnsi" w:hAnsiTheme="minorHAnsi" w:cstheme="minorHAnsi"/>
          <w:sz w:val="22"/>
          <w:szCs w:val="22"/>
        </w:rPr>
        <w:t>powietrzne</w:t>
      </w:r>
      <w:r w:rsidR="00FE771C" w:rsidRPr="000625D4">
        <w:rPr>
          <w:rFonts w:asciiTheme="minorHAnsi" w:hAnsiTheme="minorHAnsi" w:cstheme="minorHAnsi"/>
          <w:sz w:val="22"/>
          <w:szCs w:val="22"/>
        </w:rPr>
        <w:t>.</w:t>
      </w:r>
      <w:r w:rsidR="003771CC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7B4C26" w:rsidRPr="000625D4">
        <w:rPr>
          <w:rFonts w:asciiTheme="minorHAnsi" w:hAnsiTheme="minorHAnsi" w:cstheme="minorHAnsi"/>
          <w:sz w:val="22"/>
          <w:szCs w:val="22"/>
        </w:rPr>
        <w:t>Pawilon posiada klimatyzację</w:t>
      </w:r>
      <w:r w:rsidR="00814D28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7B4C26" w:rsidRPr="000625D4">
        <w:rPr>
          <w:rFonts w:asciiTheme="minorHAnsi" w:hAnsiTheme="minorHAnsi" w:cstheme="minorHAnsi"/>
          <w:sz w:val="22"/>
          <w:szCs w:val="22"/>
        </w:rPr>
        <w:t xml:space="preserve">sali konsumpcyjnej. </w:t>
      </w:r>
    </w:p>
    <w:p w14:paraId="1E665A0A" w14:textId="0022F95A" w:rsidR="00BE3834" w:rsidRPr="000625D4" w:rsidRDefault="005A25AE" w:rsidP="000625D4">
      <w:pPr>
        <w:pStyle w:val="Nagwek2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Pawilon nie posiada</w:t>
      </w:r>
      <w:r w:rsidR="00734E5C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5C1DD7" w:rsidRPr="000625D4">
        <w:rPr>
          <w:rFonts w:asciiTheme="minorHAnsi" w:hAnsiTheme="minorHAnsi" w:cstheme="minorHAnsi"/>
          <w:sz w:val="22"/>
          <w:szCs w:val="22"/>
        </w:rPr>
        <w:t>instalacji</w:t>
      </w:r>
      <w:r w:rsidR="00734E5C" w:rsidRPr="000625D4">
        <w:rPr>
          <w:rFonts w:asciiTheme="minorHAnsi" w:hAnsiTheme="minorHAnsi" w:cstheme="minorHAnsi"/>
          <w:sz w:val="22"/>
          <w:szCs w:val="22"/>
        </w:rPr>
        <w:t xml:space="preserve"> światłow</w:t>
      </w:r>
      <w:r w:rsidR="005C1DD7" w:rsidRPr="000625D4">
        <w:rPr>
          <w:rFonts w:asciiTheme="minorHAnsi" w:hAnsiTheme="minorHAnsi" w:cstheme="minorHAnsi"/>
          <w:sz w:val="22"/>
          <w:szCs w:val="22"/>
        </w:rPr>
        <w:t>odu</w:t>
      </w:r>
      <w:r w:rsidR="00734E5C" w:rsidRPr="000625D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B95517E" w14:textId="14C58D0F" w:rsidR="00DA58A3" w:rsidRPr="000625D4" w:rsidRDefault="00DA58A3" w:rsidP="000625D4">
      <w:pPr>
        <w:pStyle w:val="Nagwek2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Dojazd</w:t>
      </w:r>
      <w:r w:rsidR="00920972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3845BE30" w14:textId="557CF39C" w:rsidR="0021315C" w:rsidRPr="000625D4" w:rsidRDefault="00EF3E56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bookmarkStart w:id="6" w:name="_Hlk121394886"/>
      <w:r w:rsidRPr="000625D4">
        <w:rPr>
          <w:rFonts w:asciiTheme="minorHAnsi" w:hAnsiTheme="minorHAnsi" w:cstheme="minorHAnsi"/>
          <w:sz w:val="22"/>
          <w:szCs w:val="22"/>
        </w:rPr>
        <w:t xml:space="preserve">Zgodnie z Zarządzeniem, dojazd do </w:t>
      </w:r>
      <w:r w:rsidR="00624216" w:rsidRPr="000625D4">
        <w:rPr>
          <w:rFonts w:asciiTheme="minorHAnsi" w:hAnsiTheme="minorHAnsi" w:cstheme="minorHAnsi"/>
          <w:sz w:val="22"/>
          <w:szCs w:val="22"/>
        </w:rPr>
        <w:t>Nieruchomości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C41B08" w:rsidRPr="000625D4">
        <w:rPr>
          <w:rFonts w:asciiTheme="minorHAnsi" w:hAnsiTheme="minorHAnsi" w:cstheme="minorHAnsi"/>
          <w:sz w:val="22"/>
          <w:szCs w:val="22"/>
        </w:rPr>
        <w:t xml:space="preserve">jest ograniczony i zabezpieczony </w:t>
      </w:r>
      <w:r w:rsidRPr="000625D4">
        <w:rPr>
          <w:rFonts w:asciiTheme="minorHAnsi" w:hAnsiTheme="minorHAnsi" w:cstheme="minorHAnsi"/>
          <w:sz w:val="22"/>
          <w:szCs w:val="22"/>
        </w:rPr>
        <w:t>po</w:t>
      </w:r>
      <w:r w:rsidR="00C41B08" w:rsidRPr="000625D4">
        <w:rPr>
          <w:rFonts w:asciiTheme="minorHAnsi" w:hAnsiTheme="minorHAnsi" w:cstheme="minorHAnsi"/>
          <w:sz w:val="22"/>
          <w:szCs w:val="22"/>
        </w:rPr>
        <w:t xml:space="preserve">przez system </w:t>
      </w:r>
      <w:r w:rsidR="00A850EC" w:rsidRPr="000625D4">
        <w:rPr>
          <w:rFonts w:asciiTheme="minorHAnsi" w:hAnsiTheme="minorHAnsi" w:cstheme="minorHAnsi"/>
          <w:sz w:val="22"/>
          <w:szCs w:val="22"/>
        </w:rPr>
        <w:t>kontroli dostępu w postaci słupków antyterrorystycznych</w:t>
      </w:r>
      <w:r w:rsidR="00920B86" w:rsidRPr="000625D4">
        <w:rPr>
          <w:rFonts w:asciiTheme="minorHAnsi" w:hAnsiTheme="minorHAnsi" w:cstheme="minorHAnsi"/>
          <w:sz w:val="22"/>
          <w:szCs w:val="22"/>
        </w:rPr>
        <w:t xml:space="preserve">. </w:t>
      </w:r>
      <w:r w:rsidRPr="000625D4">
        <w:rPr>
          <w:rFonts w:asciiTheme="minorHAnsi" w:hAnsiTheme="minorHAnsi" w:cstheme="minorHAnsi"/>
          <w:sz w:val="22"/>
          <w:szCs w:val="22"/>
        </w:rPr>
        <w:t xml:space="preserve">System przewiduje wydanie </w:t>
      </w:r>
      <w:r w:rsidR="00D731E7" w:rsidRPr="000625D4">
        <w:rPr>
          <w:rFonts w:asciiTheme="minorHAnsi" w:hAnsiTheme="minorHAnsi" w:cstheme="minorHAnsi"/>
          <w:sz w:val="22"/>
          <w:szCs w:val="22"/>
        </w:rPr>
        <w:t xml:space="preserve">przypisanych zarejestrowanych numerów telefonów, programowanych na konkretne godziny wjazdu i wyjazdu. </w:t>
      </w:r>
      <w:r w:rsidR="009A7BDF" w:rsidRPr="000625D4">
        <w:rPr>
          <w:rFonts w:asciiTheme="minorHAnsi" w:hAnsiTheme="minorHAnsi" w:cstheme="minorHAnsi"/>
          <w:sz w:val="22"/>
          <w:szCs w:val="22"/>
        </w:rPr>
        <w:t xml:space="preserve">Udostępnienie numeru łączy się z uzyskaniem identyfikatora oraz opłatą (kaucją). W przypadku niewłaściwego </w:t>
      </w:r>
      <w:r w:rsidR="0003572E" w:rsidRPr="000625D4">
        <w:rPr>
          <w:rFonts w:asciiTheme="minorHAnsi" w:hAnsiTheme="minorHAnsi" w:cstheme="minorHAnsi"/>
          <w:sz w:val="22"/>
          <w:szCs w:val="22"/>
        </w:rPr>
        <w:t xml:space="preserve">użytkowania identyfikatora, Wydzierżawiający będzie miał prawo wezwać Dzierżawcę do jego zwrotu i dezaktywować numer telefonu </w:t>
      </w:r>
      <w:r w:rsidR="00585975" w:rsidRPr="000625D4">
        <w:rPr>
          <w:rFonts w:asciiTheme="minorHAnsi" w:hAnsiTheme="minorHAnsi" w:cstheme="minorHAnsi"/>
          <w:sz w:val="22"/>
          <w:szCs w:val="22"/>
        </w:rPr>
        <w:t xml:space="preserve">oraz dokonać zatrzymania kaucji. </w:t>
      </w:r>
      <w:r w:rsidR="005E06E5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736D82" w:rsidRPr="000625D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C1FE8FA" w14:textId="0D3AC05A" w:rsidR="00A4141C" w:rsidRPr="000625D4" w:rsidRDefault="00A4141C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Obsługa dostaw może się odbywać wyłącznie w godzinach </w:t>
      </w:r>
      <w:r w:rsidR="003A160C" w:rsidRPr="000625D4">
        <w:rPr>
          <w:rFonts w:asciiTheme="minorHAnsi" w:hAnsiTheme="minorHAnsi" w:cstheme="minorHAnsi"/>
          <w:sz w:val="22"/>
          <w:szCs w:val="22"/>
        </w:rPr>
        <w:t>6:00-11:00. W przypadku braku możliwości bezpośredniego dojazdu, należy dokonywać dostaw wózkami napędzanymi siłą mięśni lub elektrycznymi.</w:t>
      </w:r>
    </w:p>
    <w:p w14:paraId="5EA6C880" w14:textId="3B32571A" w:rsidR="00603E6D" w:rsidRPr="000625D4" w:rsidRDefault="00603E6D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Dojazd dla dostaw, obsługi zaplecza sanitarnego i śmietników będzie się odbywać drogą serwisową, która pełni też funkcję ścieżki pieszo-rowerowej. </w:t>
      </w:r>
      <w:r w:rsidR="004A6443" w:rsidRPr="000625D4">
        <w:rPr>
          <w:rFonts w:asciiTheme="minorHAnsi" w:hAnsiTheme="minorHAnsi" w:cstheme="minorHAnsi"/>
          <w:sz w:val="22"/>
          <w:szCs w:val="22"/>
        </w:rPr>
        <w:t xml:space="preserve">W związku z tym należy zachować szczególną ostrożność. Na </w:t>
      </w:r>
      <w:r w:rsidR="008332A3" w:rsidRPr="000625D4">
        <w:rPr>
          <w:rFonts w:asciiTheme="minorHAnsi" w:hAnsiTheme="minorHAnsi" w:cstheme="minorHAnsi"/>
          <w:sz w:val="22"/>
          <w:szCs w:val="22"/>
        </w:rPr>
        <w:t>terenie bulwaru</w:t>
      </w:r>
      <w:r w:rsidR="004A6443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A30AAD" w:rsidRPr="000625D4">
        <w:rPr>
          <w:rFonts w:asciiTheme="minorHAnsi" w:hAnsiTheme="minorHAnsi" w:cstheme="minorHAnsi"/>
          <w:sz w:val="22"/>
          <w:szCs w:val="22"/>
        </w:rPr>
        <w:t>zakazuje się</w:t>
      </w:r>
      <w:r w:rsidR="004A6443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585975" w:rsidRPr="000625D4">
        <w:rPr>
          <w:rFonts w:asciiTheme="minorHAnsi" w:hAnsiTheme="minorHAnsi" w:cstheme="minorHAnsi"/>
          <w:sz w:val="22"/>
          <w:szCs w:val="22"/>
        </w:rPr>
        <w:t xml:space="preserve">tworzenia parkingów i </w:t>
      </w:r>
      <w:r w:rsidR="004A6443" w:rsidRPr="000625D4">
        <w:rPr>
          <w:rFonts w:asciiTheme="minorHAnsi" w:hAnsiTheme="minorHAnsi" w:cstheme="minorHAnsi"/>
          <w:sz w:val="22"/>
          <w:szCs w:val="22"/>
        </w:rPr>
        <w:t>parkowania pojazdów</w:t>
      </w:r>
      <w:r w:rsidR="008E3E7D" w:rsidRPr="000625D4">
        <w:rPr>
          <w:rFonts w:asciiTheme="minorHAnsi" w:hAnsiTheme="minorHAnsi" w:cstheme="minorHAnsi"/>
          <w:sz w:val="22"/>
          <w:szCs w:val="22"/>
        </w:rPr>
        <w:t>.</w:t>
      </w:r>
      <w:r w:rsidR="001D7C70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8E3E7D" w:rsidRPr="000625D4">
        <w:rPr>
          <w:rFonts w:asciiTheme="minorHAnsi" w:hAnsiTheme="minorHAnsi" w:cstheme="minorHAnsi"/>
          <w:sz w:val="22"/>
          <w:szCs w:val="22"/>
        </w:rPr>
        <w:t xml:space="preserve">Wydzierżawiający </w:t>
      </w:r>
      <w:r w:rsidR="004C24AE" w:rsidRPr="000625D4">
        <w:rPr>
          <w:rFonts w:asciiTheme="minorHAnsi" w:hAnsiTheme="minorHAnsi" w:cstheme="minorHAnsi"/>
          <w:sz w:val="22"/>
          <w:szCs w:val="22"/>
        </w:rPr>
        <w:t>dopuszcza p</w:t>
      </w:r>
      <w:r w:rsidR="00A30AAD" w:rsidRPr="000625D4">
        <w:rPr>
          <w:rFonts w:asciiTheme="minorHAnsi" w:hAnsiTheme="minorHAnsi" w:cstheme="minorHAnsi"/>
          <w:sz w:val="22"/>
          <w:szCs w:val="22"/>
        </w:rPr>
        <w:t>ostój</w:t>
      </w:r>
      <w:r w:rsidR="004C24AE" w:rsidRPr="000625D4">
        <w:rPr>
          <w:rFonts w:asciiTheme="minorHAnsi" w:hAnsiTheme="minorHAnsi" w:cstheme="minorHAnsi"/>
          <w:sz w:val="22"/>
          <w:szCs w:val="22"/>
        </w:rPr>
        <w:t xml:space="preserve"> pojazdów wyłącznie na czas załadunku lub wyładunku</w:t>
      </w:r>
      <w:r w:rsidR="0096691D" w:rsidRPr="000625D4">
        <w:rPr>
          <w:rFonts w:asciiTheme="minorHAnsi" w:hAnsiTheme="minorHAnsi" w:cstheme="minorHAnsi"/>
          <w:sz w:val="22"/>
          <w:szCs w:val="22"/>
        </w:rPr>
        <w:t>.</w:t>
      </w:r>
      <w:r w:rsidR="00210741" w:rsidRPr="000625D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54C529" w14:textId="5B37121D" w:rsidR="00603E6D" w:rsidRPr="000625D4" w:rsidRDefault="00603E6D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Szczegółowe zasady poruszania się pojazdami mechanicznymi po bulwarach są określone w załączniku nr </w:t>
      </w:r>
      <w:r w:rsidR="003D6692">
        <w:rPr>
          <w:rFonts w:asciiTheme="minorHAnsi" w:hAnsiTheme="minorHAnsi" w:cstheme="minorHAnsi"/>
          <w:sz w:val="22"/>
          <w:szCs w:val="22"/>
        </w:rPr>
        <w:t>3</w:t>
      </w:r>
      <w:r w:rsidR="003D6692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>do Umowy Dzierżawy.</w:t>
      </w:r>
    </w:p>
    <w:p w14:paraId="214847EB" w14:textId="16F2746B" w:rsidR="00E03279" w:rsidRPr="000625D4" w:rsidRDefault="00E03279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Wydzierżawiający </w:t>
      </w:r>
      <w:r w:rsidR="00514246" w:rsidRPr="000625D4">
        <w:rPr>
          <w:rFonts w:asciiTheme="minorHAnsi" w:hAnsiTheme="minorHAnsi" w:cstheme="minorHAnsi"/>
          <w:sz w:val="22"/>
          <w:szCs w:val="22"/>
        </w:rPr>
        <w:t>wyda Dzierżawcy</w:t>
      </w:r>
      <w:r w:rsidR="00603E6D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A0204E" w:rsidRPr="000625D4">
        <w:rPr>
          <w:rFonts w:asciiTheme="minorHAnsi" w:hAnsiTheme="minorHAnsi" w:cstheme="minorHAnsi"/>
          <w:sz w:val="22"/>
          <w:szCs w:val="22"/>
        </w:rPr>
        <w:t>2</w:t>
      </w:r>
      <w:r w:rsidR="00514246" w:rsidRPr="000625D4">
        <w:rPr>
          <w:rFonts w:asciiTheme="minorHAnsi" w:hAnsiTheme="minorHAnsi" w:cstheme="minorHAnsi"/>
          <w:sz w:val="22"/>
          <w:szCs w:val="22"/>
        </w:rPr>
        <w:t xml:space="preserve"> identyfikato</w:t>
      </w:r>
      <w:r w:rsidR="00603E6D" w:rsidRPr="000625D4">
        <w:rPr>
          <w:rFonts w:asciiTheme="minorHAnsi" w:hAnsiTheme="minorHAnsi" w:cstheme="minorHAnsi"/>
          <w:sz w:val="22"/>
          <w:szCs w:val="22"/>
        </w:rPr>
        <w:t>r</w:t>
      </w:r>
      <w:r w:rsidR="002A681B" w:rsidRPr="000625D4">
        <w:rPr>
          <w:rFonts w:asciiTheme="minorHAnsi" w:hAnsiTheme="minorHAnsi" w:cstheme="minorHAnsi"/>
          <w:sz w:val="22"/>
          <w:szCs w:val="22"/>
        </w:rPr>
        <w:t>y</w:t>
      </w:r>
      <w:r w:rsidR="00514246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810E26" w:rsidRPr="000625D4">
        <w:rPr>
          <w:rFonts w:asciiTheme="minorHAnsi" w:hAnsiTheme="minorHAnsi" w:cstheme="minorHAnsi"/>
          <w:sz w:val="22"/>
          <w:szCs w:val="22"/>
        </w:rPr>
        <w:t xml:space="preserve">bez pobierania kaucji, </w:t>
      </w:r>
      <w:r w:rsidR="00E31631" w:rsidRPr="000625D4">
        <w:rPr>
          <w:rFonts w:asciiTheme="minorHAnsi" w:hAnsiTheme="minorHAnsi" w:cstheme="minorHAnsi"/>
          <w:sz w:val="22"/>
          <w:szCs w:val="22"/>
        </w:rPr>
        <w:t>uprawniają</w:t>
      </w:r>
      <w:r w:rsidR="00603E6D" w:rsidRPr="000625D4">
        <w:rPr>
          <w:rFonts w:asciiTheme="minorHAnsi" w:hAnsiTheme="minorHAnsi" w:cstheme="minorHAnsi"/>
          <w:sz w:val="22"/>
          <w:szCs w:val="22"/>
        </w:rPr>
        <w:t>c</w:t>
      </w:r>
      <w:r w:rsidR="004545D3" w:rsidRPr="000625D4">
        <w:rPr>
          <w:rFonts w:asciiTheme="minorHAnsi" w:hAnsiTheme="minorHAnsi" w:cstheme="minorHAnsi"/>
          <w:sz w:val="22"/>
          <w:szCs w:val="22"/>
        </w:rPr>
        <w:t>e</w:t>
      </w:r>
      <w:r w:rsidR="00E31631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547B16" w:rsidRPr="000625D4">
        <w:rPr>
          <w:rFonts w:asciiTheme="minorHAnsi" w:hAnsiTheme="minorHAnsi" w:cstheme="minorHAnsi"/>
          <w:sz w:val="22"/>
          <w:szCs w:val="22"/>
        </w:rPr>
        <w:t xml:space="preserve">Dzierżawcę </w:t>
      </w:r>
      <w:r w:rsidR="00A04046" w:rsidRPr="000625D4">
        <w:rPr>
          <w:rFonts w:asciiTheme="minorHAnsi" w:hAnsiTheme="minorHAnsi" w:cstheme="minorHAnsi"/>
          <w:sz w:val="22"/>
          <w:szCs w:val="22"/>
        </w:rPr>
        <w:t>i osoby z</w:t>
      </w:r>
      <w:r w:rsidR="007D6F64" w:rsidRPr="000625D4">
        <w:rPr>
          <w:rFonts w:asciiTheme="minorHAnsi" w:hAnsiTheme="minorHAnsi" w:cstheme="minorHAnsi"/>
          <w:sz w:val="22"/>
          <w:szCs w:val="22"/>
        </w:rPr>
        <w:t> </w:t>
      </w:r>
      <w:r w:rsidR="00A04046" w:rsidRPr="000625D4">
        <w:rPr>
          <w:rFonts w:asciiTheme="minorHAnsi" w:hAnsiTheme="minorHAnsi" w:cstheme="minorHAnsi"/>
          <w:sz w:val="22"/>
          <w:szCs w:val="22"/>
        </w:rPr>
        <w:t xml:space="preserve">nim współpracujące do </w:t>
      </w:r>
      <w:r w:rsidR="00E221C7" w:rsidRPr="000625D4">
        <w:rPr>
          <w:rFonts w:asciiTheme="minorHAnsi" w:hAnsiTheme="minorHAnsi" w:cstheme="minorHAnsi"/>
          <w:sz w:val="22"/>
          <w:szCs w:val="22"/>
        </w:rPr>
        <w:t>dojazdu do</w:t>
      </w:r>
      <w:r w:rsidR="003C640C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D13B2A" w:rsidRPr="000625D4">
        <w:rPr>
          <w:rFonts w:asciiTheme="minorHAnsi" w:hAnsiTheme="minorHAnsi" w:cstheme="minorHAnsi"/>
          <w:sz w:val="22"/>
          <w:szCs w:val="22"/>
        </w:rPr>
        <w:t>N</w:t>
      </w:r>
      <w:r w:rsidR="00810E26" w:rsidRPr="000625D4">
        <w:rPr>
          <w:rFonts w:asciiTheme="minorHAnsi" w:hAnsiTheme="minorHAnsi" w:cstheme="minorHAnsi"/>
          <w:sz w:val="22"/>
          <w:szCs w:val="22"/>
        </w:rPr>
        <w:t xml:space="preserve">ieruchomości i </w:t>
      </w:r>
      <w:r w:rsidR="003C640C" w:rsidRPr="000625D4">
        <w:rPr>
          <w:rFonts w:asciiTheme="minorHAnsi" w:hAnsiTheme="minorHAnsi" w:cstheme="minorHAnsi"/>
          <w:sz w:val="22"/>
          <w:szCs w:val="22"/>
        </w:rPr>
        <w:t>Obszar</w:t>
      </w:r>
      <w:r w:rsidR="00916A7D" w:rsidRPr="000625D4">
        <w:rPr>
          <w:rFonts w:asciiTheme="minorHAnsi" w:hAnsiTheme="minorHAnsi" w:cstheme="minorHAnsi"/>
          <w:sz w:val="22"/>
          <w:szCs w:val="22"/>
        </w:rPr>
        <w:t>u</w:t>
      </w:r>
      <w:r w:rsidR="003C640C" w:rsidRPr="000625D4">
        <w:rPr>
          <w:rFonts w:asciiTheme="minorHAnsi" w:hAnsiTheme="minorHAnsi" w:cstheme="minorHAnsi"/>
          <w:sz w:val="22"/>
          <w:szCs w:val="22"/>
        </w:rPr>
        <w:t xml:space="preserve"> Oddziaływania </w:t>
      </w:r>
      <w:r w:rsidR="00245DEB" w:rsidRPr="000625D4">
        <w:rPr>
          <w:rFonts w:asciiTheme="minorHAnsi" w:hAnsiTheme="minorHAnsi" w:cstheme="minorHAnsi"/>
          <w:sz w:val="22"/>
          <w:szCs w:val="22"/>
        </w:rPr>
        <w:t>Działalności</w:t>
      </w:r>
      <w:r w:rsidR="00514246" w:rsidRPr="000625D4">
        <w:rPr>
          <w:rFonts w:asciiTheme="minorHAnsi" w:hAnsiTheme="minorHAnsi" w:cstheme="minorHAnsi"/>
          <w:sz w:val="22"/>
          <w:szCs w:val="22"/>
        </w:rPr>
        <w:t xml:space="preserve">. </w:t>
      </w:r>
      <w:r w:rsidR="00E31631" w:rsidRPr="000625D4">
        <w:rPr>
          <w:rFonts w:asciiTheme="minorHAnsi" w:hAnsiTheme="minorHAnsi" w:cstheme="minorHAnsi"/>
          <w:sz w:val="22"/>
          <w:szCs w:val="22"/>
        </w:rPr>
        <w:t>Każdy kolejny</w:t>
      </w:r>
      <w:r w:rsidR="001223B1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245DEB" w:rsidRPr="000625D4">
        <w:rPr>
          <w:rFonts w:asciiTheme="minorHAnsi" w:hAnsiTheme="minorHAnsi" w:cstheme="minorHAnsi"/>
          <w:sz w:val="22"/>
          <w:szCs w:val="22"/>
        </w:rPr>
        <w:t>identyfikator zostanie wydany za kaucją, na zasadach okreś</w:t>
      </w:r>
      <w:r w:rsidR="006B05F0" w:rsidRPr="000625D4">
        <w:rPr>
          <w:rFonts w:asciiTheme="minorHAnsi" w:hAnsiTheme="minorHAnsi" w:cstheme="minorHAnsi"/>
          <w:sz w:val="22"/>
          <w:szCs w:val="22"/>
        </w:rPr>
        <w:t xml:space="preserve">lonych w załączniku nr </w:t>
      </w:r>
      <w:r w:rsidR="003D6692">
        <w:rPr>
          <w:rFonts w:asciiTheme="minorHAnsi" w:hAnsiTheme="minorHAnsi" w:cstheme="minorHAnsi"/>
          <w:sz w:val="22"/>
          <w:szCs w:val="22"/>
        </w:rPr>
        <w:t>3</w:t>
      </w:r>
      <w:r w:rsidR="003D6692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6B05F0" w:rsidRPr="000625D4">
        <w:rPr>
          <w:rFonts w:asciiTheme="minorHAnsi" w:hAnsiTheme="minorHAnsi" w:cstheme="minorHAnsi"/>
          <w:sz w:val="22"/>
          <w:szCs w:val="22"/>
        </w:rPr>
        <w:t>do Umowy Dzierżawy</w:t>
      </w:r>
      <w:r w:rsidR="002563B3" w:rsidRPr="000625D4">
        <w:rPr>
          <w:rFonts w:asciiTheme="minorHAnsi" w:hAnsiTheme="minorHAnsi" w:cstheme="minorHAnsi"/>
          <w:sz w:val="22"/>
          <w:szCs w:val="22"/>
        </w:rPr>
        <w:t xml:space="preserve"> i</w:t>
      </w:r>
      <w:r w:rsidR="00A53B85" w:rsidRPr="000625D4">
        <w:rPr>
          <w:rFonts w:asciiTheme="minorHAnsi" w:hAnsiTheme="minorHAnsi" w:cstheme="minorHAnsi"/>
          <w:sz w:val="22"/>
          <w:szCs w:val="22"/>
        </w:rPr>
        <w:t> </w:t>
      </w:r>
      <w:r w:rsidR="002563B3" w:rsidRPr="000625D4">
        <w:rPr>
          <w:rFonts w:asciiTheme="minorHAnsi" w:hAnsiTheme="minorHAnsi" w:cstheme="minorHAnsi"/>
          <w:sz w:val="22"/>
          <w:szCs w:val="22"/>
        </w:rPr>
        <w:t>Informatorze</w:t>
      </w:r>
      <w:r w:rsidR="006B05F0" w:rsidRPr="000625D4">
        <w:rPr>
          <w:rFonts w:asciiTheme="minorHAnsi" w:hAnsiTheme="minorHAnsi" w:cstheme="minorHAnsi"/>
          <w:sz w:val="22"/>
          <w:szCs w:val="22"/>
        </w:rPr>
        <w:t>.</w:t>
      </w:r>
    </w:p>
    <w:bookmarkEnd w:id="6"/>
    <w:p w14:paraId="2F594B00" w14:textId="060DF225" w:rsidR="00DA58A3" w:rsidRPr="000625D4" w:rsidRDefault="00273E4D" w:rsidP="000625D4">
      <w:pPr>
        <w:pStyle w:val="Nagwek2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Zagrożenie powodziowe</w:t>
      </w:r>
    </w:p>
    <w:p w14:paraId="6276211A" w14:textId="62B55F84" w:rsidR="00610BEC" w:rsidRPr="000625D4" w:rsidRDefault="00A26317" w:rsidP="000625D4">
      <w:pPr>
        <w:pStyle w:val="MarginText"/>
        <w:numPr>
          <w:ilvl w:val="0"/>
          <w:numId w:val="4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Nieruchomość położona jest na terenach zagrożonych wysokimi stanami wód. Należy monitorować stan Wisły na podstawie komunikatów IMGW</w:t>
      </w:r>
      <w:r w:rsidR="007A5543" w:rsidRPr="000625D4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8"/>
      </w:r>
      <w:r w:rsidRPr="000625D4">
        <w:rPr>
          <w:rFonts w:asciiTheme="minorHAnsi" w:hAnsiTheme="minorHAnsi" w:cstheme="minorHAnsi"/>
          <w:sz w:val="22"/>
          <w:szCs w:val="22"/>
        </w:rPr>
        <w:t>.</w:t>
      </w:r>
    </w:p>
    <w:p w14:paraId="61A9A634" w14:textId="3915565A" w:rsidR="00E223AF" w:rsidRPr="000625D4" w:rsidRDefault="00576AFF" w:rsidP="000625D4">
      <w:pPr>
        <w:pStyle w:val="MarginText"/>
        <w:numPr>
          <w:ilvl w:val="0"/>
          <w:numId w:val="4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Pawilony zostały zabezpieczone przed powodzią poprzez posadowienie ich na pływakach umożliwiających unoszenie się na wodzie podczas wezbrań. Dalby zamocowane po obu stronach pawilonów uniemożliwią poziome przemieszczenie się każdego z nich. Dodatkowo pawilony i pływaki zostały zaprojektowane w oparciu o moduły kontenerowe, które przy prognozowanych dużych wezbraniach można rozmontować, za pomocą dźwigów przenieść na samochody ciężarowe i przewieźć na teren znajdujący się poza zasięgiem wody wezbraniowej.</w:t>
      </w:r>
    </w:p>
    <w:p w14:paraId="209BDE63" w14:textId="3DECD800" w:rsidR="000D4A99" w:rsidRPr="000625D4" w:rsidRDefault="008F5A92" w:rsidP="000625D4">
      <w:pPr>
        <w:pStyle w:val="MarginText"/>
        <w:numPr>
          <w:ilvl w:val="0"/>
          <w:numId w:val="4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lastRenderedPageBreak/>
        <w:t>Dzierżawca jest zobowiązany do zabezpieczenia wyposażenia pawilon</w:t>
      </w:r>
      <w:r w:rsidR="000051DE" w:rsidRPr="000625D4">
        <w:rPr>
          <w:rFonts w:asciiTheme="minorHAnsi" w:hAnsiTheme="minorHAnsi" w:cstheme="minorHAnsi"/>
          <w:sz w:val="22"/>
          <w:szCs w:val="22"/>
        </w:rPr>
        <w:t>ów</w:t>
      </w:r>
      <w:r w:rsidR="006E716A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>na czas przejścia wód wezbraniowych</w:t>
      </w:r>
      <w:r w:rsidR="000D4A99" w:rsidRPr="000625D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0323150" w14:textId="7A67E0C1" w:rsidR="00DA43F4" w:rsidRPr="000625D4" w:rsidRDefault="000D4A99" w:rsidP="000625D4">
      <w:pPr>
        <w:pStyle w:val="MarginText"/>
        <w:numPr>
          <w:ilvl w:val="0"/>
          <w:numId w:val="4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</w:t>
      </w:r>
      <w:r w:rsidR="008F5A92" w:rsidRPr="000625D4">
        <w:rPr>
          <w:rFonts w:asciiTheme="minorHAnsi" w:hAnsiTheme="minorHAnsi" w:cstheme="minorHAnsi"/>
          <w:sz w:val="22"/>
          <w:szCs w:val="22"/>
        </w:rPr>
        <w:t xml:space="preserve"> przypadku prognozy wezbrania wód Wisły do stanu alarmowego (</w:t>
      </w:r>
      <w:r w:rsidR="0041640C">
        <w:rPr>
          <w:rFonts w:asciiTheme="minorHAnsi" w:hAnsiTheme="minorHAnsi" w:cstheme="minorHAnsi"/>
          <w:sz w:val="22"/>
          <w:szCs w:val="22"/>
        </w:rPr>
        <w:t>7</w:t>
      </w:r>
      <w:r w:rsidR="008F5A92" w:rsidRPr="000625D4">
        <w:rPr>
          <w:rFonts w:asciiTheme="minorHAnsi" w:hAnsiTheme="minorHAnsi" w:cstheme="minorHAnsi"/>
          <w:sz w:val="22"/>
          <w:szCs w:val="22"/>
        </w:rPr>
        <w:t xml:space="preserve">50 cm) na wodowskazie Warszawa Bulwary </w:t>
      </w:r>
      <w:r w:rsidRPr="000625D4">
        <w:rPr>
          <w:rFonts w:asciiTheme="minorHAnsi" w:hAnsiTheme="minorHAnsi" w:cstheme="minorHAnsi"/>
          <w:sz w:val="22"/>
          <w:szCs w:val="22"/>
        </w:rPr>
        <w:t xml:space="preserve">Dzierżawca jest zobowiązany do </w:t>
      </w:r>
      <w:r w:rsidR="008F5A92" w:rsidRPr="000625D4">
        <w:rPr>
          <w:rFonts w:asciiTheme="minorHAnsi" w:hAnsiTheme="minorHAnsi" w:cstheme="minorHAnsi"/>
          <w:sz w:val="22"/>
          <w:szCs w:val="22"/>
        </w:rPr>
        <w:t>usunięci</w:t>
      </w:r>
      <w:r w:rsidR="003C793B" w:rsidRPr="000625D4">
        <w:rPr>
          <w:rFonts w:asciiTheme="minorHAnsi" w:hAnsiTheme="minorHAnsi" w:cstheme="minorHAnsi"/>
          <w:sz w:val="22"/>
          <w:szCs w:val="22"/>
        </w:rPr>
        <w:t>a</w:t>
      </w:r>
      <w:r w:rsidR="008F5A92" w:rsidRPr="000625D4">
        <w:rPr>
          <w:rFonts w:asciiTheme="minorHAnsi" w:hAnsiTheme="minorHAnsi" w:cstheme="minorHAnsi"/>
          <w:sz w:val="22"/>
          <w:szCs w:val="22"/>
        </w:rPr>
        <w:t xml:space="preserve"> swojego mienia i uporządkowani</w:t>
      </w:r>
      <w:r w:rsidR="003C793B" w:rsidRPr="000625D4">
        <w:rPr>
          <w:rFonts w:asciiTheme="minorHAnsi" w:hAnsiTheme="minorHAnsi" w:cstheme="minorHAnsi"/>
          <w:sz w:val="22"/>
          <w:szCs w:val="22"/>
        </w:rPr>
        <w:t>a</w:t>
      </w:r>
      <w:r w:rsidR="008F5A92" w:rsidRPr="000625D4">
        <w:rPr>
          <w:rFonts w:asciiTheme="minorHAnsi" w:hAnsiTheme="minorHAnsi" w:cstheme="minorHAnsi"/>
          <w:sz w:val="22"/>
          <w:szCs w:val="22"/>
        </w:rPr>
        <w:t xml:space="preserve"> terenu w sposób zapewniający przepływ wód oraz wyeliminowanie zagrożenia dla innych terenów</w:t>
      </w:r>
      <w:r w:rsidR="00DC1653" w:rsidRPr="000625D4">
        <w:rPr>
          <w:rFonts w:asciiTheme="minorHAnsi" w:hAnsiTheme="minorHAnsi" w:cstheme="minorHAnsi"/>
          <w:sz w:val="22"/>
          <w:szCs w:val="22"/>
        </w:rPr>
        <w:t xml:space="preserve">, pod rygorem rozwiązania Umowy Dzierżawy bez zachowania okresu wypowiedzenia. </w:t>
      </w:r>
    </w:p>
    <w:p w14:paraId="229E9734" w14:textId="7E33B698" w:rsidR="009121DB" w:rsidRPr="000625D4" w:rsidRDefault="00DA43F4" w:rsidP="000625D4">
      <w:pPr>
        <w:pStyle w:val="MarginText"/>
        <w:numPr>
          <w:ilvl w:val="0"/>
          <w:numId w:val="4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Podczas ustępowania wody wezbraniowej obowiązkiem Dzierżawcy będzie oczyszczenie terenu pod pływakami w momencie przechodzenia wód wezbraniowych i oczyszczenie </w:t>
      </w:r>
      <w:r w:rsidR="000E327E" w:rsidRPr="000625D4">
        <w:rPr>
          <w:rFonts w:asciiTheme="minorHAnsi" w:hAnsiTheme="minorHAnsi" w:cstheme="minorHAnsi"/>
          <w:sz w:val="22"/>
          <w:szCs w:val="22"/>
        </w:rPr>
        <w:t>N</w:t>
      </w:r>
      <w:r w:rsidRPr="000625D4">
        <w:rPr>
          <w:rFonts w:asciiTheme="minorHAnsi" w:hAnsiTheme="minorHAnsi" w:cstheme="minorHAnsi"/>
          <w:sz w:val="22"/>
          <w:szCs w:val="22"/>
        </w:rPr>
        <w:t>ieruchomości i pływaków z nanosów wleczonych przez wodę, bieżąca opieka nad mieniem w czasie przechodzenia fali wezbraniowej.</w:t>
      </w:r>
    </w:p>
    <w:p w14:paraId="7982BC27" w14:textId="386E5CBD" w:rsidR="000801CA" w:rsidRPr="000625D4" w:rsidRDefault="00DA43F4" w:rsidP="000625D4">
      <w:pPr>
        <w:pStyle w:val="MarginText"/>
        <w:numPr>
          <w:ilvl w:val="0"/>
          <w:numId w:val="4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Po przejściu wód wezbraniowych Dzierżawca będzie zobowiązany do gruntownego czyszczenia pawilon</w:t>
      </w:r>
      <w:r w:rsidR="000E327E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 oraz Obszaru Oddziaływania Działalności, </w:t>
      </w:r>
      <w:r w:rsidR="00CC1F06" w:rsidRPr="000625D4">
        <w:rPr>
          <w:rFonts w:asciiTheme="minorHAnsi" w:hAnsiTheme="minorHAnsi" w:cstheme="minorHAnsi"/>
          <w:sz w:val="22"/>
          <w:szCs w:val="22"/>
        </w:rPr>
        <w:t xml:space="preserve">na własny koszt, </w:t>
      </w:r>
      <w:r w:rsidRPr="000625D4">
        <w:rPr>
          <w:rFonts w:asciiTheme="minorHAnsi" w:hAnsiTheme="minorHAnsi" w:cstheme="minorHAnsi"/>
          <w:sz w:val="22"/>
          <w:szCs w:val="22"/>
        </w:rPr>
        <w:t>o ile będzie to wymagane.</w:t>
      </w:r>
    </w:p>
    <w:p w14:paraId="0665CC16" w14:textId="7CAEB400" w:rsidR="00DA58A3" w:rsidRPr="000625D4" w:rsidRDefault="00DA58A3" w:rsidP="000625D4">
      <w:pPr>
        <w:pStyle w:val="Nagwek2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Prawo budowlane</w:t>
      </w:r>
    </w:p>
    <w:p w14:paraId="401D0CBA" w14:textId="204D5FC6" w:rsidR="009A1CE7" w:rsidRPr="000625D4" w:rsidRDefault="009A1CE7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bookmarkStart w:id="7" w:name="_Hlk121395183"/>
      <w:r w:rsidRPr="000625D4">
        <w:rPr>
          <w:rFonts w:asciiTheme="minorHAnsi" w:hAnsiTheme="minorHAnsi" w:cstheme="minorHAnsi"/>
          <w:sz w:val="22"/>
          <w:szCs w:val="22"/>
        </w:rPr>
        <w:t>Nadbudowa, rozbudowa lub przebudowa istniejąc</w:t>
      </w:r>
      <w:r w:rsidR="000E327E" w:rsidRPr="000625D4">
        <w:rPr>
          <w:rFonts w:asciiTheme="minorHAnsi" w:hAnsiTheme="minorHAnsi" w:cstheme="minorHAnsi"/>
          <w:sz w:val="22"/>
          <w:szCs w:val="22"/>
        </w:rPr>
        <w:t>ego</w:t>
      </w:r>
      <w:r w:rsidRPr="000625D4">
        <w:rPr>
          <w:rFonts w:asciiTheme="minorHAnsi" w:hAnsiTheme="minorHAnsi" w:cstheme="minorHAnsi"/>
          <w:sz w:val="22"/>
          <w:szCs w:val="22"/>
        </w:rPr>
        <w:t xml:space="preserve"> na </w:t>
      </w:r>
      <w:r w:rsidR="000E327E" w:rsidRPr="000625D4">
        <w:rPr>
          <w:rFonts w:asciiTheme="minorHAnsi" w:hAnsiTheme="minorHAnsi" w:cstheme="minorHAnsi"/>
          <w:sz w:val="22"/>
          <w:szCs w:val="22"/>
        </w:rPr>
        <w:t>N</w:t>
      </w:r>
      <w:r w:rsidRPr="000625D4">
        <w:rPr>
          <w:rFonts w:asciiTheme="minorHAnsi" w:hAnsiTheme="minorHAnsi" w:cstheme="minorHAnsi"/>
          <w:sz w:val="22"/>
          <w:szCs w:val="22"/>
        </w:rPr>
        <w:t xml:space="preserve">ieruchomości </w:t>
      </w:r>
      <w:r w:rsidR="00485606" w:rsidRPr="000625D4">
        <w:rPr>
          <w:rFonts w:asciiTheme="minorHAnsi" w:hAnsiTheme="minorHAnsi" w:cstheme="minorHAnsi"/>
          <w:sz w:val="22"/>
          <w:szCs w:val="22"/>
        </w:rPr>
        <w:t>pawilon</w:t>
      </w:r>
      <w:r w:rsidR="000E327E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 oraz wzniesienie na </w:t>
      </w:r>
      <w:r w:rsidR="000E327E" w:rsidRPr="000625D4">
        <w:rPr>
          <w:rFonts w:asciiTheme="minorHAnsi" w:hAnsiTheme="minorHAnsi" w:cstheme="minorHAnsi"/>
          <w:sz w:val="22"/>
          <w:szCs w:val="22"/>
        </w:rPr>
        <w:t>N</w:t>
      </w:r>
      <w:r w:rsidRPr="000625D4">
        <w:rPr>
          <w:rFonts w:asciiTheme="minorHAnsi" w:hAnsiTheme="minorHAnsi" w:cstheme="minorHAnsi"/>
          <w:sz w:val="22"/>
          <w:szCs w:val="22"/>
        </w:rPr>
        <w:t>ieruchomości jakichkolwiek budynków, obiektów (w tym małej architektury) i innych urządzeń, trwale lub nietrwale związanych z gruntem, wymaga pisemnej zgody Wydzierżawiającego, poprzedzonej uzyskaniem opinii komórki organizacyjnej właściwej do spraw architektury i budownictwa. Zgoda Wydzierżawiającego nie zwalnia Dzierżawcy z obowiązku uzyskania wymaganych prawem zgód, pozwoleń, zezwoleń i uzgodnień. W przypadku realizacji robót, o których mowa powyżej, na które zgodę wyraził Wydzierżawiający, Dzierżawca przedłoży Wydzierżawiającemu kopie uzyskanych zgód, pozwoleń, zezwoleń i uzgodnień oraz dokumentację powykonawczą.</w:t>
      </w:r>
    </w:p>
    <w:p w14:paraId="7408317D" w14:textId="536004F2" w:rsidR="00DA58A3" w:rsidRPr="000625D4" w:rsidRDefault="00DA58A3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Przeznaczenie </w:t>
      </w:r>
      <w:r w:rsidR="000E327E" w:rsidRPr="000625D4">
        <w:rPr>
          <w:rFonts w:asciiTheme="minorHAnsi" w:hAnsiTheme="minorHAnsi" w:cstheme="minorHAnsi"/>
          <w:sz w:val="22"/>
          <w:szCs w:val="22"/>
        </w:rPr>
        <w:t>N</w:t>
      </w:r>
      <w:r w:rsidR="009400FC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do dzierżawy nie jest równoznaczne z pozwoleniem na prowadzenie jakiejkolwiek działalności wymagającej odrębnych zgód, pozwoleń i uzgodnień wymaganych przepisami prawa.</w:t>
      </w:r>
    </w:p>
    <w:bookmarkEnd w:id="7"/>
    <w:p w14:paraId="795F798C" w14:textId="664D6DFB" w:rsidR="00DA58A3" w:rsidRPr="000625D4" w:rsidRDefault="00AB099F" w:rsidP="000625D4">
      <w:pPr>
        <w:pStyle w:val="Nagwek1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0625D4">
        <w:rPr>
          <w:rFonts w:asciiTheme="minorHAnsi" w:hAnsiTheme="minorHAnsi" w:cstheme="minorHAnsi"/>
          <w:bCs/>
          <w:sz w:val="22"/>
          <w:szCs w:val="22"/>
        </w:rPr>
        <w:t>KONCEPCJA PROWADZONEJ DZIAŁALNOŚCI</w:t>
      </w:r>
      <w:r w:rsidR="00221D8C" w:rsidRPr="000625D4">
        <w:rPr>
          <w:rFonts w:asciiTheme="minorHAnsi" w:hAnsiTheme="minorHAnsi" w:cstheme="minorHAnsi"/>
          <w:bCs/>
          <w:sz w:val="22"/>
          <w:szCs w:val="22"/>
        </w:rPr>
        <w:t>,</w:t>
      </w:r>
      <w:r w:rsidR="00C36CFE" w:rsidRPr="000625D4">
        <w:rPr>
          <w:rFonts w:asciiTheme="minorHAnsi" w:hAnsiTheme="minorHAnsi" w:cstheme="minorHAnsi"/>
          <w:bCs/>
          <w:sz w:val="22"/>
          <w:szCs w:val="22"/>
        </w:rPr>
        <w:t xml:space="preserve"> SPOSÓB UŻYWANIA</w:t>
      </w:r>
      <w:r w:rsidR="004A1A48" w:rsidRPr="000625D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6098D" w:rsidRPr="000625D4">
        <w:rPr>
          <w:rFonts w:asciiTheme="minorHAnsi" w:hAnsiTheme="minorHAnsi" w:cstheme="minorHAnsi"/>
          <w:bCs/>
          <w:sz w:val="22"/>
          <w:szCs w:val="22"/>
        </w:rPr>
        <w:t>NIERUCHOMO</w:t>
      </w:r>
      <w:r w:rsidR="008C6843" w:rsidRPr="000625D4">
        <w:rPr>
          <w:rFonts w:asciiTheme="minorHAnsi" w:hAnsiTheme="minorHAnsi" w:cstheme="minorHAnsi"/>
          <w:bCs/>
          <w:sz w:val="22"/>
          <w:szCs w:val="22"/>
        </w:rPr>
        <w:t>Ś</w:t>
      </w:r>
      <w:r w:rsidR="0016098D" w:rsidRPr="000625D4">
        <w:rPr>
          <w:rFonts w:asciiTheme="minorHAnsi" w:hAnsiTheme="minorHAnsi" w:cstheme="minorHAnsi"/>
          <w:bCs/>
          <w:sz w:val="22"/>
          <w:szCs w:val="22"/>
        </w:rPr>
        <w:t>ĆI</w:t>
      </w:r>
      <w:r w:rsidR="00221D8C" w:rsidRPr="000625D4">
        <w:rPr>
          <w:rFonts w:asciiTheme="minorHAnsi" w:hAnsiTheme="minorHAnsi" w:cstheme="minorHAnsi"/>
          <w:bCs/>
          <w:sz w:val="22"/>
          <w:szCs w:val="22"/>
        </w:rPr>
        <w:t xml:space="preserve"> I OBOWIĄZKI DZIERŻAWCY</w:t>
      </w:r>
    </w:p>
    <w:p w14:paraId="54D60E68" w14:textId="4EE91D5C" w:rsidR="001E52DD" w:rsidRPr="000625D4" w:rsidRDefault="00DA58A3" w:rsidP="000625D4">
      <w:pPr>
        <w:pStyle w:val="MarginText"/>
        <w:spacing w:line="276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 </w:t>
      </w:r>
      <w:r w:rsidR="000B13EC" w:rsidRPr="000625D4">
        <w:rPr>
          <w:rFonts w:asciiTheme="minorHAnsi" w:hAnsiTheme="minorHAnsi" w:cstheme="minorHAnsi"/>
          <w:sz w:val="22"/>
          <w:szCs w:val="22"/>
        </w:rPr>
        <w:t>O</w:t>
      </w:r>
      <w:r w:rsidRPr="000625D4">
        <w:rPr>
          <w:rFonts w:asciiTheme="minorHAnsi" w:hAnsiTheme="minorHAnsi" w:cstheme="minorHAnsi"/>
          <w:sz w:val="22"/>
          <w:szCs w:val="22"/>
        </w:rPr>
        <w:t>fercie należy uwzględnić</w:t>
      </w:r>
      <w:r w:rsidR="0016098D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AB099F" w:rsidRPr="000625D4">
        <w:rPr>
          <w:rFonts w:asciiTheme="minorHAnsi" w:hAnsiTheme="minorHAnsi" w:cstheme="minorHAnsi"/>
          <w:sz w:val="22"/>
          <w:szCs w:val="22"/>
        </w:rPr>
        <w:t>Koncepcję Prowadzonej Działalności, na którą składają się: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BE3093" w:rsidRPr="000625D4">
        <w:rPr>
          <w:rFonts w:asciiTheme="minorHAnsi" w:hAnsiTheme="minorHAnsi" w:cstheme="minorHAnsi"/>
          <w:sz w:val="22"/>
          <w:szCs w:val="22"/>
        </w:rPr>
        <w:t xml:space="preserve">profil </w:t>
      </w:r>
      <w:r w:rsidR="005671D8" w:rsidRPr="000625D4">
        <w:rPr>
          <w:rFonts w:asciiTheme="minorHAnsi" w:hAnsiTheme="minorHAnsi" w:cstheme="minorHAnsi"/>
          <w:sz w:val="22"/>
          <w:szCs w:val="22"/>
        </w:rPr>
        <w:t>gastronomi</w:t>
      </w:r>
      <w:r w:rsidR="0016098D" w:rsidRPr="000625D4">
        <w:rPr>
          <w:rFonts w:asciiTheme="minorHAnsi" w:hAnsiTheme="minorHAnsi" w:cstheme="minorHAnsi"/>
          <w:sz w:val="22"/>
          <w:szCs w:val="22"/>
        </w:rPr>
        <w:t>czny (kulinarny)</w:t>
      </w:r>
      <w:r w:rsidR="00C54B57" w:rsidRPr="000625D4">
        <w:rPr>
          <w:rFonts w:asciiTheme="minorHAnsi" w:hAnsiTheme="minorHAnsi" w:cstheme="minorHAnsi"/>
          <w:sz w:val="22"/>
          <w:szCs w:val="22"/>
        </w:rPr>
        <w:t xml:space="preserve"> uwzględniający działalność kulturalną/społeczno-edukacyjną, o ile Oferent zamierza ją prowadzić</w:t>
      </w:r>
      <w:r w:rsidR="00BE3093" w:rsidRPr="000625D4">
        <w:rPr>
          <w:rFonts w:asciiTheme="minorHAnsi" w:hAnsiTheme="minorHAnsi" w:cstheme="minorHAnsi"/>
          <w:sz w:val="22"/>
          <w:szCs w:val="22"/>
        </w:rPr>
        <w:t xml:space="preserve">, koncepcja aranżacji </w:t>
      </w:r>
      <w:r w:rsidR="000E327E" w:rsidRPr="000625D4">
        <w:rPr>
          <w:rFonts w:asciiTheme="minorHAnsi" w:hAnsiTheme="minorHAnsi" w:cstheme="minorHAnsi"/>
          <w:sz w:val="22"/>
          <w:szCs w:val="22"/>
        </w:rPr>
        <w:t>N</w:t>
      </w:r>
      <w:r w:rsidR="00BE3093" w:rsidRPr="000625D4">
        <w:rPr>
          <w:rFonts w:asciiTheme="minorHAnsi" w:hAnsiTheme="minorHAnsi" w:cstheme="minorHAnsi"/>
          <w:sz w:val="22"/>
          <w:szCs w:val="22"/>
        </w:rPr>
        <w:t>ieruchomości oraz identyfikacj</w:t>
      </w:r>
      <w:r w:rsidR="00C12889" w:rsidRPr="000625D4">
        <w:rPr>
          <w:rFonts w:asciiTheme="minorHAnsi" w:hAnsiTheme="minorHAnsi" w:cstheme="minorHAnsi"/>
          <w:sz w:val="22"/>
          <w:szCs w:val="22"/>
        </w:rPr>
        <w:t>a</w:t>
      </w:r>
      <w:r w:rsidR="00BE3093" w:rsidRPr="000625D4">
        <w:rPr>
          <w:rFonts w:asciiTheme="minorHAnsi" w:hAnsiTheme="minorHAnsi" w:cstheme="minorHAnsi"/>
          <w:sz w:val="22"/>
          <w:szCs w:val="22"/>
        </w:rPr>
        <w:t xml:space="preserve"> wizualn</w:t>
      </w:r>
      <w:r w:rsidR="00C12889" w:rsidRPr="000625D4">
        <w:rPr>
          <w:rFonts w:asciiTheme="minorHAnsi" w:hAnsiTheme="minorHAnsi" w:cstheme="minorHAnsi"/>
          <w:sz w:val="22"/>
          <w:szCs w:val="22"/>
        </w:rPr>
        <w:t>a</w:t>
      </w:r>
      <w:r w:rsidRPr="000625D4">
        <w:rPr>
          <w:rFonts w:asciiTheme="minorHAnsi" w:hAnsiTheme="minorHAnsi" w:cstheme="minorHAnsi"/>
          <w:sz w:val="22"/>
          <w:szCs w:val="22"/>
        </w:rPr>
        <w:t>.</w:t>
      </w:r>
      <w:r w:rsidR="00AB2051" w:rsidRPr="000625D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641D929" w14:textId="605BD9C2" w:rsidR="0082209F" w:rsidRPr="000625D4" w:rsidRDefault="00B6424A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Dzierżawca jest zobowiązany współpracować z jednostkami Urzędu m.st. Warszawy w przypadku organizacji przez te podmioty wydarzeń plenerowych. </w:t>
      </w:r>
      <w:r w:rsidR="003572B7" w:rsidRPr="000625D4">
        <w:rPr>
          <w:rFonts w:asciiTheme="minorHAnsi" w:hAnsiTheme="minorHAnsi" w:cstheme="minorHAnsi"/>
          <w:sz w:val="22"/>
          <w:szCs w:val="22"/>
        </w:rPr>
        <w:t>Organizatorzy tych imprez będą mieli obowiązek zawiadamiać Dzierżawcę o terminie, harmonogramie i zakres</w:t>
      </w:r>
      <w:r w:rsidR="001A3CA8" w:rsidRPr="000625D4">
        <w:rPr>
          <w:rFonts w:asciiTheme="minorHAnsi" w:hAnsiTheme="minorHAnsi" w:cstheme="minorHAnsi"/>
          <w:sz w:val="22"/>
          <w:szCs w:val="22"/>
        </w:rPr>
        <w:t>ie</w:t>
      </w:r>
      <w:r w:rsidR="003572B7" w:rsidRPr="000625D4">
        <w:rPr>
          <w:rFonts w:asciiTheme="minorHAnsi" w:hAnsiTheme="minorHAnsi" w:cstheme="minorHAnsi"/>
          <w:sz w:val="22"/>
          <w:szCs w:val="22"/>
        </w:rPr>
        <w:t xml:space="preserve"> współpracy</w:t>
      </w:r>
      <w:r w:rsidR="007F57D9" w:rsidRPr="000625D4">
        <w:rPr>
          <w:rFonts w:asciiTheme="minorHAnsi" w:hAnsiTheme="minorHAnsi" w:cstheme="minorHAnsi"/>
          <w:sz w:val="22"/>
          <w:szCs w:val="22"/>
        </w:rPr>
        <w:t xml:space="preserve"> w organizowaniu </w:t>
      </w:r>
      <w:r w:rsidR="00D67FBA" w:rsidRPr="000625D4">
        <w:rPr>
          <w:rFonts w:asciiTheme="minorHAnsi" w:hAnsiTheme="minorHAnsi" w:cstheme="minorHAnsi"/>
          <w:sz w:val="22"/>
          <w:szCs w:val="22"/>
        </w:rPr>
        <w:t>i przebiegu wydarzenia co najmniej 14 dni przed terminem realizacji, za pośrednictwem Wydzierżawiającego.</w:t>
      </w:r>
    </w:p>
    <w:p w14:paraId="6B9CC79D" w14:textId="579369A0" w:rsidR="00361CEC" w:rsidRPr="000625D4" w:rsidRDefault="00361CEC" w:rsidP="000625D4">
      <w:pPr>
        <w:pStyle w:val="Nagwek2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bookmarkStart w:id="8" w:name="_Hlk121396373"/>
      <w:r w:rsidRPr="000625D4">
        <w:rPr>
          <w:rFonts w:asciiTheme="minorHAnsi" w:hAnsiTheme="minorHAnsi" w:cstheme="minorHAnsi"/>
          <w:b/>
          <w:bCs/>
          <w:sz w:val="22"/>
          <w:szCs w:val="22"/>
        </w:rPr>
        <w:t>Profil gastronomiczny (kulinarny)</w:t>
      </w:r>
    </w:p>
    <w:p w14:paraId="23F04E4F" w14:textId="445EE335" w:rsidR="0034497C" w:rsidRPr="000625D4" w:rsidRDefault="0034497C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Oferta gastronomiczna powinna być zróżnicowana</w:t>
      </w:r>
      <w:r w:rsidR="00F6494A" w:rsidRPr="000625D4">
        <w:rPr>
          <w:rFonts w:asciiTheme="minorHAnsi" w:hAnsiTheme="minorHAnsi" w:cstheme="minorHAnsi"/>
          <w:sz w:val="22"/>
          <w:szCs w:val="22"/>
        </w:rPr>
        <w:t xml:space="preserve"> pod względem </w:t>
      </w:r>
      <w:r w:rsidR="00105BAB" w:rsidRPr="000625D4">
        <w:rPr>
          <w:rFonts w:asciiTheme="minorHAnsi" w:hAnsiTheme="minorHAnsi" w:cstheme="minorHAnsi"/>
          <w:sz w:val="22"/>
          <w:szCs w:val="22"/>
        </w:rPr>
        <w:t>oferowanych dań tak,</w:t>
      </w:r>
      <w:r w:rsidRPr="000625D4">
        <w:rPr>
          <w:rFonts w:asciiTheme="minorHAnsi" w:hAnsiTheme="minorHAnsi" w:cstheme="minorHAnsi"/>
          <w:sz w:val="22"/>
          <w:szCs w:val="22"/>
        </w:rPr>
        <w:t xml:space="preserve"> by uwzględnić różne preferencje żywieniowe i potrzeby dietetyczne</w:t>
      </w:r>
      <w:r w:rsidR="005231A4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C315DC" w:rsidRPr="000625D4">
        <w:rPr>
          <w:rFonts w:asciiTheme="minorHAnsi" w:hAnsiTheme="minorHAnsi" w:cstheme="minorHAnsi"/>
          <w:sz w:val="22"/>
          <w:szCs w:val="22"/>
        </w:rPr>
        <w:t>klientów</w:t>
      </w:r>
      <w:r w:rsidRPr="000625D4">
        <w:rPr>
          <w:rFonts w:asciiTheme="minorHAnsi" w:hAnsiTheme="minorHAnsi" w:cstheme="minorHAnsi"/>
          <w:sz w:val="22"/>
          <w:szCs w:val="22"/>
        </w:rPr>
        <w:t>. Dzierżawca zapewni</w:t>
      </w:r>
      <w:r w:rsidR="00B352F5" w:rsidRPr="000625D4">
        <w:rPr>
          <w:rFonts w:asciiTheme="minorHAnsi" w:hAnsiTheme="minorHAnsi" w:cstheme="minorHAnsi"/>
          <w:sz w:val="22"/>
          <w:szCs w:val="22"/>
        </w:rPr>
        <w:t xml:space="preserve"> w ofercie</w:t>
      </w:r>
      <w:r w:rsidRPr="000625D4">
        <w:rPr>
          <w:rFonts w:asciiTheme="minorHAnsi" w:hAnsiTheme="minorHAnsi" w:cstheme="minorHAnsi"/>
          <w:sz w:val="22"/>
          <w:szCs w:val="22"/>
        </w:rPr>
        <w:t xml:space="preserve"> co najmniej </w:t>
      </w:r>
      <w:r w:rsidRPr="000625D4">
        <w:rPr>
          <w:rFonts w:asciiTheme="minorHAnsi" w:hAnsiTheme="minorHAnsi" w:cstheme="minorHAnsi"/>
          <w:sz w:val="22"/>
          <w:szCs w:val="22"/>
        </w:rPr>
        <w:lastRenderedPageBreak/>
        <w:t xml:space="preserve">jedno danie wegetariańskie/wegańskie lub bezmięsne. </w:t>
      </w:r>
      <w:r w:rsidR="00662685" w:rsidRPr="000625D4">
        <w:rPr>
          <w:rFonts w:asciiTheme="minorHAnsi" w:hAnsiTheme="minorHAnsi" w:cstheme="minorHAnsi"/>
          <w:sz w:val="22"/>
          <w:szCs w:val="22"/>
        </w:rPr>
        <w:t xml:space="preserve">Do Oferty należy dołączyć </w:t>
      </w:r>
      <w:r w:rsidR="006A3CC2" w:rsidRPr="000625D4">
        <w:rPr>
          <w:rFonts w:asciiTheme="minorHAnsi" w:hAnsiTheme="minorHAnsi" w:cstheme="minorHAnsi"/>
          <w:sz w:val="22"/>
          <w:szCs w:val="22"/>
        </w:rPr>
        <w:t>opis proponowanego profilu gastronomicznego (kulinarnego), uwzględniający wykaz podstawowych potraw.</w:t>
      </w:r>
    </w:p>
    <w:p w14:paraId="0DBB51A9" w14:textId="1C600813" w:rsidR="00C801CC" w:rsidRPr="000625D4" w:rsidRDefault="00C801CC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Wydzierżawiający dopuszcza możliwość zmiany </w:t>
      </w:r>
      <w:r w:rsidR="00CF0CCE" w:rsidRPr="000625D4">
        <w:rPr>
          <w:rFonts w:asciiTheme="minorHAnsi" w:hAnsiTheme="minorHAnsi" w:cstheme="minorHAnsi"/>
          <w:sz w:val="22"/>
          <w:szCs w:val="22"/>
        </w:rPr>
        <w:t>oferty gastronomicznej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okresie obowiązywania Umowy Dzierżawy, pod warunkiem uzyskania pisemnej zgody Wydzierżawiającego.</w:t>
      </w:r>
    </w:p>
    <w:p w14:paraId="6834ACA7" w14:textId="634E9C70" w:rsidR="0034497C" w:rsidRPr="000625D4" w:rsidRDefault="0034497C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Dzierżawca powinien prowadzić działalność minimum w godzinach: 1</w:t>
      </w:r>
      <w:r w:rsidR="00FD5885" w:rsidRPr="000625D4">
        <w:rPr>
          <w:rFonts w:asciiTheme="minorHAnsi" w:hAnsiTheme="minorHAnsi" w:cstheme="minorHAnsi"/>
          <w:sz w:val="22"/>
          <w:szCs w:val="22"/>
        </w:rPr>
        <w:t>0</w:t>
      </w:r>
      <w:r w:rsidRPr="000625D4">
        <w:rPr>
          <w:rFonts w:asciiTheme="minorHAnsi" w:hAnsiTheme="minorHAnsi" w:cstheme="minorHAnsi"/>
          <w:sz w:val="22"/>
          <w:szCs w:val="22"/>
        </w:rPr>
        <w:t>:00</w:t>
      </w:r>
      <w:r w:rsidR="004D73D5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>-</w:t>
      </w:r>
      <w:r w:rsidR="004D73D5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>2</w:t>
      </w:r>
      <w:r w:rsidR="005149F4" w:rsidRPr="000625D4">
        <w:rPr>
          <w:rFonts w:asciiTheme="minorHAnsi" w:hAnsiTheme="minorHAnsi" w:cstheme="minorHAnsi"/>
          <w:sz w:val="22"/>
          <w:szCs w:val="22"/>
        </w:rPr>
        <w:t>0</w:t>
      </w:r>
      <w:r w:rsidRPr="000625D4">
        <w:rPr>
          <w:rFonts w:asciiTheme="minorHAnsi" w:hAnsiTheme="minorHAnsi" w:cstheme="minorHAnsi"/>
          <w:sz w:val="22"/>
          <w:szCs w:val="22"/>
        </w:rPr>
        <w:t xml:space="preserve">:00 od poniedziałku do czwartku, </w:t>
      </w:r>
      <w:r w:rsidR="00875024" w:rsidRPr="000625D4">
        <w:rPr>
          <w:rFonts w:asciiTheme="minorHAnsi" w:hAnsiTheme="minorHAnsi" w:cstheme="minorHAnsi"/>
          <w:sz w:val="22"/>
          <w:szCs w:val="22"/>
        </w:rPr>
        <w:t>10</w:t>
      </w:r>
      <w:r w:rsidRPr="000625D4">
        <w:rPr>
          <w:rFonts w:asciiTheme="minorHAnsi" w:hAnsiTheme="minorHAnsi" w:cstheme="minorHAnsi"/>
          <w:sz w:val="22"/>
          <w:szCs w:val="22"/>
        </w:rPr>
        <w:t>:00</w:t>
      </w:r>
      <w:r w:rsidR="004D73D5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>-</w:t>
      </w:r>
      <w:r w:rsidR="004D73D5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 xml:space="preserve">22:00 od piątku do niedzieli. W sezonie zimowym, tj. w okresie od 1 października do 30 kwietnia każdego roku obowiązywania </w:t>
      </w:r>
      <w:r w:rsidR="00CA4B91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mowy </w:t>
      </w:r>
      <w:r w:rsidR="00CA4B91" w:rsidRPr="000625D4">
        <w:rPr>
          <w:rFonts w:asciiTheme="minorHAnsi" w:hAnsiTheme="minorHAnsi" w:cstheme="minorHAnsi"/>
          <w:sz w:val="22"/>
          <w:szCs w:val="22"/>
        </w:rPr>
        <w:t xml:space="preserve">Dzierżawy </w:t>
      </w:r>
      <w:r w:rsidRPr="000625D4">
        <w:rPr>
          <w:rFonts w:asciiTheme="minorHAnsi" w:hAnsiTheme="minorHAnsi" w:cstheme="minorHAnsi"/>
          <w:sz w:val="22"/>
          <w:szCs w:val="22"/>
        </w:rPr>
        <w:t xml:space="preserve">dopuszcza się możliwość skrócenia czasu </w:t>
      </w:r>
      <w:r w:rsidR="009A51BE" w:rsidRPr="000625D4">
        <w:rPr>
          <w:rFonts w:asciiTheme="minorHAnsi" w:hAnsiTheme="minorHAnsi" w:cstheme="minorHAnsi"/>
          <w:sz w:val="22"/>
          <w:szCs w:val="22"/>
        </w:rPr>
        <w:t>prowadzenia działalności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do </w:t>
      </w:r>
      <w:r w:rsidR="00695F2A" w:rsidRPr="000625D4">
        <w:rPr>
          <w:rFonts w:asciiTheme="minorHAnsi" w:hAnsiTheme="minorHAnsi" w:cstheme="minorHAnsi"/>
          <w:sz w:val="22"/>
          <w:szCs w:val="22"/>
        </w:rPr>
        <w:t xml:space="preserve">minimum </w:t>
      </w:r>
      <w:r w:rsidR="00C315DC" w:rsidRPr="000625D4">
        <w:rPr>
          <w:rFonts w:asciiTheme="minorHAnsi" w:hAnsiTheme="minorHAnsi" w:cstheme="minorHAnsi"/>
          <w:sz w:val="22"/>
          <w:szCs w:val="22"/>
        </w:rPr>
        <w:t>6</w:t>
      </w:r>
      <w:r w:rsidRPr="000625D4">
        <w:rPr>
          <w:rFonts w:asciiTheme="minorHAnsi" w:hAnsiTheme="minorHAnsi" w:cstheme="minorHAnsi"/>
          <w:sz w:val="22"/>
          <w:szCs w:val="22"/>
        </w:rPr>
        <w:t> godzin dziennie (godziny rozpoczęcia funkcjonowania do ustalenia z Wydzierżawiającym w trakcie obowiązywania Umowy Dzierżawy, odrębnie dla każdego roku – możliwość ustalenia innych godzin dla każdego roku obowiązywania Umowy Dzierżawy</w:t>
      </w:r>
      <w:r w:rsidRPr="000625D4">
        <w:rPr>
          <w:rFonts w:asciiTheme="minorHAnsi" w:hAnsiTheme="minorHAnsi" w:cstheme="minorHAnsi"/>
          <w:i/>
          <w:iCs/>
          <w:sz w:val="22"/>
          <w:szCs w:val="22"/>
        </w:rPr>
        <w:t xml:space="preserve">). </w:t>
      </w:r>
    </w:p>
    <w:p w14:paraId="3EB5F4CA" w14:textId="31B37B84" w:rsidR="008D4BD7" w:rsidRPr="000625D4" w:rsidRDefault="0034497C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Działalność gastronomiczna powinna w znacznym stopniu</w:t>
      </w:r>
      <w:r w:rsidRPr="000625D4" w:rsidDel="005F522A">
        <w:rPr>
          <w:rFonts w:asciiTheme="minorHAnsi" w:hAnsiTheme="minorHAnsi" w:cstheme="minorHAnsi"/>
          <w:sz w:val="22"/>
          <w:szCs w:val="22"/>
        </w:rPr>
        <w:t xml:space="preserve"> uwzględniać powszechnie przyjęte zasady związane z dbałością o środowisko naturalne (ekologię), zgodnie z celami ujętymi w Zasadach, Informatorze i Wytycznych</w:t>
      </w:r>
      <w:r w:rsidRPr="000625D4">
        <w:rPr>
          <w:rFonts w:asciiTheme="minorHAnsi" w:hAnsiTheme="minorHAnsi" w:cstheme="minorHAnsi"/>
          <w:sz w:val="22"/>
          <w:szCs w:val="22"/>
        </w:rPr>
        <w:t>, w tym Strategii #Warszawa2030</w:t>
      </w:r>
      <w:r w:rsidR="00BA6E26" w:rsidRPr="000625D4">
        <w:rPr>
          <w:rFonts w:asciiTheme="minorHAnsi" w:hAnsiTheme="minorHAnsi" w:cstheme="minorHAnsi"/>
          <w:sz w:val="22"/>
          <w:szCs w:val="22"/>
        </w:rPr>
        <w:t>, oraz postanowienia</w:t>
      </w:r>
      <w:r w:rsidR="00007DAB" w:rsidRPr="000625D4">
        <w:rPr>
          <w:rFonts w:asciiTheme="minorHAnsi" w:hAnsiTheme="minorHAnsi" w:cstheme="minorHAnsi"/>
          <w:sz w:val="22"/>
          <w:szCs w:val="22"/>
        </w:rPr>
        <w:t>mi</w:t>
      </w:r>
      <w:r w:rsidR="00BA6E26" w:rsidRPr="000625D4">
        <w:rPr>
          <w:rFonts w:asciiTheme="minorHAnsi" w:hAnsiTheme="minorHAnsi" w:cstheme="minorHAnsi"/>
          <w:sz w:val="22"/>
          <w:szCs w:val="22"/>
        </w:rPr>
        <w:t xml:space="preserve"> Ustaw</w:t>
      </w:r>
      <w:r w:rsidR="00773E27" w:rsidRPr="000625D4">
        <w:rPr>
          <w:rFonts w:asciiTheme="minorHAnsi" w:hAnsiTheme="minorHAnsi" w:cstheme="minorHAnsi"/>
          <w:sz w:val="22"/>
          <w:szCs w:val="22"/>
        </w:rPr>
        <w:t xml:space="preserve">, w </w:t>
      </w:r>
      <w:r w:rsidR="007C6867" w:rsidRPr="000625D4">
        <w:rPr>
          <w:rFonts w:asciiTheme="minorHAnsi" w:hAnsiTheme="minorHAnsi" w:cstheme="minorHAnsi"/>
          <w:sz w:val="22"/>
          <w:szCs w:val="22"/>
        </w:rPr>
        <w:t>szczególności</w:t>
      </w:r>
      <w:r w:rsidR="00773E27" w:rsidRPr="000625D4">
        <w:rPr>
          <w:rFonts w:asciiTheme="minorHAnsi" w:hAnsiTheme="minorHAnsi" w:cstheme="minorHAnsi"/>
          <w:sz w:val="22"/>
          <w:szCs w:val="22"/>
        </w:rPr>
        <w:t xml:space="preserve"> wprowadzeniem systemu ka</w:t>
      </w:r>
      <w:r w:rsidR="00FD41E0" w:rsidRPr="000625D4">
        <w:rPr>
          <w:rFonts w:asciiTheme="minorHAnsi" w:hAnsiTheme="minorHAnsi" w:cstheme="minorHAnsi"/>
          <w:sz w:val="22"/>
          <w:szCs w:val="22"/>
        </w:rPr>
        <w:t>ucyjnego</w:t>
      </w:r>
      <w:r w:rsidR="000E327E" w:rsidRPr="000625D4">
        <w:rPr>
          <w:rFonts w:asciiTheme="minorHAnsi" w:hAnsiTheme="minorHAnsi" w:cstheme="minorHAnsi"/>
          <w:sz w:val="22"/>
          <w:szCs w:val="22"/>
        </w:rPr>
        <w:t>.</w:t>
      </w:r>
      <w:r w:rsidRPr="000625D4">
        <w:rPr>
          <w:rFonts w:asciiTheme="minorHAnsi" w:hAnsiTheme="minorHAnsi" w:cstheme="minorHAnsi"/>
          <w:sz w:val="22"/>
          <w:szCs w:val="22"/>
        </w:rPr>
        <w:t xml:space="preserve"> W</w:t>
      </w:r>
      <w:r w:rsidRPr="000625D4" w:rsidDel="005F522A">
        <w:rPr>
          <w:rFonts w:asciiTheme="minorHAnsi" w:hAnsiTheme="minorHAnsi" w:cstheme="minorHAnsi"/>
          <w:sz w:val="22"/>
          <w:szCs w:val="22"/>
        </w:rPr>
        <w:t>ymagane będzie wprowadzenie naczyń wielokrotnego użytku</w:t>
      </w:r>
      <w:r w:rsidR="000A2E90" w:rsidRPr="000625D4">
        <w:rPr>
          <w:rFonts w:asciiTheme="minorHAnsi" w:hAnsiTheme="minorHAnsi" w:cstheme="minorHAnsi"/>
          <w:sz w:val="22"/>
          <w:szCs w:val="22"/>
        </w:rPr>
        <w:t xml:space="preserve"> (szklane lub plastikowe nadające się do mycia)</w:t>
      </w:r>
      <w:r w:rsidR="00DA03B6" w:rsidRPr="000625D4">
        <w:rPr>
          <w:rFonts w:asciiTheme="minorHAnsi" w:hAnsiTheme="minorHAnsi" w:cstheme="minorHAnsi"/>
          <w:sz w:val="22"/>
          <w:szCs w:val="22"/>
        </w:rPr>
        <w:t xml:space="preserve"> lub jednokrotnego użytku (biodegradowalnych)</w:t>
      </w:r>
      <w:r w:rsidRPr="000625D4" w:rsidDel="005F522A">
        <w:rPr>
          <w:rFonts w:asciiTheme="minorHAnsi" w:hAnsiTheme="minorHAnsi" w:cstheme="minorHAnsi"/>
          <w:sz w:val="22"/>
          <w:szCs w:val="22"/>
        </w:rPr>
        <w:t xml:space="preserve">, używanie worków na śmieci z materiałów biodegradowalnych, czyli taka organizacja działalności, która realnie </w:t>
      </w:r>
      <w:r w:rsidR="000D7642" w:rsidRPr="000625D4">
        <w:rPr>
          <w:rFonts w:asciiTheme="minorHAnsi" w:hAnsiTheme="minorHAnsi" w:cstheme="minorHAnsi"/>
          <w:sz w:val="22"/>
          <w:szCs w:val="22"/>
        </w:rPr>
        <w:t>ograniczy</w:t>
      </w:r>
      <w:r w:rsidRPr="000625D4" w:rsidDel="005F522A">
        <w:rPr>
          <w:rFonts w:asciiTheme="minorHAnsi" w:hAnsiTheme="minorHAnsi" w:cstheme="minorHAnsi"/>
          <w:sz w:val="22"/>
          <w:szCs w:val="22"/>
        </w:rPr>
        <w:t xml:space="preserve"> iloś</w:t>
      </w:r>
      <w:r w:rsidR="00CC1B47" w:rsidRPr="000625D4">
        <w:rPr>
          <w:rFonts w:asciiTheme="minorHAnsi" w:hAnsiTheme="minorHAnsi" w:cstheme="minorHAnsi"/>
          <w:sz w:val="22"/>
          <w:szCs w:val="22"/>
        </w:rPr>
        <w:t>ć</w:t>
      </w:r>
      <w:r w:rsidRPr="000625D4" w:rsidDel="005F522A">
        <w:rPr>
          <w:rFonts w:asciiTheme="minorHAnsi" w:hAnsiTheme="minorHAnsi" w:cstheme="minorHAnsi"/>
          <w:sz w:val="22"/>
          <w:szCs w:val="22"/>
        </w:rPr>
        <w:t xml:space="preserve"> plastiku i odpadów w przestrzeni </w:t>
      </w:r>
      <w:proofErr w:type="spellStart"/>
      <w:r w:rsidRPr="000625D4" w:rsidDel="005F522A">
        <w:rPr>
          <w:rFonts w:asciiTheme="minorHAnsi" w:hAnsiTheme="minorHAnsi" w:cstheme="minorHAnsi"/>
          <w:sz w:val="22"/>
          <w:szCs w:val="22"/>
        </w:rPr>
        <w:t>międzywala</w:t>
      </w:r>
      <w:proofErr w:type="spellEnd"/>
      <w:r w:rsidRPr="000625D4" w:rsidDel="005F522A">
        <w:rPr>
          <w:rFonts w:asciiTheme="minorHAnsi" w:hAnsiTheme="minorHAnsi" w:cstheme="minorHAnsi"/>
          <w:sz w:val="22"/>
          <w:szCs w:val="22"/>
        </w:rPr>
        <w:t>.</w:t>
      </w:r>
      <w:r w:rsidR="008828BE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327E38" w:rsidRPr="000625D4">
        <w:rPr>
          <w:rFonts w:asciiTheme="minorHAnsi" w:hAnsiTheme="minorHAnsi" w:cstheme="minorHAnsi"/>
          <w:sz w:val="22"/>
          <w:szCs w:val="22"/>
        </w:rPr>
        <w:t>W opinii Wydzierżawiającego</w:t>
      </w:r>
      <w:r w:rsidR="000D7061" w:rsidRPr="000625D4">
        <w:rPr>
          <w:rFonts w:asciiTheme="minorHAnsi" w:hAnsiTheme="minorHAnsi" w:cstheme="minorHAnsi"/>
          <w:sz w:val="22"/>
          <w:szCs w:val="22"/>
        </w:rPr>
        <w:t xml:space="preserve"> skutecznym działaniem </w:t>
      </w:r>
      <w:r w:rsidR="00CB1F21" w:rsidRPr="000625D4">
        <w:rPr>
          <w:rFonts w:asciiTheme="minorHAnsi" w:hAnsiTheme="minorHAnsi" w:cstheme="minorHAnsi"/>
          <w:sz w:val="22"/>
          <w:szCs w:val="22"/>
        </w:rPr>
        <w:t>zmniejsz</w:t>
      </w:r>
      <w:r w:rsidR="000D7061" w:rsidRPr="000625D4">
        <w:rPr>
          <w:rFonts w:asciiTheme="minorHAnsi" w:hAnsiTheme="minorHAnsi" w:cstheme="minorHAnsi"/>
          <w:sz w:val="22"/>
          <w:szCs w:val="22"/>
        </w:rPr>
        <w:t xml:space="preserve">ającym </w:t>
      </w:r>
      <w:r w:rsidR="00CB1F21" w:rsidRPr="000625D4">
        <w:rPr>
          <w:rFonts w:asciiTheme="minorHAnsi" w:hAnsiTheme="minorHAnsi" w:cstheme="minorHAnsi"/>
          <w:sz w:val="22"/>
          <w:szCs w:val="22"/>
        </w:rPr>
        <w:t xml:space="preserve">ilość odpadów jest </w:t>
      </w:r>
      <w:r w:rsidR="008828BE" w:rsidRPr="000625D4">
        <w:rPr>
          <w:rFonts w:asciiTheme="minorHAnsi" w:hAnsiTheme="minorHAnsi" w:cstheme="minorHAnsi"/>
          <w:sz w:val="22"/>
          <w:szCs w:val="22"/>
        </w:rPr>
        <w:t>wprowadzenie systemu kaucyjnego.</w:t>
      </w:r>
      <w:r w:rsidRPr="000625D4" w:rsidDel="005F522A">
        <w:rPr>
          <w:rFonts w:asciiTheme="minorHAnsi" w:hAnsiTheme="minorHAnsi" w:cstheme="minorHAnsi"/>
          <w:sz w:val="22"/>
          <w:szCs w:val="22"/>
        </w:rPr>
        <w:t xml:space="preserve"> Dzierżawca w obrębie prowadzonej działalności zobowiązany jest do promocji ekologicznych </w:t>
      </w:r>
      <w:proofErr w:type="spellStart"/>
      <w:r w:rsidRPr="000625D4" w:rsidDel="005F522A">
        <w:rPr>
          <w:rFonts w:asciiTheme="minorHAnsi" w:hAnsiTheme="minorHAnsi" w:cstheme="minorHAnsi"/>
          <w:sz w:val="22"/>
          <w:szCs w:val="22"/>
        </w:rPr>
        <w:t>zachowań</w:t>
      </w:r>
      <w:proofErr w:type="spellEnd"/>
      <w:r w:rsidRPr="000625D4" w:rsidDel="005F522A">
        <w:rPr>
          <w:rFonts w:asciiTheme="minorHAnsi" w:hAnsiTheme="minorHAnsi" w:cstheme="minorHAnsi"/>
          <w:sz w:val="22"/>
          <w:szCs w:val="22"/>
        </w:rPr>
        <w:t xml:space="preserve"> użytkowników (ze szczególnym uwzględnieniem zrównoważonej konsumpcji, zero waste, działań na rzecz klimatu itp.). Wszelkie działania proekologiczne powinny być w sposób widoczny i</w:t>
      </w:r>
      <w:r w:rsidRPr="000625D4">
        <w:rPr>
          <w:rFonts w:asciiTheme="minorHAnsi" w:hAnsiTheme="minorHAnsi" w:cstheme="minorHAnsi"/>
          <w:sz w:val="22"/>
          <w:szCs w:val="22"/>
        </w:rPr>
        <w:t> </w:t>
      </w:r>
      <w:r w:rsidRPr="000625D4" w:rsidDel="005F522A">
        <w:rPr>
          <w:rFonts w:asciiTheme="minorHAnsi" w:hAnsiTheme="minorHAnsi" w:cstheme="minorHAnsi"/>
          <w:sz w:val="22"/>
          <w:szCs w:val="22"/>
        </w:rPr>
        <w:t xml:space="preserve">zachęcający przedstawione </w:t>
      </w:r>
      <w:r w:rsidRPr="000625D4">
        <w:rPr>
          <w:rFonts w:asciiTheme="minorHAnsi" w:hAnsiTheme="minorHAnsi" w:cstheme="minorHAnsi"/>
          <w:sz w:val="22"/>
          <w:szCs w:val="22"/>
        </w:rPr>
        <w:t xml:space="preserve">klientom obiektu. </w:t>
      </w:r>
      <w:r w:rsidRPr="000625D4" w:rsidDel="005F522A">
        <w:rPr>
          <w:rFonts w:asciiTheme="minorHAnsi" w:hAnsiTheme="minorHAnsi" w:cstheme="minorHAnsi"/>
          <w:sz w:val="22"/>
          <w:szCs w:val="22"/>
        </w:rPr>
        <w:t>Dzierżawca zobowiązany jest do ścisłej współpracy z</w:t>
      </w:r>
      <w:r w:rsidR="008D4BD7" w:rsidRPr="000625D4">
        <w:rPr>
          <w:rFonts w:asciiTheme="minorHAnsi" w:hAnsiTheme="minorHAnsi" w:cstheme="minorHAnsi"/>
          <w:sz w:val="22"/>
          <w:szCs w:val="22"/>
        </w:rPr>
        <w:t>:</w:t>
      </w:r>
    </w:p>
    <w:p w14:paraId="294E280E" w14:textId="0E8CED3C" w:rsidR="008D4BD7" w:rsidRPr="000625D4" w:rsidRDefault="0034497C" w:rsidP="000625D4">
      <w:pPr>
        <w:pStyle w:val="MarginText"/>
        <w:numPr>
          <w:ilvl w:val="0"/>
          <w:numId w:val="48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 w:rsidDel="005F522A">
        <w:rPr>
          <w:rFonts w:asciiTheme="minorHAnsi" w:hAnsiTheme="minorHAnsi" w:cstheme="minorHAnsi"/>
          <w:sz w:val="22"/>
          <w:szCs w:val="22"/>
        </w:rPr>
        <w:t>Zarządem Zieleni m.st. Warszawy w zakresie kampanii edukacyjno-ekologicznej Dzielnic</w:t>
      </w:r>
      <w:r w:rsidR="00335954" w:rsidRPr="000625D4">
        <w:rPr>
          <w:rFonts w:asciiTheme="minorHAnsi" w:hAnsiTheme="minorHAnsi" w:cstheme="minorHAnsi"/>
          <w:sz w:val="22"/>
          <w:szCs w:val="22"/>
        </w:rPr>
        <w:t>a</w:t>
      </w:r>
      <w:r w:rsidRPr="000625D4" w:rsidDel="005F522A">
        <w:rPr>
          <w:rFonts w:asciiTheme="minorHAnsi" w:hAnsiTheme="minorHAnsi" w:cstheme="minorHAnsi"/>
          <w:sz w:val="22"/>
          <w:szCs w:val="22"/>
        </w:rPr>
        <w:t xml:space="preserve"> Wisła dotyczącej promocji </w:t>
      </w:r>
      <w:r w:rsidR="00335954" w:rsidRPr="000625D4">
        <w:rPr>
          <w:rFonts w:asciiTheme="minorHAnsi" w:hAnsiTheme="minorHAnsi" w:cstheme="minorHAnsi"/>
          <w:sz w:val="22"/>
          <w:szCs w:val="22"/>
        </w:rPr>
        <w:t xml:space="preserve">i animacji </w:t>
      </w:r>
      <w:r w:rsidR="0028199E" w:rsidRPr="000625D4">
        <w:rPr>
          <w:rFonts w:asciiTheme="minorHAnsi" w:hAnsiTheme="minorHAnsi" w:cstheme="minorHAnsi"/>
          <w:sz w:val="22"/>
          <w:szCs w:val="22"/>
        </w:rPr>
        <w:t xml:space="preserve">warszawskiego odcinka Wisły i </w:t>
      </w:r>
      <w:r w:rsidRPr="000625D4" w:rsidDel="005F522A">
        <w:rPr>
          <w:rFonts w:asciiTheme="minorHAnsi" w:hAnsiTheme="minorHAnsi" w:cstheme="minorHAnsi"/>
          <w:sz w:val="22"/>
          <w:szCs w:val="22"/>
        </w:rPr>
        <w:t xml:space="preserve">odpowiedzialnych </w:t>
      </w:r>
      <w:proofErr w:type="spellStart"/>
      <w:r w:rsidRPr="000625D4" w:rsidDel="005F522A">
        <w:rPr>
          <w:rFonts w:asciiTheme="minorHAnsi" w:hAnsiTheme="minorHAnsi" w:cstheme="minorHAnsi"/>
          <w:sz w:val="22"/>
          <w:szCs w:val="22"/>
        </w:rPr>
        <w:t>zachowań</w:t>
      </w:r>
      <w:proofErr w:type="spellEnd"/>
      <w:r w:rsidRPr="000625D4" w:rsidDel="005F522A">
        <w:rPr>
          <w:rFonts w:asciiTheme="minorHAnsi" w:hAnsiTheme="minorHAnsi" w:cstheme="minorHAnsi"/>
          <w:sz w:val="22"/>
          <w:szCs w:val="22"/>
        </w:rPr>
        <w:t xml:space="preserve"> na</w:t>
      </w:r>
      <w:r w:rsidR="0028199E" w:rsidRPr="000625D4">
        <w:rPr>
          <w:rFonts w:asciiTheme="minorHAnsi" w:hAnsiTheme="minorHAnsi" w:cstheme="minorHAnsi"/>
          <w:sz w:val="22"/>
          <w:szCs w:val="22"/>
        </w:rPr>
        <w:t xml:space="preserve"> terenie </w:t>
      </w:r>
      <w:proofErr w:type="spellStart"/>
      <w:r w:rsidR="0028199E" w:rsidRPr="000625D4">
        <w:rPr>
          <w:rFonts w:asciiTheme="minorHAnsi" w:hAnsiTheme="minorHAnsi" w:cstheme="minorHAnsi"/>
          <w:sz w:val="22"/>
          <w:szCs w:val="22"/>
        </w:rPr>
        <w:t>międzywala</w:t>
      </w:r>
      <w:proofErr w:type="spellEnd"/>
      <w:r w:rsidR="000E327E" w:rsidRPr="000625D4">
        <w:rPr>
          <w:rFonts w:asciiTheme="minorHAnsi" w:hAnsiTheme="minorHAnsi" w:cstheme="minorHAnsi"/>
          <w:sz w:val="22"/>
          <w:szCs w:val="22"/>
        </w:rPr>
        <w:t>;</w:t>
      </w:r>
    </w:p>
    <w:p w14:paraId="213909F4" w14:textId="61226B6D" w:rsidR="0034497C" w:rsidRPr="000625D4" w:rsidRDefault="00FB0FF2" w:rsidP="000625D4">
      <w:pPr>
        <w:pStyle w:val="MarginText"/>
        <w:numPr>
          <w:ilvl w:val="0"/>
          <w:numId w:val="48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komórkami</w:t>
      </w:r>
      <w:r w:rsidR="008C3E3E" w:rsidRPr="000625D4">
        <w:rPr>
          <w:rFonts w:asciiTheme="minorHAnsi" w:hAnsiTheme="minorHAnsi" w:cstheme="minorHAnsi"/>
          <w:sz w:val="22"/>
          <w:szCs w:val="22"/>
        </w:rPr>
        <w:t xml:space="preserve"> i jednostkami organizacyjnymi m.st. Warszawy w zakresie realizacji niekomercyjnych </w:t>
      </w:r>
      <w:r w:rsidR="00673D59" w:rsidRPr="000625D4">
        <w:rPr>
          <w:rFonts w:asciiTheme="minorHAnsi" w:hAnsiTheme="minorHAnsi" w:cstheme="minorHAnsi"/>
          <w:sz w:val="22"/>
          <w:szCs w:val="22"/>
        </w:rPr>
        <w:t>projektów promujących warszawski odcinek Wisły</w:t>
      </w:r>
      <w:r w:rsidR="0034497C" w:rsidRPr="000625D4" w:rsidDel="005F522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451DAE6" w14:textId="71466E9C" w:rsidR="00A5526B" w:rsidRPr="000625D4" w:rsidRDefault="000E588B" w:rsidP="000625D4">
      <w:pPr>
        <w:pStyle w:val="Nagwek2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Koncepcja</w:t>
      </w:r>
      <w:r w:rsidR="00DA58A3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22B2C" w:rsidRPr="000625D4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B853AC" w:rsidRPr="000625D4">
        <w:rPr>
          <w:rFonts w:asciiTheme="minorHAnsi" w:hAnsiTheme="minorHAnsi" w:cstheme="minorHAnsi"/>
          <w:b/>
          <w:bCs/>
          <w:sz w:val="22"/>
          <w:szCs w:val="22"/>
        </w:rPr>
        <w:t>ranżacji</w:t>
      </w:r>
      <w:r w:rsidR="00B64E4D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E327E" w:rsidRPr="000625D4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>ieruchomości</w:t>
      </w:r>
    </w:p>
    <w:p w14:paraId="2FB5CE40" w14:textId="50B2F2D5" w:rsidR="008738E5" w:rsidRPr="000625D4" w:rsidRDefault="00A5526B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 koncepcji </w:t>
      </w:r>
      <w:r w:rsidR="000E588B" w:rsidRPr="000625D4">
        <w:rPr>
          <w:rFonts w:asciiTheme="minorHAnsi" w:hAnsiTheme="minorHAnsi" w:cstheme="minorHAnsi"/>
          <w:sz w:val="22"/>
          <w:szCs w:val="22"/>
        </w:rPr>
        <w:t>aranżacji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0E327E" w:rsidRPr="000625D4">
        <w:rPr>
          <w:rFonts w:asciiTheme="minorHAnsi" w:hAnsiTheme="minorHAnsi" w:cstheme="minorHAnsi"/>
          <w:sz w:val="22"/>
          <w:szCs w:val="22"/>
        </w:rPr>
        <w:t>N</w:t>
      </w:r>
      <w:r w:rsidR="000E588B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należy przewidzieć założenia określone w Informatorze, w związku z</w:t>
      </w:r>
      <w:r w:rsidR="000E588B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>tym</w:t>
      </w:r>
      <w:r w:rsidR="00252F0A" w:rsidRPr="000625D4">
        <w:rPr>
          <w:rFonts w:asciiTheme="minorHAnsi" w:hAnsiTheme="minorHAnsi" w:cstheme="minorHAnsi"/>
          <w:sz w:val="22"/>
          <w:szCs w:val="22"/>
        </w:rPr>
        <w:t>, aby komisja mogła dokonać oceny aranżacji należy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510D23" w:rsidRPr="000625D4">
        <w:rPr>
          <w:rFonts w:asciiTheme="minorHAnsi" w:hAnsiTheme="minorHAnsi" w:cstheme="minorHAnsi"/>
          <w:sz w:val="22"/>
          <w:szCs w:val="22"/>
        </w:rPr>
        <w:t>przedstawić</w:t>
      </w:r>
      <w:r w:rsidR="008738E5" w:rsidRPr="000625D4">
        <w:rPr>
          <w:rFonts w:asciiTheme="minorHAnsi" w:hAnsiTheme="minorHAnsi" w:cstheme="minorHAnsi"/>
          <w:sz w:val="22"/>
          <w:szCs w:val="22"/>
        </w:rPr>
        <w:t>:</w:t>
      </w:r>
    </w:p>
    <w:p w14:paraId="4F2454BD" w14:textId="57EE44C2" w:rsidR="008738E5" w:rsidRPr="000625D4" w:rsidRDefault="00954021" w:rsidP="000625D4">
      <w:pPr>
        <w:pStyle w:val="MarginText"/>
        <w:numPr>
          <w:ilvl w:val="0"/>
          <w:numId w:val="4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aranżację pawilonu (np. rzut)</w:t>
      </w:r>
      <w:r w:rsidR="008750F7" w:rsidRPr="000625D4">
        <w:rPr>
          <w:rFonts w:asciiTheme="minorHAnsi" w:hAnsiTheme="minorHAnsi" w:cstheme="minorHAnsi"/>
          <w:sz w:val="22"/>
          <w:szCs w:val="22"/>
        </w:rPr>
        <w:t>;</w:t>
      </w:r>
      <w:r w:rsidR="00A5526B" w:rsidRPr="000625D4" w:rsidDel="00747C1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E8F8D87" w14:textId="5C36F96B" w:rsidR="008738E5" w:rsidRPr="000625D4" w:rsidRDefault="008434B6" w:rsidP="000625D4">
      <w:pPr>
        <w:pStyle w:val="MarginText"/>
        <w:numPr>
          <w:ilvl w:val="0"/>
          <w:numId w:val="4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co najmniej </w:t>
      </w:r>
      <w:r w:rsidR="005D0B95" w:rsidRPr="000625D4">
        <w:rPr>
          <w:rFonts w:asciiTheme="minorHAnsi" w:hAnsiTheme="minorHAnsi" w:cstheme="minorHAnsi"/>
          <w:sz w:val="22"/>
          <w:szCs w:val="22"/>
        </w:rPr>
        <w:t>jedn</w:t>
      </w:r>
      <w:r w:rsidR="000E327E" w:rsidRPr="000625D4">
        <w:rPr>
          <w:rFonts w:asciiTheme="minorHAnsi" w:hAnsiTheme="minorHAnsi" w:cstheme="minorHAnsi"/>
          <w:sz w:val="22"/>
          <w:szCs w:val="22"/>
        </w:rPr>
        <w:t>ą</w:t>
      </w:r>
      <w:r w:rsidR="005D0B95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A5526B" w:rsidRPr="000625D4">
        <w:rPr>
          <w:rFonts w:asciiTheme="minorHAnsi" w:hAnsiTheme="minorHAnsi" w:cstheme="minorHAnsi"/>
          <w:sz w:val="22"/>
          <w:szCs w:val="22"/>
        </w:rPr>
        <w:t>wizualizacj</w:t>
      </w:r>
      <w:r w:rsidR="000E327E" w:rsidRPr="000625D4">
        <w:rPr>
          <w:rFonts w:asciiTheme="minorHAnsi" w:hAnsiTheme="minorHAnsi" w:cstheme="minorHAnsi"/>
          <w:sz w:val="22"/>
          <w:szCs w:val="22"/>
        </w:rPr>
        <w:t>ę</w:t>
      </w:r>
      <w:r w:rsidR="00355279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510D23" w:rsidRPr="000625D4">
        <w:rPr>
          <w:rFonts w:asciiTheme="minorHAnsi" w:hAnsiTheme="minorHAnsi" w:cstheme="minorHAnsi"/>
          <w:sz w:val="22"/>
          <w:szCs w:val="22"/>
        </w:rPr>
        <w:t>aranżacji</w:t>
      </w:r>
      <w:r w:rsidR="00843C97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5A537D" w:rsidRPr="000625D4">
        <w:rPr>
          <w:rFonts w:asciiTheme="minorHAnsi" w:hAnsiTheme="minorHAnsi" w:cstheme="minorHAnsi"/>
          <w:sz w:val="22"/>
          <w:szCs w:val="22"/>
        </w:rPr>
        <w:t>wnętrza</w:t>
      </w:r>
      <w:r w:rsidR="001503A5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9F022D" w:rsidRPr="000625D4">
        <w:rPr>
          <w:rFonts w:asciiTheme="minorHAnsi" w:hAnsiTheme="minorHAnsi" w:cstheme="minorHAnsi"/>
          <w:sz w:val="22"/>
          <w:szCs w:val="22"/>
        </w:rPr>
        <w:t>pawilonu</w:t>
      </w:r>
      <w:r w:rsidR="008750F7" w:rsidRPr="000625D4">
        <w:rPr>
          <w:rFonts w:asciiTheme="minorHAnsi" w:hAnsiTheme="minorHAnsi" w:cstheme="minorHAnsi"/>
          <w:sz w:val="22"/>
          <w:szCs w:val="22"/>
        </w:rPr>
        <w:t>;</w:t>
      </w:r>
    </w:p>
    <w:p w14:paraId="720379DC" w14:textId="31CEF067" w:rsidR="00C31908" w:rsidRPr="000625D4" w:rsidRDefault="008738E5" w:rsidP="000625D4">
      <w:pPr>
        <w:pStyle w:val="MarginText"/>
        <w:numPr>
          <w:ilvl w:val="0"/>
          <w:numId w:val="4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co najmniej </w:t>
      </w:r>
      <w:r w:rsidR="008750F7" w:rsidRPr="000625D4">
        <w:rPr>
          <w:rFonts w:asciiTheme="minorHAnsi" w:hAnsiTheme="minorHAnsi" w:cstheme="minorHAnsi"/>
          <w:sz w:val="22"/>
          <w:szCs w:val="22"/>
        </w:rPr>
        <w:t>jedn</w:t>
      </w:r>
      <w:r w:rsidR="000E327E" w:rsidRPr="000625D4">
        <w:rPr>
          <w:rFonts w:asciiTheme="minorHAnsi" w:hAnsiTheme="minorHAnsi" w:cstheme="minorHAnsi"/>
          <w:sz w:val="22"/>
          <w:szCs w:val="22"/>
        </w:rPr>
        <w:t>ą</w:t>
      </w:r>
      <w:r w:rsidR="008750F7" w:rsidRPr="000625D4">
        <w:rPr>
          <w:rFonts w:asciiTheme="minorHAnsi" w:hAnsiTheme="minorHAnsi" w:cstheme="minorHAnsi"/>
          <w:sz w:val="22"/>
          <w:szCs w:val="22"/>
        </w:rPr>
        <w:t xml:space="preserve"> wizualizacj</w:t>
      </w:r>
      <w:r w:rsidR="000E327E" w:rsidRPr="000625D4">
        <w:rPr>
          <w:rFonts w:asciiTheme="minorHAnsi" w:hAnsiTheme="minorHAnsi" w:cstheme="minorHAnsi"/>
          <w:sz w:val="22"/>
          <w:szCs w:val="22"/>
        </w:rPr>
        <w:t>ę</w:t>
      </w:r>
      <w:r w:rsidR="008750F7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C31908" w:rsidRPr="000625D4">
        <w:rPr>
          <w:rFonts w:asciiTheme="minorHAnsi" w:hAnsiTheme="minorHAnsi" w:cstheme="minorHAnsi"/>
          <w:sz w:val="22"/>
          <w:szCs w:val="22"/>
        </w:rPr>
        <w:t>aranżacji taras</w:t>
      </w:r>
      <w:r w:rsidR="000E327E" w:rsidRPr="000625D4">
        <w:rPr>
          <w:rFonts w:asciiTheme="minorHAnsi" w:hAnsiTheme="minorHAnsi" w:cstheme="minorHAnsi"/>
          <w:sz w:val="22"/>
          <w:szCs w:val="22"/>
        </w:rPr>
        <w:t>u</w:t>
      </w:r>
      <w:r w:rsidR="00C31908" w:rsidRPr="000625D4">
        <w:rPr>
          <w:rFonts w:asciiTheme="minorHAnsi" w:hAnsiTheme="minorHAnsi" w:cstheme="minorHAnsi"/>
          <w:sz w:val="22"/>
          <w:szCs w:val="22"/>
        </w:rPr>
        <w:t xml:space="preserve"> pawilonu</w:t>
      </w:r>
      <w:r w:rsidR="000E327E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75D17381" w14:textId="584DE411" w:rsidR="0028180B" w:rsidRPr="000625D4" w:rsidRDefault="001A632E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 </w:t>
      </w:r>
      <w:r w:rsidR="00C12889" w:rsidRPr="000625D4">
        <w:rPr>
          <w:rFonts w:asciiTheme="minorHAnsi" w:hAnsiTheme="minorHAnsi" w:cstheme="minorHAnsi"/>
          <w:sz w:val="22"/>
          <w:szCs w:val="22"/>
        </w:rPr>
        <w:t>pawilo</w:t>
      </w:r>
      <w:r w:rsidR="00560EF4" w:rsidRPr="000625D4">
        <w:rPr>
          <w:rFonts w:asciiTheme="minorHAnsi" w:hAnsiTheme="minorHAnsi" w:cstheme="minorHAnsi"/>
          <w:sz w:val="22"/>
          <w:szCs w:val="22"/>
        </w:rPr>
        <w:t>nie</w:t>
      </w:r>
      <w:r w:rsidRPr="000625D4">
        <w:rPr>
          <w:rFonts w:asciiTheme="minorHAnsi" w:hAnsiTheme="minorHAnsi" w:cstheme="minorHAnsi"/>
          <w:sz w:val="22"/>
          <w:szCs w:val="22"/>
        </w:rPr>
        <w:t xml:space="preserve"> przewidzi</w:t>
      </w:r>
      <w:r w:rsidR="00C12889" w:rsidRPr="000625D4">
        <w:rPr>
          <w:rFonts w:asciiTheme="minorHAnsi" w:hAnsiTheme="minorHAnsi" w:cstheme="minorHAnsi"/>
          <w:sz w:val="22"/>
          <w:szCs w:val="22"/>
        </w:rPr>
        <w:t>ano</w:t>
      </w:r>
      <w:r w:rsidRPr="000625D4">
        <w:rPr>
          <w:rFonts w:asciiTheme="minorHAnsi" w:hAnsiTheme="minorHAnsi" w:cstheme="minorHAnsi"/>
          <w:sz w:val="22"/>
          <w:szCs w:val="22"/>
        </w:rPr>
        <w:t xml:space="preserve"> pomieszczenie na odpady </w:t>
      </w:r>
      <w:r w:rsidR="006B26F8" w:rsidRPr="000625D4">
        <w:rPr>
          <w:rFonts w:asciiTheme="minorHAnsi" w:hAnsiTheme="minorHAnsi" w:cstheme="minorHAnsi"/>
          <w:sz w:val="22"/>
          <w:szCs w:val="22"/>
        </w:rPr>
        <w:t>oraz lokalizacj</w:t>
      </w:r>
      <w:r w:rsidR="00A023A0" w:rsidRPr="000625D4">
        <w:rPr>
          <w:rFonts w:asciiTheme="minorHAnsi" w:hAnsiTheme="minorHAnsi" w:cstheme="minorHAnsi"/>
          <w:sz w:val="22"/>
          <w:szCs w:val="22"/>
        </w:rPr>
        <w:t>e</w:t>
      </w:r>
      <w:r w:rsidR="006B26F8" w:rsidRPr="000625D4">
        <w:rPr>
          <w:rFonts w:asciiTheme="minorHAnsi" w:hAnsiTheme="minorHAnsi" w:cstheme="minorHAnsi"/>
          <w:sz w:val="22"/>
          <w:szCs w:val="22"/>
        </w:rPr>
        <w:t xml:space="preserve"> pojemników na odpady.</w:t>
      </w:r>
      <w:r w:rsidR="00F544EF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6B26F8" w:rsidRPr="000625D4">
        <w:rPr>
          <w:rFonts w:asciiTheme="minorHAnsi" w:hAnsiTheme="minorHAnsi" w:cstheme="minorHAnsi"/>
          <w:sz w:val="22"/>
          <w:szCs w:val="22"/>
        </w:rPr>
        <w:t>Dzierża</w:t>
      </w:r>
      <w:r w:rsidR="00A023A0" w:rsidRPr="000625D4">
        <w:rPr>
          <w:rFonts w:asciiTheme="minorHAnsi" w:hAnsiTheme="minorHAnsi" w:cstheme="minorHAnsi"/>
          <w:sz w:val="22"/>
          <w:szCs w:val="22"/>
        </w:rPr>
        <w:t xml:space="preserve">wca zapewni odbiór odpadów </w:t>
      </w:r>
      <w:r w:rsidR="009B5252" w:rsidRPr="000625D4">
        <w:rPr>
          <w:rFonts w:asciiTheme="minorHAnsi" w:hAnsiTheme="minorHAnsi" w:cstheme="minorHAnsi"/>
          <w:sz w:val="22"/>
          <w:szCs w:val="22"/>
        </w:rPr>
        <w:t>nie później niż do godziny 1</w:t>
      </w:r>
      <w:r w:rsidR="008D15C1" w:rsidRPr="000625D4">
        <w:rPr>
          <w:rFonts w:asciiTheme="minorHAnsi" w:hAnsiTheme="minorHAnsi" w:cstheme="minorHAnsi"/>
          <w:sz w:val="22"/>
          <w:szCs w:val="22"/>
        </w:rPr>
        <w:t>1</w:t>
      </w:r>
      <w:r w:rsidR="009B5252" w:rsidRPr="000625D4">
        <w:rPr>
          <w:rFonts w:asciiTheme="minorHAnsi" w:hAnsiTheme="minorHAnsi" w:cstheme="minorHAnsi"/>
          <w:sz w:val="22"/>
          <w:szCs w:val="22"/>
        </w:rPr>
        <w:t xml:space="preserve">:00. </w:t>
      </w:r>
    </w:p>
    <w:p w14:paraId="70AF68C7" w14:textId="6D81345B" w:rsidR="00E852F0" w:rsidRPr="000625D4" w:rsidRDefault="00E852F0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bookmarkStart w:id="9" w:name="_Hlk121396453"/>
      <w:r w:rsidRPr="000625D4">
        <w:rPr>
          <w:rFonts w:asciiTheme="minorHAnsi" w:hAnsiTheme="minorHAnsi" w:cstheme="minorHAnsi"/>
          <w:sz w:val="22"/>
          <w:szCs w:val="22"/>
        </w:rPr>
        <w:lastRenderedPageBreak/>
        <w:t>Ponadto należy wskazać</w:t>
      </w:r>
      <w:r w:rsidR="00993A54" w:rsidRPr="000625D4">
        <w:rPr>
          <w:rFonts w:asciiTheme="minorHAnsi" w:hAnsiTheme="minorHAnsi" w:cstheme="minorHAnsi"/>
          <w:sz w:val="22"/>
          <w:szCs w:val="22"/>
        </w:rPr>
        <w:t xml:space="preserve"> i</w:t>
      </w:r>
      <w:r w:rsidR="003769D8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993A54" w:rsidRPr="000625D4">
        <w:rPr>
          <w:rFonts w:asciiTheme="minorHAnsi" w:hAnsiTheme="minorHAnsi" w:cstheme="minorHAnsi"/>
          <w:sz w:val="22"/>
          <w:szCs w:val="22"/>
        </w:rPr>
        <w:t>oznaczyć</w:t>
      </w:r>
      <w:r w:rsidRPr="000625D4">
        <w:rPr>
          <w:rFonts w:asciiTheme="minorHAnsi" w:hAnsiTheme="minorHAnsi" w:cstheme="minorHAnsi"/>
          <w:sz w:val="22"/>
          <w:szCs w:val="22"/>
        </w:rPr>
        <w:t xml:space="preserve"> miejsce sprzedaży i konsumpcji alkoholu oraz rozwiązania zwiększające dostępność </w:t>
      </w:r>
      <w:r w:rsidR="000E327E" w:rsidRPr="000625D4">
        <w:rPr>
          <w:rFonts w:asciiTheme="minorHAnsi" w:hAnsiTheme="minorHAnsi" w:cstheme="minorHAnsi"/>
          <w:sz w:val="22"/>
          <w:szCs w:val="22"/>
        </w:rPr>
        <w:t>N</w:t>
      </w:r>
      <w:r w:rsidRPr="000625D4">
        <w:rPr>
          <w:rFonts w:asciiTheme="minorHAnsi" w:hAnsiTheme="minorHAnsi" w:cstheme="minorHAnsi"/>
          <w:sz w:val="22"/>
          <w:szCs w:val="22"/>
        </w:rPr>
        <w:t>ieruchomości dla osób z niepełnosprawnościami.</w:t>
      </w:r>
    </w:p>
    <w:bookmarkEnd w:id="9"/>
    <w:p w14:paraId="3771ADA8" w14:textId="7095B6F3" w:rsidR="00A5526B" w:rsidRPr="000625D4" w:rsidRDefault="004E7176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Wydzierżawiający </w:t>
      </w:r>
      <w:r w:rsidR="00426E54" w:rsidRPr="000625D4">
        <w:rPr>
          <w:rFonts w:asciiTheme="minorHAnsi" w:hAnsiTheme="minorHAnsi" w:cstheme="minorHAnsi"/>
          <w:sz w:val="22"/>
          <w:szCs w:val="22"/>
        </w:rPr>
        <w:t xml:space="preserve">rekomenduje </w:t>
      </w:r>
      <w:r w:rsidRPr="000625D4">
        <w:rPr>
          <w:rFonts w:asciiTheme="minorHAnsi" w:hAnsiTheme="minorHAnsi" w:cstheme="minorHAnsi"/>
          <w:sz w:val="22"/>
          <w:szCs w:val="22"/>
        </w:rPr>
        <w:t xml:space="preserve">umieszczenie </w:t>
      </w:r>
      <w:r w:rsidR="001866A2" w:rsidRPr="000625D4">
        <w:rPr>
          <w:rFonts w:asciiTheme="minorHAnsi" w:hAnsiTheme="minorHAnsi" w:cstheme="minorHAnsi"/>
          <w:sz w:val="22"/>
          <w:szCs w:val="22"/>
        </w:rPr>
        <w:t xml:space="preserve">na </w:t>
      </w:r>
      <w:r w:rsidR="00175E8E" w:rsidRPr="000625D4">
        <w:rPr>
          <w:rFonts w:asciiTheme="minorHAnsi" w:hAnsiTheme="minorHAnsi" w:cstheme="minorHAnsi"/>
          <w:sz w:val="22"/>
          <w:szCs w:val="22"/>
        </w:rPr>
        <w:t>N</w:t>
      </w:r>
      <w:r w:rsidR="007E09D9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1866A2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 xml:space="preserve">donic z naturalną, niską roślinnością. </w:t>
      </w:r>
      <w:r w:rsidR="001866A2" w:rsidRPr="000625D4">
        <w:rPr>
          <w:rFonts w:asciiTheme="minorHAnsi" w:hAnsiTheme="minorHAnsi" w:cstheme="minorHAnsi"/>
          <w:sz w:val="22"/>
          <w:szCs w:val="22"/>
        </w:rPr>
        <w:t xml:space="preserve">Obowiązkiem Dzierżawcy będzie utrzymanie roślinności w dobrej kondycji fitosanitarnej. </w:t>
      </w:r>
    </w:p>
    <w:p w14:paraId="7C757E91" w14:textId="61F20B40" w:rsidR="00A5526B" w:rsidRPr="000625D4" w:rsidRDefault="00A5526B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Wydzierżawiający dopuszcza możliwość zmiany </w:t>
      </w:r>
      <w:r w:rsidR="00B050BB" w:rsidRPr="000625D4">
        <w:rPr>
          <w:rFonts w:asciiTheme="minorHAnsi" w:hAnsiTheme="minorHAnsi" w:cstheme="minorHAnsi"/>
          <w:sz w:val="22"/>
          <w:szCs w:val="22"/>
        </w:rPr>
        <w:t>koncepcji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7E09D9" w:rsidRPr="000625D4">
        <w:rPr>
          <w:rFonts w:asciiTheme="minorHAnsi" w:hAnsiTheme="minorHAnsi" w:cstheme="minorHAnsi"/>
          <w:sz w:val="22"/>
          <w:szCs w:val="22"/>
        </w:rPr>
        <w:t xml:space="preserve">aranżacji </w:t>
      </w:r>
      <w:r w:rsidR="00175E8E" w:rsidRPr="000625D4">
        <w:rPr>
          <w:rFonts w:asciiTheme="minorHAnsi" w:hAnsiTheme="minorHAnsi" w:cstheme="minorHAnsi"/>
          <w:sz w:val="22"/>
          <w:szCs w:val="22"/>
        </w:rPr>
        <w:t>N</w:t>
      </w:r>
      <w:r w:rsidR="00845B93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okresie obowiązywania Umowy</w:t>
      </w:r>
      <w:r w:rsidR="00D50533" w:rsidRPr="000625D4">
        <w:rPr>
          <w:rFonts w:asciiTheme="minorHAnsi" w:hAnsiTheme="minorHAnsi" w:cstheme="minorHAnsi"/>
          <w:sz w:val="22"/>
          <w:szCs w:val="22"/>
        </w:rPr>
        <w:t xml:space="preserve"> Dzierżawy</w:t>
      </w:r>
      <w:r w:rsidRPr="000625D4">
        <w:rPr>
          <w:rFonts w:asciiTheme="minorHAnsi" w:hAnsiTheme="minorHAnsi" w:cstheme="minorHAnsi"/>
          <w:sz w:val="22"/>
          <w:szCs w:val="22"/>
        </w:rPr>
        <w:t>, pod warunkiem uzyskania pisemnej zgody</w:t>
      </w:r>
      <w:r w:rsidR="00C24EDA" w:rsidRPr="000625D4">
        <w:rPr>
          <w:rFonts w:asciiTheme="minorHAnsi" w:hAnsiTheme="minorHAnsi" w:cstheme="minorHAnsi"/>
          <w:sz w:val="22"/>
          <w:szCs w:val="22"/>
        </w:rPr>
        <w:t xml:space="preserve"> Wydzierżawiającego</w:t>
      </w:r>
      <w:r w:rsidRPr="000625D4">
        <w:rPr>
          <w:rFonts w:asciiTheme="minorHAnsi" w:hAnsiTheme="minorHAnsi" w:cstheme="minorHAnsi"/>
          <w:sz w:val="22"/>
          <w:szCs w:val="22"/>
        </w:rPr>
        <w:t>.</w:t>
      </w:r>
    </w:p>
    <w:p w14:paraId="718F0D2F" w14:textId="6F479519" w:rsidR="00DA58A3" w:rsidRPr="000625D4" w:rsidRDefault="00A5526B" w:rsidP="000625D4">
      <w:pPr>
        <w:pStyle w:val="Nagwek2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3F54D9" w:rsidRPr="000625D4">
        <w:rPr>
          <w:rFonts w:asciiTheme="minorHAnsi" w:hAnsiTheme="minorHAnsi" w:cstheme="minorHAnsi"/>
          <w:b/>
          <w:bCs/>
          <w:sz w:val="22"/>
          <w:szCs w:val="22"/>
        </w:rPr>
        <w:t>dentyfikacja</w:t>
      </w:r>
      <w:r w:rsidR="00DA58A3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wizualna</w:t>
      </w:r>
    </w:p>
    <w:p w14:paraId="7AC3342C" w14:textId="3717AC10" w:rsidR="0044722F" w:rsidRPr="000625D4" w:rsidRDefault="00C652C1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 Ofercie należy wskazać elementy identyfikacji wizualnej: koncepcję systemu identyfikacji wizualnej (</w:t>
      </w:r>
      <w:r w:rsidR="0059002D" w:rsidRPr="000625D4">
        <w:rPr>
          <w:rFonts w:asciiTheme="minorHAnsi" w:hAnsiTheme="minorHAnsi" w:cstheme="minorHAnsi"/>
          <w:sz w:val="22"/>
          <w:szCs w:val="22"/>
        </w:rPr>
        <w:t>m.in</w:t>
      </w:r>
      <w:r w:rsidRPr="000625D4">
        <w:rPr>
          <w:rFonts w:asciiTheme="minorHAnsi" w:hAnsiTheme="minorHAnsi" w:cstheme="minorHAnsi"/>
          <w:sz w:val="22"/>
          <w:szCs w:val="22"/>
        </w:rPr>
        <w:t xml:space="preserve">. logo) i koncepcję oznakowania zewnętrznego, spójną z załącznikiem nr </w:t>
      </w:r>
      <w:r w:rsidR="006E6EA0" w:rsidRPr="000625D4">
        <w:rPr>
          <w:rFonts w:asciiTheme="minorHAnsi" w:hAnsiTheme="minorHAnsi" w:cstheme="minorHAnsi"/>
          <w:sz w:val="22"/>
          <w:szCs w:val="22"/>
        </w:rPr>
        <w:t>1</w:t>
      </w:r>
      <w:r w:rsidRPr="000625D4">
        <w:rPr>
          <w:rFonts w:asciiTheme="minorHAnsi" w:hAnsiTheme="minorHAnsi" w:cstheme="minorHAnsi"/>
          <w:sz w:val="22"/>
          <w:szCs w:val="22"/>
        </w:rPr>
        <w:t xml:space="preserve"> do Informatora. </w:t>
      </w:r>
      <w:r w:rsidR="00ED1AC0" w:rsidRPr="000625D4">
        <w:rPr>
          <w:rFonts w:asciiTheme="minorHAnsi" w:hAnsiTheme="minorHAnsi" w:cstheme="minorHAnsi"/>
          <w:sz w:val="22"/>
          <w:szCs w:val="22"/>
        </w:rPr>
        <w:t xml:space="preserve">Wydzierżawiający nie wymaga przygotowania pełnej identyfikacji wizualnej, a jedynie koncepcji systemu identyfikacji wizualnej i </w:t>
      </w:r>
      <w:r w:rsidR="005160D4" w:rsidRPr="000625D4">
        <w:rPr>
          <w:rFonts w:asciiTheme="minorHAnsi" w:hAnsiTheme="minorHAnsi" w:cstheme="minorHAnsi"/>
          <w:sz w:val="22"/>
          <w:szCs w:val="22"/>
        </w:rPr>
        <w:t>o</w:t>
      </w:r>
      <w:r w:rsidR="00ED1AC0" w:rsidRPr="000625D4">
        <w:rPr>
          <w:rFonts w:asciiTheme="minorHAnsi" w:hAnsiTheme="minorHAnsi" w:cstheme="minorHAnsi"/>
          <w:sz w:val="22"/>
          <w:szCs w:val="22"/>
        </w:rPr>
        <w:t>znakowania zewnętrznego. Koncepcja ma mieć charakter poglądowy.</w:t>
      </w:r>
      <w:r w:rsidR="00CE76AC" w:rsidRPr="000625D4">
        <w:rPr>
          <w:rFonts w:asciiTheme="minorHAnsi" w:hAnsiTheme="minorHAnsi" w:cstheme="minorHAnsi"/>
          <w:sz w:val="22"/>
          <w:szCs w:val="22"/>
        </w:rPr>
        <w:t xml:space="preserve"> Musi uwzględniać zasady wynikające z Zarządzenia.</w:t>
      </w:r>
    </w:p>
    <w:p w14:paraId="45034C69" w14:textId="6226E4BF" w:rsidR="00C652C1" w:rsidRPr="000625D4" w:rsidRDefault="002C1C06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Wydzierżawiający dopuszcza możliwość zmiany </w:t>
      </w:r>
      <w:r w:rsidR="00980E19" w:rsidRPr="000625D4">
        <w:rPr>
          <w:rFonts w:asciiTheme="minorHAnsi" w:hAnsiTheme="minorHAnsi" w:cstheme="minorHAnsi"/>
          <w:sz w:val="22"/>
          <w:szCs w:val="22"/>
        </w:rPr>
        <w:t>nazwy lokalu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okresie obowiązywania Umowy Dzierżawy, pod warunkiem uzyskania pisemnej zgody Wydzierżawiającego.</w:t>
      </w:r>
    </w:p>
    <w:p w14:paraId="21F730F9" w14:textId="3C71A23E" w:rsidR="004F08B9" w:rsidRPr="000625D4" w:rsidRDefault="0022262B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Zgodnie z Zasadami zakazuje się wprowadzania, w tym na meblach ogrodowych i na wolno stojących nośnikach, jakichkolwiek informacji marketingowych poza tymi, które zostały zawarte w przedstawio</w:t>
      </w:r>
      <w:r w:rsidR="0036165D" w:rsidRPr="000625D4">
        <w:rPr>
          <w:rFonts w:asciiTheme="minorHAnsi" w:hAnsiTheme="minorHAnsi" w:cstheme="minorHAnsi"/>
          <w:sz w:val="22"/>
          <w:szCs w:val="22"/>
        </w:rPr>
        <w:t>nej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36165D" w:rsidRPr="000625D4">
        <w:rPr>
          <w:rFonts w:asciiTheme="minorHAnsi" w:hAnsiTheme="minorHAnsi" w:cstheme="minorHAnsi"/>
          <w:sz w:val="22"/>
          <w:szCs w:val="22"/>
        </w:rPr>
        <w:t>koncepcji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4F21AA" w:rsidRPr="000625D4">
        <w:rPr>
          <w:rFonts w:asciiTheme="minorHAnsi" w:hAnsiTheme="minorHAnsi" w:cstheme="minorHAnsi"/>
          <w:sz w:val="22"/>
          <w:szCs w:val="22"/>
        </w:rPr>
        <w:t xml:space="preserve">systemu </w:t>
      </w:r>
      <w:r w:rsidRPr="000625D4">
        <w:rPr>
          <w:rFonts w:asciiTheme="minorHAnsi" w:hAnsiTheme="minorHAnsi" w:cstheme="minorHAnsi"/>
          <w:sz w:val="22"/>
          <w:szCs w:val="22"/>
        </w:rPr>
        <w:t>identyfikacji wizualnej</w:t>
      </w:r>
      <w:r w:rsidRPr="000625D4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C652C1" w:rsidRPr="000625D4">
        <w:rPr>
          <w:rFonts w:asciiTheme="minorHAnsi" w:hAnsiTheme="minorHAnsi" w:cstheme="minorHAnsi"/>
          <w:sz w:val="22"/>
          <w:szCs w:val="22"/>
        </w:rPr>
        <w:t xml:space="preserve">Każdorazowe wykorzystanie </w:t>
      </w:r>
      <w:r w:rsidR="00D74D8B" w:rsidRPr="000625D4">
        <w:rPr>
          <w:rFonts w:asciiTheme="minorHAnsi" w:hAnsiTheme="minorHAnsi" w:cstheme="minorHAnsi"/>
          <w:sz w:val="22"/>
          <w:szCs w:val="22"/>
        </w:rPr>
        <w:t>n</w:t>
      </w:r>
      <w:r w:rsidR="0068506E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C652C1" w:rsidRPr="000625D4">
        <w:rPr>
          <w:rFonts w:asciiTheme="minorHAnsi" w:hAnsiTheme="minorHAnsi" w:cstheme="minorHAnsi"/>
          <w:sz w:val="22"/>
          <w:szCs w:val="22"/>
        </w:rPr>
        <w:t xml:space="preserve"> na cele marketingowe (poddzierżawa), a w szczególności umieszczenie jakichkolwiek znaków i informacji handlowych na </w:t>
      </w:r>
      <w:r w:rsidR="00175E8E" w:rsidRPr="000625D4">
        <w:rPr>
          <w:rFonts w:asciiTheme="minorHAnsi" w:hAnsiTheme="minorHAnsi" w:cstheme="minorHAnsi"/>
          <w:sz w:val="22"/>
          <w:szCs w:val="22"/>
        </w:rPr>
        <w:t>N</w:t>
      </w:r>
      <w:r w:rsidR="000C0250" w:rsidRPr="000625D4">
        <w:rPr>
          <w:rFonts w:asciiTheme="minorHAnsi" w:hAnsiTheme="minorHAnsi" w:cstheme="minorHAnsi"/>
          <w:sz w:val="22"/>
          <w:szCs w:val="22"/>
        </w:rPr>
        <w:t>ieruchomoś</w:t>
      </w:r>
      <w:r w:rsidR="00E757BC" w:rsidRPr="000625D4">
        <w:rPr>
          <w:rFonts w:asciiTheme="minorHAnsi" w:hAnsiTheme="minorHAnsi" w:cstheme="minorHAnsi"/>
          <w:sz w:val="22"/>
          <w:szCs w:val="22"/>
        </w:rPr>
        <w:t>ci</w:t>
      </w:r>
      <w:r w:rsidR="00C652C1" w:rsidRPr="000625D4">
        <w:rPr>
          <w:rFonts w:asciiTheme="minorHAnsi" w:hAnsiTheme="minorHAnsi" w:cstheme="minorHAnsi"/>
          <w:sz w:val="22"/>
          <w:szCs w:val="22"/>
        </w:rPr>
        <w:t xml:space="preserve"> i</w:t>
      </w:r>
      <w:r w:rsidR="00044E29" w:rsidRPr="000625D4">
        <w:rPr>
          <w:rFonts w:asciiTheme="minorHAnsi" w:hAnsiTheme="minorHAnsi" w:cstheme="minorHAnsi"/>
          <w:sz w:val="22"/>
          <w:szCs w:val="22"/>
        </w:rPr>
        <w:t> </w:t>
      </w:r>
      <w:r w:rsidR="00D74D8B" w:rsidRPr="000625D4">
        <w:rPr>
          <w:rFonts w:asciiTheme="minorHAnsi" w:hAnsiTheme="minorHAnsi" w:cstheme="minorHAnsi"/>
          <w:sz w:val="22"/>
          <w:szCs w:val="22"/>
        </w:rPr>
        <w:t xml:space="preserve">w </w:t>
      </w:r>
      <w:r w:rsidR="00C652C1" w:rsidRPr="000625D4">
        <w:rPr>
          <w:rFonts w:asciiTheme="minorHAnsi" w:hAnsiTheme="minorHAnsi" w:cstheme="minorHAnsi"/>
          <w:sz w:val="22"/>
          <w:szCs w:val="22"/>
        </w:rPr>
        <w:t>Obszar</w:t>
      </w:r>
      <w:r w:rsidR="00175E8E" w:rsidRPr="000625D4">
        <w:rPr>
          <w:rFonts w:asciiTheme="minorHAnsi" w:hAnsiTheme="minorHAnsi" w:cstheme="minorHAnsi"/>
          <w:sz w:val="22"/>
          <w:szCs w:val="22"/>
        </w:rPr>
        <w:t>ze</w:t>
      </w:r>
      <w:r w:rsidR="00C652C1" w:rsidRPr="000625D4">
        <w:rPr>
          <w:rFonts w:asciiTheme="minorHAnsi" w:hAnsiTheme="minorHAnsi" w:cstheme="minorHAnsi"/>
          <w:sz w:val="22"/>
          <w:szCs w:val="22"/>
        </w:rPr>
        <w:t xml:space="preserve"> Oddziaływania </w:t>
      </w:r>
      <w:r w:rsidR="00404BD9" w:rsidRPr="000625D4">
        <w:rPr>
          <w:rFonts w:asciiTheme="minorHAnsi" w:hAnsiTheme="minorHAnsi" w:cstheme="minorHAnsi"/>
          <w:sz w:val="22"/>
          <w:szCs w:val="22"/>
        </w:rPr>
        <w:t>Działalności</w:t>
      </w:r>
      <w:r w:rsidR="008F6CB9" w:rsidRPr="000625D4">
        <w:rPr>
          <w:rFonts w:asciiTheme="minorHAnsi" w:hAnsiTheme="minorHAnsi" w:cstheme="minorHAnsi"/>
          <w:sz w:val="22"/>
          <w:szCs w:val="22"/>
        </w:rPr>
        <w:t>,</w:t>
      </w:r>
      <w:r w:rsidR="00404BD9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C652C1" w:rsidRPr="000625D4">
        <w:rPr>
          <w:rFonts w:asciiTheme="minorHAnsi" w:hAnsiTheme="minorHAnsi" w:cstheme="minorHAnsi"/>
          <w:sz w:val="22"/>
          <w:szCs w:val="22"/>
        </w:rPr>
        <w:t xml:space="preserve">wymaga uprzedniej zgody Wydzierżawiającego i skutkować będzie stosownym podwyższeniem Czynszu. </w:t>
      </w:r>
    </w:p>
    <w:p w14:paraId="6A594AA6" w14:textId="455D53D4" w:rsidR="00C652C1" w:rsidRPr="000625D4" w:rsidRDefault="00C652C1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Zakazuje się reklamowania wyrobów alkoholowych</w:t>
      </w:r>
      <w:r w:rsidR="00676792" w:rsidRPr="000625D4">
        <w:rPr>
          <w:rFonts w:asciiTheme="minorHAnsi" w:hAnsiTheme="minorHAnsi" w:cstheme="minorHAnsi"/>
          <w:sz w:val="22"/>
          <w:szCs w:val="22"/>
        </w:rPr>
        <w:t>,</w:t>
      </w:r>
      <w:r w:rsidR="00871FC9" w:rsidRPr="000625D4">
        <w:rPr>
          <w:rFonts w:asciiTheme="minorHAnsi" w:hAnsiTheme="minorHAnsi" w:cstheme="minorHAnsi"/>
          <w:sz w:val="22"/>
          <w:szCs w:val="22"/>
        </w:rPr>
        <w:t xml:space="preserve"> w tym produktów</w:t>
      </w:r>
      <w:r w:rsidR="0086749F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DF48FF" w:rsidRPr="000625D4">
        <w:rPr>
          <w:rFonts w:asciiTheme="minorHAnsi" w:hAnsiTheme="minorHAnsi" w:cstheme="minorHAnsi"/>
          <w:sz w:val="22"/>
          <w:szCs w:val="22"/>
        </w:rPr>
        <w:t>bezalkoholowych 0%</w:t>
      </w:r>
      <w:r w:rsidRPr="000625D4">
        <w:rPr>
          <w:rFonts w:asciiTheme="minorHAnsi" w:hAnsiTheme="minorHAnsi" w:cstheme="minorHAnsi"/>
          <w:sz w:val="22"/>
          <w:szCs w:val="22"/>
        </w:rPr>
        <w:t xml:space="preserve"> i tytoniowych</w:t>
      </w:r>
      <w:r w:rsidR="00C95793" w:rsidRPr="000625D4">
        <w:rPr>
          <w:rFonts w:asciiTheme="minorHAnsi" w:hAnsiTheme="minorHAnsi" w:cstheme="minorHAnsi"/>
          <w:sz w:val="22"/>
          <w:szCs w:val="22"/>
        </w:rPr>
        <w:t xml:space="preserve"> w tym elektronicznych wyrobów tytoniowych</w:t>
      </w:r>
      <w:r w:rsidRPr="000625D4">
        <w:rPr>
          <w:rFonts w:asciiTheme="minorHAnsi" w:hAnsiTheme="minorHAnsi" w:cstheme="minorHAnsi"/>
          <w:sz w:val="22"/>
          <w:szCs w:val="22"/>
        </w:rPr>
        <w:t xml:space="preserve"> oraz środków psychoaktywnych</w:t>
      </w:r>
      <w:r w:rsidR="009E5B49" w:rsidRPr="000625D4">
        <w:rPr>
          <w:rFonts w:asciiTheme="minorHAnsi" w:hAnsiTheme="minorHAnsi" w:cstheme="minorHAnsi"/>
          <w:sz w:val="22"/>
          <w:szCs w:val="22"/>
        </w:rPr>
        <w:t xml:space="preserve">, zmieniających świadomość, </w:t>
      </w:r>
      <w:proofErr w:type="gramStart"/>
      <w:r w:rsidR="009E5B49" w:rsidRPr="000625D4">
        <w:rPr>
          <w:rFonts w:asciiTheme="minorHAnsi" w:hAnsiTheme="minorHAnsi" w:cstheme="minorHAnsi"/>
          <w:sz w:val="22"/>
          <w:szCs w:val="22"/>
        </w:rPr>
        <w:t>tzw. ,,smart</w:t>
      </w:r>
      <w:proofErr w:type="gramEnd"/>
      <w:r w:rsidR="009E5B49" w:rsidRPr="000625D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E5B49" w:rsidRPr="000625D4">
        <w:rPr>
          <w:rFonts w:asciiTheme="minorHAnsi" w:hAnsiTheme="minorHAnsi" w:cstheme="minorHAnsi"/>
          <w:sz w:val="22"/>
          <w:szCs w:val="22"/>
        </w:rPr>
        <w:t>drugs</w:t>
      </w:r>
      <w:proofErr w:type="spellEnd"/>
      <w:r w:rsidR="009E5B49" w:rsidRPr="000625D4">
        <w:rPr>
          <w:rFonts w:asciiTheme="minorHAnsi" w:hAnsiTheme="minorHAnsi" w:cstheme="minorHAnsi"/>
          <w:sz w:val="22"/>
          <w:szCs w:val="22"/>
        </w:rPr>
        <w:t>”, produktów powodujących lub mogących powodować działanie podobne do substancji psychoaktywnych lub</w:t>
      </w:r>
      <w:r w:rsidRPr="000625D4">
        <w:rPr>
          <w:rFonts w:asciiTheme="minorHAnsi" w:hAnsiTheme="minorHAnsi" w:cstheme="minorHAnsi"/>
          <w:sz w:val="22"/>
          <w:szCs w:val="22"/>
        </w:rPr>
        <w:t xml:space="preserve"> odurzających</w:t>
      </w:r>
      <w:r w:rsidR="00396124" w:rsidRPr="000625D4">
        <w:rPr>
          <w:rFonts w:asciiTheme="minorHAnsi" w:hAnsiTheme="minorHAnsi" w:cstheme="minorHAnsi"/>
          <w:sz w:val="22"/>
          <w:szCs w:val="22"/>
        </w:rPr>
        <w:t xml:space="preserve"> oraz zakładów bukmacherskich</w:t>
      </w:r>
      <w:r w:rsidRPr="000625D4">
        <w:rPr>
          <w:rFonts w:asciiTheme="minorHAnsi" w:hAnsiTheme="minorHAnsi" w:cstheme="minorHAnsi"/>
          <w:sz w:val="22"/>
          <w:szCs w:val="22"/>
        </w:rPr>
        <w:t>.</w:t>
      </w:r>
      <w:r w:rsidR="00D74D8B" w:rsidRPr="000625D4">
        <w:rPr>
          <w:rFonts w:asciiTheme="minorHAnsi" w:hAnsiTheme="minorHAnsi" w:cstheme="minorHAnsi"/>
          <w:sz w:val="22"/>
          <w:szCs w:val="22"/>
        </w:rPr>
        <w:t xml:space="preserve"> Zakaz obejmuje również nazw</w:t>
      </w:r>
      <w:r w:rsidR="00175E8E" w:rsidRPr="000625D4">
        <w:rPr>
          <w:rFonts w:asciiTheme="minorHAnsi" w:hAnsiTheme="minorHAnsi" w:cstheme="minorHAnsi"/>
          <w:sz w:val="22"/>
          <w:szCs w:val="22"/>
        </w:rPr>
        <w:t>ę</w:t>
      </w:r>
      <w:r w:rsidR="00D74D8B" w:rsidRPr="000625D4">
        <w:rPr>
          <w:rFonts w:asciiTheme="minorHAnsi" w:hAnsiTheme="minorHAnsi" w:cstheme="minorHAnsi"/>
          <w:sz w:val="22"/>
          <w:szCs w:val="22"/>
        </w:rPr>
        <w:t xml:space="preserve"> lokal</w:t>
      </w:r>
      <w:r w:rsidR="00175E8E" w:rsidRPr="000625D4">
        <w:rPr>
          <w:rFonts w:asciiTheme="minorHAnsi" w:hAnsiTheme="minorHAnsi" w:cstheme="minorHAnsi"/>
          <w:sz w:val="22"/>
          <w:szCs w:val="22"/>
        </w:rPr>
        <w:t>u</w:t>
      </w:r>
      <w:r w:rsidR="00D74D8B" w:rsidRPr="000625D4">
        <w:rPr>
          <w:rFonts w:asciiTheme="minorHAnsi" w:hAnsiTheme="minorHAnsi" w:cstheme="minorHAnsi"/>
          <w:sz w:val="22"/>
          <w:szCs w:val="22"/>
        </w:rPr>
        <w:t xml:space="preserve">. </w:t>
      </w:r>
    </w:p>
    <w:bookmarkEnd w:id="8"/>
    <w:p w14:paraId="5032D264" w14:textId="45145976" w:rsidR="00FE5139" w:rsidRPr="000625D4" w:rsidRDefault="00C36CFE" w:rsidP="000625D4">
      <w:pPr>
        <w:pStyle w:val="Nagwek2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Sposób używania </w:t>
      </w:r>
      <w:r w:rsidR="00175E8E" w:rsidRPr="000625D4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983EA8" w:rsidRPr="000625D4">
        <w:rPr>
          <w:rFonts w:asciiTheme="minorHAnsi" w:hAnsiTheme="minorHAnsi" w:cstheme="minorHAnsi"/>
          <w:b/>
          <w:bCs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BAD6B79" w14:textId="38B8D5FD" w:rsidR="00FA510B" w:rsidRPr="000625D4" w:rsidRDefault="00FA510B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bookmarkStart w:id="10" w:name="_Hlk121396755"/>
      <w:r w:rsidRPr="000625D4">
        <w:rPr>
          <w:rFonts w:asciiTheme="minorHAnsi" w:hAnsiTheme="minorHAnsi" w:cstheme="minorHAnsi"/>
          <w:sz w:val="22"/>
          <w:szCs w:val="22"/>
        </w:rPr>
        <w:t xml:space="preserve">Dzierżawca nie może oddać </w:t>
      </w:r>
      <w:r w:rsidR="00175E8E" w:rsidRPr="000625D4">
        <w:rPr>
          <w:rFonts w:asciiTheme="minorHAnsi" w:hAnsiTheme="minorHAnsi" w:cstheme="minorHAnsi"/>
          <w:sz w:val="22"/>
          <w:szCs w:val="22"/>
        </w:rPr>
        <w:t>N</w:t>
      </w:r>
      <w:r w:rsidR="00697706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osobie trzeciej do bezpłatnego używania lub </w:t>
      </w:r>
      <w:r w:rsidR="00725266" w:rsidRPr="000625D4">
        <w:rPr>
          <w:rFonts w:asciiTheme="minorHAnsi" w:hAnsiTheme="minorHAnsi" w:cstheme="minorHAnsi"/>
          <w:sz w:val="22"/>
          <w:szCs w:val="22"/>
        </w:rPr>
        <w:t>jej</w:t>
      </w:r>
      <w:r w:rsidRPr="000625D4">
        <w:rPr>
          <w:rFonts w:asciiTheme="minorHAnsi" w:hAnsiTheme="minorHAnsi" w:cstheme="minorHAnsi"/>
          <w:sz w:val="22"/>
          <w:szCs w:val="22"/>
        </w:rPr>
        <w:t xml:space="preserve"> poddzierżawiać, jak również rozporządzać ni</w:t>
      </w:r>
      <w:r w:rsidR="00725266" w:rsidRPr="000625D4">
        <w:rPr>
          <w:rFonts w:asciiTheme="minorHAnsi" w:hAnsiTheme="minorHAnsi" w:cstheme="minorHAnsi"/>
          <w:sz w:val="22"/>
          <w:szCs w:val="22"/>
        </w:rPr>
        <w:t>ą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inny sposób, bez uzyskania pisemnej zgody Wydzierżawiającego. Poddzierżawa może nastąpić na zasadach określonych w Umowie Dzierżawy i każdorazowo skutkuje podwyższeniem Czynszu.</w:t>
      </w:r>
    </w:p>
    <w:p w14:paraId="7D9566F9" w14:textId="3502F561" w:rsidR="007C35E8" w:rsidRPr="000625D4" w:rsidRDefault="007C35E8" w:rsidP="000625D4">
      <w:pPr>
        <w:pStyle w:val="GeneralL3"/>
        <w:numPr>
          <w:ilvl w:val="0"/>
          <w:numId w:val="0"/>
        </w:numPr>
        <w:spacing w:after="240"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Na warunkach określonych w Umowie Dzierżawy, Dzierżawca będzie zobowiązany do korzystania z</w:t>
      </w:r>
      <w:r w:rsidR="003755D4" w:rsidRPr="000625D4">
        <w:rPr>
          <w:rFonts w:asciiTheme="minorHAnsi" w:hAnsiTheme="minorHAnsi" w:cstheme="minorHAnsi"/>
          <w:sz w:val="22"/>
          <w:szCs w:val="22"/>
        </w:rPr>
        <w:t> </w:t>
      </w:r>
      <w:r w:rsidR="00175E8E" w:rsidRPr="000625D4">
        <w:rPr>
          <w:rFonts w:asciiTheme="minorHAnsi" w:hAnsiTheme="minorHAnsi" w:cstheme="minorHAnsi"/>
          <w:sz w:val="22"/>
          <w:szCs w:val="22"/>
        </w:rPr>
        <w:t>N</w:t>
      </w:r>
      <w:r w:rsidR="00E679B1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>, mając na uwadze między innymi:</w:t>
      </w:r>
    </w:p>
    <w:p w14:paraId="679C634E" w14:textId="130AD26D" w:rsidR="007C35E8" w:rsidRPr="000625D4" w:rsidRDefault="007C35E8" w:rsidP="000625D4">
      <w:pPr>
        <w:pStyle w:val="GeneralL3"/>
        <w:numPr>
          <w:ilvl w:val="0"/>
          <w:numId w:val="32"/>
        </w:numPr>
        <w:spacing w:after="24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używanie </w:t>
      </w:r>
      <w:r w:rsidR="00175E8E" w:rsidRPr="000625D4">
        <w:rPr>
          <w:rFonts w:asciiTheme="minorHAnsi" w:hAnsiTheme="minorHAnsi" w:cstheme="minorHAnsi"/>
          <w:sz w:val="22"/>
          <w:szCs w:val="22"/>
        </w:rPr>
        <w:t>N</w:t>
      </w:r>
      <w:r w:rsidR="00E679B1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z należytą starannością, zgodnie z przepisami bhp i ppoż. oraz w sposób niezakłócający funkcjonowania </w:t>
      </w:r>
      <w:r w:rsidR="00A73452" w:rsidRPr="000625D4">
        <w:rPr>
          <w:rFonts w:asciiTheme="minorHAnsi" w:hAnsiTheme="minorHAnsi" w:cstheme="minorHAnsi"/>
          <w:sz w:val="22"/>
          <w:szCs w:val="22"/>
        </w:rPr>
        <w:t>sąsiednich</w:t>
      </w:r>
      <w:r w:rsidRPr="000625D4">
        <w:rPr>
          <w:rFonts w:asciiTheme="minorHAnsi" w:hAnsiTheme="minorHAnsi" w:cstheme="minorHAnsi"/>
          <w:sz w:val="22"/>
          <w:szCs w:val="22"/>
        </w:rPr>
        <w:t xml:space="preserve"> nieruchomości zgodnie z zasadami współżycia społecznego;</w:t>
      </w:r>
    </w:p>
    <w:p w14:paraId="759A831F" w14:textId="6F3F0AE8" w:rsidR="007C35E8" w:rsidRPr="000625D4" w:rsidRDefault="00E679B1" w:rsidP="000625D4">
      <w:pPr>
        <w:pStyle w:val="GeneralL3"/>
        <w:numPr>
          <w:ilvl w:val="0"/>
          <w:numId w:val="32"/>
        </w:numPr>
        <w:spacing w:after="24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lastRenderedPageBreak/>
        <w:t>aranżacj</w:t>
      </w:r>
      <w:r w:rsidR="00D812F9" w:rsidRPr="000625D4">
        <w:rPr>
          <w:rFonts w:asciiTheme="minorHAnsi" w:hAnsiTheme="minorHAnsi" w:cstheme="minorHAnsi"/>
          <w:sz w:val="22"/>
          <w:szCs w:val="22"/>
        </w:rPr>
        <w:t>ę</w:t>
      </w:r>
      <w:r w:rsidRPr="000625D4">
        <w:rPr>
          <w:rFonts w:asciiTheme="minorHAnsi" w:hAnsiTheme="minorHAnsi" w:cstheme="minorHAnsi"/>
          <w:sz w:val="22"/>
          <w:szCs w:val="22"/>
        </w:rPr>
        <w:t xml:space="preserve"> i </w:t>
      </w:r>
      <w:r w:rsidR="007C35E8" w:rsidRPr="000625D4">
        <w:rPr>
          <w:rFonts w:asciiTheme="minorHAnsi" w:hAnsiTheme="minorHAnsi" w:cstheme="minorHAnsi"/>
          <w:sz w:val="22"/>
          <w:szCs w:val="22"/>
        </w:rPr>
        <w:t xml:space="preserve">wyposażenie </w:t>
      </w:r>
      <w:r w:rsidR="00175E8E" w:rsidRPr="000625D4">
        <w:rPr>
          <w:rFonts w:asciiTheme="minorHAnsi" w:hAnsiTheme="minorHAnsi" w:cstheme="minorHAnsi"/>
          <w:sz w:val="22"/>
          <w:szCs w:val="22"/>
        </w:rPr>
        <w:t>N</w:t>
      </w:r>
      <w:r w:rsidR="00D812F9" w:rsidRPr="000625D4">
        <w:rPr>
          <w:rFonts w:asciiTheme="minorHAnsi" w:hAnsiTheme="minorHAnsi" w:cstheme="minorHAnsi"/>
          <w:sz w:val="22"/>
          <w:szCs w:val="22"/>
        </w:rPr>
        <w:t xml:space="preserve">ieruchomości </w:t>
      </w:r>
      <w:r w:rsidR="007C35E8" w:rsidRPr="000625D4">
        <w:rPr>
          <w:rFonts w:asciiTheme="minorHAnsi" w:hAnsiTheme="minorHAnsi" w:cstheme="minorHAnsi"/>
          <w:sz w:val="22"/>
          <w:szCs w:val="22"/>
        </w:rPr>
        <w:t>na własny koszt w niezbędne urządzenia techniczne potrzebne do prowadzenia działalności</w:t>
      </w:r>
      <w:r w:rsidR="00433946" w:rsidRPr="000625D4">
        <w:rPr>
          <w:rFonts w:asciiTheme="minorHAnsi" w:hAnsiTheme="minorHAnsi" w:cstheme="minorHAnsi"/>
          <w:sz w:val="22"/>
          <w:szCs w:val="22"/>
        </w:rPr>
        <w:t xml:space="preserve"> gastronomicznej </w:t>
      </w:r>
      <w:r w:rsidR="007C35E8" w:rsidRPr="000625D4">
        <w:rPr>
          <w:rFonts w:asciiTheme="minorHAnsi" w:hAnsiTheme="minorHAnsi" w:cstheme="minorHAnsi"/>
          <w:sz w:val="22"/>
          <w:szCs w:val="22"/>
        </w:rPr>
        <w:t>zgodnie z Umową Dzierżawy, Informatorem i Ofertą;</w:t>
      </w:r>
    </w:p>
    <w:p w14:paraId="43A529A8" w14:textId="7E834D49" w:rsidR="007C35E8" w:rsidRPr="000625D4" w:rsidRDefault="007C35E8" w:rsidP="000625D4">
      <w:pPr>
        <w:pStyle w:val="GeneralL3"/>
        <w:numPr>
          <w:ilvl w:val="0"/>
          <w:numId w:val="32"/>
        </w:numPr>
        <w:spacing w:after="24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wykazywanie się dbałością o estetykę, wystrój </w:t>
      </w:r>
      <w:r w:rsidR="00175E8E" w:rsidRPr="000625D4">
        <w:rPr>
          <w:rFonts w:asciiTheme="minorHAnsi" w:hAnsiTheme="minorHAnsi" w:cstheme="minorHAnsi"/>
          <w:sz w:val="22"/>
          <w:szCs w:val="22"/>
        </w:rPr>
        <w:t>N</w:t>
      </w:r>
      <w:r w:rsidR="00E679B1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i znajdujących się na </w:t>
      </w:r>
      <w:r w:rsidR="00E679B1" w:rsidRPr="000625D4">
        <w:rPr>
          <w:rFonts w:asciiTheme="minorHAnsi" w:hAnsiTheme="minorHAnsi" w:cstheme="minorHAnsi"/>
          <w:sz w:val="22"/>
          <w:szCs w:val="22"/>
        </w:rPr>
        <w:t>niej</w:t>
      </w:r>
      <w:r w:rsidRPr="000625D4">
        <w:rPr>
          <w:rFonts w:asciiTheme="minorHAnsi" w:hAnsiTheme="minorHAnsi" w:cstheme="minorHAnsi"/>
          <w:sz w:val="22"/>
          <w:szCs w:val="22"/>
        </w:rPr>
        <w:t xml:space="preserve"> obiektów i</w:t>
      </w:r>
      <w:r w:rsidR="003755D4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>je</w:t>
      </w:r>
      <w:r w:rsidR="00E858EA" w:rsidRPr="000625D4">
        <w:rPr>
          <w:rFonts w:asciiTheme="minorHAnsi" w:hAnsiTheme="minorHAnsi" w:cstheme="minorHAnsi"/>
          <w:sz w:val="22"/>
          <w:szCs w:val="22"/>
        </w:rPr>
        <w:t>j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B60FAA" w:rsidRPr="000625D4">
        <w:rPr>
          <w:rFonts w:asciiTheme="minorHAnsi" w:hAnsiTheme="minorHAnsi" w:cstheme="minorHAnsi"/>
          <w:sz w:val="22"/>
          <w:szCs w:val="22"/>
        </w:rPr>
        <w:t>o</w:t>
      </w:r>
      <w:r w:rsidRPr="000625D4">
        <w:rPr>
          <w:rFonts w:asciiTheme="minorHAnsi" w:hAnsiTheme="minorHAnsi" w:cstheme="minorHAnsi"/>
          <w:sz w:val="22"/>
          <w:szCs w:val="22"/>
        </w:rPr>
        <w:t>toczenia oraz wyposażenia zgodnie z Umową Dzierżawy, Informatorem i</w:t>
      </w:r>
      <w:r w:rsidR="00D33E22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 xml:space="preserve">Ofertą; </w:t>
      </w:r>
    </w:p>
    <w:p w14:paraId="323BF35D" w14:textId="644FD66E" w:rsidR="007C35E8" w:rsidRPr="000625D4" w:rsidRDefault="007C35E8" w:rsidP="000625D4">
      <w:pPr>
        <w:pStyle w:val="GeneralL3"/>
        <w:numPr>
          <w:ilvl w:val="0"/>
          <w:numId w:val="32"/>
        </w:numPr>
        <w:spacing w:after="24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utrzymywania </w:t>
      </w:r>
      <w:r w:rsidR="00175E8E" w:rsidRPr="000625D4">
        <w:rPr>
          <w:rFonts w:asciiTheme="minorHAnsi" w:hAnsiTheme="minorHAnsi" w:cstheme="minorHAnsi"/>
          <w:sz w:val="22"/>
          <w:szCs w:val="22"/>
        </w:rPr>
        <w:t>N</w:t>
      </w:r>
      <w:r w:rsidR="00E679B1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porządku i czystości oraz konserwowania i utrzymywania w</w:t>
      </w:r>
      <w:r w:rsidR="003755D4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>sprawności technicznej;</w:t>
      </w:r>
    </w:p>
    <w:p w14:paraId="0104B4D0" w14:textId="0D8A105C" w:rsidR="006D3E3C" w:rsidRPr="000625D4" w:rsidRDefault="006D3E3C" w:rsidP="000625D4">
      <w:pPr>
        <w:pStyle w:val="GeneralL3"/>
        <w:numPr>
          <w:ilvl w:val="0"/>
          <w:numId w:val="32"/>
        </w:numPr>
        <w:spacing w:after="24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utrzymywanie w Obszar</w:t>
      </w:r>
      <w:r w:rsidR="0084381D" w:rsidRPr="000625D4">
        <w:rPr>
          <w:rFonts w:asciiTheme="minorHAnsi" w:hAnsiTheme="minorHAnsi" w:cstheme="minorHAnsi"/>
          <w:sz w:val="22"/>
          <w:szCs w:val="22"/>
        </w:rPr>
        <w:t>ze</w:t>
      </w:r>
      <w:r w:rsidRPr="000625D4">
        <w:rPr>
          <w:rFonts w:asciiTheme="minorHAnsi" w:hAnsiTheme="minorHAnsi" w:cstheme="minorHAnsi"/>
          <w:sz w:val="22"/>
          <w:szCs w:val="22"/>
        </w:rPr>
        <w:t xml:space="preserve"> Odziaływania Działalności porządku i czystości w związku z prowadzoną działalnością; </w:t>
      </w:r>
    </w:p>
    <w:p w14:paraId="2A7F2C43" w14:textId="58E0466B" w:rsidR="004A70F4" w:rsidRPr="000625D4" w:rsidRDefault="004A70F4" w:rsidP="000625D4">
      <w:pPr>
        <w:pStyle w:val="Akapitzlist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eastAsia="STZhongsong" w:hAnsiTheme="minorHAnsi" w:cstheme="minorHAnsi"/>
          <w:sz w:val="22"/>
          <w:szCs w:val="22"/>
          <w:lang w:eastAsia="zh-CN"/>
        </w:rPr>
        <w:t xml:space="preserve">Dzierżawca w okresie maj – wrzesień każdego roku obowiązywania Umowy Dzierżawy będzie mógł prowadzić na tarasie </w:t>
      </w:r>
      <w:r w:rsidR="00206CDD" w:rsidRPr="000625D4">
        <w:rPr>
          <w:rFonts w:asciiTheme="minorHAnsi" w:eastAsia="STZhongsong" w:hAnsiTheme="minorHAnsi" w:cstheme="minorHAnsi"/>
          <w:sz w:val="22"/>
          <w:szCs w:val="22"/>
          <w:lang w:eastAsia="zh-CN"/>
        </w:rPr>
        <w:t>działalność</w:t>
      </w:r>
      <w:r w:rsidR="002C32F4" w:rsidRPr="000625D4">
        <w:rPr>
          <w:rFonts w:asciiTheme="minorHAnsi" w:eastAsia="STZhongsong" w:hAnsiTheme="minorHAnsi" w:cstheme="minorHAnsi"/>
          <w:sz w:val="22"/>
          <w:szCs w:val="22"/>
          <w:lang w:eastAsia="zh-CN"/>
        </w:rPr>
        <w:t xml:space="preserve"> gastron</w:t>
      </w:r>
      <w:r w:rsidR="00206CDD" w:rsidRPr="000625D4">
        <w:rPr>
          <w:rFonts w:asciiTheme="minorHAnsi" w:eastAsia="STZhongsong" w:hAnsiTheme="minorHAnsi" w:cstheme="minorHAnsi"/>
          <w:sz w:val="22"/>
          <w:szCs w:val="22"/>
          <w:lang w:eastAsia="zh-CN"/>
        </w:rPr>
        <w:t>omiczną</w:t>
      </w:r>
      <w:r w:rsidR="00A80D25" w:rsidRPr="000625D4">
        <w:rPr>
          <w:rFonts w:asciiTheme="minorHAnsi" w:eastAsia="STZhongsong" w:hAnsiTheme="minorHAnsi" w:cstheme="minorHAnsi"/>
          <w:sz w:val="22"/>
          <w:szCs w:val="22"/>
          <w:lang w:eastAsia="zh-CN"/>
        </w:rPr>
        <w:t>,</w:t>
      </w:r>
      <w:r w:rsidR="009E7896" w:rsidRPr="000625D4">
        <w:rPr>
          <w:rFonts w:asciiTheme="minorHAnsi" w:eastAsia="STZhongsong" w:hAnsiTheme="minorHAnsi" w:cstheme="minorHAnsi"/>
          <w:sz w:val="22"/>
          <w:szCs w:val="22"/>
          <w:lang w:eastAsia="zh-CN"/>
        </w:rPr>
        <w:t xml:space="preserve"> zgodnie z Zasadami</w:t>
      </w:r>
      <w:r w:rsidRPr="000625D4">
        <w:rPr>
          <w:rFonts w:asciiTheme="minorHAnsi" w:eastAsia="STZhongsong" w:hAnsiTheme="minorHAnsi" w:cstheme="minorHAnsi"/>
          <w:sz w:val="22"/>
          <w:szCs w:val="22"/>
          <w:lang w:eastAsia="zh-CN"/>
        </w:rPr>
        <w:t xml:space="preserve">. </w:t>
      </w:r>
      <w:r w:rsidRPr="000625D4">
        <w:rPr>
          <w:rFonts w:asciiTheme="minorHAnsi" w:hAnsiTheme="minorHAnsi" w:cstheme="minorHAnsi"/>
          <w:sz w:val="22"/>
          <w:szCs w:val="22"/>
        </w:rPr>
        <w:t>Wszystkie elementy zagospodarowania ogródka powinny stanowić spójną, estetyczną całość z pawilonem;</w:t>
      </w:r>
    </w:p>
    <w:p w14:paraId="06849CF4" w14:textId="3254793A" w:rsidR="00233EAD" w:rsidRPr="000625D4" w:rsidRDefault="0079439A" w:rsidP="000625D4">
      <w:pPr>
        <w:pStyle w:val="GeneralL3"/>
        <w:numPr>
          <w:ilvl w:val="0"/>
          <w:numId w:val="32"/>
        </w:numPr>
        <w:spacing w:after="240" w:line="276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</w:t>
      </w:r>
      <w:r w:rsidR="007C35E8" w:rsidRPr="000625D4">
        <w:rPr>
          <w:rFonts w:asciiTheme="minorHAnsi" w:hAnsiTheme="minorHAnsi" w:cstheme="minorHAnsi"/>
          <w:sz w:val="22"/>
          <w:szCs w:val="22"/>
        </w:rPr>
        <w:t xml:space="preserve"> okresie maj – wrzesień każdego roku obowiązywania Umowy Dzierżawy</w:t>
      </w:r>
      <w:r w:rsidR="00D53425" w:rsidRPr="000625D4">
        <w:rPr>
          <w:rFonts w:asciiTheme="minorHAnsi" w:hAnsiTheme="minorHAnsi" w:cstheme="minorHAnsi"/>
          <w:sz w:val="22"/>
          <w:szCs w:val="22"/>
        </w:rPr>
        <w:t>,</w:t>
      </w:r>
      <w:r w:rsidR="003C5E40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175E8E" w:rsidRPr="000625D4">
        <w:rPr>
          <w:rFonts w:asciiTheme="minorHAnsi" w:hAnsiTheme="minorHAnsi" w:cstheme="minorHAnsi"/>
          <w:sz w:val="22"/>
          <w:szCs w:val="22"/>
        </w:rPr>
        <w:t xml:space="preserve">na terenie przy pawilonie na części bulwaru od strony północnej oraz przy wschodniej </w:t>
      </w:r>
      <w:proofErr w:type="gramStart"/>
      <w:r w:rsidR="00175E8E" w:rsidRPr="000625D4">
        <w:rPr>
          <w:rFonts w:asciiTheme="minorHAnsi" w:hAnsiTheme="minorHAnsi" w:cstheme="minorHAnsi"/>
          <w:sz w:val="22"/>
          <w:szCs w:val="22"/>
        </w:rPr>
        <w:t xml:space="preserve">elewacji </w:t>
      </w:r>
      <w:r w:rsidR="00D53425" w:rsidRPr="000625D4">
        <w:rPr>
          <w:rFonts w:asciiTheme="minorHAnsi" w:hAnsiTheme="minorHAnsi" w:cstheme="minorHAnsi"/>
          <w:sz w:val="22"/>
          <w:szCs w:val="22"/>
        </w:rPr>
        <w:t>,</w:t>
      </w:r>
      <w:proofErr w:type="gramEnd"/>
      <w:r w:rsidR="003C5E40" w:rsidRPr="000625D4">
        <w:rPr>
          <w:rFonts w:asciiTheme="minorHAnsi" w:hAnsiTheme="minorHAnsi" w:cstheme="minorHAnsi"/>
          <w:sz w:val="22"/>
          <w:szCs w:val="22"/>
        </w:rPr>
        <w:t xml:space="preserve"> Dzierżawca</w:t>
      </w:r>
      <w:r w:rsidR="007C35E8" w:rsidRPr="000625D4">
        <w:rPr>
          <w:rFonts w:asciiTheme="minorHAnsi" w:hAnsiTheme="minorHAnsi" w:cstheme="minorHAnsi"/>
          <w:sz w:val="22"/>
          <w:szCs w:val="22"/>
        </w:rPr>
        <w:t xml:space="preserve"> będ</w:t>
      </w:r>
      <w:r w:rsidR="003A4E73" w:rsidRPr="000625D4">
        <w:rPr>
          <w:rFonts w:asciiTheme="minorHAnsi" w:hAnsiTheme="minorHAnsi" w:cstheme="minorHAnsi"/>
          <w:sz w:val="22"/>
          <w:szCs w:val="22"/>
        </w:rPr>
        <w:t>zie</w:t>
      </w:r>
      <w:r w:rsidR="007C35E8" w:rsidRPr="000625D4">
        <w:rPr>
          <w:rFonts w:asciiTheme="minorHAnsi" w:hAnsiTheme="minorHAnsi" w:cstheme="minorHAnsi"/>
          <w:sz w:val="22"/>
          <w:szCs w:val="22"/>
        </w:rPr>
        <w:t xml:space="preserve"> mógł prowadzić </w:t>
      </w:r>
      <w:r w:rsidR="009E641C" w:rsidRPr="000625D4">
        <w:rPr>
          <w:rFonts w:asciiTheme="minorHAnsi" w:hAnsiTheme="minorHAnsi" w:cstheme="minorHAnsi"/>
          <w:sz w:val="22"/>
          <w:szCs w:val="22"/>
        </w:rPr>
        <w:t>letni</w:t>
      </w:r>
      <w:r w:rsidR="00043855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7C35E8" w:rsidRPr="000625D4">
        <w:rPr>
          <w:rFonts w:asciiTheme="minorHAnsi" w:hAnsiTheme="minorHAnsi" w:cstheme="minorHAnsi"/>
          <w:sz w:val="22"/>
          <w:szCs w:val="22"/>
        </w:rPr>
        <w:t>ogród</w:t>
      </w:r>
      <w:r w:rsidR="0057517F" w:rsidRPr="000625D4">
        <w:rPr>
          <w:rFonts w:asciiTheme="minorHAnsi" w:hAnsiTheme="minorHAnsi" w:cstheme="minorHAnsi"/>
          <w:sz w:val="22"/>
          <w:szCs w:val="22"/>
        </w:rPr>
        <w:t>ek</w:t>
      </w:r>
      <w:r w:rsidR="007C35E8" w:rsidRPr="000625D4">
        <w:rPr>
          <w:rFonts w:asciiTheme="minorHAnsi" w:hAnsiTheme="minorHAnsi" w:cstheme="minorHAnsi"/>
          <w:sz w:val="22"/>
          <w:szCs w:val="22"/>
        </w:rPr>
        <w:t xml:space="preserve"> gastronomiczn</w:t>
      </w:r>
      <w:r w:rsidR="0057517F" w:rsidRPr="000625D4">
        <w:rPr>
          <w:rFonts w:asciiTheme="minorHAnsi" w:hAnsiTheme="minorHAnsi" w:cstheme="minorHAnsi"/>
          <w:sz w:val="22"/>
          <w:szCs w:val="22"/>
        </w:rPr>
        <w:t>y</w:t>
      </w:r>
      <w:r w:rsidR="008B38DF" w:rsidRPr="000625D4">
        <w:rPr>
          <w:rFonts w:asciiTheme="minorHAnsi" w:hAnsiTheme="minorHAnsi" w:cstheme="minorHAnsi"/>
          <w:sz w:val="22"/>
          <w:szCs w:val="22"/>
        </w:rPr>
        <w:t xml:space="preserve">, zgodnie z Zasadami. </w:t>
      </w:r>
      <w:r w:rsidR="00972707" w:rsidRPr="000625D4">
        <w:rPr>
          <w:rFonts w:asciiTheme="minorHAnsi" w:hAnsiTheme="minorHAnsi" w:cstheme="minorHAnsi"/>
          <w:sz w:val="22"/>
          <w:szCs w:val="22"/>
        </w:rPr>
        <w:t>Wszystkie elementy zagospodarowania ogródk</w:t>
      </w:r>
      <w:r w:rsidR="0057517F" w:rsidRPr="000625D4">
        <w:rPr>
          <w:rFonts w:asciiTheme="minorHAnsi" w:hAnsiTheme="minorHAnsi" w:cstheme="minorHAnsi"/>
          <w:sz w:val="22"/>
          <w:szCs w:val="22"/>
        </w:rPr>
        <w:t>a</w:t>
      </w:r>
      <w:r w:rsidR="00972707" w:rsidRPr="000625D4">
        <w:rPr>
          <w:rFonts w:asciiTheme="minorHAnsi" w:hAnsiTheme="minorHAnsi" w:cstheme="minorHAnsi"/>
          <w:sz w:val="22"/>
          <w:szCs w:val="22"/>
        </w:rPr>
        <w:t xml:space="preserve"> powinny stanowić spójną, estetyczną całość</w:t>
      </w:r>
      <w:r w:rsidR="0057517F" w:rsidRPr="000625D4">
        <w:rPr>
          <w:rFonts w:asciiTheme="minorHAnsi" w:hAnsiTheme="minorHAnsi" w:cstheme="minorHAnsi"/>
          <w:sz w:val="22"/>
          <w:szCs w:val="22"/>
        </w:rPr>
        <w:t xml:space="preserve"> z pawilonem</w:t>
      </w:r>
      <w:r w:rsidR="00972707" w:rsidRPr="000625D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F161C31" w14:textId="59AC5FA4" w:rsidR="00781B54" w:rsidRPr="000625D4" w:rsidRDefault="00781B54" w:rsidP="000625D4">
      <w:pPr>
        <w:pStyle w:val="Nagwek2"/>
        <w:numPr>
          <w:ilvl w:val="0"/>
          <w:numId w:val="0"/>
        </w:numPr>
        <w:spacing w:after="120" w:line="276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Zgodnie z Zasadami nie dopuszcza się organizowania wydarzeń o charakterze imprez masowych oraz imprez o charakterze zamkniętym, w szczególności biletowanych. Ponadto Wydzierżawiający nie wyraża zgody na organizowanie </w:t>
      </w:r>
      <w:r w:rsidR="00060289" w:rsidRPr="000625D4">
        <w:rPr>
          <w:rFonts w:asciiTheme="minorHAnsi" w:hAnsiTheme="minorHAnsi" w:cstheme="minorHAnsi"/>
          <w:sz w:val="22"/>
          <w:szCs w:val="22"/>
        </w:rPr>
        <w:t xml:space="preserve">wydarzeń o charakterze muzycznym/tanecznym, </w:t>
      </w:r>
      <w:r w:rsidRPr="000625D4">
        <w:rPr>
          <w:rFonts w:asciiTheme="minorHAnsi" w:hAnsiTheme="minorHAnsi" w:cstheme="minorHAnsi"/>
          <w:sz w:val="22"/>
          <w:szCs w:val="22"/>
        </w:rPr>
        <w:t>wydarzeń moto</w:t>
      </w:r>
      <w:r w:rsidR="005A467B" w:rsidRPr="000625D4">
        <w:rPr>
          <w:rFonts w:asciiTheme="minorHAnsi" w:hAnsiTheme="minorHAnsi" w:cstheme="minorHAnsi"/>
          <w:sz w:val="22"/>
          <w:szCs w:val="22"/>
        </w:rPr>
        <w:t>cyklowych</w:t>
      </w:r>
      <w:r w:rsidRPr="000625D4">
        <w:rPr>
          <w:rFonts w:asciiTheme="minorHAnsi" w:hAnsiTheme="minorHAnsi" w:cstheme="minorHAnsi"/>
          <w:sz w:val="22"/>
          <w:szCs w:val="22"/>
        </w:rPr>
        <w:t xml:space="preserve"> i samochodowych oraz akcji i wydarzeń o charakterze promocyjnym i komercyjnym</w:t>
      </w:r>
      <w:r w:rsidR="00745745" w:rsidRPr="000625D4">
        <w:rPr>
          <w:rFonts w:asciiTheme="minorHAnsi" w:hAnsiTheme="minorHAnsi" w:cstheme="minorHAnsi"/>
          <w:sz w:val="22"/>
          <w:szCs w:val="22"/>
        </w:rPr>
        <w:t xml:space="preserve">, w szczególności akcji </w:t>
      </w:r>
      <w:proofErr w:type="spellStart"/>
      <w:r w:rsidR="00745745" w:rsidRPr="000625D4">
        <w:rPr>
          <w:rFonts w:asciiTheme="minorHAnsi" w:hAnsiTheme="minorHAnsi" w:cstheme="minorHAnsi"/>
          <w:sz w:val="22"/>
          <w:szCs w:val="22"/>
        </w:rPr>
        <w:t>samplingowych</w:t>
      </w:r>
      <w:proofErr w:type="spellEnd"/>
      <w:r w:rsidRPr="000625D4">
        <w:rPr>
          <w:rFonts w:asciiTheme="minorHAnsi" w:hAnsiTheme="minorHAnsi" w:cstheme="minorHAnsi"/>
          <w:sz w:val="22"/>
          <w:szCs w:val="22"/>
        </w:rPr>
        <w:t>.</w:t>
      </w:r>
    </w:p>
    <w:p w14:paraId="483B633B" w14:textId="70A96F0C" w:rsidR="007C35E8" w:rsidRPr="000625D4" w:rsidRDefault="007C35E8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Dzierżawca zobowiązuje się do bezpłatnej i widocznej ekspozycji materiałów </w:t>
      </w:r>
      <w:r w:rsidR="00275244" w:rsidRPr="000625D4">
        <w:rPr>
          <w:rFonts w:asciiTheme="minorHAnsi" w:hAnsiTheme="minorHAnsi" w:cstheme="minorHAnsi"/>
          <w:sz w:val="22"/>
          <w:szCs w:val="22"/>
        </w:rPr>
        <w:t>Wydzierżawiaj</w:t>
      </w:r>
      <w:r w:rsidR="00DE14FF" w:rsidRPr="000625D4">
        <w:rPr>
          <w:rFonts w:asciiTheme="minorHAnsi" w:hAnsiTheme="minorHAnsi" w:cstheme="minorHAnsi"/>
          <w:sz w:val="22"/>
          <w:szCs w:val="22"/>
        </w:rPr>
        <w:t>ą</w:t>
      </w:r>
      <w:r w:rsidR="00275244" w:rsidRPr="000625D4">
        <w:rPr>
          <w:rFonts w:asciiTheme="minorHAnsi" w:hAnsiTheme="minorHAnsi" w:cstheme="minorHAnsi"/>
          <w:sz w:val="22"/>
          <w:szCs w:val="22"/>
        </w:rPr>
        <w:t>cego,</w:t>
      </w:r>
      <w:r w:rsidRPr="000625D4">
        <w:rPr>
          <w:rFonts w:asciiTheme="minorHAnsi" w:hAnsiTheme="minorHAnsi" w:cstheme="minorHAnsi"/>
          <w:sz w:val="22"/>
          <w:szCs w:val="22"/>
        </w:rPr>
        <w:t xml:space="preserve"> dotyczących akcji, kampanii i wydarzeń realizowanych przez Miasto w obszarze rzeki Wisły.</w:t>
      </w:r>
    </w:p>
    <w:p w14:paraId="7CFDD7BF" w14:textId="168F4E7D" w:rsidR="005A1CE9" w:rsidRPr="000625D4" w:rsidRDefault="005A1CE9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Wydzierżawiający zastrzega sobie prawo organizacji</w:t>
      </w:r>
      <w:r w:rsidR="002A23C5" w:rsidRPr="000625D4">
        <w:rPr>
          <w:rFonts w:asciiTheme="minorHAnsi" w:hAnsiTheme="minorHAnsi" w:cstheme="minorHAnsi"/>
          <w:sz w:val="22"/>
          <w:szCs w:val="22"/>
        </w:rPr>
        <w:t xml:space="preserve"> w pawilonie</w:t>
      </w:r>
      <w:r w:rsidRPr="000625D4">
        <w:rPr>
          <w:rFonts w:asciiTheme="minorHAnsi" w:hAnsiTheme="minorHAnsi" w:cstheme="minorHAnsi"/>
          <w:sz w:val="22"/>
          <w:szCs w:val="22"/>
        </w:rPr>
        <w:t xml:space="preserve"> przez m.st. Warszawa maksymalnie 2 wydarzeń w każdym roku obowiązywania </w:t>
      </w:r>
      <w:r w:rsidR="00175E8E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mowy </w:t>
      </w:r>
      <w:r w:rsidR="00175E8E" w:rsidRPr="000625D4">
        <w:rPr>
          <w:rFonts w:asciiTheme="minorHAnsi" w:hAnsiTheme="minorHAnsi" w:cstheme="minorHAnsi"/>
          <w:sz w:val="22"/>
          <w:szCs w:val="22"/>
        </w:rPr>
        <w:t xml:space="preserve">Dzierżawy </w:t>
      </w:r>
      <w:r w:rsidRPr="000625D4">
        <w:rPr>
          <w:rFonts w:asciiTheme="minorHAnsi" w:hAnsiTheme="minorHAnsi" w:cstheme="minorHAnsi"/>
          <w:sz w:val="22"/>
          <w:szCs w:val="22"/>
        </w:rPr>
        <w:t xml:space="preserve">po uprzednim co najmniej 14-dniowym </w:t>
      </w:r>
      <w:r w:rsidR="007408DD" w:rsidRPr="000625D4">
        <w:rPr>
          <w:rFonts w:asciiTheme="minorHAnsi" w:hAnsiTheme="minorHAnsi" w:cstheme="minorHAnsi"/>
          <w:sz w:val="22"/>
          <w:szCs w:val="22"/>
        </w:rPr>
        <w:t>powiadomieniu</w:t>
      </w:r>
      <w:r w:rsidRPr="000625D4">
        <w:rPr>
          <w:rFonts w:asciiTheme="minorHAnsi" w:hAnsiTheme="minorHAnsi" w:cstheme="minorHAnsi"/>
          <w:sz w:val="22"/>
          <w:szCs w:val="22"/>
        </w:rPr>
        <w:t xml:space="preserve"> Dzierżawcy. </w:t>
      </w:r>
      <w:r w:rsidR="00CE5169" w:rsidRPr="000625D4">
        <w:rPr>
          <w:rFonts w:asciiTheme="minorHAnsi" w:hAnsiTheme="minorHAnsi" w:cstheme="minorHAnsi"/>
          <w:sz w:val="22"/>
          <w:szCs w:val="22"/>
        </w:rPr>
        <w:t>Udostępnienie pawilonu</w:t>
      </w:r>
      <w:r w:rsidR="001C3E66" w:rsidRPr="000625D4">
        <w:rPr>
          <w:rFonts w:asciiTheme="minorHAnsi" w:hAnsiTheme="minorHAnsi" w:cstheme="minorHAnsi"/>
          <w:sz w:val="22"/>
          <w:szCs w:val="22"/>
        </w:rPr>
        <w:t xml:space="preserve"> Wydzierżawiającemu</w:t>
      </w:r>
      <w:r w:rsidRPr="000625D4">
        <w:rPr>
          <w:rFonts w:asciiTheme="minorHAnsi" w:hAnsiTheme="minorHAnsi" w:cstheme="minorHAnsi"/>
          <w:sz w:val="22"/>
          <w:szCs w:val="22"/>
        </w:rPr>
        <w:t xml:space="preserve"> może nastąpić na </w:t>
      </w:r>
      <w:r w:rsidR="007408DD" w:rsidRPr="000625D4">
        <w:rPr>
          <w:rFonts w:asciiTheme="minorHAnsi" w:hAnsiTheme="minorHAnsi" w:cstheme="minorHAnsi"/>
          <w:sz w:val="22"/>
          <w:szCs w:val="22"/>
        </w:rPr>
        <w:t>2</w:t>
      </w:r>
      <w:r w:rsidR="007B371C" w:rsidRPr="000625D4">
        <w:rPr>
          <w:rFonts w:asciiTheme="minorHAnsi" w:hAnsiTheme="minorHAnsi" w:cstheme="minorHAnsi"/>
          <w:sz w:val="22"/>
          <w:szCs w:val="22"/>
        </w:rPr>
        <w:t xml:space="preserve"> dni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</w:t>
      </w:r>
      <w:r w:rsidR="00385345" w:rsidRPr="000625D4">
        <w:rPr>
          <w:rFonts w:asciiTheme="minorHAnsi" w:hAnsiTheme="minorHAnsi" w:cstheme="minorHAnsi"/>
          <w:sz w:val="22"/>
          <w:szCs w:val="22"/>
        </w:rPr>
        <w:t xml:space="preserve">każdym </w:t>
      </w:r>
      <w:r w:rsidRPr="000625D4">
        <w:rPr>
          <w:rFonts w:asciiTheme="minorHAnsi" w:hAnsiTheme="minorHAnsi" w:cstheme="minorHAnsi"/>
          <w:sz w:val="22"/>
          <w:szCs w:val="22"/>
        </w:rPr>
        <w:t>roku</w:t>
      </w:r>
      <w:r w:rsidR="00385345" w:rsidRPr="000625D4">
        <w:rPr>
          <w:rFonts w:asciiTheme="minorHAnsi" w:hAnsiTheme="minorHAnsi" w:cstheme="minorHAnsi"/>
          <w:sz w:val="22"/>
          <w:szCs w:val="22"/>
        </w:rPr>
        <w:t xml:space="preserve"> obowiązywania </w:t>
      </w:r>
      <w:r w:rsidR="00175E8E" w:rsidRPr="000625D4">
        <w:rPr>
          <w:rFonts w:asciiTheme="minorHAnsi" w:hAnsiTheme="minorHAnsi" w:cstheme="minorHAnsi"/>
          <w:sz w:val="22"/>
          <w:szCs w:val="22"/>
        </w:rPr>
        <w:t>U</w:t>
      </w:r>
      <w:r w:rsidR="00385345" w:rsidRPr="000625D4">
        <w:rPr>
          <w:rFonts w:asciiTheme="minorHAnsi" w:hAnsiTheme="minorHAnsi" w:cstheme="minorHAnsi"/>
          <w:sz w:val="22"/>
          <w:szCs w:val="22"/>
        </w:rPr>
        <w:t>mowy</w:t>
      </w:r>
      <w:r w:rsidR="00175E8E" w:rsidRPr="000625D4">
        <w:rPr>
          <w:rFonts w:asciiTheme="minorHAnsi" w:hAnsiTheme="minorHAnsi" w:cstheme="minorHAnsi"/>
          <w:sz w:val="22"/>
          <w:szCs w:val="22"/>
        </w:rPr>
        <w:t xml:space="preserve"> Dzierżawy</w:t>
      </w:r>
      <w:r w:rsidR="004C1E4A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314AB858" w14:textId="211EDD0C" w:rsidR="005A1CE9" w:rsidRPr="000625D4" w:rsidRDefault="005A1CE9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Udostępnienie będzie miało charakter priorytetowy – w przypadku odmowy przez Dzierżawcę udostępnienia pawilonu Wydzierżawiający ma prawo rozwiązać </w:t>
      </w:r>
      <w:r w:rsidR="00175E8E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>mowę</w:t>
      </w:r>
      <w:r w:rsidR="00175E8E" w:rsidRPr="000625D4">
        <w:rPr>
          <w:rFonts w:asciiTheme="minorHAnsi" w:hAnsiTheme="minorHAnsi" w:cstheme="minorHAnsi"/>
          <w:sz w:val="22"/>
          <w:szCs w:val="22"/>
        </w:rPr>
        <w:t xml:space="preserve"> Dzierżawy</w:t>
      </w:r>
      <w:r w:rsidRPr="000625D4">
        <w:rPr>
          <w:rFonts w:asciiTheme="minorHAnsi" w:hAnsiTheme="minorHAnsi" w:cstheme="minorHAnsi"/>
          <w:sz w:val="22"/>
          <w:szCs w:val="22"/>
        </w:rPr>
        <w:t xml:space="preserve"> bez zachowania okresu wypowiedzenia.</w:t>
      </w:r>
    </w:p>
    <w:p w14:paraId="1A8EC87C" w14:textId="6515A6E4" w:rsidR="005A1CE9" w:rsidRPr="000625D4" w:rsidRDefault="005A1CE9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Poprzez udostępnienie powierzchni rozumie się udostępnienie pawilonu w godzinach wskazanych przez Wydzierżawiającego. </w:t>
      </w:r>
      <w:r w:rsidR="002F37C5" w:rsidRPr="000625D4">
        <w:rPr>
          <w:rFonts w:asciiTheme="minorHAnsi" w:hAnsiTheme="minorHAnsi" w:cstheme="minorHAnsi"/>
          <w:sz w:val="22"/>
          <w:szCs w:val="22"/>
        </w:rPr>
        <w:t>Wydzierżawiający</w:t>
      </w:r>
      <w:r w:rsidRPr="000625D4">
        <w:rPr>
          <w:rFonts w:asciiTheme="minorHAnsi" w:hAnsiTheme="minorHAnsi" w:cstheme="minorHAnsi"/>
          <w:sz w:val="22"/>
          <w:szCs w:val="22"/>
        </w:rPr>
        <w:t xml:space="preserve"> na czas trwania wydarzenia może skorzystać z wyposażenia pawilonu.</w:t>
      </w:r>
    </w:p>
    <w:p w14:paraId="72ADFF95" w14:textId="1C07F96D" w:rsidR="005A1CE9" w:rsidRPr="000625D4" w:rsidRDefault="005A1CE9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Organizacja większej liczby </w:t>
      </w:r>
      <w:r w:rsidR="0011229F" w:rsidRPr="000625D4">
        <w:rPr>
          <w:rFonts w:asciiTheme="minorHAnsi" w:hAnsiTheme="minorHAnsi" w:cstheme="minorHAnsi"/>
          <w:sz w:val="22"/>
          <w:szCs w:val="22"/>
        </w:rPr>
        <w:t>wy</w:t>
      </w:r>
      <w:r w:rsidRPr="000625D4">
        <w:rPr>
          <w:rFonts w:asciiTheme="minorHAnsi" w:hAnsiTheme="minorHAnsi" w:cstheme="minorHAnsi"/>
          <w:sz w:val="22"/>
          <w:szCs w:val="22"/>
        </w:rPr>
        <w:t xml:space="preserve">darzeń lub </w:t>
      </w:r>
      <w:r w:rsidR="0011229F" w:rsidRPr="000625D4">
        <w:rPr>
          <w:rFonts w:asciiTheme="minorHAnsi" w:hAnsiTheme="minorHAnsi" w:cstheme="minorHAnsi"/>
          <w:sz w:val="22"/>
          <w:szCs w:val="22"/>
        </w:rPr>
        <w:t>wy</w:t>
      </w:r>
      <w:r w:rsidRPr="000625D4">
        <w:rPr>
          <w:rFonts w:asciiTheme="minorHAnsi" w:hAnsiTheme="minorHAnsi" w:cstheme="minorHAnsi"/>
          <w:sz w:val="22"/>
          <w:szCs w:val="22"/>
        </w:rPr>
        <w:t>darzeń dłuższych niż wymienione powyżej, wymaga uzyskania zgody Dzierżawcy.</w:t>
      </w:r>
    </w:p>
    <w:p w14:paraId="1832DC5C" w14:textId="77777777" w:rsidR="005A1CE9" w:rsidRPr="000625D4" w:rsidRDefault="005A1CE9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lastRenderedPageBreak/>
        <w:t xml:space="preserve">W trakcie udostępnienia Wydzierżawiającemu pawilonu Dzierżawca nie może prowadzić w nim działalności, chyba że Wydzierżawiający wyrazi na </w:t>
      </w:r>
      <w:proofErr w:type="gramStart"/>
      <w:r w:rsidRPr="000625D4">
        <w:rPr>
          <w:rFonts w:asciiTheme="minorHAnsi" w:hAnsiTheme="minorHAnsi" w:cstheme="minorHAnsi"/>
          <w:sz w:val="22"/>
          <w:szCs w:val="22"/>
        </w:rPr>
        <w:t>powyższe zgodę</w:t>
      </w:r>
      <w:proofErr w:type="gramEnd"/>
      <w:r w:rsidRPr="000625D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4F3DA9B" w14:textId="4A9E6A62" w:rsidR="005A1CE9" w:rsidRPr="000625D4" w:rsidRDefault="005A1CE9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 czasie udostępnienia pawilonu na wyłączność Wydzierżawiający zastrzega sobie możliwość korzystania z</w:t>
      </w:r>
      <w:r w:rsidR="002F37C5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>cateringu zewnętrznego.</w:t>
      </w:r>
      <w:r w:rsidR="00FA483D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 xml:space="preserve">Po zakończeniu </w:t>
      </w:r>
      <w:r w:rsidR="003F4AE6" w:rsidRPr="000625D4">
        <w:rPr>
          <w:rFonts w:asciiTheme="minorHAnsi" w:hAnsiTheme="minorHAnsi" w:cstheme="minorHAnsi"/>
          <w:sz w:val="22"/>
          <w:szCs w:val="22"/>
        </w:rPr>
        <w:t>wydarzenia</w:t>
      </w:r>
      <w:r w:rsidRPr="000625D4">
        <w:rPr>
          <w:rFonts w:asciiTheme="minorHAnsi" w:hAnsiTheme="minorHAnsi" w:cstheme="minorHAnsi"/>
          <w:sz w:val="22"/>
          <w:szCs w:val="22"/>
        </w:rPr>
        <w:t xml:space="preserve"> pawilon jest sprzątany przez Wydzierżawiającego. </w:t>
      </w:r>
    </w:p>
    <w:bookmarkEnd w:id="10"/>
    <w:p w14:paraId="65E07372" w14:textId="352962AE" w:rsidR="00C541D6" w:rsidRPr="000625D4" w:rsidRDefault="00C541D6" w:rsidP="000625D4">
      <w:pPr>
        <w:pStyle w:val="Nagwek2"/>
        <w:tabs>
          <w:tab w:val="clear" w:pos="720"/>
          <w:tab w:val="num" w:pos="0"/>
        </w:tabs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Obowiązki Dzierżawcy Nieruchomości dotyczące obsługi toalety </w:t>
      </w:r>
      <w:r w:rsidR="003F4AE6" w:rsidRPr="000625D4">
        <w:rPr>
          <w:rFonts w:asciiTheme="minorHAnsi" w:hAnsiTheme="minorHAnsi" w:cstheme="minorHAnsi"/>
          <w:b/>
          <w:bCs/>
          <w:sz w:val="22"/>
          <w:szCs w:val="22"/>
        </w:rPr>
        <w:t>ogólnodostępnej, znajdującej się w pawilonie</w:t>
      </w:r>
    </w:p>
    <w:p w14:paraId="2EC76740" w14:textId="0FBB8841" w:rsidR="00C541D6" w:rsidRPr="000625D4" w:rsidRDefault="00B27E91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Toaleta</w:t>
      </w:r>
      <w:r w:rsidR="00C541D6" w:rsidRPr="000625D4">
        <w:rPr>
          <w:rFonts w:asciiTheme="minorHAnsi" w:hAnsiTheme="minorHAnsi" w:cstheme="minorHAnsi"/>
          <w:sz w:val="22"/>
          <w:szCs w:val="22"/>
        </w:rPr>
        <w:t xml:space="preserve"> ogólnodostępn</w:t>
      </w:r>
      <w:r w:rsidRPr="000625D4">
        <w:rPr>
          <w:rFonts w:asciiTheme="minorHAnsi" w:hAnsiTheme="minorHAnsi" w:cstheme="minorHAnsi"/>
          <w:sz w:val="22"/>
          <w:szCs w:val="22"/>
        </w:rPr>
        <w:t>a</w:t>
      </w:r>
      <w:r w:rsidR="00C541D6" w:rsidRPr="000625D4">
        <w:rPr>
          <w:rFonts w:asciiTheme="minorHAnsi" w:hAnsiTheme="minorHAnsi" w:cstheme="minorHAnsi"/>
          <w:sz w:val="22"/>
          <w:szCs w:val="22"/>
        </w:rPr>
        <w:t xml:space="preserve"> wyposażon</w:t>
      </w:r>
      <w:r w:rsidRPr="000625D4">
        <w:rPr>
          <w:rFonts w:asciiTheme="minorHAnsi" w:hAnsiTheme="minorHAnsi" w:cstheme="minorHAnsi"/>
          <w:sz w:val="22"/>
          <w:szCs w:val="22"/>
        </w:rPr>
        <w:t>a</w:t>
      </w:r>
      <w:r w:rsidR="00C541D6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>jest</w:t>
      </w:r>
      <w:r w:rsidR="00C541D6" w:rsidRPr="000625D4">
        <w:rPr>
          <w:rFonts w:asciiTheme="minorHAnsi" w:hAnsiTheme="minorHAnsi" w:cstheme="minorHAnsi"/>
          <w:sz w:val="22"/>
          <w:szCs w:val="22"/>
        </w:rPr>
        <w:t xml:space="preserve"> w urządzenia sanitarne – biały montaż.</w:t>
      </w:r>
    </w:p>
    <w:p w14:paraId="32D0C397" w14:textId="28D8B304" w:rsidR="00C541D6" w:rsidRPr="000625D4" w:rsidRDefault="00C541D6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Dzierżawca w pomieszczeniach toalet</w:t>
      </w:r>
      <w:r w:rsidR="00B27E91" w:rsidRPr="000625D4">
        <w:rPr>
          <w:rFonts w:asciiTheme="minorHAnsi" w:hAnsiTheme="minorHAnsi" w:cstheme="minorHAnsi"/>
          <w:sz w:val="22"/>
          <w:szCs w:val="22"/>
        </w:rPr>
        <w:t>y publicznej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pawilonie będzie prowadził bieżącą, codzienną, nieodpłatną obsługę w godzinach otwarcia pawilonu gastronomicznego w zakresie:</w:t>
      </w:r>
    </w:p>
    <w:p w14:paraId="0DEC3A52" w14:textId="5DAF97EE" w:rsidR="00C541D6" w:rsidRPr="000625D4" w:rsidRDefault="00C541D6" w:rsidP="000625D4">
      <w:pPr>
        <w:pStyle w:val="MarginText"/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sprzątania pomieszczeń wraz z uzupełnieniem artykułów higieniczno-sanitarnych, tj.: utrzymanie stałego dyżuru sprzątania toalet codziennie oraz utrzymanie czystości, w tym:</w:t>
      </w:r>
    </w:p>
    <w:p w14:paraId="3A8613B0" w14:textId="156864A2" w:rsidR="00C541D6" w:rsidRPr="000625D4" w:rsidRDefault="00C541D6" w:rsidP="000625D4">
      <w:pPr>
        <w:pStyle w:val="MarginText"/>
        <w:numPr>
          <w:ilvl w:val="1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zamiatanie i mycie podłóg - codziennie w miarę potrzeby (nie rzadziej niż 3 razy dziennie w okresie od 1 maja do 30 września każdego roku obowiązywania Umowy Dzierżawy i dwa razy dziennie w okresie od 1 października do 30 kwietnia każdego roku obowiązywania Umowy Dzierżawy</w:t>
      </w:r>
      <w:r w:rsidR="00422217" w:rsidRPr="000625D4">
        <w:rPr>
          <w:rFonts w:asciiTheme="minorHAnsi" w:hAnsiTheme="minorHAnsi" w:cstheme="minorHAnsi"/>
          <w:sz w:val="22"/>
          <w:szCs w:val="22"/>
        </w:rPr>
        <w:t>)</w:t>
      </w:r>
      <w:r w:rsidRPr="000625D4">
        <w:rPr>
          <w:rFonts w:asciiTheme="minorHAnsi" w:hAnsiTheme="minorHAnsi" w:cstheme="minorHAnsi"/>
          <w:sz w:val="22"/>
          <w:szCs w:val="22"/>
        </w:rPr>
        <w:t>,</w:t>
      </w:r>
    </w:p>
    <w:p w14:paraId="44AE0DBF" w14:textId="333D8234" w:rsidR="00C541D6" w:rsidRPr="000625D4" w:rsidRDefault="00C541D6" w:rsidP="000625D4">
      <w:pPr>
        <w:pStyle w:val="MarginText"/>
        <w:numPr>
          <w:ilvl w:val="1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mycie </w:t>
      </w:r>
      <w:r w:rsidR="00CA3CE8" w:rsidRPr="000625D4">
        <w:rPr>
          <w:rFonts w:asciiTheme="minorHAnsi" w:hAnsiTheme="minorHAnsi" w:cstheme="minorHAnsi"/>
          <w:sz w:val="22"/>
          <w:szCs w:val="22"/>
        </w:rPr>
        <w:t xml:space="preserve">ścian </w:t>
      </w:r>
      <w:r w:rsidRPr="000625D4">
        <w:rPr>
          <w:rFonts w:asciiTheme="minorHAnsi" w:hAnsiTheme="minorHAnsi" w:cstheme="minorHAnsi"/>
          <w:sz w:val="22"/>
          <w:szCs w:val="22"/>
        </w:rPr>
        <w:t>– w miarę potrzeby (nie rzadziej niż 1 raz w tygodniu),</w:t>
      </w:r>
    </w:p>
    <w:p w14:paraId="645224D0" w14:textId="3C6779F9" w:rsidR="00C541D6" w:rsidRPr="000625D4" w:rsidRDefault="00C541D6" w:rsidP="000625D4">
      <w:pPr>
        <w:pStyle w:val="MarginText"/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utrzymywania czystości urządzeń sanitarnych – </w:t>
      </w:r>
      <w:r w:rsidR="00DC0030" w:rsidRPr="007B6C38">
        <w:rPr>
          <w:rFonts w:asciiTheme="minorHAnsi" w:eastAsia="Times New Roman" w:hAnsiTheme="minorHAnsi" w:cstheme="minorHAnsi"/>
          <w:sz w:val="22"/>
          <w:szCs w:val="22"/>
          <w:lang w:eastAsia="pl-PL"/>
        </w:rPr>
        <w:t>nie rzadziej niż dwa razy dziennie</w:t>
      </w:r>
      <w:r w:rsidRPr="000625D4">
        <w:rPr>
          <w:rFonts w:asciiTheme="minorHAnsi" w:hAnsiTheme="minorHAnsi" w:cstheme="minorHAnsi"/>
          <w:sz w:val="22"/>
          <w:szCs w:val="22"/>
        </w:rPr>
        <w:t xml:space="preserve"> – obejmujące:</w:t>
      </w:r>
    </w:p>
    <w:p w14:paraId="3E5B23E4" w14:textId="77777777" w:rsidR="00C541D6" w:rsidRPr="000625D4" w:rsidRDefault="00C541D6" w:rsidP="000625D4">
      <w:pPr>
        <w:pStyle w:val="MarginText"/>
        <w:numPr>
          <w:ilvl w:val="1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mycie umywalek wraz z bateriami umywalkowymi,</w:t>
      </w:r>
    </w:p>
    <w:p w14:paraId="497CC3FC" w14:textId="77777777" w:rsidR="00C541D6" w:rsidRPr="000625D4" w:rsidRDefault="00C541D6" w:rsidP="000625D4">
      <w:pPr>
        <w:pStyle w:val="MarginText"/>
        <w:numPr>
          <w:ilvl w:val="1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mycie muszli sedesowych i pisuarów,</w:t>
      </w:r>
    </w:p>
    <w:p w14:paraId="52777270" w14:textId="10A1F075" w:rsidR="00C541D6" w:rsidRPr="000625D4" w:rsidRDefault="00C541D6" w:rsidP="000625D4">
      <w:pPr>
        <w:pStyle w:val="MarginText"/>
        <w:numPr>
          <w:ilvl w:val="1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mycie pojemników na mydło, pojemników na papier toaletowy i na ręczniki papierowe,</w:t>
      </w:r>
    </w:p>
    <w:p w14:paraId="4B6E0F00" w14:textId="36CD7A81" w:rsidR="00C541D6" w:rsidRPr="000625D4" w:rsidRDefault="00C541D6" w:rsidP="000625D4">
      <w:pPr>
        <w:pStyle w:val="MarginText"/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wyposażania w środki czystości, w tym uzupełnianie na bieżąco:</w:t>
      </w:r>
    </w:p>
    <w:p w14:paraId="58424472" w14:textId="77777777" w:rsidR="00C541D6" w:rsidRPr="000625D4" w:rsidRDefault="00C541D6" w:rsidP="000625D4">
      <w:pPr>
        <w:pStyle w:val="MarginText"/>
        <w:numPr>
          <w:ilvl w:val="1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papieru toaletowego w pojemnikach,</w:t>
      </w:r>
    </w:p>
    <w:p w14:paraId="0148B444" w14:textId="77777777" w:rsidR="00C541D6" w:rsidRPr="000625D4" w:rsidRDefault="00C541D6" w:rsidP="000625D4">
      <w:pPr>
        <w:pStyle w:val="MarginText"/>
        <w:numPr>
          <w:ilvl w:val="1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mydła w płynie w pojemnikach,</w:t>
      </w:r>
    </w:p>
    <w:p w14:paraId="5D3848ED" w14:textId="77777777" w:rsidR="00C541D6" w:rsidRPr="000625D4" w:rsidRDefault="00C541D6" w:rsidP="000625D4">
      <w:pPr>
        <w:pStyle w:val="MarginText"/>
        <w:numPr>
          <w:ilvl w:val="1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wkładów zapachowych w muszlach klozetowych,</w:t>
      </w:r>
    </w:p>
    <w:p w14:paraId="53529D17" w14:textId="7DFF0074" w:rsidR="00C541D6" w:rsidRPr="000625D4" w:rsidRDefault="00C541D6" w:rsidP="000625D4">
      <w:pPr>
        <w:pStyle w:val="MarginText"/>
        <w:numPr>
          <w:ilvl w:val="1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ręczników papierowych w pojemnikach,</w:t>
      </w:r>
    </w:p>
    <w:p w14:paraId="23615D5D" w14:textId="5D0423DD" w:rsidR="00C541D6" w:rsidRPr="000625D4" w:rsidRDefault="00C541D6" w:rsidP="000625D4">
      <w:pPr>
        <w:pStyle w:val="MarginText"/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usuwania codziennie śmieci i innych nieczystości oraz wymiany worków w koszach na śmieci,</w:t>
      </w:r>
    </w:p>
    <w:p w14:paraId="694782BD" w14:textId="59FE4EC9" w:rsidR="00C541D6" w:rsidRPr="000625D4" w:rsidRDefault="00C541D6" w:rsidP="000625D4">
      <w:pPr>
        <w:pStyle w:val="MarginText"/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co godzinę monitorowania czystości </w:t>
      </w:r>
      <w:r w:rsidR="00422217" w:rsidRPr="000625D4">
        <w:rPr>
          <w:rFonts w:asciiTheme="minorHAnsi" w:hAnsiTheme="minorHAnsi" w:cstheme="minorHAnsi"/>
          <w:sz w:val="22"/>
          <w:szCs w:val="22"/>
        </w:rPr>
        <w:t>toalety ogólnodostępnej</w:t>
      </w:r>
      <w:r w:rsidRPr="000625D4">
        <w:rPr>
          <w:rFonts w:asciiTheme="minorHAnsi" w:hAnsiTheme="minorHAnsi" w:cstheme="minorHAnsi"/>
          <w:sz w:val="22"/>
          <w:szCs w:val="22"/>
        </w:rPr>
        <w:t xml:space="preserve"> i potwierdzanie tego na karcie czystości,</w:t>
      </w:r>
    </w:p>
    <w:p w14:paraId="776F7136" w14:textId="3DAC96DC" w:rsidR="00C541D6" w:rsidRPr="000625D4" w:rsidRDefault="00C541D6" w:rsidP="000625D4">
      <w:pPr>
        <w:pStyle w:val="MarginText"/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zapewnienia we własnym zakresie niezbędnych środków czystości i sprzętu do realizacji powyższych zadań (wymagane środki czystości i sprzęt: szczotki do zamiatania i mycia podłóg, ścierki, pasty oraz </w:t>
      </w:r>
      <w:r w:rsidRPr="000625D4">
        <w:rPr>
          <w:rFonts w:asciiTheme="minorHAnsi" w:hAnsiTheme="minorHAnsi" w:cstheme="minorHAnsi"/>
          <w:sz w:val="22"/>
          <w:szCs w:val="22"/>
        </w:rPr>
        <w:lastRenderedPageBreak/>
        <w:t>proszki do mycia, wkłady zapachowe, mydło w płynie, ręczniki papierowe, papier toaletowy, szczotki do muszli sedesowych),</w:t>
      </w:r>
    </w:p>
    <w:p w14:paraId="09571BAF" w14:textId="2109FBDF" w:rsidR="00C541D6" w:rsidRPr="000625D4" w:rsidRDefault="0002644C" w:rsidP="000625D4">
      <w:pPr>
        <w:pStyle w:val="MarginText"/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b</w:t>
      </w:r>
      <w:r w:rsidR="00C541D6" w:rsidRPr="000625D4">
        <w:rPr>
          <w:rFonts w:asciiTheme="minorHAnsi" w:hAnsiTheme="minorHAnsi" w:cstheme="minorHAnsi"/>
          <w:sz w:val="22"/>
          <w:szCs w:val="22"/>
        </w:rPr>
        <w:t>ieżącej konserwacji baterii umywalkowych, spłuczek i syfonów, wymiany żarówek, wymiany uszczelek. Dzierżawca winien mieć na uwadze, iż wylewanie substancji żrących, toksycznych, chemicznych, rozpuszczalników, olejów, bardzo gorących cieczy, materiałów budowlanych (np. zaprawy, farby, lakiery, gruz), ostrych przedmiotów i innych rzeczy może spowodować zapchanie instalacji i ich zniszczenie</w:t>
      </w:r>
      <w:r w:rsidRPr="000625D4">
        <w:rPr>
          <w:rFonts w:asciiTheme="minorHAnsi" w:hAnsiTheme="minorHAnsi" w:cstheme="minorHAnsi"/>
          <w:sz w:val="22"/>
          <w:szCs w:val="22"/>
        </w:rPr>
        <w:t>,</w:t>
      </w:r>
    </w:p>
    <w:p w14:paraId="6DCDADD0" w14:textId="7E1922FC" w:rsidR="00C541D6" w:rsidRPr="000625D4" w:rsidRDefault="0002644C" w:rsidP="000625D4">
      <w:pPr>
        <w:pStyle w:val="MarginText"/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</w:t>
      </w:r>
      <w:r w:rsidR="00C541D6" w:rsidRPr="000625D4">
        <w:rPr>
          <w:rFonts w:asciiTheme="minorHAnsi" w:hAnsiTheme="minorHAnsi" w:cstheme="minorHAnsi"/>
          <w:sz w:val="22"/>
          <w:szCs w:val="22"/>
        </w:rPr>
        <w:t xml:space="preserve"> przypadku kradzieży lub zniszczenia elementów wyposażenia toalet stanowiących własność Wydzierżawiającego, Dzierżawca zobowiązany jest do uzupełnienia skradzionych lub zniszczonych przedmiotów</w:t>
      </w:r>
      <w:r w:rsidRPr="000625D4">
        <w:rPr>
          <w:rFonts w:asciiTheme="minorHAnsi" w:hAnsiTheme="minorHAnsi" w:cstheme="minorHAnsi"/>
          <w:sz w:val="22"/>
          <w:szCs w:val="22"/>
        </w:rPr>
        <w:t>,</w:t>
      </w:r>
    </w:p>
    <w:p w14:paraId="0691E8F8" w14:textId="1DBA04E7" w:rsidR="00C541D6" w:rsidRPr="000625D4" w:rsidRDefault="00C541D6" w:rsidP="000625D4">
      <w:pPr>
        <w:pStyle w:val="MarginText"/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Dzierżawca ma obowiązek zapewnienia ciągłości prowadzenia usługi związanej z obsługą toalet publicznych i pawilon</w:t>
      </w:r>
      <w:r w:rsidR="0002644C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. Powstałe awarie i uszkodzenia oraz drobne naprawy sprzętu w tym przyłączy wod.-kan. i elektrycznych powinny być najdłużej w ciągu 48 godzin usuwane i naprawiane. </w:t>
      </w:r>
      <w:r w:rsidR="00A1067E" w:rsidRPr="000625D4">
        <w:rPr>
          <w:rFonts w:asciiTheme="minorHAnsi" w:hAnsiTheme="minorHAnsi" w:cstheme="minorHAnsi"/>
          <w:sz w:val="22"/>
          <w:szCs w:val="22"/>
        </w:rPr>
        <w:t xml:space="preserve">O każdej awarii należy powiadomić Wydzierżawiającego. </w:t>
      </w:r>
      <w:r w:rsidRPr="000625D4">
        <w:rPr>
          <w:rFonts w:asciiTheme="minorHAnsi" w:hAnsiTheme="minorHAnsi" w:cstheme="minorHAnsi"/>
          <w:sz w:val="22"/>
          <w:szCs w:val="22"/>
        </w:rPr>
        <w:t>Powtarzające się sytuacje napraw</w:t>
      </w:r>
      <w:r w:rsidR="00A26040" w:rsidRPr="000625D4">
        <w:rPr>
          <w:rFonts w:asciiTheme="minorHAnsi" w:hAnsiTheme="minorHAnsi" w:cstheme="minorHAnsi"/>
          <w:sz w:val="22"/>
          <w:szCs w:val="22"/>
        </w:rPr>
        <w:t xml:space="preserve"> trwających dłużej niż 48 godzin</w:t>
      </w:r>
      <w:r w:rsidRPr="000625D4">
        <w:rPr>
          <w:rFonts w:asciiTheme="minorHAnsi" w:hAnsiTheme="minorHAnsi" w:cstheme="minorHAnsi"/>
          <w:sz w:val="22"/>
          <w:szCs w:val="22"/>
        </w:rPr>
        <w:t xml:space="preserve"> mogą spowodować rozwiązanie </w:t>
      </w:r>
      <w:r w:rsidR="00422217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mowy </w:t>
      </w:r>
      <w:r w:rsidR="00422217" w:rsidRPr="000625D4">
        <w:rPr>
          <w:rFonts w:asciiTheme="minorHAnsi" w:hAnsiTheme="minorHAnsi" w:cstheme="minorHAnsi"/>
          <w:sz w:val="22"/>
          <w:szCs w:val="22"/>
        </w:rPr>
        <w:t>D</w:t>
      </w:r>
      <w:r w:rsidRPr="000625D4">
        <w:rPr>
          <w:rFonts w:asciiTheme="minorHAnsi" w:hAnsiTheme="minorHAnsi" w:cstheme="minorHAnsi"/>
          <w:sz w:val="22"/>
          <w:szCs w:val="22"/>
        </w:rPr>
        <w:t xml:space="preserve">zierżawy. </w:t>
      </w:r>
    </w:p>
    <w:p w14:paraId="26A334DB" w14:textId="62388FFC" w:rsidR="00C541D6" w:rsidRPr="000625D4" w:rsidRDefault="00C541D6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Dopuszcza się, aby w ciągu dnia następowało jednorazowe zamknięcie </w:t>
      </w:r>
      <w:r w:rsidR="00863AF7" w:rsidRPr="000625D4">
        <w:rPr>
          <w:rFonts w:asciiTheme="minorHAnsi" w:hAnsiTheme="minorHAnsi" w:cstheme="minorHAnsi"/>
          <w:sz w:val="22"/>
          <w:szCs w:val="22"/>
        </w:rPr>
        <w:t xml:space="preserve">toalety ogólnodostępnej </w:t>
      </w:r>
      <w:r w:rsidRPr="000625D4">
        <w:rPr>
          <w:rFonts w:asciiTheme="minorHAnsi" w:hAnsiTheme="minorHAnsi" w:cstheme="minorHAnsi"/>
          <w:sz w:val="22"/>
          <w:szCs w:val="22"/>
        </w:rPr>
        <w:t xml:space="preserve">na okres </w:t>
      </w:r>
      <w:r w:rsidR="00CA3CE8" w:rsidRPr="000625D4">
        <w:rPr>
          <w:rFonts w:asciiTheme="minorHAnsi" w:hAnsiTheme="minorHAnsi" w:cstheme="minorHAnsi"/>
          <w:sz w:val="22"/>
          <w:szCs w:val="22"/>
        </w:rPr>
        <w:t>maksymalnie jednej</w:t>
      </w:r>
      <w:r w:rsidRPr="000625D4">
        <w:rPr>
          <w:rFonts w:asciiTheme="minorHAnsi" w:hAnsiTheme="minorHAnsi" w:cstheme="minorHAnsi"/>
          <w:sz w:val="22"/>
          <w:szCs w:val="22"/>
        </w:rPr>
        <w:t xml:space="preserve"> godzin</w:t>
      </w:r>
      <w:r w:rsidR="00CA3CE8" w:rsidRPr="000625D4">
        <w:rPr>
          <w:rFonts w:asciiTheme="minorHAnsi" w:hAnsiTheme="minorHAnsi" w:cstheme="minorHAnsi"/>
          <w:sz w:val="22"/>
          <w:szCs w:val="22"/>
        </w:rPr>
        <w:t>y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celu przeprowadzenia konserwacji i sprzątania toalet</w:t>
      </w:r>
      <w:r w:rsidR="00CA3CE8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16EDC3D0" w14:textId="7468BFD5" w:rsidR="00C541D6" w:rsidRPr="000625D4" w:rsidRDefault="00C541D6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Korzystanie z toalet będzie ogólnodostępne i zwolnione z opłat od użytkowników. Na miejscu konieczna jest obecność minimum jednej osoby odpowiedzialnej za utrzymanie czystości, która na bieżąco będzie sprawdzała stan czystości i wykonywała konieczne prace.  </w:t>
      </w:r>
    </w:p>
    <w:p w14:paraId="65960D12" w14:textId="045AD74E" w:rsidR="00362A47" w:rsidRPr="000625D4" w:rsidRDefault="0056660B" w:rsidP="000625D4">
      <w:pPr>
        <w:pStyle w:val="Nagwek2"/>
        <w:tabs>
          <w:tab w:val="clear" w:pos="720"/>
          <w:tab w:val="num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Obowiązki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Dzierżawcy dotyczące </w:t>
      </w:r>
      <w:r w:rsidR="00422217" w:rsidRPr="000625D4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A46C5A" w:rsidRPr="000625D4">
        <w:rPr>
          <w:rFonts w:asciiTheme="minorHAnsi" w:hAnsiTheme="minorHAnsi" w:cstheme="minorHAnsi"/>
          <w:b/>
          <w:bCs/>
          <w:sz w:val="22"/>
          <w:szCs w:val="22"/>
        </w:rPr>
        <w:t>ieruchomości</w:t>
      </w:r>
      <w:r w:rsidR="00284CE9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>i Obszar</w:t>
      </w:r>
      <w:r w:rsidR="003017DF" w:rsidRPr="000625D4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Oddziaływania Działalności </w:t>
      </w:r>
    </w:p>
    <w:p w14:paraId="69E01CE2" w14:textId="7B251FAE" w:rsidR="00B90930" w:rsidRPr="000625D4" w:rsidRDefault="00DA58A3" w:rsidP="000625D4">
      <w:pPr>
        <w:pStyle w:val="MarginText"/>
        <w:numPr>
          <w:ilvl w:val="3"/>
          <w:numId w:val="30"/>
        </w:numPr>
        <w:tabs>
          <w:tab w:val="num" w:pos="0"/>
        </w:tabs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Zakazuje się składowania odpadów na </w:t>
      </w:r>
      <w:r w:rsidR="00422217" w:rsidRPr="000625D4">
        <w:rPr>
          <w:rFonts w:asciiTheme="minorHAnsi" w:hAnsiTheme="minorHAnsi" w:cstheme="minorHAnsi"/>
          <w:sz w:val="22"/>
          <w:szCs w:val="22"/>
        </w:rPr>
        <w:t>N</w:t>
      </w:r>
      <w:r w:rsidR="000E3AEA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BD7B5C" w:rsidRPr="000625D4">
        <w:rPr>
          <w:rFonts w:asciiTheme="minorHAnsi" w:hAnsiTheme="minorHAnsi" w:cstheme="minorHAnsi"/>
          <w:sz w:val="22"/>
          <w:szCs w:val="22"/>
        </w:rPr>
        <w:t xml:space="preserve">i </w:t>
      </w:r>
      <w:r w:rsidR="00F77B67" w:rsidRPr="000625D4">
        <w:rPr>
          <w:rFonts w:asciiTheme="minorHAnsi" w:hAnsiTheme="minorHAnsi" w:cstheme="minorHAnsi"/>
          <w:sz w:val="22"/>
          <w:szCs w:val="22"/>
        </w:rPr>
        <w:t xml:space="preserve">w </w:t>
      </w:r>
      <w:r w:rsidR="00BD7B5C" w:rsidRPr="000625D4">
        <w:rPr>
          <w:rFonts w:asciiTheme="minorHAnsi" w:hAnsiTheme="minorHAnsi" w:cstheme="minorHAnsi"/>
          <w:sz w:val="22"/>
          <w:szCs w:val="22"/>
        </w:rPr>
        <w:t>Obszar</w:t>
      </w:r>
      <w:r w:rsidR="00D74D8B" w:rsidRPr="000625D4">
        <w:rPr>
          <w:rFonts w:asciiTheme="minorHAnsi" w:hAnsiTheme="minorHAnsi" w:cstheme="minorHAnsi"/>
          <w:sz w:val="22"/>
          <w:szCs w:val="22"/>
        </w:rPr>
        <w:t>ze</w:t>
      </w:r>
      <w:r w:rsidR="00BD7B5C" w:rsidRPr="000625D4">
        <w:rPr>
          <w:rFonts w:asciiTheme="minorHAnsi" w:hAnsiTheme="minorHAnsi" w:cstheme="minorHAnsi"/>
          <w:sz w:val="22"/>
          <w:szCs w:val="22"/>
        </w:rPr>
        <w:t xml:space="preserve"> Oddziaływania</w:t>
      </w:r>
      <w:r w:rsidR="004A152F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142B40" w:rsidRPr="000625D4">
        <w:rPr>
          <w:rFonts w:asciiTheme="minorHAnsi" w:hAnsiTheme="minorHAnsi" w:cstheme="minorHAnsi"/>
          <w:sz w:val="22"/>
          <w:szCs w:val="22"/>
        </w:rPr>
        <w:t>Działalności</w:t>
      </w:r>
      <w:r w:rsidR="00BD479A" w:rsidRPr="000625D4">
        <w:rPr>
          <w:rFonts w:asciiTheme="minorHAnsi" w:hAnsiTheme="minorHAnsi" w:cstheme="minorHAnsi"/>
          <w:sz w:val="22"/>
          <w:szCs w:val="22"/>
        </w:rPr>
        <w:t>.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A5B6E9F" w14:textId="095AE171" w:rsidR="00A35398" w:rsidRPr="000625D4" w:rsidRDefault="005E7369" w:rsidP="000625D4">
      <w:pPr>
        <w:pStyle w:val="MarginText"/>
        <w:numPr>
          <w:ilvl w:val="3"/>
          <w:numId w:val="30"/>
        </w:numPr>
        <w:tabs>
          <w:tab w:val="num" w:pos="0"/>
        </w:tabs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Na </w:t>
      </w:r>
      <w:r w:rsidR="00422217" w:rsidRPr="000625D4">
        <w:rPr>
          <w:rFonts w:asciiTheme="minorHAnsi" w:hAnsiTheme="minorHAnsi" w:cstheme="minorHAnsi"/>
          <w:sz w:val="22"/>
          <w:szCs w:val="22"/>
        </w:rPr>
        <w:t>N</w:t>
      </w:r>
      <w:r w:rsidR="003017DF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i </w:t>
      </w:r>
      <w:r w:rsidR="00F77B67" w:rsidRPr="000625D4">
        <w:rPr>
          <w:rFonts w:asciiTheme="minorHAnsi" w:hAnsiTheme="minorHAnsi" w:cstheme="minorHAnsi"/>
          <w:sz w:val="22"/>
          <w:szCs w:val="22"/>
        </w:rPr>
        <w:t xml:space="preserve">w </w:t>
      </w:r>
      <w:r w:rsidR="00146473" w:rsidRPr="000625D4">
        <w:rPr>
          <w:rFonts w:asciiTheme="minorHAnsi" w:hAnsiTheme="minorHAnsi" w:cstheme="minorHAnsi"/>
          <w:sz w:val="22"/>
          <w:szCs w:val="22"/>
        </w:rPr>
        <w:t>Obszar</w:t>
      </w:r>
      <w:r w:rsidR="00D74D8B" w:rsidRPr="000625D4">
        <w:rPr>
          <w:rFonts w:asciiTheme="minorHAnsi" w:hAnsiTheme="minorHAnsi" w:cstheme="minorHAnsi"/>
          <w:sz w:val="22"/>
          <w:szCs w:val="22"/>
        </w:rPr>
        <w:t>ze</w:t>
      </w:r>
      <w:r w:rsidR="00BB7FD8" w:rsidRPr="000625D4">
        <w:rPr>
          <w:rFonts w:asciiTheme="minorHAnsi" w:hAnsiTheme="minorHAnsi" w:cstheme="minorHAnsi"/>
          <w:sz w:val="22"/>
          <w:szCs w:val="22"/>
        </w:rPr>
        <w:t xml:space="preserve"> Oddziaływania Działalności</w:t>
      </w:r>
      <w:r w:rsidR="00146473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B90930" w:rsidRPr="000625D4">
        <w:rPr>
          <w:rFonts w:asciiTheme="minorHAnsi" w:hAnsiTheme="minorHAnsi" w:cstheme="minorHAnsi"/>
          <w:sz w:val="22"/>
          <w:szCs w:val="22"/>
        </w:rPr>
        <w:t>Dzierżawca zobowiązany</w:t>
      </w:r>
      <w:r w:rsidR="00E3238E" w:rsidRPr="000625D4">
        <w:rPr>
          <w:rFonts w:asciiTheme="minorHAnsi" w:hAnsiTheme="minorHAnsi" w:cstheme="minorHAnsi"/>
          <w:sz w:val="22"/>
          <w:szCs w:val="22"/>
        </w:rPr>
        <w:t xml:space="preserve"> jest</w:t>
      </w:r>
      <w:r w:rsidR="00B90930" w:rsidRPr="000625D4">
        <w:rPr>
          <w:rFonts w:asciiTheme="minorHAnsi" w:hAnsiTheme="minorHAnsi" w:cstheme="minorHAnsi"/>
          <w:sz w:val="22"/>
          <w:szCs w:val="22"/>
        </w:rPr>
        <w:t xml:space="preserve"> do</w:t>
      </w:r>
      <w:r w:rsidR="00A35398" w:rsidRPr="000625D4">
        <w:rPr>
          <w:rFonts w:asciiTheme="minorHAnsi" w:hAnsiTheme="minorHAnsi" w:cstheme="minorHAnsi"/>
          <w:sz w:val="22"/>
          <w:szCs w:val="22"/>
        </w:rPr>
        <w:t>:</w:t>
      </w:r>
    </w:p>
    <w:p w14:paraId="227153EF" w14:textId="4E1117AE" w:rsidR="00545F8F" w:rsidRPr="000625D4" w:rsidRDefault="00B90930" w:rsidP="000625D4">
      <w:pPr>
        <w:pStyle w:val="MarginText"/>
        <w:numPr>
          <w:ilvl w:val="1"/>
          <w:numId w:val="33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utrzymania porządku w</w:t>
      </w:r>
      <w:r w:rsidR="00DB058E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>postaci zbierania nieczystości</w:t>
      </w:r>
      <w:r w:rsidR="00545F8F" w:rsidRPr="000625D4">
        <w:rPr>
          <w:rFonts w:asciiTheme="minorHAnsi" w:hAnsiTheme="minorHAnsi" w:cstheme="minorHAnsi"/>
          <w:sz w:val="22"/>
          <w:szCs w:val="22"/>
        </w:rPr>
        <w:t xml:space="preserve">, </w:t>
      </w:r>
      <w:r w:rsidRPr="000625D4">
        <w:rPr>
          <w:rFonts w:asciiTheme="minorHAnsi" w:hAnsiTheme="minorHAnsi" w:cstheme="minorHAnsi"/>
          <w:sz w:val="22"/>
          <w:szCs w:val="22"/>
        </w:rPr>
        <w:t>w tym drobnych zanieczyszczeń</w:t>
      </w:r>
      <w:r w:rsidR="00BD7B5C" w:rsidRPr="000625D4">
        <w:rPr>
          <w:rFonts w:asciiTheme="minorHAnsi" w:hAnsiTheme="minorHAnsi" w:cstheme="minorHAnsi"/>
          <w:sz w:val="22"/>
          <w:szCs w:val="22"/>
        </w:rPr>
        <w:t xml:space="preserve">, </w:t>
      </w:r>
      <w:r w:rsidRPr="000625D4">
        <w:rPr>
          <w:rFonts w:asciiTheme="minorHAnsi" w:hAnsiTheme="minorHAnsi" w:cstheme="minorHAnsi"/>
          <w:sz w:val="22"/>
          <w:szCs w:val="22"/>
        </w:rPr>
        <w:t>takich jak kapsle czy pety</w:t>
      </w:r>
      <w:r w:rsidR="00BD7B5C" w:rsidRPr="000625D4">
        <w:rPr>
          <w:rFonts w:asciiTheme="minorHAnsi" w:hAnsiTheme="minorHAnsi" w:cstheme="minorHAnsi"/>
          <w:sz w:val="22"/>
          <w:szCs w:val="22"/>
        </w:rPr>
        <w:t xml:space="preserve">, </w:t>
      </w:r>
      <w:r w:rsidR="00CE2D62" w:rsidRPr="000625D4">
        <w:rPr>
          <w:rFonts w:asciiTheme="minorHAnsi" w:hAnsiTheme="minorHAnsi" w:cstheme="minorHAnsi"/>
          <w:sz w:val="22"/>
          <w:szCs w:val="22"/>
        </w:rPr>
        <w:t>powstałych w związku z prowadzoną działalnością</w:t>
      </w:r>
      <w:r w:rsidR="00E56217" w:rsidRPr="000625D4">
        <w:rPr>
          <w:rFonts w:asciiTheme="minorHAnsi" w:hAnsiTheme="minorHAnsi" w:cstheme="minorHAnsi"/>
          <w:sz w:val="22"/>
          <w:szCs w:val="22"/>
        </w:rPr>
        <w:t>.</w:t>
      </w:r>
      <w:r w:rsidR="00251B4A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E56217" w:rsidRPr="000625D4">
        <w:rPr>
          <w:rFonts w:asciiTheme="minorHAnsi" w:hAnsiTheme="minorHAnsi" w:cstheme="minorHAnsi"/>
          <w:sz w:val="22"/>
          <w:szCs w:val="22"/>
        </w:rPr>
        <w:t>P</w:t>
      </w:r>
      <w:r w:rsidR="006B5F4A" w:rsidRPr="000625D4">
        <w:rPr>
          <w:rFonts w:asciiTheme="minorHAnsi" w:hAnsiTheme="minorHAnsi" w:cstheme="minorHAnsi"/>
          <w:sz w:val="22"/>
          <w:szCs w:val="22"/>
        </w:rPr>
        <w:t xml:space="preserve">race mają być wykonywane raz dziennie, do godziny </w:t>
      </w:r>
      <w:r w:rsidR="00F707DE" w:rsidRPr="000625D4">
        <w:rPr>
          <w:rFonts w:asciiTheme="minorHAnsi" w:hAnsiTheme="minorHAnsi" w:cstheme="minorHAnsi"/>
          <w:sz w:val="22"/>
          <w:szCs w:val="22"/>
        </w:rPr>
        <w:t>09</w:t>
      </w:r>
      <w:r w:rsidR="006B5F4A" w:rsidRPr="000625D4">
        <w:rPr>
          <w:rFonts w:asciiTheme="minorHAnsi" w:hAnsiTheme="minorHAnsi" w:cstheme="minorHAnsi"/>
          <w:sz w:val="22"/>
          <w:szCs w:val="22"/>
        </w:rPr>
        <w:t>:00</w:t>
      </w:r>
      <w:r w:rsidR="001F6B97" w:rsidRPr="000625D4">
        <w:rPr>
          <w:rFonts w:asciiTheme="minorHAnsi" w:hAnsiTheme="minorHAnsi" w:cstheme="minorHAnsi"/>
          <w:sz w:val="22"/>
          <w:szCs w:val="22"/>
        </w:rPr>
        <w:t>;</w:t>
      </w:r>
    </w:p>
    <w:p w14:paraId="52340692" w14:textId="00C65744" w:rsidR="001F6B97" w:rsidRPr="000625D4" w:rsidRDefault="001F6B97" w:rsidP="000625D4">
      <w:pPr>
        <w:pStyle w:val="MarginText"/>
        <w:numPr>
          <w:ilvl w:val="1"/>
          <w:numId w:val="33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zamiatania nawierzchni utwardzonych</w:t>
      </w:r>
      <w:r w:rsidR="00D37245" w:rsidRPr="000625D4">
        <w:rPr>
          <w:rFonts w:asciiTheme="minorHAnsi" w:hAnsiTheme="minorHAnsi" w:cstheme="minorHAnsi"/>
          <w:sz w:val="22"/>
          <w:szCs w:val="22"/>
        </w:rPr>
        <w:t xml:space="preserve"> – raz dziennie, do godziny </w:t>
      </w:r>
      <w:r w:rsidR="00F707DE" w:rsidRPr="000625D4">
        <w:rPr>
          <w:rFonts w:asciiTheme="minorHAnsi" w:hAnsiTheme="minorHAnsi" w:cstheme="minorHAnsi"/>
          <w:sz w:val="22"/>
          <w:szCs w:val="22"/>
        </w:rPr>
        <w:t>09</w:t>
      </w:r>
      <w:r w:rsidR="00D37245" w:rsidRPr="000625D4">
        <w:rPr>
          <w:rFonts w:asciiTheme="minorHAnsi" w:hAnsiTheme="minorHAnsi" w:cstheme="minorHAnsi"/>
          <w:sz w:val="22"/>
          <w:szCs w:val="22"/>
        </w:rPr>
        <w:t>:00;</w:t>
      </w:r>
    </w:p>
    <w:p w14:paraId="218B2E64" w14:textId="540E7224" w:rsidR="00D37245" w:rsidRPr="000625D4" w:rsidRDefault="00D37245" w:rsidP="000625D4">
      <w:pPr>
        <w:pStyle w:val="MarginText"/>
        <w:numPr>
          <w:ilvl w:val="1"/>
          <w:numId w:val="33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mycia nawierzchni utwardzonych – raz </w:t>
      </w:r>
      <w:r w:rsidR="0089049A" w:rsidRPr="000625D4">
        <w:rPr>
          <w:rFonts w:asciiTheme="minorHAnsi" w:hAnsiTheme="minorHAnsi" w:cstheme="minorHAnsi"/>
          <w:sz w:val="22"/>
          <w:szCs w:val="22"/>
        </w:rPr>
        <w:t>w tygodniu</w:t>
      </w:r>
      <w:r w:rsidR="005D66C4" w:rsidRPr="000625D4">
        <w:rPr>
          <w:rFonts w:asciiTheme="minorHAnsi" w:hAnsiTheme="minorHAnsi" w:cstheme="minorHAnsi"/>
          <w:sz w:val="22"/>
          <w:szCs w:val="22"/>
        </w:rPr>
        <w:t>, w poniedziałek do godz</w:t>
      </w:r>
      <w:r w:rsidR="004F737B" w:rsidRPr="000625D4">
        <w:rPr>
          <w:rFonts w:asciiTheme="minorHAnsi" w:hAnsiTheme="minorHAnsi" w:cstheme="minorHAnsi"/>
          <w:sz w:val="22"/>
          <w:szCs w:val="22"/>
        </w:rPr>
        <w:t>iny</w:t>
      </w:r>
      <w:r w:rsidR="005D66C4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F707DE" w:rsidRPr="000625D4">
        <w:rPr>
          <w:rFonts w:asciiTheme="minorHAnsi" w:hAnsiTheme="minorHAnsi" w:cstheme="minorHAnsi"/>
          <w:sz w:val="22"/>
          <w:szCs w:val="22"/>
        </w:rPr>
        <w:t>09</w:t>
      </w:r>
      <w:r w:rsidR="005D66C4" w:rsidRPr="000625D4">
        <w:rPr>
          <w:rFonts w:asciiTheme="minorHAnsi" w:hAnsiTheme="minorHAnsi" w:cstheme="minorHAnsi"/>
          <w:sz w:val="22"/>
          <w:szCs w:val="22"/>
        </w:rPr>
        <w:t>:00</w:t>
      </w:r>
      <w:r w:rsidR="00EC746A" w:rsidRPr="000625D4">
        <w:rPr>
          <w:rFonts w:asciiTheme="minorHAnsi" w:hAnsiTheme="minorHAnsi" w:cstheme="minorHAnsi"/>
          <w:sz w:val="22"/>
          <w:szCs w:val="22"/>
        </w:rPr>
        <w:t>, przy pomocy myjki wysokociśnieniowej</w:t>
      </w:r>
      <w:r w:rsidR="00811623" w:rsidRPr="000625D4">
        <w:rPr>
          <w:rFonts w:asciiTheme="minorHAnsi" w:hAnsiTheme="minorHAnsi" w:cstheme="minorHAnsi"/>
          <w:sz w:val="22"/>
          <w:szCs w:val="22"/>
        </w:rPr>
        <w:t>, profesjonalnej chemii i wody do mycia zapewnionych we własnym zakresie</w:t>
      </w:r>
      <w:r w:rsidR="00DE4548" w:rsidRPr="000625D4">
        <w:rPr>
          <w:rFonts w:asciiTheme="minorHAnsi" w:hAnsiTheme="minorHAnsi" w:cstheme="minorHAnsi"/>
          <w:sz w:val="22"/>
          <w:szCs w:val="22"/>
        </w:rPr>
        <w:t xml:space="preserve">. </w:t>
      </w:r>
      <w:r w:rsidR="00285358" w:rsidRPr="000625D4">
        <w:rPr>
          <w:rFonts w:asciiTheme="minorHAnsi" w:hAnsiTheme="minorHAnsi" w:cstheme="minorHAnsi"/>
          <w:sz w:val="22"/>
          <w:szCs w:val="22"/>
        </w:rPr>
        <w:t>Prace należy prowadzić tak</w:t>
      </w:r>
      <w:r w:rsidR="00716CEE" w:rsidRPr="000625D4">
        <w:rPr>
          <w:rFonts w:asciiTheme="minorHAnsi" w:hAnsiTheme="minorHAnsi" w:cstheme="minorHAnsi"/>
          <w:sz w:val="22"/>
          <w:szCs w:val="22"/>
        </w:rPr>
        <w:t>, aby nie uszkodzić nawierzchni.</w:t>
      </w:r>
      <w:r w:rsidR="003A4116" w:rsidRPr="000625D4">
        <w:rPr>
          <w:rFonts w:asciiTheme="minorHAnsi" w:hAnsiTheme="minorHAnsi" w:cstheme="minorHAnsi"/>
          <w:sz w:val="22"/>
          <w:szCs w:val="22"/>
        </w:rPr>
        <w:t xml:space="preserve"> Podczas prowadzenia prac </w:t>
      </w:r>
      <w:r w:rsidR="009C2C02" w:rsidRPr="000625D4">
        <w:rPr>
          <w:rFonts w:asciiTheme="minorHAnsi" w:hAnsiTheme="minorHAnsi" w:cstheme="minorHAnsi"/>
          <w:sz w:val="22"/>
          <w:szCs w:val="22"/>
        </w:rPr>
        <w:t xml:space="preserve">ich obszar należy </w:t>
      </w:r>
      <w:r w:rsidR="000A552F" w:rsidRPr="000625D4">
        <w:rPr>
          <w:rFonts w:asciiTheme="minorHAnsi" w:hAnsiTheme="minorHAnsi" w:cstheme="minorHAnsi"/>
          <w:sz w:val="22"/>
          <w:szCs w:val="22"/>
        </w:rPr>
        <w:t xml:space="preserve">w widoczny sposób </w:t>
      </w:r>
      <w:r w:rsidR="009C2C02" w:rsidRPr="000625D4">
        <w:rPr>
          <w:rFonts w:asciiTheme="minorHAnsi" w:hAnsiTheme="minorHAnsi" w:cstheme="minorHAnsi"/>
          <w:sz w:val="22"/>
          <w:szCs w:val="22"/>
        </w:rPr>
        <w:t xml:space="preserve">zabezpieczyć </w:t>
      </w:r>
      <w:r w:rsidR="00317593" w:rsidRPr="000625D4">
        <w:rPr>
          <w:rFonts w:asciiTheme="minorHAnsi" w:hAnsiTheme="minorHAnsi" w:cstheme="minorHAnsi"/>
          <w:sz w:val="22"/>
          <w:szCs w:val="22"/>
        </w:rPr>
        <w:t>przed wtargnięciem pieszych i rowerzystów.</w:t>
      </w:r>
      <w:r w:rsidR="005F103C" w:rsidRPr="000625D4">
        <w:rPr>
          <w:rFonts w:asciiTheme="minorHAnsi" w:hAnsiTheme="minorHAnsi" w:cstheme="minorHAnsi"/>
          <w:sz w:val="22"/>
          <w:szCs w:val="22"/>
        </w:rPr>
        <w:t xml:space="preserve"> Efektem prac powinna być oczyszczona powierzchnia, z jednolitym zabarwieniem i strukturą. </w:t>
      </w:r>
      <w:r w:rsidR="00A75EA6" w:rsidRPr="000625D4">
        <w:rPr>
          <w:rFonts w:asciiTheme="minorHAnsi" w:hAnsiTheme="minorHAnsi" w:cstheme="minorHAnsi"/>
          <w:sz w:val="22"/>
          <w:szCs w:val="22"/>
        </w:rPr>
        <w:t xml:space="preserve">Po zakończonej pracy </w:t>
      </w:r>
      <w:r w:rsidR="005F103C" w:rsidRPr="000625D4">
        <w:rPr>
          <w:rFonts w:asciiTheme="minorHAnsi" w:hAnsiTheme="minorHAnsi" w:cstheme="minorHAnsi"/>
          <w:sz w:val="22"/>
          <w:szCs w:val="22"/>
        </w:rPr>
        <w:t>Dzierżawca usunie</w:t>
      </w:r>
      <w:r w:rsidR="00A75EA6" w:rsidRPr="000625D4">
        <w:rPr>
          <w:rFonts w:asciiTheme="minorHAnsi" w:hAnsiTheme="minorHAnsi" w:cstheme="minorHAnsi"/>
          <w:sz w:val="22"/>
          <w:szCs w:val="22"/>
        </w:rPr>
        <w:t xml:space="preserve"> w</w:t>
      </w:r>
      <w:r w:rsidR="005F103C" w:rsidRPr="000625D4">
        <w:rPr>
          <w:rFonts w:asciiTheme="minorHAnsi" w:hAnsiTheme="minorHAnsi" w:cstheme="minorHAnsi"/>
          <w:sz w:val="22"/>
          <w:szCs w:val="22"/>
        </w:rPr>
        <w:t>szystkie pozostałości po czyszczeni</w:t>
      </w:r>
      <w:r w:rsidR="00A75EA6" w:rsidRPr="000625D4">
        <w:rPr>
          <w:rFonts w:asciiTheme="minorHAnsi" w:hAnsiTheme="minorHAnsi" w:cstheme="minorHAnsi"/>
          <w:sz w:val="22"/>
          <w:szCs w:val="22"/>
        </w:rPr>
        <w:t>u we własnym zakresie</w:t>
      </w:r>
      <w:r w:rsidRPr="000625D4">
        <w:rPr>
          <w:rFonts w:asciiTheme="minorHAnsi" w:hAnsiTheme="minorHAnsi" w:cstheme="minorHAnsi"/>
          <w:sz w:val="22"/>
          <w:szCs w:val="22"/>
        </w:rPr>
        <w:t>;</w:t>
      </w:r>
    </w:p>
    <w:p w14:paraId="599EDAF1" w14:textId="02443F95" w:rsidR="002948FF" w:rsidRPr="000625D4" w:rsidRDefault="00D37245" w:rsidP="000625D4">
      <w:pPr>
        <w:pStyle w:val="MarginText"/>
        <w:numPr>
          <w:ilvl w:val="1"/>
          <w:numId w:val="33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rozstawienia </w:t>
      </w:r>
      <w:r w:rsidR="00B07C11" w:rsidRPr="000625D4">
        <w:rPr>
          <w:rFonts w:asciiTheme="minorHAnsi" w:hAnsiTheme="minorHAnsi" w:cstheme="minorHAnsi"/>
          <w:sz w:val="22"/>
          <w:szCs w:val="22"/>
        </w:rPr>
        <w:t xml:space="preserve">w Obszarze Oddziaływania </w:t>
      </w:r>
      <w:r w:rsidR="00D344E9" w:rsidRPr="000625D4">
        <w:rPr>
          <w:rFonts w:asciiTheme="minorHAnsi" w:hAnsiTheme="minorHAnsi" w:cstheme="minorHAnsi"/>
          <w:sz w:val="22"/>
          <w:szCs w:val="22"/>
        </w:rPr>
        <w:t xml:space="preserve">Działalności </w:t>
      </w:r>
      <w:r w:rsidR="00866263" w:rsidRPr="000625D4">
        <w:rPr>
          <w:rFonts w:asciiTheme="minorHAnsi" w:hAnsiTheme="minorHAnsi" w:cstheme="minorHAnsi"/>
          <w:sz w:val="22"/>
          <w:szCs w:val="22"/>
        </w:rPr>
        <w:t>koszy mobilnych</w:t>
      </w:r>
      <w:r w:rsidR="00F1603E" w:rsidRPr="000625D4">
        <w:rPr>
          <w:rFonts w:asciiTheme="minorHAnsi" w:hAnsiTheme="minorHAnsi" w:cstheme="minorHAnsi"/>
          <w:sz w:val="22"/>
          <w:szCs w:val="22"/>
        </w:rPr>
        <w:t xml:space="preserve"> (</w:t>
      </w:r>
      <w:r w:rsidR="00E77A8B" w:rsidRPr="000625D4">
        <w:rPr>
          <w:rStyle w:val="Odwoaniedokomentarza"/>
          <w:rFonts w:asciiTheme="minorHAnsi" w:eastAsia="Times New Roman" w:hAnsiTheme="minorHAnsi" w:cstheme="minorHAnsi"/>
          <w:sz w:val="22"/>
          <w:szCs w:val="22"/>
          <w:lang w:eastAsia="en-US"/>
        </w:rPr>
        <w:t>naw</w:t>
      </w:r>
      <w:r w:rsidR="00E77A8B" w:rsidRPr="000625D4">
        <w:rPr>
          <w:rFonts w:asciiTheme="minorHAnsi" w:hAnsiTheme="minorHAnsi" w:cstheme="minorHAnsi"/>
          <w:sz w:val="22"/>
          <w:szCs w:val="22"/>
        </w:rPr>
        <w:t>iązujących wyglądem do istniejących koszy n</w:t>
      </w:r>
      <w:r w:rsidR="00CA66CA" w:rsidRPr="000625D4">
        <w:rPr>
          <w:rFonts w:asciiTheme="minorHAnsi" w:hAnsiTheme="minorHAnsi" w:cstheme="minorHAnsi"/>
          <w:sz w:val="22"/>
          <w:szCs w:val="22"/>
        </w:rPr>
        <w:t>a</w:t>
      </w:r>
      <w:r w:rsidR="00E77A8B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CA66CA" w:rsidRPr="000625D4">
        <w:rPr>
          <w:rFonts w:asciiTheme="minorHAnsi" w:hAnsiTheme="minorHAnsi" w:cstheme="minorHAnsi"/>
          <w:sz w:val="22"/>
          <w:szCs w:val="22"/>
        </w:rPr>
        <w:t>b</w:t>
      </w:r>
      <w:r w:rsidR="00E77A8B" w:rsidRPr="000625D4">
        <w:rPr>
          <w:rFonts w:asciiTheme="minorHAnsi" w:hAnsiTheme="minorHAnsi" w:cstheme="minorHAnsi"/>
          <w:sz w:val="22"/>
          <w:szCs w:val="22"/>
        </w:rPr>
        <w:t>ulwarze)</w:t>
      </w:r>
      <w:r w:rsidR="00866263" w:rsidRPr="000625D4">
        <w:rPr>
          <w:rFonts w:asciiTheme="minorHAnsi" w:hAnsiTheme="minorHAnsi" w:cstheme="minorHAnsi"/>
          <w:sz w:val="22"/>
          <w:szCs w:val="22"/>
        </w:rPr>
        <w:t xml:space="preserve"> oraz zapewnienia ich terminowego opróżniania i </w:t>
      </w:r>
      <w:r w:rsidR="00866263" w:rsidRPr="000625D4">
        <w:rPr>
          <w:rFonts w:asciiTheme="minorHAnsi" w:hAnsiTheme="minorHAnsi" w:cstheme="minorHAnsi"/>
          <w:sz w:val="22"/>
          <w:szCs w:val="22"/>
        </w:rPr>
        <w:lastRenderedPageBreak/>
        <w:t xml:space="preserve">wymiany worków w koszach </w:t>
      </w:r>
      <w:r w:rsidR="00CF3EDB" w:rsidRPr="000625D4">
        <w:rPr>
          <w:rFonts w:asciiTheme="minorHAnsi" w:hAnsiTheme="minorHAnsi" w:cstheme="minorHAnsi"/>
          <w:sz w:val="22"/>
          <w:szCs w:val="22"/>
        </w:rPr>
        <w:t>– od piątku do niedzieli, co najmniej 3 razy dziennie, a w pozostałe dni tygodnia co najmniej 1 raz dziennie</w:t>
      </w:r>
      <w:r w:rsidR="002948FF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6C64AC8F" w14:textId="7B066499" w:rsidR="00E91F36" w:rsidRPr="000625D4" w:rsidRDefault="00DE3641" w:rsidP="000625D4">
      <w:pPr>
        <w:pStyle w:val="MarginText"/>
        <w:numPr>
          <w:ilvl w:val="3"/>
          <w:numId w:val="34"/>
        </w:numPr>
        <w:spacing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 okresie zimowym </w:t>
      </w:r>
      <w:r w:rsidR="00E91F36" w:rsidRPr="000625D4">
        <w:rPr>
          <w:rFonts w:asciiTheme="minorHAnsi" w:hAnsiTheme="minorHAnsi" w:cstheme="minorHAnsi"/>
          <w:sz w:val="22"/>
          <w:szCs w:val="22"/>
        </w:rPr>
        <w:t>Dzierżawca jest zobowiązany do</w:t>
      </w:r>
      <w:r w:rsidRPr="000625D4">
        <w:rPr>
          <w:rFonts w:asciiTheme="minorHAnsi" w:hAnsiTheme="minorHAnsi" w:cstheme="minorHAnsi"/>
          <w:sz w:val="22"/>
          <w:szCs w:val="22"/>
        </w:rPr>
        <w:t xml:space="preserve"> uprzątnięcia śniegu i błota na </w:t>
      </w:r>
      <w:r w:rsidR="00422217" w:rsidRPr="000625D4">
        <w:rPr>
          <w:rFonts w:asciiTheme="minorHAnsi" w:hAnsiTheme="minorHAnsi" w:cstheme="minorHAnsi"/>
          <w:sz w:val="22"/>
          <w:szCs w:val="22"/>
        </w:rPr>
        <w:t>N</w:t>
      </w:r>
      <w:r w:rsidR="00A17FE5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9433A1" w:rsidRPr="000625D4">
        <w:rPr>
          <w:rFonts w:asciiTheme="minorHAnsi" w:hAnsiTheme="minorHAnsi" w:cstheme="minorHAnsi"/>
          <w:sz w:val="22"/>
          <w:szCs w:val="22"/>
        </w:rPr>
        <w:t xml:space="preserve">, </w:t>
      </w:r>
      <w:r w:rsidR="00AD0362" w:rsidRPr="000625D4">
        <w:rPr>
          <w:rFonts w:asciiTheme="minorHAnsi" w:hAnsiTheme="minorHAnsi" w:cstheme="minorHAnsi"/>
          <w:sz w:val="22"/>
          <w:szCs w:val="22"/>
        </w:rPr>
        <w:t>w tym</w:t>
      </w:r>
      <w:r w:rsidR="005256F9" w:rsidRPr="000625D4">
        <w:rPr>
          <w:rFonts w:asciiTheme="minorHAnsi" w:hAnsiTheme="minorHAnsi" w:cstheme="minorHAnsi"/>
          <w:sz w:val="22"/>
          <w:szCs w:val="22"/>
        </w:rPr>
        <w:t xml:space="preserve"> z tarasu i dachu</w:t>
      </w:r>
      <w:r w:rsidR="009433A1" w:rsidRPr="000625D4">
        <w:rPr>
          <w:rFonts w:asciiTheme="minorHAnsi" w:hAnsiTheme="minorHAnsi" w:cstheme="minorHAnsi"/>
          <w:sz w:val="22"/>
          <w:szCs w:val="22"/>
        </w:rPr>
        <w:t>.</w:t>
      </w:r>
      <w:r w:rsidR="007F1907" w:rsidRPr="000625D4">
        <w:rPr>
          <w:rFonts w:asciiTheme="minorHAnsi" w:hAnsiTheme="minorHAnsi" w:cstheme="minorHAnsi"/>
          <w:sz w:val="22"/>
          <w:szCs w:val="22"/>
        </w:rPr>
        <w:t xml:space="preserve"> Dzierżawca </w:t>
      </w:r>
      <w:r w:rsidR="00EB2A54" w:rsidRPr="000625D4">
        <w:rPr>
          <w:rFonts w:asciiTheme="minorHAnsi" w:hAnsiTheme="minorHAnsi" w:cstheme="minorHAnsi"/>
          <w:sz w:val="22"/>
          <w:szCs w:val="22"/>
        </w:rPr>
        <w:t xml:space="preserve">jest również zobowiązany do </w:t>
      </w:r>
      <w:r w:rsidR="007F1907" w:rsidRPr="000625D4">
        <w:rPr>
          <w:rFonts w:asciiTheme="minorHAnsi" w:hAnsiTheme="minorHAnsi" w:cstheme="minorHAnsi"/>
          <w:sz w:val="22"/>
          <w:szCs w:val="22"/>
        </w:rPr>
        <w:t>utrzymania wymaganej temperatury w pawilon</w:t>
      </w:r>
      <w:r w:rsidR="00422217" w:rsidRPr="000625D4">
        <w:rPr>
          <w:rFonts w:asciiTheme="minorHAnsi" w:hAnsiTheme="minorHAnsi" w:cstheme="minorHAnsi"/>
          <w:sz w:val="22"/>
          <w:szCs w:val="22"/>
        </w:rPr>
        <w:t>ie</w:t>
      </w:r>
      <w:r w:rsidR="007F1907" w:rsidRPr="000625D4">
        <w:rPr>
          <w:rFonts w:asciiTheme="minorHAnsi" w:hAnsiTheme="minorHAnsi" w:cstheme="minorHAnsi"/>
          <w:sz w:val="22"/>
          <w:szCs w:val="22"/>
        </w:rPr>
        <w:t xml:space="preserve">, zgodnie </w:t>
      </w:r>
      <w:r w:rsidR="00422217" w:rsidRPr="000625D4">
        <w:rPr>
          <w:rFonts w:asciiTheme="minorHAnsi" w:hAnsiTheme="minorHAnsi" w:cstheme="minorHAnsi"/>
          <w:sz w:val="22"/>
          <w:szCs w:val="22"/>
        </w:rPr>
        <w:t xml:space="preserve">z </w:t>
      </w:r>
      <w:r w:rsidR="007F1907" w:rsidRPr="000625D4">
        <w:rPr>
          <w:rFonts w:asciiTheme="minorHAnsi" w:hAnsiTheme="minorHAnsi" w:cstheme="minorHAnsi"/>
          <w:sz w:val="22"/>
          <w:szCs w:val="22"/>
        </w:rPr>
        <w:t>informacją wskazaną w świadectw</w:t>
      </w:r>
      <w:r w:rsidR="00422217" w:rsidRPr="000625D4">
        <w:rPr>
          <w:rFonts w:asciiTheme="minorHAnsi" w:hAnsiTheme="minorHAnsi" w:cstheme="minorHAnsi"/>
          <w:sz w:val="22"/>
          <w:szCs w:val="22"/>
        </w:rPr>
        <w:t>ie</w:t>
      </w:r>
      <w:r w:rsidR="007F1907" w:rsidRPr="000625D4">
        <w:rPr>
          <w:rFonts w:asciiTheme="minorHAnsi" w:hAnsiTheme="minorHAnsi" w:cstheme="minorHAnsi"/>
          <w:sz w:val="22"/>
          <w:szCs w:val="22"/>
        </w:rPr>
        <w:t xml:space="preserve"> charakterystyki energetycznej pawilon</w:t>
      </w:r>
      <w:r w:rsidR="00422217" w:rsidRPr="000625D4">
        <w:rPr>
          <w:rFonts w:asciiTheme="minorHAnsi" w:hAnsiTheme="minorHAnsi" w:cstheme="minorHAnsi"/>
          <w:sz w:val="22"/>
          <w:szCs w:val="22"/>
        </w:rPr>
        <w:t>u</w:t>
      </w:r>
      <w:r w:rsidR="007F1907" w:rsidRPr="000625D4">
        <w:rPr>
          <w:rFonts w:asciiTheme="minorHAnsi" w:hAnsiTheme="minorHAnsi" w:cstheme="minorHAnsi"/>
          <w:sz w:val="22"/>
          <w:szCs w:val="22"/>
        </w:rPr>
        <w:t>, które zostan</w:t>
      </w:r>
      <w:r w:rsidR="00422217" w:rsidRPr="000625D4">
        <w:rPr>
          <w:rFonts w:asciiTheme="minorHAnsi" w:hAnsiTheme="minorHAnsi" w:cstheme="minorHAnsi"/>
          <w:sz w:val="22"/>
          <w:szCs w:val="22"/>
        </w:rPr>
        <w:t>ie</w:t>
      </w:r>
      <w:r w:rsidR="007F1907" w:rsidRPr="000625D4">
        <w:rPr>
          <w:rFonts w:asciiTheme="minorHAnsi" w:hAnsiTheme="minorHAnsi" w:cstheme="minorHAnsi"/>
          <w:sz w:val="22"/>
          <w:szCs w:val="22"/>
        </w:rPr>
        <w:t xml:space="preserve"> przekazane Dzierżawcy przy protokolarnym wydaniu </w:t>
      </w:r>
      <w:r w:rsidR="00422217" w:rsidRPr="000625D4">
        <w:rPr>
          <w:rFonts w:asciiTheme="minorHAnsi" w:hAnsiTheme="minorHAnsi" w:cstheme="minorHAnsi"/>
          <w:sz w:val="22"/>
          <w:szCs w:val="22"/>
        </w:rPr>
        <w:t>N</w:t>
      </w:r>
      <w:r w:rsidR="007F1907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EB2A54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3E745CB4" w14:textId="7F49EEDB" w:rsidR="00B90930" w:rsidRPr="000625D4" w:rsidRDefault="00CE4F1F" w:rsidP="000625D4">
      <w:pPr>
        <w:pStyle w:val="MarginText"/>
        <w:numPr>
          <w:ilvl w:val="3"/>
          <w:numId w:val="34"/>
        </w:numPr>
        <w:spacing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Na </w:t>
      </w:r>
      <w:r w:rsidR="00422217" w:rsidRPr="000625D4">
        <w:rPr>
          <w:rFonts w:asciiTheme="minorHAnsi" w:hAnsiTheme="minorHAnsi" w:cstheme="minorHAnsi"/>
          <w:sz w:val="22"/>
          <w:szCs w:val="22"/>
        </w:rPr>
        <w:t>N</w:t>
      </w:r>
      <w:r w:rsidR="00D65D05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i</w:t>
      </w:r>
      <w:r w:rsidR="00B90930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F77B67" w:rsidRPr="000625D4">
        <w:rPr>
          <w:rFonts w:asciiTheme="minorHAnsi" w:hAnsiTheme="minorHAnsi" w:cstheme="minorHAnsi"/>
          <w:sz w:val="22"/>
          <w:szCs w:val="22"/>
        </w:rPr>
        <w:t xml:space="preserve">w </w:t>
      </w:r>
      <w:r w:rsidR="00545F8F" w:rsidRPr="000625D4">
        <w:rPr>
          <w:rFonts w:asciiTheme="minorHAnsi" w:hAnsiTheme="minorHAnsi" w:cstheme="minorHAnsi"/>
          <w:sz w:val="22"/>
          <w:szCs w:val="22"/>
        </w:rPr>
        <w:t>Ob</w:t>
      </w:r>
      <w:r w:rsidR="00B90930" w:rsidRPr="000625D4">
        <w:rPr>
          <w:rFonts w:asciiTheme="minorHAnsi" w:hAnsiTheme="minorHAnsi" w:cstheme="minorHAnsi"/>
          <w:sz w:val="22"/>
          <w:szCs w:val="22"/>
        </w:rPr>
        <w:t xml:space="preserve">szarze </w:t>
      </w:r>
      <w:r w:rsidR="00545F8F" w:rsidRPr="000625D4">
        <w:rPr>
          <w:rFonts w:asciiTheme="minorHAnsi" w:hAnsiTheme="minorHAnsi" w:cstheme="minorHAnsi"/>
          <w:sz w:val="22"/>
          <w:szCs w:val="22"/>
        </w:rPr>
        <w:t>O</w:t>
      </w:r>
      <w:r w:rsidR="00B90930" w:rsidRPr="000625D4">
        <w:rPr>
          <w:rFonts w:asciiTheme="minorHAnsi" w:hAnsiTheme="minorHAnsi" w:cstheme="minorHAnsi"/>
          <w:sz w:val="22"/>
          <w:szCs w:val="22"/>
        </w:rPr>
        <w:t xml:space="preserve">ddziaływania </w:t>
      </w:r>
      <w:r w:rsidR="00545F8F" w:rsidRPr="000625D4">
        <w:rPr>
          <w:rFonts w:asciiTheme="minorHAnsi" w:hAnsiTheme="minorHAnsi" w:cstheme="minorHAnsi"/>
          <w:sz w:val="22"/>
          <w:szCs w:val="22"/>
        </w:rPr>
        <w:t xml:space="preserve">Działalności </w:t>
      </w:r>
      <w:r w:rsidR="00B90930" w:rsidRPr="000625D4">
        <w:rPr>
          <w:rFonts w:asciiTheme="minorHAnsi" w:hAnsiTheme="minorHAnsi" w:cstheme="minorHAnsi"/>
          <w:sz w:val="22"/>
          <w:szCs w:val="22"/>
        </w:rPr>
        <w:t>zabrania się</w:t>
      </w:r>
      <w:r w:rsidRPr="000625D4">
        <w:rPr>
          <w:rFonts w:asciiTheme="minorHAnsi" w:hAnsiTheme="minorHAnsi" w:cstheme="minorHAnsi"/>
          <w:sz w:val="22"/>
          <w:szCs w:val="22"/>
        </w:rPr>
        <w:t>:</w:t>
      </w:r>
    </w:p>
    <w:p w14:paraId="11153A10" w14:textId="6A69B39E" w:rsidR="00B90930" w:rsidRPr="000625D4" w:rsidRDefault="00B90930" w:rsidP="000625D4">
      <w:pPr>
        <w:pStyle w:val="Akapitzlist"/>
        <w:numPr>
          <w:ilvl w:val="0"/>
          <w:numId w:val="31"/>
        </w:numPr>
        <w:spacing w:line="276" w:lineRule="auto"/>
        <w:ind w:left="1077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przycinania koron drzew; </w:t>
      </w:r>
    </w:p>
    <w:p w14:paraId="76613507" w14:textId="31A699C2" w:rsidR="00B90930" w:rsidRPr="000625D4" w:rsidRDefault="00B90930" w:rsidP="000625D4">
      <w:pPr>
        <w:pStyle w:val="Akapitzlist"/>
        <w:numPr>
          <w:ilvl w:val="0"/>
          <w:numId w:val="31"/>
        </w:numPr>
        <w:spacing w:line="276" w:lineRule="auto"/>
        <w:ind w:left="1077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instalowana jakichkolwiek elementów konstrukcyjnych lub innego typu naniesień (np. oświetlenia) na pniach lub w koronach drzew, czy w krzewach;</w:t>
      </w:r>
    </w:p>
    <w:p w14:paraId="0A3C36BF" w14:textId="37620CC1" w:rsidR="00B90930" w:rsidRPr="000625D4" w:rsidRDefault="00B90930" w:rsidP="000625D4">
      <w:pPr>
        <w:pStyle w:val="Akapitzlist"/>
        <w:numPr>
          <w:ilvl w:val="0"/>
          <w:numId w:val="31"/>
        </w:numPr>
        <w:spacing w:line="276" w:lineRule="auto"/>
        <w:ind w:left="1077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poruszania się sprzętem mechanicznym, składowania materiałów budowlanych, ziemi, </w:t>
      </w:r>
      <w:proofErr w:type="gramStart"/>
      <w:r w:rsidRPr="000625D4">
        <w:rPr>
          <w:rFonts w:asciiTheme="minorHAnsi" w:hAnsiTheme="minorHAnsi" w:cstheme="minorHAnsi"/>
          <w:sz w:val="22"/>
          <w:szCs w:val="22"/>
        </w:rPr>
        <w:t>gruzu</w:t>
      </w:r>
      <w:r w:rsidR="00B176B6" w:rsidRPr="000625D4">
        <w:rPr>
          <w:rFonts w:asciiTheme="minorHAnsi" w:hAnsiTheme="minorHAnsi" w:cstheme="minorHAnsi"/>
          <w:sz w:val="22"/>
          <w:szCs w:val="22"/>
        </w:rPr>
        <w:t>,</w:t>
      </w:r>
      <w:proofErr w:type="gramEnd"/>
      <w:r w:rsidR="00B176B6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>czy piasku;</w:t>
      </w:r>
    </w:p>
    <w:p w14:paraId="430CF1C3" w14:textId="747D31E3" w:rsidR="00B90930" w:rsidRPr="000625D4" w:rsidRDefault="00B90930" w:rsidP="000625D4">
      <w:pPr>
        <w:pStyle w:val="Akapitzlist"/>
        <w:numPr>
          <w:ilvl w:val="0"/>
          <w:numId w:val="31"/>
        </w:numPr>
        <w:spacing w:line="276" w:lineRule="auto"/>
        <w:ind w:left="1077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wjazdu pojazdami na tereny zieleni</w:t>
      </w:r>
      <w:r w:rsidR="00CE4F1F" w:rsidRPr="000625D4">
        <w:rPr>
          <w:rFonts w:asciiTheme="minorHAnsi" w:hAnsiTheme="minorHAnsi" w:cstheme="minorHAnsi"/>
          <w:sz w:val="22"/>
          <w:szCs w:val="22"/>
        </w:rPr>
        <w:t>;</w:t>
      </w:r>
    </w:p>
    <w:p w14:paraId="62A39E67" w14:textId="211CC50D" w:rsidR="00B90930" w:rsidRPr="000625D4" w:rsidRDefault="00B90930" w:rsidP="000625D4">
      <w:pPr>
        <w:pStyle w:val="Akapitzlist"/>
        <w:numPr>
          <w:ilvl w:val="0"/>
          <w:numId w:val="31"/>
        </w:numPr>
        <w:spacing w:line="276" w:lineRule="auto"/>
        <w:ind w:left="1077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wykonywania jakichkolwiek </w:t>
      </w:r>
      <w:proofErr w:type="spellStart"/>
      <w:r w:rsidRPr="000625D4">
        <w:rPr>
          <w:rFonts w:asciiTheme="minorHAnsi" w:hAnsiTheme="minorHAnsi" w:cstheme="minorHAnsi"/>
          <w:sz w:val="22"/>
          <w:szCs w:val="22"/>
        </w:rPr>
        <w:t>nasadzeń</w:t>
      </w:r>
      <w:proofErr w:type="spellEnd"/>
      <w:r w:rsidRPr="000625D4">
        <w:rPr>
          <w:rFonts w:asciiTheme="minorHAnsi" w:hAnsiTheme="minorHAnsi" w:cstheme="minorHAnsi"/>
          <w:sz w:val="22"/>
          <w:szCs w:val="22"/>
        </w:rPr>
        <w:t xml:space="preserve"> (drzew, krzewów, bylin czy roślin cebulowych) bezpośrednio w gruncie bez</w:t>
      </w:r>
      <w:r w:rsidR="00335995" w:rsidRPr="000625D4">
        <w:rPr>
          <w:rFonts w:asciiTheme="minorHAnsi" w:hAnsiTheme="minorHAnsi" w:cstheme="minorHAnsi"/>
          <w:sz w:val="22"/>
          <w:szCs w:val="22"/>
        </w:rPr>
        <w:t xml:space="preserve"> pisemnej</w:t>
      </w:r>
      <w:r w:rsidRPr="000625D4">
        <w:rPr>
          <w:rFonts w:asciiTheme="minorHAnsi" w:hAnsiTheme="minorHAnsi" w:cstheme="minorHAnsi"/>
          <w:sz w:val="22"/>
          <w:szCs w:val="22"/>
        </w:rPr>
        <w:t xml:space="preserve"> zgody Wydzierżawiającego</w:t>
      </w:r>
      <w:r w:rsidR="00AC7974" w:rsidRPr="000625D4">
        <w:rPr>
          <w:rFonts w:asciiTheme="minorHAnsi" w:hAnsiTheme="minorHAnsi" w:cstheme="minorHAnsi"/>
          <w:sz w:val="22"/>
          <w:szCs w:val="22"/>
        </w:rPr>
        <w:t>;</w:t>
      </w:r>
    </w:p>
    <w:p w14:paraId="4B555A59" w14:textId="2422F206" w:rsidR="00B90930" w:rsidRPr="000625D4" w:rsidRDefault="00B90930" w:rsidP="000625D4">
      <w:pPr>
        <w:pStyle w:val="Akapitzlist"/>
        <w:numPr>
          <w:ilvl w:val="0"/>
          <w:numId w:val="31"/>
        </w:numPr>
        <w:spacing w:line="276" w:lineRule="auto"/>
        <w:ind w:left="1077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zabrania się zmiany poziomu gruntu i jego zagęszczenia, zanieczyszczania podłoża, prowadzenia wykopów</w:t>
      </w:r>
      <w:r w:rsidR="0038550E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3F899C18" w14:textId="6D3CD223" w:rsidR="00027F4A" w:rsidRPr="000625D4" w:rsidRDefault="00027F4A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bookmarkStart w:id="11" w:name="_Hlk153358879"/>
      <w:r w:rsidRPr="000625D4">
        <w:rPr>
          <w:rFonts w:asciiTheme="minorHAnsi" w:hAnsiTheme="minorHAnsi" w:cstheme="minorHAnsi"/>
          <w:sz w:val="22"/>
          <w:szCs w:val="22"/>
        </w:rPr>
        <w:t xml:space="preserve">Dzierżawca jest zobowiązany do niezwłocznego informowania </w:t>
      </w:r>
      <w:r w:rsidR="00926B39" w:rsidRPr="000625D4">
        <w:rPr>
          <w:rFonts w:asciiTheme="minorHAnsi" w:hAnsiTheme="minorHAnsi" w:cstheme="minorHAnsi"/>
          <w:sz w:val="22"/>
          <w:szCs w:val="22"/>
        </w:rPr>
        <w:t>Wydzierżawiającego</w:t>
      </w:r>
      <w:r w:rsidRPr="000625D4">
        <w:rPr>
          <w:rFonts w:asciiTheme="minorHAnsi" w:hAnsiTheme="minorHAnsi" w:cstheme="minorHAnsi"/>
          <w:sz w:val="22"/>
          <w:szCs w:val="22"/>
        </w:rPr>
        <w:t xml:space="preserve"> o</w:t>
      </w:r>
      <w:r w:rsidR="00772029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 xml:space="preserve">występujących na </w:t>
      </w:r>
      <w:r w:rsidR="00422217" w:rsidRPr="000625D4">
        <w:rPr>
          <w:rFonts w:asciiTheme="minorHAnsi" w:hAnsiTheme="minorHAnsi" w:cstheme="minorHAnsi"/>
          <w:sz w:val="22"/>
          <w:szCs w:val="22"/>
        </w:rPr>
        <w:t>N</w:t>
      </w:r>
      <w:r w:rsidR="00D65D05" w:rsidRPr="000625D4">
        <w:rPr>
          <w:rFonts w:asciiTheme="minorHAnsi" w:hAnsiTheme="minorHAnsi" w:cstheme="minorHAnsi"/>
          <w:sz w:val="22"/>
          <w:szCs w:val="22"/>
        </w:rPr>
        <w:t xml:space="preserve">ieruchomości i w Obszarze </w:t>
      </w:r>
      <w:r w:rsidR="00B46A17" w:rsidRPr="000625D4">
        <w:rPr>
          <w:rFonts w:asciiTheme="minorHAnsi" w:hAnsiTheme="minorHAnsi" w:cstheme="minorHAnsi"/>
          <w:sz w:val="22"/>
          <w:szCs w:val="22"/>
        </w:rPr>
        <w:t>O</w:t>
      </w:r>
      <w:r w:rsidR="00D65D05" w:rsidRPr="000625D4">
        <w:rPr>
          <w:rFonts w:asciiTheme="minorHAnsi" w:hAnsiTheme="minorHAnsi" w:cstheme="minorHAnsi"/>
          <w:sz w:val="22"/>
          <w:szCs w:val="22"/>
        </w:rPr>
        <w:t>ddziaływania Działalności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zagrożeniach, np. </w:t>
      </w:r>
      <w:proofErr w:type="gramStart"/>
      <w:r w:rsidRPr="000625D4">
        <w:rPr>
          <w:rFonts w:asciiTheme="minorHAnsi" w:hAnsiTheme="minorHAnsi" w:cstheme="minorHAnsi"/>
          <w:sz w:val="22"/>
          <w:szCs w:val="22"/>
        </w:rPr>
        <w:t>złomach</w:t>
      </w:r>
      <w:r w:rsidR="00D65D05" w:rsidRPr="000625D4">
        <w:rPr>
          <w:rFonts w:asciiTheme="minorHAnsi" w:hAnsiTheme="minorHAnsi" w:cstheme="minorHAnsi"/>
          <w:sz w:val="22"/>
          <w:szCs w:val="22"/>
        </w:rPr>
        <w:t>,</w:t>
      </w:r>
      <w:proofErr w:type="gramEnd"/>
      <w:r w:rsidRPr="000625D4">
        <w:rPr>
          <w:rFonts w:asciiTheme="minorHAnsi" w:hAnsiTheme="minorHAnsi" w:cstheme="minorHAnsi"/>
          <w:sz w:val="22"/>
          <w:szCs w:val="22"/>
        </w:rPr>
        <w:t xml:space="preserve"> czy wykrotach drzew.</w:t>
      </w:r>
    </w:p>
    <w:p w14:paraId="3438159E" w14:textId="051B5D3B" w:rsidR="00906720" w:rsidRPr="000625D4" w:rsidRDefault="00C149E6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bookmarkStart w:id="12" w:name="_Hlk132377160"/>
      <w:bookmarkEnd w:id="11"/>
      <w:r w:rsidRPr="000625D4">
        <w:rPr>
          <w:rFonts w:asciiTheme="minorHAnsi" w:hAnsiTheme="minorHAnsi" w:cstheme="minorHAnsi"/>
          <w:sz w:val="22"/>
          <w:szCs w:val="22"/>
        </w:rPr>
        <w:t xml:space="preserve">Dzierżawca ma obowiązek </w:t>
      </w:r>
      <w:r w:rsidR="00D3595E" w:rsidRPr="000625D4">
        <w:rPr>
          <w:rFonts w:asciiTheme="minorHAnsi" w:hAnsiTheme="minorHAnsi" w:cstheme="minorHAnsi"/>
          <w:sz w:val="22"/>
          <w:szCs w:val="22"/>
        </w:rPr>
        <w:t>zapewnienia</w:t>
      </w:r>
      <w:r w:rsidRPr="000625D4">
        <w:rPr>
          <w:rFonts w:asciiTheme="minorHAnsi" w:hAnsiTheme="minorHAnsi" w:cstheme="minorHAnsi"/>
          <w:sz w:val="22"/>
          <w:szCs w:val="22"/>
        </w:rPr>
        <w:t xml:space="preserve"> oraz bieżącej obsługi ogólnodostępnego </w:t>
      </w:r>
      <w:r w:rsidR="00E66EE1" w:rsidRPr="000625D4">
        <w:rPr>
          <w:rFonts w:asciiTheme="minorHAnsi" w:hAnsiTheme="minorHAnsi" w:cstheme="minorHAnsi"/>
          <w:sz w:val="22"/>
          <w:szCs w:val="22"/>
        </w:rPr>
        <w:t xml:space="preserve">i bezpłatnego </w:t>
      </w:r>
      <w:r w:rsidRPr="000625D4">
        <w:rPr>
          <w:rFonts w:asciiTheme="minorHAnsi" w:hAnsiTheme="minorHAnsi" w:cstheme="minorHAnsi"/>
          <w:sz w:val="22"/>
          <w:szCs w:val="22"/>
        </w:rPr>
        <w:t>zaplecza sanitarnego</w:t>
      </w:r>
      <w:r w:rsidR="004C7B2F" w:rsidRPr="000625D4">
        <w:rPr>
          <w:rFonts w:asciiTheme="minorHAnsi" w:hAnsiTheme="minorHAnsi" w:cstheme="minorHAnsi"/>
          <w:sz w:val="22"/>
          <w:szCs w:val="22"/>
        </w:rPr>
        <w:t xml:space="preserve"> wraz ze środkami higienicznymi</w:t>
      </w:r>
      <w:r w:rsidR="00844E2E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4C7B2F" w:rsidRPr="000625D4">
        <w:rPr>
          <w:rFonts w:asciiTheme="minorHAnsi" w:hAnsiTheme="minorHAnsi" w:cstheme="minorHAnsi"/>
          <w:sz w:val="22"/>
          <w:szCs w:val="22"/>
        </w:rPr>
        <w:t>dla kobiet, mężczyzn oraz osób z</w:t>
      </w:r>
      <w:r w:rsidR="007E734B" w:rsidRPr="000625D4">
        <w:rPr>
          <w:rFonts w:asciiTheme="minorHAnsi" w:hAnsiTheme="minorHAnsi" w:cstheme="minorHAnsi"/>
          <w:sz w:val="22"/>
          <w:szCs w:val="22"/>
        </w:rPr>
        <w:t> </w:t>
      </w:r>
      <w:r w:rsidR="004C7B2F" w:rsidRPr="000625D4">
        <w:rPr>
          <w:rFonts w:asciiTheme="minorHAnsi" w:hAnsiTheme="minorHAnsi" w:cstheme="minorHAnsi"/>
          <w:sz w:val="22"/>
          <w:szCs w:val="22"/>
        </w:rPr>
        <w:t>niepełnosprawności</w:t>
      </w:r>
      <w:r w:rsidR="000366E9" w:rsidRPr="000625D4">
        <w:rPr>
          <w:rFonts w:asciiTheme="minorHAnsi" w:hAnsiTheme="minorHAnsi" w:cstheme="minorHAnsi"/>
          <w:sz w:val="22"/>
          <w:szCs w:val="22"/>
        </w:rPr>
        <w:t xml:space="preserve">ą. </w:t>
      </w:r>
      <w:r w:rsidR="008C6314" w:rsidRPr="000625D4">
        <w:rPr>
          <w:rFonts w:asciiTheme="minorHAnsi" w:hAnsiTheme="minorHAnsi" w:cstheme="minorHAnsi"/>
          <w:sz w:val="22"/>
          <w:szCs w:val="22"/>
        </w:rPr>
        <w:t>Powstałe awarie i uszkodzenia sprzętu powinny być usuwane i naprawianie</w:t>
      </w:r>
      <w:r w:rsidR="002E5ED4" w:rsidRPr="000625D4">
        <w:rPr>
          <w:rFonts w:asciiTheme="minorHAnsi" w:hAnsiTheme="minorHAnsi" w:cstheme="minorHAnsi"/>
          <w:sz w:val="22"/>
          <w:szCs w:val="22"/>
        </w:rPr>
        <w:t xml:space="preserve"> przez Dzierżawcę</w:t>
      </w:r>
      <w:r w:rsidR="008C6314" w:rsidRPr="000625D4">
        <w:rPr>
          <w:rFonts w:asciiTheme="minorHAnsi" w:hAnsiTheme="minorHAnsi" w:cstheme="minorHAnsi"/>
          <w:sz w:val="22"/>
          <w:szCs w:val="22"/>
        </w:rPr>
        <w:t xml:space="preserve"> nie później niż w ciągu 48 godzin. </w:t>
      </w:r>
    </w:p>
    <w:p w14:paraId="59B6DAED" w14:textId="270ACC22" w:rsidR="00C149E6" w:rsidRPr="000625D4" w:rsidRDefault="00906720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Dzierżawca zobowiązany jest do zawarcia um</w:t>
      </w:r>
      <w:r w:rsidR="00202637" w:rsidRPr="000625D4">
        <w:rPr>
          <w:rFonts w:asciiTheme="minorHAnsi" w:hAnsiTheme="minorHAnsi" w:cstheme="minorHAnsi"/>
          <w:sz w:val="22"/>
          <w:szCs w:val="22"/>
        </w:rPr>
        <w:t>owy</w:t>
      </w:r>
      <w:r w:rsidRPr="000625D4">
        <w:rPr>
          <w:rFonts w:asciiTheme="minorHAnsi" w:hAnsiTheme="minorHAnsi" w:cstheme="minorHAnsi"/>
          <w:sz w:val="22"/>
          <w:szCs w:val="22"/>
        </w:rPr>
        <w:t xml:space="preserve"> z właściw</w:t>
      </w:r>
      <w:r w:rsidR="00202637" w:rsidRPr="000625D4">
        <w:rPr>
          <w:rFonts w:asciiTheme="minorHAnsi" w:hAnsiTheme="minorHAnsi" w:cstheme="minorHAnsi"/>
          <w:sz w:val="22"/>
          <w:szCs w:val="22"/>
        </w:rPr>
        <w:t>ą</w:t>
      </w:r>
      <w:r w:rsidRPr="000625D4">
        <w:rPr>
          <w:rFonts w:asciiTheme="minorHAnsi" w:hAnsiTheme="minorHAnsi" w:cstheme="minorHAnsi"/>
          <w:sz w:val="22"/>
          <w:szCs w:val="22"/>
        </w:rPr>
        <w:t xml:space="preserve"> jednostk</w:t>
      </w:r>
      <w:r w:rsidR="00202637" w:rsidRPr="000625D4">
        <w:rPr>
          <w:rFonts w:asciiTheme="minorHAnsi" w:hAnsiTheme="minorHAnsi" w:cstheme="minorHAnsi"/>
          <w:sz w:val="22"/>
          <w:szCs w:val="22"/>
        </w:rPr>
        <w:t>ą</w:t>
      </w:r>
      <w:r w:rsidRPr="000625D4">
        <w:rPr>
          <w:rFonts w:asciiTheme="minorHAnsi" w:hAnsiTheme="minorHAnsi" w:cstheme="minorHAnsi"/>
          <w:sz w:val="22"/>
          <w:szCs w:val="22"/>
        </w:rPr>
        <w:t xml:space="preserve"> na wywóz śmieci</w:t>
      </w:r>
      <w:r w:rsidR="00A94585" w:rsidRPr="000625D4">
        <w:rPr>
          <w:rFonts w:asciiTheme="minorHAnsi" w:hAnsiTheme="minorHAnsi" w:cstheme="minorHAnsi"/>
          <w:sz w:val="22"/>
          <w:szCs w:val="22"/>
        </w:rPr>
        <w:t xml:space="preserve">. Dzierżawca </w:t>
      </w:r>
      <w:r w:rsidR="00F37435" w:rsidRPr="000625D4">
        <w:rPr>
          <w:rFonts w:asciiTheme="minorHAnsi" w:hAnsiTheme="minorHAnsi" w:cstheme="minorHAnsi"/>
          <w:sz w:val="22"/>
          <w:szCs w:val="22"/>
        </w:rPr>
        <w:t>złoży deklarację o wysokości opłaty za gospodarowanie odpadami komunalnymi</w:t>
      </w:r>
      <w:r w:rsidR="00D74D8B" w:rsidRPr="000625D4">
        <w:rPr>
          <w:rFonts w:asciiTheme="minorHAnsi" w:hAnsiTheme="minorHAnsi" w:cstheme="minorHAnsi"/>
          <w:sz w:val="22"/>
          <w:szCs w:val="22"/>
        </w:rPr>
        <w:t xml:space="preserve">, </w:t>
      </w:r>
      <w:r w:rsidR="00E72B8C" w:rsidRPr="000625D4">
        <w:rPr>
          <w:rFonts w:asciiTheme="minorHAnsi" w:hAnsiTheme="minorHAnsi" w:cstheme="minorHAnsi"/>
          <w:sz w:val="22"/>
          <w:szCs w:val="22"/>
        </w:rPr>
        <w:t>z uwzględnieniem frakcji „</w:t>
      </w:r>
      <w:proofErr w:type="spellStart"/>
      <w:r w:rsidR="00E72B8C" w:rsidRPr="000625D4">
        <w:rPr>
          <w:rFonts w:asciiTheme="minorHAnsi" w:hAnsiTheme="minorHAnsi" w:cstheme="minorHAnsi"/>
          <w:sz w:val="22"/>
          <w:szCs w:val="22"/>
        </w:rPr>
        <w:t>bio</w:t>
      </w:r>
      <w:proofErr w:type="spellEnd"/>
      <w:r w:rsidR="00E72B8C" w:rsidRPr="000625D4">
        <w:rPr>
          <w:rFonts w:asciiTheme="minorHAnsi" w:hAnsiTheme="minorHAnsi" w:cstheme="minorHAnsi"/>
          <w:sz w:val="22"/>
          <w:szCs w:val="22"/>
        </w:rPr>
        <w:t>-gastronomia”</w:t>
      </w:r>
      <w:r w:rsidR="00DA6516" w:rsidRPr="000625D4">
        <w:rPr>
          <w:rFonts w:asciiTheme="minorHAnsi" w:hAnsiTheme="minorHAnsi" w:cstheme="minorHAnsi"/>
          <w:sz w:val="22"/>
          <w:szCs w:val="22"/>
        </w:rPr>
        <w:t>.</w:t>
      </w:r>
      <w:r w:rsidR="00F37435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184CD5" w:rsidRPr="000625D4">
        <w:rPr>
          <w:rFonts w:asciiTheme="minorHAnsi" w:hAnsiTheme="minorHAnsi" w:cstheme="minorHAnsi"/>
          <w:sz w:val="22"/>
          <w:szCs w:val="22"/>
        </w:rPr>
        <w:t xml:space="preserve">Dzierżawca ma obowiązek dostarczenia Wydzierżawiającemu kopii </w:t>
      </w:r>
      <w:r w:rsidR="006C0247" w:rsidRPr="000625D4">
        <w:rPr>
          <w:rFonts w:asciiTheme="minorHAnsi" w:hAnsiTheme="minorHAnsi" w:cstheme="minorHAnsi"/>
          <w:sz w:val="22"/>
          <w:szCs w:val="22"/>
        </w:rPr>
        <w:t>um</w:t>
      </w:r>
      <w:r w:rsidR="00202637" w:rsidRPr="000625D4">
        <w:rPr>
          <w:rFonts w:asciiTheme="minorHAnsi" w:hAnsiTheme="minorHAnsi" w:cstheme="minorHAnsi"/>
          <w:sz w:val="22"/>
          <w:szCs w:val="22"/>
        </w:rPr>
        <w:t>owy</w:t>
      </w:r>
      <w:r w:rsidR="00184CD5" w:rsidRPr="000625D4">
        <w:rPr>
          <w:rFonts w:asciiTheme="minorHAnsi" w:hAnsiTheme="minorHAnsi" w:cstheme="minorHAnsi"/>
          <w:sz w:val="22"/>
          <w:szCs w:val="22"/>
        </w:rPr>
        <w:t xml:space="preserve"> w terminie określonym w Umowie Dzierżawy</w:t>
      </w:r>
      <w:r w:rsidR="006C0247" w:rsidRPr="000625D4">
        <w:rPr>
          <w:rFonts w:asciiTheme="minorHAnsi" w:hAnsiTheme="minorHAnsi" w:cstheme="minorHAnsi"/>
          <w:sz w:val="22"/>
          <w:szCs w:val="22"/>
        </w:rPr>
        <w:t>.</w:t>
      </w:r>
    </w:p>
    <w:p w14:paraId="0023087E" w14:textId="4A760FA4" w:rsidR="00DA58A3" w:rsidRPr="000625D4" w:rsidRDefault="00DA58A3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Obowiązkiem Dzierżawcy jest zapewnienie stałego nadzoru co najmniej 1 pracownika obsługi nad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202637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786072" w:rsidRPr="000625D4">
        <w:rPr>
          <w:rFonts w:asciiTheme="minorHAnsi" w:hAnsiTheme="minorHAnsi" w:cstheme="minorHAnsi"/>
          <w:sz w:val="22"/>
          <w:szCs w:val="22"/>
        </w:rPr>
        <w:t>ą</w:t>
      </w:r>
      <w:r w:rsidRPr="000625D4">
        <w:rPr>
          <w:rFonts w:asciiTheme="minorHAnsi" w:hAnsiTheme="minorHAnsi" w:cstheme="minorHAnsi"/>
          <w:sz w:val="22"/>
          <w:szCs w:val="22"/>
        </w:rPr>
        <w:t xml:space="preserve"> 24 godziny na dobę oraz stały kontakt z Wydzierżawiającym</w:t>
      </w:r>
      <w:r w:rsidR="006A0FFE" w:rsidRPr="000625D4">
        <w:rPr>
          <w:rFonts w:asciiTheme="minorHAnsi" w:hAnsiTheme="minorHAnsi" w:cstheme="minorHAnsi"/>
          <w:sz w:val="22"/>
          <w:szCs w:val="22"/>
        </w:rPr>
        <w:t xml:space="preserve"> (dopuszcza się </w:t>
      </w:r>
      <w:r w:rsidR="00F548E0" w:rsidRPr="000625D4">
        <w:rPr>
          <w:rFonts w:asciiTheme="minorHAnsi" w:hAnsiTheme="minorHAnsi" w:cstheme="minorHAnsi"/>
          <w:sz w:val="22"/>
          <w:szCs w:val="22"/>
        </w:rPr>
        <w:t xml:space="preserve">spełnienie obowiązku poprzez </w:t>
      </w:r>
      <w:r w:rsidR="00F20972" w:rsidRPr="000625D4">
        <w:rPr>
          <w:rFonts w:asciiTheme="minorHAnsi" w:hAnsiTheme="minorHAnsi" w:cstheme="minorHAnsi"/>
          <w:sz w:val="22"/>
          <w:szCs w:val="22"/>
        </w:rPr>
        <w:t>zapewnienie grupy interwencyjnej)</w:t>
      </w:r>
      <w:r w:rsidRPr="000625D4">
        <w:rPr>
          <w:rFonts w:asciiTheme="minorHAnsi" w:hAnsiTheme="minorHAnsi" w:cstheme="minorHAnsi"/>
          <w:sz w:val="22"/>
          <w:szCs w:val="22"/>
        </w:rPr>
        <w:t xml:space="preserve">. W terminie 14 dni od dnia zwarcia </w:t>
      </w:r>
      <w:r w:rsidR="00392081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>mowy Dzierżawca przekaże dane do kontaktu do wyznaczonej osoby/dyżurki.</w:t>
      </w:r>
    </w:p>
    <w:bookmarkEnd w:id="12"/>
    <w:p w14:paraId="5B0967BE" w14:textId="63383140" w:rsidR="00DA58A3" w:rsidRPr="000625D4" w:rsidRDefault="00DA58A3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Dzierżawca będzie ponosił koszty mediów niezbędnych do prowadzenia działalności na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EA48A9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9E0F9D" w:rsidRPr="000625D4">
        <w:rPr>
          <w:rFonts w:asciiTheme="minorHAnsi" w:hAnsiTheme="minorHAnsi" w:cstheme="minorHAnsi"/>
          <w:sz w:val="22"/>
          <w:szCs w:val="22"/>
        </w:rPr>
        <w:t xml:space="preserve"> na warunkach określonych w Umowie</w:t>
      </w:r>
      <w:r w:rsidRPr="000625D4">
        <w:rPr>
          <w:rFonts w:asciiTheme="minorHAnsi" w:hAnsiTheme="minorHAnsi" w:cstheme="minorHAnsi"/>
          <w:sz w:val="22"/>
          <w:szCs w:val="22"/>
        </w:rPr>
        <w:t>.</w:t>
      </w:r>
    </w:p>
    <w:p w14:paraId="31D911D6" w14:textId="7ED5BCC5" w:rsidR="00E61ADD" w:rsidRPr="000625D4" w:rsidRDefault="00517F53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lastRenderedPageBreak/>
        <w:t xml:space="preserve">Dzierżawca bez pisemnej zgody Wydzierżawiającego nie będzie mógł dokonywać zmian naruszających w sposób trwały substancję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EA48A9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711C4A" w:rsidRPr="000625D4">
        <w:rPr>
          <w:rFonts w:asciiTheme="minorHAnsi" w:hAnsiTheme="minorHAnsi" w:cstheme="minorHAnsi"/>
          <w:sz w:val="22"/>
          <w:szCs w:val="22"/>
        </w:rPr>
        <w:t xml:space="preserve">. </w:t>
      </w:r>
      <w:r w:rsidRPr="000625D4">
        <w:rPr>
          <w:rFonts w:asciiTheme="minorHAnsi" w:hAnsiTheme="minorHAnsi" w:cstheme="minorHAnsi"/>
          <w:sz w:val="22"/>
          <w:szCs w:val="22"/>
        </w:rPr>
        <w:t xml:space="preserve">Jakiekolwiek prace realizowane </w:t>
      </w:r>
      <w:r w:rsidR="00711C4A" w:rsidRPr="000625D4">
        <w:rPr>
          <w:rFonts w:asciiTheme="minorHAnsi" w:hAnsiTheme="minorHAnsi" w:cstheme="minorHAnsi"/>
          <w:sz w:val="22"/>
          <w:szCs w:val="22"/>
        </w:rPr>
        <w:t xml:space="preserve">na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EA48A9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celu </w:t>
      </w:r>
      <w:r w:rsidR="00E72B8C" w:rsidRPr="000625D4">
        <w:rPr>
          <w:rFonts w:asciiTheme="minorHAnsi" w:hAnsiTheme="minorHAnsi" w:cstheme="minorHAnsi"/>
          <w:sz w:val="22"/>
          <w:szCs w:val="22"/>
        </w:rPr>
        <w:t>jej</w:t>
      </w:r>
      <w:r w:rsidRPr="000625D4">
        <w:rPr>
          <w:rFonts w:asciiTheme="minorHAnsi" w:hAnsiTheme="minorHAnsi" w:cstheme="minorHAnsi"/>
          <w:sz w:val="22"/>
          <w:szCs w:val="22"/>
        </w:rPr>
        <w:t xml:space="preserve"> dostosowania do potrzeb Dzierżaw</w:t>
      </w:r>
      <w:r w:rsidR="00711C4A" w:rsidRPr="000625D4">
        <w:rPr>
          <w:rFonts w:asciiTheme="minorHAnsi" w:hAnsiTheme="minorHAnsi" w:cstheme="minorHAnsi"/>
          <w:sz w:val="22"/>
          <w:szCs w:val="22"/>
        </w:rPr>
        <w:t>c</w:t>
      </w:r>
      <w:r w:rsidRPr="000625D4">
        <w:rPr>
          <w:rFonts w:asciiTheme="minorHAnsi" w:hAnsiTheme="minorHAnsi" w:cstheme="minorHAnsi"/>
          <w:sz w:val="22"/>
          <w:szCs w:val="22"/>
        </w:rPr>
        <w:t>y oraz inne zmiany wykonane w</w:t>
      </w:r>
      <w:r w:rsidR="003755D4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 xml:space="preserve">czasie trwania </w:t>
      </w:r>
      <w:r w:rsidR="0064458A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mowy </w:t>
      </w:r>
      <w:r w:rsidR="0064458A" w:rsidRPr="000625D4">
        <w:rPr>
          <w:rFonts w:asciiTheme="minorHAnsi" w:hAnsiTheme="minorHAnsi" w:cstheme="minorHAnsi"/>
          <w:sz w:val="22"/>
          <w:szCs w:val="22"/>
        </w:rPr>
        <w:t>D</w:t>
      </w:r>
      <w:r w:rsidRPr="000625D4">
        <w:rPr>
          <w:rFonts w:asciiTheme="minorHAnsi" w:hAnsiTheme="minorHAnsi" w:cstheme="minorHAnsi"/>
          <w:sz w:val="22"/>
          <w:szCs w:val="22"/>
        </w:rPr>
        <w:t xml:space="preserve">zierżawy zostaną zaplanowane, zorganizowane i wykonane na koszt Dzierżawcy, za zgodą Wydzierżawiającego i </w:t>
      </w:r>
      <w:bookmarkStart w:id="13" w:name="_Hlk89816111"/>
      <w:r w:rsidRPr="000625D4">
        <w:rPr>
          <w:rFonts w:asciiTheme="minorHAnsi" w:hAnsiTheme="minorHAnsi" w:cstheme="minorHAnsi"/>
          <w:sz w:val="22"/>
          <w:szCs w:val="22"/>
        </w:rPr>
        <w:t>pod nadzorem osób wskazanych przez Wydzierżawiającego</w:t>
      </w:r>
      <w:bookmarkEnd w:id="13"/>
      <w:r w:rsidRPr="000625D4">
        <w:rPr>
          <w:rFonts w:asciiTheme="minorHAnsi" w:hAnsiTheme="minorHAnsi" w:cstheme="minorHAnsi"/>
          <w:sz w:val="22"/>
          <w:szCs w:val="22"/>
        </w:rPr>
        <w:t>. Wszystkie zmiany będą wykonane przez Dzierżawcę zgodnie z</w:t>
      </w:r>
      <w:r w:rsidR="00711C4A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>przepisami prawa. Dzierżawca musi uzyskać wszelkie wymagane prawem pozwolenia niezbędne do dokonania zmian</w:t>
      </w:r>
      <w:r w:rsidR="00E61ADD" w:rsidRPr="000625D4">
        <w:rPr>
          <w:rFonts w:asciiTheme="minorHAnsi" w:hAnsiTheme="minorHAnsi" w:cstheme="minorHAnsi"/>
          <w:sz w:val="22"/>
          <w:szCs w:val="22"/>
        </w:rPr>
        <w:t>.</w:t>
      </w:r>
      <w:r w:rsidR="000F3F63" w:rsidRPr="000625D4">
        <w:rPr>
          <w:rFonts w:asciiTheme="minorHAnsi" w:hAnsiTheme="minorHAnsi" w:cstheme="minorHAnsi"/>
          <w:sz w:val="22"/>
          <w:szCs w:val="22"/>
        </w:rPr>
        <w:t xml:space="preserve"> Po wykonaniu </w:t>
      </w:r>
      <w:r w:rsidR="002F7696" w:rsidRPr="000625D4">
        <w:rPr>
          <w:rFonts w:asciiTheme="minorHAnsi" w:hAnsiTheme="minorHAnsi" w:cstheme="minorHAnsi"/>
          <w:sz w:val="22"/>
          <w:szCs w:val="22"/>
        </w:rPr>
        <w:t>tych</w:t>
      </w:r>
      <w:r w:rsidR="000F3F63" w:rsidRPr="000625D4">
        <w:rPr>
          <w:rFonts w:asciiTheme="minorHAnsi" w:hAnsiTheme="minorHAnsi" w:cstheme="minorHAnsi"/>
          <w:sz w:val="22"/>
          <w:szCs w:val="22"/>
        </w:rPr>
        <w:t xml:space="preserve"> prac Dzierżawca dostarczy Wydzierżawiającemu dokumentację powykonawczą. </w:t>
      </w:r>
    </w:p>
    <w:p w14:paraId="6851F255" w14:textId="662A6F41" w:rsidR="00E61ADD" w:rsidRPr="000625D4" w:rsidRDefault="00E61ADD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Dzierżawca jest zobowiązany do uzyskania wymaganych prawem zaświadczeń</w:t>
      </w:r>
      <w:r w:rsidR="00C8663E" w:rsidRPr="000625D4">
        <w:rPr>
          <w:rFonts w:asciiTheme="minorHAnsi" w:hAnsiTheme="minorHAnsi" w:cstheme="minorHAnsi"/>
          <w:sz w:val="22"/>
          <w:szCs w:val="22"/>
        </w:rPr>
        <w:t xml:space="preserve"> i</w:t>
      </w:r>
      <w:r w:rsidRPr="000625D4">
        <w:rPr>
          <w:rFonts w:asciiTheme="minorHAnsi" w:hAnsiTheme="minorHAnsi" w:cstheme="minorHAnsi"/>
          <w:sz w:val="22"/>
          <w:szCs w:val="22"/>
        </w:rPr>
        <w:t xml:space="preserve"> zezwoleń</w:t>
      </w:r>
      <w:r w:rsidR="00C8663E" w:rsidRPr="000625D4">
        <w:rPr>
          <w:rFonts w:asciiTheme="minorHAnsi" w:hAnsiTheme="minorHAnsi" w:cstheme="minorHAnsi"/>
          <w:sz w:val="22"/>
          <w:szCs w:val="22"/>
        </w:rPr>
        <w:t xml:space="preserve"> niezbędnych do prowadzenia swojej działalności przed jej rozpoczęciem i przedłożenia ich</w:t>
      </w:r>
      <w:r w:rsidR="00C84F6C" w:rsidRPr="000625D4">
        <w:rPr>
          <w:rFonts w:asciiTheme="minorHAnsi" w:hAnsiTheme="minorHAnsi" w:cstheme="minorHAnsi"/>
          <w:sz w:val="22"/>
          <w:szCs w:val="22"/>
        </w:rPr>
        <w:t xml:space="preserve"> kopii </w:t>
      </w:r>
      <w:r w:rsidR="00C8663E" w:rsidRPr="000625D4">
        <w:rPr>
          <w:rFonts w:asciiTheme="minorHAnsi" w:hAnsiTheme="minorHAnsi" w:cstheme="minorHAnsi"/>
          <w:sz w:val="22"/>
          <w:szCs w:val="22"/>
        </w:rPr>
        <w:t>Wydzierżawiającemu</w:t>
      </w:r>
      <w:r w:rsidR="00C84F6C" w:rsidRPr="000625D4">
        <w:rPr>
          <w:rFonts w:asciiTheme="minorHAnsi" w:hAnsiTheme="minorHAnsi" w:cstheme="minorHAnsi"/>
          <w:sz w:val="22"/>
          <w:szCs w:val="22"/>
        </w:rPr>
        <w:t xml:space="preserve"> w terminie określonym w Umowie Dzierżawy.</w:t>
      </w:r>
    </w:p>
    <w:p w14:paraId="1D0C4B40" w14:textId="2D2D8524" w:rsidR="002A7C4E" w:rsidRPr="000625D4" w:rsidRDefault="002A7C4E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Dzierżawca jest zobowiązany do zwrotu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FB0C1B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FF05E5" w:rsidRPr="000625D4">
        <w:rPr>
          <w:rFonts w:asciiTheme="minorHAnsi" w:hAnsiTheme="minorHAnsi" w:cstheme="minorHAnsi"/>
          <w:sz w:val="22"/>
          <w:szCs w:val="22"/>
        </w:rPr>
        <w:t xml:space="preserve"> w stanie niepogorszonym i</w:t>
      </w:r>
      <w:r w:rsidR="007E734B" w:rsidRPr="000625D4">
        <w:rPr>
          <w:rFonts w:asciiTheme="minorHAnsi" w:hAnsiTheme="minorHAnsi" w:cstheme="minorHAnsi"/>
          <w:sz w:val="22"/>
          <w:szCs w:val="22"/>
        </w:rPr>
        <w:t> </w:t>
      </w:r>
      <w:r w:rsidR="00FF05E5" w:rsidRPr="000625D4">
        <w:rPr>
          <w:rFonts w:asciiTheme="minorHAnsi" w:hAnsiTheme="minorHAnsi" w:cstheme="minorHAnsi"/>
          <w:sz w:val="22"/>
          <w:szCs w:val="22"/>
        </w:rPr>
        <w:t>uporządkowanym, w terminie określonym w Umowie Dzierżawy.</w:t>
      </w:r>
      <w:r w:rsidR="00D560EE" w:rsidRPr="000625D4">
        <w:rPr>
          <w:rFonts w:asciiTheme="minorHAnsi" w:hAnsiTheme="minorHAnsi" w:cstheme="minorHAnsi"/>
          <w:sz w:val="22"/>
          <w:szCs w:val="22"/>
        </w:rPr>
        <w:t xml:space="preserve"> Potwierdzeniem zwrotu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FB0C1B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D560EE" w:rsidRPr="000625D4">
        <w:rPr>
          <w:rFonts w:asciiTheme="minorHAnsi" w:hAnsiTheme="minorHAnsi" w:cstheme="minorHAnsi"/>
          <w:sz w:val="22"/>
          <w:szCs w:val="22"/>
        </w:rPr>
        <w:t xml:space="preserve"> będzie protokół zdawczo-odbiorczy.</w:t>
      </w:r>
    </w:p>
    <w:p w14:paraId="3FC21D3C" w14:textId="3B7EB1A5" w:rsidR="00742082" w:rsidRPr="000625D4" w:rsidRDefault="00046860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bookmarkStart w:id="14" w:name="_Hlk97298260"/>
      <w:r w:rsidRPr="000625D4">
        <w:rPr>
          <w:rFonts w:asciiTheme="minorHAnsi" w:hAnsiTheme="minorHAnsi" w:cstheme="minorHAnsi"/>
          <w:sz w:val="22"/>
          <w:szCs w:val="22"/>
        </w:rPr>
        <w:t>Dzierżawca odnowi</w:t>
      </w:r>
      <w:r w:rsidR="00FA3F4C" w:rsidRPr="000625D4">
        <w:rPr>
          <w:rFonts w:asciiTheme="minorHAnsi" w:hAnsiTheme="minorHAnsi" w:cstheme="minorHAnsi"/>
          <w:sz w:val="22"/>
          <w:szCs w:val="22"/>
        </w:rPr>
        <w:t xml:space="preserve"> powłok</w:t>
      </w:r>
      <w:r w:rsidR="000264F3" w:rsidRPr="000625D4">
        <w:rPr>
          <w:rFonts w:asciiTheme="minorHAnsi" w:hAnsiTheme="minorHAnsi" w:cstheme="minorHAnsi"/>
          <w:sz w:val="22"/>
          <w:szCs w:val="22"/>
        </w:rPr>
        <w:t>i</w:t>
      </w:r>
      <w:r w:rsidR="00FA3F4C" w:rsidRPr="000625D4">
        <w:rPr>
          <w:rFonts w:asciiTheme="minorHAnsi" w:hAnsiTheme="minorHAnsi" w:cstheme="minorHAnsi"/>
          <w:sz w:val="22"/>
          <w:szCs w:val="22"/>
        </w:rPr>
        <w:t xml:space="preserve"> zewnętrzn</w:t>
      </w:r>
      <w:r w:rsidR="000264F3" w:rsidRPr="000625D4">
        <w:rPr>
          <w:rFonts w:asciiTheme="minorHAnsi" w:hAnsiTheme="minorHAnsi" w:cstheme="minorHAnsi"/>
          <w:sz w:val="22"/>
          <w:szCs w:val="22"/>
        </w:rPr>
        <w:t>e</w:t>
      </w:r>
      <w:r w:rsidR="00FA3F4C" w:rsidRPr="000625D4">
        <w:rPr>
          <w:rFonts w:asciiTheme="minorHAnsi" w:hAnsiTheme="minorHAnsi" w:cstheme="minorHAnsi"/>
          <w:sz w:val="22"/>
          <w:szCs w:val="22"/>
        </w:rPr>
        <w:t xml:space="preserve"> poprzez pomalowanie metalowej elewacji pawilon</w:t>
      </w:r>
      <w:r w:rsidR="003B70C9" w:rsidRPr="000625D4">
        <w:rPr>
          <w:rFonts w:asciiTheme="minorHAnsi" w:hAnsiTheme="minorHAnsi" w:cstheme="minorHAnsi"/>
          <w:sz w:val="22"/>
          <w:szCs w:val="22"/>
        </w:rPr>
        <w:t>u</w:t>
      </w:r>
      <w:r w:rsidR="00FA3F4C" w:rsidRPr="000625D4">
        <w:rPr>
          <w:rFonts w:asciiTheme="minorHAnsi" w:hAnsiTheme="minorHAnsi" w:cstheme="minorHAnsi"/>
          <w:sz w:val="22"/>
          <w:szCs w:val="22"/>
        </w:rPr>
        <w:t xml:space="preserve"> wraz z palami, metalowych balustrad, schodów i</w:t>
      </w:r>
      <w:r w:rsidR="00920056" w:rsidRPr="000625D4">
        <w:rPr>
          <w:rFonts w:asciiTheme="minorHAnsi" w:hAnsiTheme="minorHAnsi" w:cstheme="minorHAnsi"/>
          <w:sz w:val="22"/>
          <w:szCs w:val="22"/>
        </w:rPr>
        <w:t> </w:t>
      </w:r>
      <w:r w:rsidR="00FA3F4C" w:rsidRPr="000625D4">
        <w:rPr>
          <w:rFonts w:asciiTheme="minorHAnsi" w:hAnsiTheme="minorHAnsi" w:cstheme="minorHAnsi"/>
          <w:sz w:val="22"/>
          <w:szCs w:val="22"/>
        </w:rPr>
        <w:t xml:space="preserve">podestów oraz drewnianych pergoli </w:t>
      </w:r>
      <w:r w:rsidR="000264F3" w:rsidRPr="000625D4" w:rsidDel="002C0AA9">
        <w:rPr>
          <w:rFonts w:asciiTheme="minorHAnsi" w:hAnsiTheme="minorHAnsi" w:cstheme="minorHAnsi"/>
          <w:sz w:val="22"/>
          <w:szCs w:val="22"/>
        </w:rPr>
        <w:t>w październiku</w:t>
      </w:r>
      <w:r w:rsidR="000264F3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CD112F" w:rsidRPr="000625D4">
        <w:rPr>
          <w:rFonts w:asciiTheme="minorHAnsi" w:hAnsiTheme="minorHAnsi" w:cstheme="minorHAnsi"/>
          <w:sz w:val="22"/>
          <w:szCs w:val="22"/>
        </w:rPr>
        <w:t>każdego roku okresu obowiązywania Umowy Dzierżawy</w:t>
      </w:r>
      <w:r w:rsidR="00FA3F4C" w:rsidRPr="000625D4">
        <w:rPr>
          <w:rFonts w:asciiTheme="minorHAnsi" w:hAnsiTheme="minorHAnsi" w:cstheme="minorHAnsi"/>
          <w:sz w:val="22"/>
          <w:szCs w:val="22"/>
        </w:rPr>
        <w:t>, po uprzedniej ocenie stanu technicznego powłok przez Wydzierżawiającego i zgodnie ze specyfikacją przedstawioną przez Wydzierżawiającego</w:t>
      </w:r>
      <w:bookmarkEnd w:id="14"/>
      <w:r w:rsidR="00FA3F4C" w:rsidRPr="000625D4">
        <w:rPr>
          <w:rFonts w:asciiTheme="minorHAnsi" w:hAnsiTheme="minorHAnsi" w:cstheme="minorHAnsi"/>
          <w:sz w:val="22"/>
          <w:szCs w:val="22"/>
        </w:rPr>
        <w:t xml:space="preserve">. </w:t>
      </w:r>
      <w:r w:rsidR="001F4E7D" w:rsidRPr="000625D4">
        <w:rPr>
          <w:rFonts w:asciiTheme="minorHAnsi" w:hAnsiTheme="minorHAnsi" w:cstheme="minorHAnsi"/>
          <w:sz w:val="22"/>
          <w:szCs w:val="22"/>
        </w:rPr>
        <w:t xml:space="preserve">Dzierżawca powiadomi Wydzierżawiającego o </w:t>
      </w:r>
      <w:r w:rsidR="00492C64" w:rsidRPr="000625D4">
        <w:rPr>
          <w:rFonts w:asciiTheme="minorHAnsi" w:hAnsiTheme="minorHAnsi" w:cstheme="minorHAnsi"/>
          <w:sz w:val="22"/>
          <w:szCs w:val="22"/>
        </w:rPr>
        <w:t xml:space="preserve">zamiarze </w:t>
      </w:r>
      <w:r w:rsidR="00FA050C" w:rsidRPr="000625D4">
        <w:rPr>
          <w:rFonts w:asciiTheme="minorHAnsi" w:hAnsiTheme="minorHAnsi" w:cstheme="minorHAnsi"/>
          <w:sz w:val="22"/>
          <w:szCs w:val="22"/>
        </w:rPr>
        <w:t xml:space="preserve">przeprowadzenia prac na co najmniej 3 dni przed ich rozpoczęciem. </w:t>
      </w:r>
    </w:p>
    <w:p w14:paraId="7178573A" w14:textId="23CB3958" w:rsidR="008C0B98" w:rsidRPr="000625D4" w:rsidRDefault="008C0B98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Dzierżawca </w:t>
      </w:r>
      <w:r w:rsidR="008D560C" w:rsidRPr="000625D4">
        <w:rPr>
          <w:rFonts w:asciiTheme="minorHAnsi" w:hAnsiTheme="minorHAnsi" w:cstheme="minorHAnsi"/>
          <w:sz w:val="22"/>
          <w:szCs w:val="22"/>
        </w:rPr>
        <w:t xml:space="preserve">jest zobowiązany do bieżącego usuwania szkód spowodowanych aktami wandalizmu, np. usuwania graffiti, napisów, wybitych szyb. </w:t>
      </w:r>
    </w:p>
    <w:p w14:paraId="1B1CAC3A" w14:textId="22162CC0" w:rsidR="00FA3F4C" w:rsidRPr="000625D4" w:rsidRDefault="00742082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Naciąganie poluzowanych linek stalowych na barierkach i ich naprawa powinna odbywać się na bieżąco. </w:t>
      </w:r>
    </w:p>
    <w:p w14:paraId="0CF61762" w14:textId="348111BB" w:rsidR="00326AB0" w:rsidRPr="000625D4" w:rsidRDefault="00516106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Dzierżawca jest zobowiązany do zapewnienia publicznego, bezwarunkowego i bezpłatnego dostępu wszystkim użytkownikom do terenu bulwaru.</w:t>
      </w:r>
      <w:r w:rsidR="00326AB0" w:rsidRPr="000625D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36D7C2" w14:textId="30C4FACD" w:rsidR="002948FF" w:rsidRPr="000625D4" w:rsidRDefault="00AC2050" w:rsidP="000625D4">
      <w:pPr>
        <w:pStyle w:val="MarginText"/>
        <w:numPr>
          <w:ilvl w:val="3"/>
          <w:numId w:val="34"/>
        </w:numPr>
        <w:spacing w:line="276" w:lineRule="auto"/>
        <w:ind w:left="720" w:hanging="436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Obowiązki Dzierżawcy dotyczące ochrony przeciwpowodziowej opisano w pkt 2.5. </w:t>
      </w:r>
    </w:p>
    <w:p w14:paraId="0AF74882" w14:textId="5E643286" w:rsidR="00DA58A3" w:rsidRPr="000625D4" w:rsidRDefault="003577A0" w:rsidP="000625D4">
      <w:pPr>
        <w:pStyle w:val="Nagwek1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bookmarkStart w:id="15" w:name="_Hlk121399369"/>
      <w:r w:rsidRPr="000625D4">
        <w:rPr>
          <w:rFonts w:asciiTheme="minorHAnsi" w:hAnsiTheme="minorHAnsi" w:cstheme="minorHAnsi"/>
          <w:bCs/>
          <w:sz w:val="22"/>
          <w:szCs w:val="22"/>
        </w:rPr>
        <w:t xml:space="preserve">POPRAWA DOSTĘPNOŚCI PRZESTRZENI PUBLICZNYCH DLA OSÓB Z NIEPEŁNOSPRAWNOŚCIAMI </w:t>
      </w:r>
    </w:p>
    <w:bookmarkEnd w:id="15"/>
    <w:p w14:paraId="4BA549E4" w14:textId="1E2B4074" w:rsidR="00DA58A3" w:rsidRPr="000625D4" w:rsidRDefault="00DA58A3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Biorąc pod uwagę potrzebę podejmowania działań na rzecz szerokiego udostępnienia przestrzeni publicznej ujętej w Strategii #Warszawa2030 oraz </w:t>
      </w:r>
      <w:r w:rsidR="00B77B47" w:rsidRPr="000625D4">
        <w:rPr>
          <w:rFonts w:asciiTheme="minorHAnsi" w:hAnsiTheme="minorHAnsi" w:cstheme="minorHAnsi"/>
          <w:sz w:val="22"/>
          <w:szCs w:val="22"/>
        </w:rPr>
        <w:t>z</w:t>
      </w:r>
      <w:r w:rsidRPr="000625D4">
        <w:rPr>
          <w:rFonts w:asciiTheme="minorHAnsi" w:hAnsiTheme="minorHAnsi" w:cstheme="minorHAnsi"/>
          <w:sz w:val="22"/>
          <w:szCs w:val="22"/>
        </w:rPr>
        <w:t xml:space="preserve">arządzeniu </w:t>
      </w:r>
      <w:r w:rsidR="00B77B47" w:rsidRPr="000625D4">
        <w:rPr>
          <w:rFonts w:asciiTheme="minorHAnsi" w:hAnsiTheme="minorHAnsi" w:cstheme="minorHAnsi"/>
          <w:sz w:val="22"/>
          <w:szCs w:val="22"/>
        </w:rPr>
        <w:t>n</w:t>
      </w:r>
      <w:r w:rsidRPr="000625D4">
        <w:rPr>
          <w:rFonts w:asciiTheme="minorHAnsi" w:hAnsiTheme="minorHAnsi" w:cstheme="minorHAnsi"/>
          <w:sz w:val="22"/>
          <w:szCs w:val="22"/>
        </w:rPr>
        <w:t xml:space="preserve">r 1682/2017 Prezydenta m.st. Warszawy z dnia </w:t>
      </w:r>
      <w:r w:rsidR="003F6771" w:rsidRPr="000625D4">
        <w:rPr>
          <w:rFonts w:asciiTheme="minorHAnsi" w:hAnsiTheme="minorHAnsi" w:cstheme="minorHAnsi"/>
          <w:sz w:val="22"/>
          <w:szCs w:val="22"/>
        </w:rPr>
        <w:br/>
      </w:r>
      <w:r w:rsidRPr="000625D4">
        <w:rPr>
          <w:rFonts w:asciiTheme="minorHAnsi" w:hAnsiTheme="minorHAnsi" w:cstheme="minorHAnsi"/>
          <w:sz w:val="22"/>
          <w:szCs w:val="22"/>
        </w:rPr>
        <w:t xml:space="preserve">23 października 2017 r. w sprawie tworzenia na terenie m.st. Warszawy dostępnej przestrzeni, w tym infrastruktury dla pieszych, ze szczególnym uwzględnieniem osób o ograniczonej mobilności i percepcji, </w:t>
      </w:r>
      <w:r w:rsidR="003F6771" w:rsidRPr="000625D4">
        <w:rPr>
          <w:rFonts w:asciiTheme="minorHAnsi" w:hAnsiTheme="minorHAnsi" w:cstheme="minorHAnsi"/>
          <w:sz w:val="22"/>
          <w:szCs w:val="22"/>
        </w:rPr>
        <w:br/>
      </w:r>
      <w:r w:rsidRPr="000625D4">
        <w:rPr>
          <w:rFonts w:asciiTheme="minorHAnsi" w:hAnsiTheme="minorHAnsi" w:cstheme="minorHAnsi"/>
          <w:sz w:val="22"/>
          <w:szCs w:val="22"/>
        </w:rPr>
        <w:t>w ramach tzw. projektowania zintegrowanego</w:t>
      </w:r>
      <w:r w:rsidR="00F7642E" w:rsidRPr="000625D4">
        <w:rPr>
          <w:rFonts w:asciiTheme="minorHAnsi" w:hAnsiTheme="minorHAnsi" w:cstheme="minorHAnsi"/>
          <w:sz w:val="22"/>
          <w:szCs w:val="22"/>
        </w:rPr>
        <w:t>,</w:t>
      </w:r>
      <w:r w:rsidRPr="000625D4">
        <w:rPr>
          <w:rFonts w:asciiTheme="minorHAnsi" w:hAnsiTheme="minorHAnsi" w:cstheme="minorHAnsi"/>
          <w:sz w:val="22"/>
          <w:szCs w:val="22"/>
        </w:rPr>
        <w:t xml:space="preserve"> w </w:t>
      </w:r>
      <w:r w:rsidR="002F7696" w:rsidRPr="000625D4">
        <w:rPr>
          <w:rFonts w:asciiTheme="minorHAnsi" w:hAnsiTheme="minorHAnsi" w:cstheme="minorHAnsi"/>
          <w:sz w:val="22"/>
          <w:szCs w:val="22"/>
        </w:rPr>
        <w:t>Koncepcji Prowadzonej Działalności</w:t>
      </w:r>
      <w:r w:rsidRPr="000625D4">
        <w:rPr>
          <w:rFonts w:asciiTheme="minorHAnsi" w:hAnsiTheme="minorHAnsi" w:cstheme="minorHAnsi"/>
          <w:sz w:val="22"/>
          <w:szCs w:val="22"/>
        </w:rPr>
        <w:t>, należy przewidzieć rozwiązania ułatwiające korzystanie z oferty przez</w:t>
      </w:r>
      <w:r w:rsidR="003809B1" w:rsidRPr="000625D4">
        <w:rPr>
          <w:rFonts w:asciiTheme="minorHAnsi" w:hAnsiTheme="minorHAnsi" w:cstheme="minorHAnsi"/>
          <w:sz w:val="22"/>
          <w:szCs w:val="22"/>
        </w:rPr>
        <w:t xml:space="preserve"> osoby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F57A46" w:rsidRPr="000625D4">
        <w:rPr>
          <w:rFonts w:asciiTheme="minorHAnsi" w:hAnsiTheme="minorHAnsi" w:cstheme="minorHAnsi"/>
          <w:sz w:val="22"/>
          <w:szCs w:val="22"/>
        </w:rPr>
        <w:t xml:space="preserve">ze </w:t>
      </w:r>
      <w:r w:rsidR="00D9347B" w:rsidRPr="000625D4">
        <w:rPr>
          <w:rFonts w:asciiTheme="minorHAnsi" w:hAnsiTheme="minorHAnsi" w:cstheme="minorHAnsi"/>
          <w:sz w:val="22"/>
          <w:szCs w:val="22"/>
        </w:rPr>
        <w:t>szczególnymi</w:t>
      </w:r>
      <w:r w:rsidR="00F57A46" w:rsidRPr="000625D4">
        <w:rPr>
          <w:rFonts w:asciiTheme="minorHAnsi" w:hAnsiTheme="minorHAnsi" w:cstheme="minorHAnsi"/>
          <w:sz w:val="22"/>
          <w:szCs w:val="22"/>
        </w:rPr>
        <w:t xml:space="preserve"> potrzebami</w:t>
      </w:r>
      <w:r w:rsidRPr="000625D4">
        <w:rPr>
          <w:rFonts w:asciiTheme="minorHAnsi" w:hAnsiTheme="minorHAnsi" w:cstheme="minorHAnsi"/>
          <w:sz w:val="22"/>
          <w:szCs w:val="22"/>
        </w:rPr>
        <w:t xml:space="preserve">. W tym zakresie </w:t>
      </w:r>
      <w:r w:rsidR="002D7C66" w:rsidRPr="000625D4">
        <w:rPr>
          <w:rFonts w:asciiTheme="minorHAnsi" w:hAnsiTheme="minorHAnsi" w:cstheme="minorHAnsi"/>
          <w:sz w:val="22"/>
          <w:szCs w:val="22"/>
        </w:rPr>
        <w:t>O</w:t>
      </w:r>
      <w:r w:rsidRPr="000625D4">
        <w:rPr>
          <w:rFonts w:asciiTheme="minorHAnsi" w:hAnsiTheme="minorHAnsi" w:cstheme="minorHAnsi"/>
          <w:sz w:val="22"/>
          <w:szCs w:val="22"/>
        </w:rPr>
        <w:t xml:space="preserve">ferent powinien rozpoznać wszystkie możliwe bariery i utrudnienia w dostępności </w:t>
      </w:r>
      <w:r w:rsidR="00FC7488" w:rsidRPr="000625D4">
        <w:rPr>
          <w:rFonts w:asciiTheme="minorHAnsi" w:hAnsiTheme="minorHAnsi" w:cstheme="minorHAnsi"/>
          <w:sz w:val="22"/>
          <w:szCs w:val="22"/>
        </w:rPr>
        <w:t xml:space="preserve">dla </w:t>
      </w:r>
      <w:r w:rsidRPr="000625D4">
        <w:rPr>
          <w:rFonts w:asciiTheme="minorHAnsi" w:hAnsiTheme="minorHAnsi" w:cstheme="minorHAnsi"/>
          <w:sz w:val="22"/>
          <w:szCs w:val="22"/>
        </w:rPr>
        <w:t xml:space="preserve">wyżej wymienionych osób i przewidzieć </w:t>
      </w:r>
      <w:r w:rsidR="00FE7413" w:rsidRPr="000625D4">
        <w:rPr>
          <w:rFonts w:asciiTheme="minorHAnsi" w:hAnsiTheme="minorHAnsi" w:cstheme="minorHAnsi"/>
          <w:sz w:val="22"/>
          <w:szCs w:val="22"/>
        </w:rPr>
        <w:t>sposób</w:t>
      </w:r>
      <w:r w:rsidRPr="000625D4">
        <w:rPr>
          <w:rFonts w:asciiTheme="minorHAnsi" w:hAnsiTheme="minorHAnsi" w:cstheme="minorHAnsi"/>
          <w:sz w:val="22"/>
          <w:szCs w:val="22"/>
        </w:rPr>
        <w:t xml:space="preserve"> ich ograniczenia</w:t>
      </w:r>
      <w:r w:rsidR="00FE7413" w:rsidRPr="000625D4">
        <w:rPr>
          <w:rFonts w:asciiTheme="minorHAnsi" w:hAnsiTheme="minorHAnsi" w:cstheme="minorHAnsi"/>
          <w:sz w:val="22"/>
          <w:szCs w:val="22"/>
        </w:rPr>
        <w:t xml:space="preserve"> w </w:t>
      </w:r>
      <w:r w:rsidR="00BD1195" w:rsidRPr="000625D4">
        <w:rPr>
          <w:rFonts w:asciiTheme="minorHAnsi" w:hAnsiTheme="minorHAnsi" w:cstheme="minorHAnsi"/>
          <w:sz w:val="22"/>
          <w:szCs w:val="22"/>
        </w:rPr>
        <w:t>Koncepcji Prowadzonej Działalności</w:t>
      </w:r>
      <w:r w:rsidRPr="000625D4">
        <w:rPr>
          <w:rFonts w:asciiTheme="minorHAnsi" w:hAnsiTheme="minorHAnsi" w:cstheme="minorHAnsi"/>
          <w:sz w:val="22"/>
          <w:szCs w:val="22"/>
        </w:rPr>
        <w:t>.</w:t>
      </w:r>
      <w:r w:rsidR="00E53A10" w:rsidRPr="000625D4">
        <w:rPr>
          <w:rFonts w:asciiTheme="minorHAnsi" w:hAnsiTheme="minorHAnsi" w:cstheme="minorHAnsi"/>
          <w:sz w:val="22"/>
          <w:szCs w:val="22"/>
        </w:rPr>
        <w:t xml:space="preserve"> W zakres </w:t>
      </w:r>
      <w:r w:rsidR="0046573A" w:rsidRPr="000625D4">
        <w:rPr>
          <w:rFonts w:asciiTheme="minorHAnsi" w:hAnsiTheme="minorHAnsi" w:cstheme="minorHAnsi"/>
          <w:sz w:val="22"/>
          <w:szCs w:val="22"/>
        </w:rPr>
        <w:t>Koncepcji Prowadzonej Działalności</w:t>
      </w:r>
      <w:r w:rsidR="00E53A10" w:rsidRPr="000625D4">
        <w:rPr>
          <w:rFonts w:asciiTheme="minorHAnsi" w:hAnsiTheme="minorHAnsi" w:cstheme="minorHAnsi"/>
          <w:sz w:val="22"/>
          <w:szCs w:val="22"/>
        </w:rPr>
        <w:t xml:space="preserve"> powinn</w:t>
      </w:r>
      <w:r w:rsidR="00FD1681" w:rsidRPr="000625D4">
        <w:rPr>
          <w:rFonts w:asciiTheme="minorHAnsi" w:hAnsiTheme="minorHAnsi" w:cstheme="minorHAnsi"/>
          <w:sz w:val="22"/>
          <w:szCs w:val="22"/>
        </w:rPr>
        <w:t>y</w:t>
      </w:r>
      <w:r w:rsidR="00E53A10" w:rsidRPr="000625D4">
        <w:rPr>
          <w:rFonts w:asciiTheme="minorHAnsi" w:hAnsiTheme="minorHAnsi" w:cstheme="minorHAnsi"/>
          <w:sz w:val="22"/>
          <w:szCs w:val="22"/>
        </w:rPr>
        <w:t xml:space="preserve"> wejść </w:t>
      </w:r>
      <w:r w:rsidR="0046573A" w:rsidRPr="000625D4">
        <w:rPr>
          <w:rFonts w:asciiTheme="minorHAnsi" w:hAnsiTheme="minorHAnsi" w:cstheme="minorHAnsi"/>
          <w:sz w:val="22"/>
          <w:szCs w:val="22"/>
        </w:rPr>
        <w:t>u</w:t>
      </w:r>
      <w:r w:rsidR="004E0A41" w:rsidRPr="000625D4">
        <w:rPr>
          <w:rFonts w:asciiTheme="minorHAnsi" w:hAnsiTheme="minorHAnsi" w:cstheme="minorHAnsi"/>
          <w:sz w:val="22"/>
          <w:szCs w:val="22"/>
        </w:rPr>
        <w:t xml:space="preserve">dogodnienia w postaci </w:t>
      </w:r>
      <w:r w:rsidR="0025324F" w:rsidRPr="000625D4">
        <w:rPr>
          <w:rFonts w:asciiTheme="minorHAnsi" w:hAnsiTheme="minorHAnsi" w:cstheme="minorHAnsi"/>
          <w:sz w:val="22"/>
          <w:szCs w:val="22"/>
        </w:rPr>
        <w:t>oznaczeń kontrastowych barów, miejsc siedzących, toalet</w:t>
      </w:r>
      <w:r w:rsidR="00787714" w:rsidRPr="000625D4">
        <w:rPr>
          <w:rFonts w:asciiTheme="minorHAnsi" w:hAnsiTheme="minorHAnsi" w:cstheme="minorHAnsi"/>
          <w:sz w:val="22"/>
          <w:szCs w:val="22"/>
        </w:rPr>
        <w:t xml:space="preserve"> i dostępnego menu</w:t>
      </w:r>
      <w:r w:rsidR="0025324F" w:rsidRPr="000625D4">
        <w:rPr>
          <w:rFonts w:asciiTheme="minorHAnsi" w:hAnsiTheme="minorHAnsi" w:cstheme="minorHAnsi"/>
          <w:sz w:val="22"/>
          <w:szCs w:val="22"/>
        </w:rPr>
        <w:t>.</w:t>
      </w:r>
      <w:r w:rsidRPr="000625D4">
        <w:rPr>
          <w:rFonts w:asciiTheme="minorHAnsi" w:hAnsiTheme="minorHAnsi" w:cstheme="minorHAnsi"/>
          <w:sz w:val="22"/>
          <w:szCs w:val="22"/>
        </w:rPr>
        <w:t xml:space="preserve"> Ponadto, w</w:t>
      </w:r>
      <w:r w:rsidR="00AF28EF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 xml:space="preserve">materiałach informacyjnych dotyczących </w:t>
      </w:r>
      <w:r w:rsidR="007A53CB" w:rsidRPr="000625D4">
        <w:rPr>
          <w:rFonts w:asciiTheme="minorHAnsi" w:hAnsiTheme="minorHAnsi" w:cstheme="minorHAnsi"/>
          <w:sz w:val="22"/>
          <w:szCs w:val="22"/>
        </w:rPr>
        <w:lastRenderedPageBreak/>
        <w:t xml:space="preserve">prowadzonej działalności oraz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FD1681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>, w tym na profil</w:t>
      </w:r>
      <w:r w:rsidR="00BA7112" w:rsidRPr="000625D4">
        <w:rPr>
          <w:rFonts w:asciiTheme="minorHAnsi" w:hAnsiTheme="minorHAnsi" w:cstheme="minorHAnsi"/>
          <w:sz w:val="22"/>
          <w:szCs w:val="22"/>
        </w:rPr>
        <w:t>ach w mediach społecznościowych</w:t>
      </w:r>
      <w:r w:rsidRPr="000625D4">
        <w:rPr>
          <w:rFonts w:asciiTheme="minorHAnsi" w:hAnsiTheme="minorHAnsi" w:cstheme="minorHAnsi"/>
          <w:sz w:val="22"/>
          <w:szCs w:val="22"/>
        </w:rPr>
        <w:t>, powinien znaleźć się opis miejsca i</w:t>
      </w:r>
      <w:r w:rsidR="0052415A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>dojścia do niego w formie mapy i opisu przystosowanych do potrzeb osób z niepełnosprawnościami sensorycznymi.</w:t>
      </w:r>
    </w:p>
    <w:p w14:paraId="2E86FA72" w14:textId="6A3CA77D" w:rsidR="00DA58A3" w:rsidRPr="000625D4" w:rsidRDefault="003577A0" w:rsidP="000625D4">
      <w:pPr>
        <w:pStyle w:val="Nagwek1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bookmarkStart w:id="16" w:name="_Hlk121399388"/>
      <w:r w:rsidRPr="000625D4">
        <w:rPr>
          <w:rFonts w:asciiTheme="minorHAnsi" w:hAnsiTheme="minorHAnsi" w:cstheme="minorHAnsi"/>
          <w:bCs/>
          <w:sz w:val="22"/>
          <w:szCs w:val="22"/>
        </w:rPr>
        <w:t>BEZPI</w:t>
      </w:r>
      <w:r w:rsidR="00504DB4" w:rsidRPr="000625D4">
        <w:rPr>
          <w:rFonts w:asciiTheme="minorHAnsi" w:hAnsiTheme="minorHAnsi" w:cstheme="minorHAnsi"/>
          <w:bCs/>
          <w:sz w:val="22"/>
          <w:szCs w:val="22"/>
        </w:rPr>
        <w:t>E</w:t>
      </w:r>
      <w:r w:rsidRPr="000625D4">
        <w:rPr>
          <w:rFonts w:asciiTheme="minorHAnsi" w:hAnsiTheme="minorHAnsi" w:cstheme="minorHAnsi"/>
          <w:bCs/>
          <w:sz w:val="22"/>
          <w:szCs w:val="22"/>
        </w:rPr>
        <w:t>CZEŃSTWO</w:t>
      </w:r>
    </w:p>
    <w:bookmarkEnd w:id="16"/>
    <w:p w14:paraId="0B42A78E" w14:textId="40CF3103" w:rsidR="00DA58A3" w:rsidRPr="000625D4" w:rsidRDefault="005F521C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Zgodnie z </w:t>
      </w:r>
      <w:r w:rsidR="00B77B47" w:rsidRPr="000625D4">
        <w:rPr>
          <w:rFonts w:asciiTheme="minorHAnsi" w:hAnsiTheme="minorHAnsi" w:cstheme="minorHAnsi"/>
          <w:sz w:val="22"/>
          <w:szCs w:val="22"/>
        </w:rPr>
        <w:t xml:space="preserve">Zasadami </w:t>
      </w:r>
      <w:r w:rsidRPr="000625D4">
        <w:rPr>
          <w:rFonts w:asciiTheme="minorHAnsi" w:hAnsiTheme="minorHAnsi" w:cstheme="minorHAnsi"/>
          <w:sz w:val="22"/>
          <w:szCs w:val="22"/>
        </w:rPr>
        <w:t>d</w:t>
      </w:r>
      <w:r w:rsidR="00DA58A3" w:rsidRPr="000625D4">
        <w:rPr>
          <w:rFonts w:asciiTheme="minorHAnsi" w:hAnsiTheme="minorHAnsi" w:cstheme="minorHAnsi"/>
          <w:sz w:val="22"/>
          <w:szCs w:val="22"/>
        </w:rPr>
        <w:t xml:space="preserve">o obowiązków Dzierżawcy będzie należało zapewnienie bezpieczeństwa w granicach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52415A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9B1951" w:rsidRPr="000625D4">
        <w:rPr>
          <w:rFonts w:asciiTheme="minorHAnsi" w:hAnsiTheme="minorHAnsi" w:cstheme="minorHAnsi"/>
          <w:sz w:val="22"/>
          <w:szCs w:val="22"/>
        </w:rPr>
        <w:t xml:space="preserve"> i </w:t>
      </w:r>
      <w:r w:rsidR="00940330" w:rsidRPr="000625D4">
        <w:rPr>
          <w:rFonts w:asciiTheme="minorHAnsi" w:hAnsiTheme="minorHAnsi" w:cstheme="minorHAnsi"/>
          <w:sz w:val="22"/>
          <w:szCs w:val="22"/>
        </w:rPr>
        <w:t>Obszar</w:t>
      </w:r>
      <w:r w:rsidR="00A61483" w:rsidRPr="000625D4">
        <w:rPr>
          <w:rFonts w:asciiTheme="minorHAnsi" w:hAnsiTheme="minorHAnsi" w:cstheme="minorHAnsi"/>
          <w:sz w:val="22"/>
          <w:szCs w:val="22"/>
        </w:rPr>
        <w:t>u</w:t>
      </w:r>
      <w:r w:rsidR="00940330" w:rsidRPr="000625D4">
        <w:rPr>
          <w:rFonts w:asciiTheme="minorHAnsi" w:hAnsiTheme="minorHAnsi" w:cstheme="minorHAnsi"/>
          <w:sz w:val="22"/>
          <w:szCs w:val="22"/>
        </w:rPr>
        <w:t xml:space="preserve"> Oddziaływania Działalności</w:t>
      </w:r>
      <w:r w:rsidR="00DA58A3" w:rsidRPr="000625D4">
        <w:rPr>
          <w:rFonts w:asciiTheme="minorHAnsi" w:hAnsiTheme="minorHAnsi" w:cstheme="minorHAnsi"/>
          <w:sz w:val="22"/>
          <w:szCs w:val="22"/>
        </w:rPr>
        <w:t xml:space="preserve">. Dzierżawca wyznaczy przedstawiciela odpowiedzialnego za ochronę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C761B9" w:rsidRPr="000625D4">
        <w:rPr>
          <w:rFonts w:asciiTheme="minorHAnsi" w:hAnsiTheme="minorHAnsi" w:cstheme="minorHAnsi"/>
          <w:sz w:val="22"/>
          <w:szCs w:val="22"/>
        </w:rPr>
        <w:t>ieruchomości</w:t>
      </w:r>
      <w:r w:rsidR="00DA58A3" w:rsidRPr="000625D4">
        <w:rPr>
          <w:rFonts w:asciiTheme="minorHAnsi" w:hAnsiTheme="minorHAnsi" w:cstheme="minorHAnsi"/>
          <w:sz w:val="22"/>
          <w:szCs w:val="22"/>
        </w:rPr>
        <w:t xml:space="preserve">, celem skoordynowania i podjęcia współpracy pomiędzy wszystkimi podmiotami prowadzącymi działalność na </w:t>
      </w:r>
      <w:r w:rsidR="00194E34" w:rsidRPr="000625D4">
        <w:rPr>
          <w:rFonts w:asciiTheme="minorHAnsi" w:hAnsiTheme="minorHAnsi" w:cstheme="minorHAnsi"/>
          <w:sz w:val="22"/>
          <w:szCs w:val="22"/>
        </w:rPr>
        <w:t>bulwarach</w:t>
      </w:r>
      <w:r w:rsidR="00B536A3" w:rsidRPr="000625D4">
        <w:rPr>
          <w:rFonts w:asciiTheme="minorHAnsi" w:hAnsiTheme="minorHAnsi" w:cstheme="minorHAnsi"/>
          <w:sz w:val="22"/>
          <w:szCs w:val="22"/>
        </w:rPr>
        <w:t>,</w:t>
      </w:r>
      <w:r w:rsidR="00DA58A3" w:rsidRPr="000625D4">
        <w:rPr>
          <w:rFonts w:asciiTheme="minorHAnsi" w:hAnsiTheme="minorHAnsi" w:cstheme="minorHAnsi"/>
          <w:sz w:val="22"/>
          <w:szCs w:val="22"/>
        </w:rPr>
        <w:t xml:space="preserve"> w celu zapewnienia bezpieczeństwa całego obszaru. Powyższe działanie ma za zadanie doprowadzić do uzyskania jak najwyższej jakości</w:t>
      </w:r>
      <w:r w:rsidR="00A61483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DA58A3" w:rsidRPr="000625D4">
        <w:rPr>
          <w:rFonts w:asciiTheme="minorHAnsi" w:hAnsiTheme="minorHAnsi" w:cstheme="minorHAnsi"/>
          <w:sz w:val="22"/>
          <w:szCs w:val="22"/>
        </w:rPr>
        <w:t>i</w:t>
      </w:r>
      <w:r w:rsidR="00F4269F" w:rsidRPr="000625D4">
        <w:rPr>
          <w:rFonts w:asciiTheme="minorHAnsi" w:hAnsiTheme="minorHAnsi" w:cstheme="minorHAnsi"/>
          <w:sz w:val="22"/>
          <w:szCs w:val="22"/>
        </w:rPr>
        <w:t> </w:t>
      </w:r>
      <w:r w:rsidR="00DA58A3" w:rsidRPr="000625D4">
        <w:rPr>
          <w:rFonts w:asciiTheme="minorHAnsi" w:hAnsiTheme="minorHAnsi" w:cstheme="minorHAnsi"/>
          <w:sz w:val="22"/>
          <w:szCs w:val="22"/>
        </w:rPr>
        <w:t xml:space="preserve">skuteczności działania </w:t>
      </w:r>
      <w:r w:rsidR="00BA7112" w:rsidRPr="000625D4">
        <w:rPr>
          <w:rFonts w:asciiTheme="minorHAnsi" w:hAnsiTheme="minorHAnsi" w:cstheme="minorHAnsi"/>
          <w:sz w:val="22"/>
          <w:szCs w:val="22"/>
        </w:rPr>
        <w:t>na</w:t>
      </w:r>
      <w:r w:rsidR="00DA58A3" w:rsidRPr="000625D4">
        <w:rPr>
          <w:rFonts w:asciiTheme="minorHAnsi" w:hAnsiTheme="minorHAnsi" w:cstheme="minorHAnsi"/>
          <w:sz w:val="22"/>
          <w:szCs w:val="22"/>
        </w:rPr>
        <w:t xml:space="preserve"> całym obszarze. Wydzierżawiający wystąpi o wsparcie oraz aktywne włączenie </w:t>
      </w:r>
      <w:r w:rsidR="000711C1" w:rsidRPr="000625D4">
        <w:rPr>
          <w:rFonts w:asciiTheme="minorHAnsi" w:hAnsiTheme="minorHAnsi" w:cstheme="minorHAnsi"/>
          <w:sz w:val="22"/>
          <w:szCs w:val="22"/>
        </w:rPr>
        <w:t xml:space="preserve">się </w:t>
      </w:r>
      <w:r w:rsidR="00DA58A3" w:rsidRPr="000625D4">
        <w:rPr>
          <w:rFonts w:asciiTheme="minorHAnsi" w:hAnsiTheme="minorHAnsi" w:cstheme="minorHAnsi"/>
          <w:sz w:val="22"/>
          <w:szCs w:val="22"/>
        </w:rPr>
        <w:t>Straży Miejskiej m.st. Warszawy oraz</w:t>
      </w:r>
      <w:r w:rsidR="0005223D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BA7112" w:rsidRPr="000625D4">
        <w:rPr>
          <w:rFonts w:asciiTheme="minorHAnsi" w:hAnsiTheme="minorHAnsi" w:cstheme="minorHAnsi"/>
          <w:sz w:val="22"/>
          <w:szCs w:val="22"/>
        </w:rPr>
        <w:t>Stołecznego Centrum Bezpieczeństwa.</w:t>
      </w:r>
    </w:p>
    <w:p w14:paraId="2A12656A" w14:textId="05F4172F" w:rsidR="00DA58A3" w:rsidRPr="000625D4" w:rsidRDefault="00DA58A3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Wydzierżawiający</w:t>
      </w:r>
      <w:r w:rsidR="00922144" w:rsidRPr="000625D4">
        <w:rPr>
          <w:rFonts w:asciiTheme="minorHAnsi" w:hAnsiTheme="minorHAnsi" w:cstheme="minorHAnsi"/>
          <w:sz w:val="22"/>
          <w:szCs w:val="22"/>
        </w:rPr>
        <w:t xml:space="preserve">, mając na celu zwiększenie odpowiedzialności </w:t>
      </w:r>
      <w:r w:rsidR="00917722" w:rsidRPr="000625D4">
        <w:rPr>
          <w:rFonts w:asciiTheme="minorHAnsi" w:hAnsiTheme="minorHAnsi" w:cstheme="minorHAnsi"/>
          <w:sz w:val="22"/>
          <w:szCs w:val="22"/>
        </w:rPr>
        <w:t>użytkowników w zakresie bezpieczeństwa, w tym m.in. świadomej konsumpcji alkoholu,</w:t>
      </w:r>
      <w:r w:rsidR="0081590D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>poza akcjami informacyjnymi w ramach wspólnego działania</w:t>
      </w:r>
      <w:r w:rsidR="0081590D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sz w:val="22"/>
          <w:szCs w:val="22"/>
        </w:rPr>
        <w:t>na rzecz poprawy bezpieczeństwa</w:t>
      </w:r>
      <w:r w:rsidR="00E12DA4" w:rsidRPr="000625D4">
        <w:rPr>
          <w:rFonts w:asciiTheme="minorHAnsi" w:hAnsiTheme="minorHAnsi" w:cstheme="minorHAnsi"/>
          <w:sz w:val="22"/>
          <w:szCs w:val="22"/>
        </w:rPr>
        <w:t>,</w:t>
      </w:r>
      <w:r w:rsidRPr="000625D4">
        <w:rPr>
          <w:rFonts w:asciiTheme="minorHAnsi" w:hAnsiTheme="minorHAnsi" w:cstheme="minorHAnsi"/>
          <w:sz w:val="22"/>
          <w:szCs w:val="22"/>
        </w:rPr>
        <w:t xml:space="preserve"> prowadzonymi wraz z organizacjami pozarządowymi odpowiedzialnymi za edukację i</w:t>
      </w:r>
      <w:r w:rsidR="0076049C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 xml:space="preserve">profilaktykę w zakresie działań na rzecz pogłębiania w społeczeństwie wiedzy na temat problemów społecznych, zdrowia publicznego, zdrowia psychicznego, psychoseksualnego, przeciwdziałania uzależnieniom od substancji psychoaktywnych, uzależnieniom behawioralnym oraz wsparcia psychologicznego i prawnego, nawiąże współpracę z Dzierżawcą, celem podjęcia bezpłatnej współpracy na rzecz ww. działań. </w:t>
      </w:r>
    </w:p>
    <w:p w14:paraId="24704BAA" w14:textId="40817993" w:rsidR="00836A02" w:rsidRPr="000625D4" w:rsidRDefault="00836A02" w:rsidP="000625D4">
      <w:pPr>
        <w:pStyle w:val="Nagwek1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0625D4">
        <w:rPr>
          <w:rFonts w:asciiTheme="minorHAnsi" w:hAnsiTheme="minorHAnsi" w:cstheme="minorHAnsi"/>
          <w:bCs/>
          <w:sz w:val="22"/>
          <w:szCs w:val="22"/>
        </w:rPr>
        <w:t>HAŁAS</w:t>
      </w:r>
    </w:p>
    <w:p w14:paraId="2B03FF22" w14:textId="571583F2" w:rsidR="00DE5E90" w:rsidRPr="000625D4" w:rsidRDefault="00DE5E90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Dzierżawca zobowiązany jest do przestrzegania obowiązujących przepisów prawa dotyczących dopuszczalnych poziomów hałasu w środowisku, zgodnie z rozporządzeniem Ministra Środowiska z dnia </w:t>
      </w:r>
      <w:r w:rsidRPr="000625D4">
        <w:rPr>
          <w:rFonts w:asciiTheme="minorHAnsi" w:hAnsiTheme="minorHAnsi" w:cstheme="minorHAnsi"/>
          <w:sz w:val="22"/>
          <w:szCs w:val="22"/>
        </w:rPr>
        <w:br/>
        <w:t>14 czerwca 2007 r. w sprawie dopuszczalnych poziomów hałasu w środowisku (Dz. U. z 2014 r., poz. 112).</w:t>
      </w:r>
      <w:r w:rsidR="009A42CD" w:rsidRPr="000625D4">
        <w:rPr>
          <w:rFonts w:asciiTheme="minorHAnsi" w:hAnsiTheme="minorHAnsi" w:cstheme="minorHAnsi"/>
          <w:sz w:val="22"/>
          <w:szCs w:val="22"/>
        </w:rPr>
        <w:t xml:space="preserve"> Wydzierżawiający dopuszcza odtwarzanie muzyki wyłącznie wewnątrz pawilonu. </w:t>
      </w:r>
    </w:p>
    <w:p w14:paraId="18BDA052" w14:textId="2CEC23FB" w:rsidR="00B90FC0" w:rsidRPr="000625D4" w:rsidRDefault="00056822" w:rsidP="000625D4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 odniesieniu do ogródków gastronomicznych:</w:t>
      </w:r>
    </w:p>
    <w:p w14:paraId="655CAE54" w14:textId="257629D5" w:rsidR="00B90FC0" w:rsidRPr="000625D4" w:rsidRDefault="00056822" w:rsidP="000625D4">
      <w:pPr>
        <w:pStyle w:val="MarginTex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d</w:t>
      </w:r>
      <w:r w:rsidR="00B90FC0" w:rsidRPr="000625D4">
        <w:rPr>
          <w:rFonts w:asciiTheme="minorHAnsi" w:hAnsiTheme="minorHAnsi" w:cstheme="minorHAnsi"/>
          <w:sz w:val="22"/>
          <w:szCs w:val="22"/>
        </w:rPr>
        <w:t xml:space="preserve">opuszcza się możliwość prowadzenia działalności </w:t>
      </w:r>
      <w:r w:rsidR="007336C1" w:rsidRPr="000625D4">
        <w:rPr>
          <w:rFonts w:asciiTheme="minorHAnsi" w:hAnsiTheme="minorHAnsi" w:cstheme="minorHAnsi"/>
          <w:sz w:val="22"/>
          <w:szCs w:val="22"/>
        </w:rPr>
        <w:t>ogródków gastronomicznych</w:t>
      </w:r>
      <w:r w:rsidR="00B90FC0" w:rsidRPr="000625D4">
        <w:rPr>
          <w:rFonts w:asciiTheme="minorHAnsi" w:hAnsiTheme="minorHAnsi" w:cstheme="minorHAnsi"/>
          <w:sz w:val="22"/>
          <w:szCs w:val="22"/>
        </w:rPr>
        <w:t xml:space="preserve"> jedynie w godzinach funkcjonowania </w:t>
      </w:r>
      <w:r w:rsidR="000600C4" w:rsidRPr="000625D4">
        <w:rPr>
          <w:rFonts w:asciiTheme="minorHAnsi" w:hAnsiTheme="minorHAnsi" w:cstheme="minorHAnsi"/>
          <w:sz w:val="22"/>
          <w:szCs w:val="22"/>
        </w:rPr>
        <w:t>p</w:t>
      </w:r>
      <w:r w:rsidR="007336C1" w:rsidRPr="000625D4">
        <w:rPr>
          <w:rFonts w:asciiTheme="minorHAnsi" w:hAnsiTheme="minorHAnsi" w:cstheme="minorHAnsi"/>
          <w:sz w:val="22"/>
          <w:szCs w:val="22"/>
        </w:rPr>
        <w:t>awilonów</w:t>
      </w:r>
      <w:r w:rsidR="00B90FC0" w:rsidRPr="000625D4">
        <w:rPr>
          <w:rFonts w:asciiTheme="minorHAnsi" w:hAnsiTheme="minorHAnsi" w:cstheme="minorHAnsi"/>
          <w:sz w:val="22"/>
          <w:szCs w:val="22"/>
        </w:rPr>
        <w:t xml:space="preserve"> i w poszanowaniu zasad współżycia społecznego, szczególnie w zakresie przestrzegania spokoju i ciszy w godzinach 22:00</w:t>
      </w:r>
      <w:r w:rsidR="005C148D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B90FC0" w:rsidRPr="000625D4">
        <w:rPr>
          <w:rFonts w:asciiTheme="minorHAnsi" w:hAnsiTheme="minorHAnsi" w:cstheme="minorHAnsi"/>
          <w:sz w:val="22"/>
          <w:szCs w:val="22"/>
        </w:rPr>
        <w:t>-</w:t>
      </w:r>
      <w:r w:rsidR="005C148D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B90FC0" w:rsidRPr="000625D4">
        <w:rPr>
          <w:rFonts w:asciiTheme="minorHAnsi" w:hAnsiTheme="minorHAnsi" w:cstheme="minorHAnsi"/>
          <w:sz w:val="22"/>
          <w:szCs w:val="22"/>
        </w:rPr>
        <w:t>7:00</w:t>
      </w:r>
      <w:r w:rsidR="0002644C" w:rsidRPr="000625D4">
        <w:rPr>
          <w:rFonts w:asciiTheme="minorHAnsi" w:hAnsiTheme="minorHAnsi" w:cstheme="minorHAnsi"/>
          <w:sz w:val="22"/>
          <w:szCs w:val="22"/>
        </w:rPr>
        <w:t>,</w:t>
      </w:r>
    </w:p>
    <w:p w14:paraId="37026471" w14:textId="7EFBE23D" w:rsidR="00CC0C03" w:rsidRPr="000625D4" w:rsidRDefault="0061267E" w:rsidP="000625D4">
      <w:pPr>
        <w:pStyle w:val="MarginTex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n</w:t>
      </w:r>
      <w:r w:rsidR="00CC0C03" w:rsidRPr="000625D4">
        <w:rPr>
          <w:rFonts w:asciiTheme="minorHAnsi" w:hAnsiTheme="minorHAnsi" w:cstheme="minorHAnsi"/>
          <w:sz w:val="22"/>
          <w:szCs w:val="22"/>
        </w:rPr>
        <w:t xml:space="preserve">ie dopuszcza się działalności muzycznej </w:t>
      </w:r>
      <w:r w:rsidRPr="000625D4">
        <w:rPr>
          <w:rFonts w:asciiTheme="minorHAnsi" w:hAnsiTheme="minorHAnsi" w:cstheme="minorHAnsi"/>
          <w:sz w:val="22"/>
          <w:szCs w:val="22"/>
        </w:rPr>
        <w:t>ogródków gastronomicznych</w:t>
      </w:r>
      <w:r w:rsidR="00CC0C03" w:rsidRPr="000625D4">
        <w:rPr>
          <w:rFonts w:asciiTheme="minorHAnsi" w:hAnsiTheme="minorHAnsi" w:cstheme="minorHAnsi"/>
          <w:sz w:val="22"/>
          <w:szCs w:val="22"/>
        </w:rPr>
        <w:t>, w tym odtwarzania muzyki oraz korzystania z urządzeń służących prezentacji materiałów audiowizualnych</w:t>
      </w:r>
      <w:r w:rsidR="0002644C" w:rsidRPr="000625D4">
        <w:rPr>
          <w:rFonts w:asciiTheme="minorHAnsi" w:hAnsiTheme="minorHAnsi" w:cstheme="minorHAnsi"/>
          <w:sz w:val="22"/>
          <w:szCs w:val="22"/>
        </w:rPr>
        <w:t>,</w:t>
      </w:r>
      <w:r w:rsidR="00CC0C03" w:rsidRPr="000625D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9BDFDD2" w14:textId="68D63DB6" w:rsidR="00CC0C03" w:rsidRPr="000625D4" w:rsidRDefault="0061267E" w:rsidP="000625D4">
      <w:pPr>
        <w:pStyle w:val="MarginTex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n</w:t>
      </w:r>
      <w:r w:rsidR="00CC0C03" w:rsidRPr="000625D4">
        <w:rPr>
          <w:rFonts w:asciiTheme="minorHAnsi" w:hAnsiTheme="minorHAnsi" w:cstheme="minorHAnsi"/>
          <w:sz w:val="22"/>
          <w:szCs w:val="22"/>
        </w:rPr>
        <w:t xml:space="preserve">ie dopuszcza się umieszczania aparatury nagłaśniającej na terenie </w:t>
      </w:r>
      <w:r w:rsidR="00E15F56" w:rsidRPr="000625D4">
        <w:rPr>
          <w:rFonts w:asciiTheme="minorHAnsi" w:hAnsiTheme="minorHAnsi" w:cstheme="minorHAnsi"/>
          <w:sz w:val="22"/>
          <w:szCs w:val="22"/>
        </w:rPr>
        <w:t xml:space="preserve">tarasów i </w:t>
      </w:r>
      <w:r w:rsidRPr="000625D4">
        <w:rPr>
          <w:rFonts w:asciiTheme="minorHAnsi" w:hAnsiTheme="minorHAnsi" w:cstheme="minorHAnsi"/>
          <w:sz w:val="22"/>
          <w:szCs w:val="22"/>
        </w:rPr>
        <w:t>ogródków gastronomicznych</w:t>
      </w:r>
      <w:r w:rsidR="00CC0C03" w:rsidRPr="000625D4">
        <w:rPr>
          <w:rFonts w:asciiTheme="minorHAnsi" w:hAnsiTheme="minorHAnsi" w:cstheme="minorHAnsi"/>
          <w:sz w:val="22"/>
          <w:szCs w:val="22"/>
        </w:rPr>
        <w:t xml:space="preserve"> w</w:t>
      </w:r>
      <w:r w:rsidR="003E34B9" w:rsidRPr="000625D4">
        <w:rPr>
          <w:rFonts w:asciiTheme="minorHAnsi" w:hAnsiTheme="minorHAnsi" w:cstheme="minorHAnsi"/>
          <w:sz w:val="22"/>
          <w:szCs w:val="22"/>
        </w:rPr>
        <w:t> </w:t>
      </w:r>
      <w:r w:rsidR="00CC0C03" w:rsidRPr="000625D4">
        <w:rPr>
          <w:rFonts w:asciiTheme="minorHAnsi" w:hAnsiTheme="minorHAnsi" w:cstheme="minorHAnsi"/>
          <w:sz w:val="22"/>
          <w:szCs w:val="22"/>
        </w:rPr>
        <w:t>celu emitowania muzyki na zewnątrz.</w:t>
      </w:r>
    </w:p>
    <w:p w14:paraId="08D84BD9" w14:textId="2ACB8DA7" w:rsidR="00DE5E90" w:rsidRPr="000625D4" w:rsidRDefault="00DE5E90" w:rsidP="000625D4">
      <w:pPr>
        <w:pStyle w:val="Nagwek1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0625D4">
        <w:rPr>
          <w:rFonts w:asciiTheme="minorHAnsi" w:hAnsiTheme="minorHAnsi" w:cstheme="minorHAnsi"/>
          <w:bCs/>
          <w:sz w:val="22"/>
          <w:szCs w:val="22"/>
        </w:rPr>
        <w:lastRenderedPageBreak/>
        <w:t>ALKOHOL</w:t>
      </w:r>
    </w:p>
    <w:p w14:paraId="2A1C47B8" w14:textId="5F8A8427" w:rsidR="00DE5E90" w:rsidRPr="000625D4" w:rsidRDefault="00DE5E90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W przypadku zamiaru podawania i sprzedaży napojów alkoholowych</w:t>
      </w:r>
      <w:r w:rsidR="00CB2124" w:rsidRPr="000625D4">
        <w:rPr>
          <w:rFonts w:asciiTheme="minorHAnsi" w:hAnsiTheme="minorHAnsi" w:cstheme="minorHAnsi"/>
          <w:sz w:val="22"/>
          <w:szCs w:val="22"/>
        </w:rPr>
        <w:t xml:space="preserve">, </w:t>
      </w:r>
      <w:r w:rsidRPr="000625D4">
        <w:rPr>
          <w:rFonts w:asciiTheme="minorHAnsi" w:hAnsiTheme="minorHAnsi" w:cstheme="minorHAnsi"/>
          <w:sz w:val="22"/>
          <w:szCs w:val="22"/>
        </w:rPr>
        <w:t>Dzierżawca zobowiązany jest uzyskać zezwolenie na sprzedaż napojów alkoholowych.</w:t>
      </w:r>
      <w:r w:rsidR="00CD1913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857635" w:rsidRPr="000625D4">
        <w:rPr>
          <w:rFonts w:asciiTheme="minorHAnsi" w:hAnsiTheme="minorHAnsi" w:cstheme="minorHAnsi"/>
          <w:sz w:val="22"/>
          <w:szCs w:val="22"/>
        </w:rPr>
        <w:t xml:space="preserve">Dzierżawca ma obowiązek dostarczenia Wydzierżawiającemu kopii </w:t>
      </w:r>
      <w:r w:rsidR="000B67F3" w:rsidRPr="000625D4">
        <w:rPr>
          <w:rFonts w:asciiTheme="minorHAnsi" w:hAnsiTheme="minorHAnsi" w:cstheme="minorHAnsi"/>
          <w:sz w:val="22"/>
          <w:szCs w:val="22"/>
        </w:rPr>
        <w:t>zezwolenia</w:t>
      </w:r>
      <w:r w:rsidR="00857635" w:rsidRPr="000625D4">
        <w:rPr>
          <w:rFonts w:asciiTheme="minorHAnsi" w:hAnsiTheme="minorHAnsi" w:cstheme="minorHAnsi"/>
          <w:sz w:val="22"/>
          <w:szCs w:val="22"/>
        </w:rPr>
        <w:t xml:space="preserve"> w terminie określonym w Umowie Dzierżawy. </w:t>
      </w:r>
    </w:p>
    <w:p w14:paraId="497A8D69" w14:textId="74FD62E9" w:rsidR="00192BD1" w:rsidRPr="000625D4" w:rsidRDefault="00D02CA9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Na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Pr="000625D4">
        <w:rPr>
          <w:rFonts w:asciiTheme="minorHAnsi" w:hAnsiTheme="minorHAnsi" w:cstheme="minorHAnsi"/>
          <w:sz w:val="22"/>
          <w:szCs w:val="22"/>
        </w:rPr>
        <w:t xml:space="preserve">ieruchomości zakazuje się hurtowej i detalicznej sprzedaży napojów alkoholowych przeznaczonych do spożycia poza miejscem sprzedaży. Sprzedaż napojów alkoholowych przeznaczonych do spożycia na miejscu możliwa jest wyłącznie w </w:t>
      </w:r>
      <w:r w:rsidR="00EB308C" w:rsidRPr="000625D4">
        <w:rPr>
          <w:rFonts w:asciiTheme="minorHAnsi" w:hAnsiTheme="minorHAnsi" w:cstheme="minorHAnsi"/>
          <w:sz w:val="22"/>
          <w:szCs w:val="22"/>
        </w:rPr>
        <w:t>pawilon</w:t>
      </w:r>
      <w:r w:rsidR="00786072" w:rsidRPr="000625D4">
        <w:rPr>
          <w:rFonts w:asciiTheme="minorHAnsi" w:hAnsiTheme="minorHAnsi" w:cstheme="minorHAnsi"/>
          <w:sz w:val="22"/>
          <w:szCs w:val="22"/>
        </w:rPr>
        <w:t>ie</w:t>
      </w:r>
      <w:r w:rsidR="00E477EC" w:rsidRPr="000625D4">
        <w:rPr>
          <w:rFonts w:asciiTheme="minorHAnsi" w:hAnsiTheme="minorHAnsi" w:cstheme="minorHAnsi"/>
          <w:sz w:val="22"/>
          <w:szCs w:val="22"/>
        </w:rPr>
        <w:t xml:space="preserve">. Zabrania się sprzedaży napojów alkoholowych na terenie ogródków gastronomicznych. </w:t>
      </w:r>
    </w:p>
    <w:p w14:paraId="2A7AC87F" w14:textId="29390A4D" w:rsidR="00DE5E90" w:rsidRPr="000625D4" w:rsidRDefault="00DE5E90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>Zgodnie z</w:t>
      </w:r>
      <w:r w:rsidR="00F4269F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>Zasadami Dzierżawca ma obowiązek oznaczyć w sposób widoczny strefę, w której można spożywać alkohol zakupiony</w:t>
      </w:r>
      <w:r w:rsidR="0002644C" w:rsidRPr="000625D4">
        <w:rPr>
          <w:rFonts w:asciiTheme="minorHAnsi" w:hAnsiTheme="minorHAnsi" w:cstheme="minorHAnsi"/>
          <w:sz w:val="22"/>
          <w:szCs w:val="22"/>
        </w:rPr>
        <w:t>/podany</w:t>
      </w:r>
      <w:r w:rsidR="00E50B8B"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876B73" w:rsidRPr="000625D4">
        <w:rPr>
          <w:rFonts w:asciiTheme="minorHAnsi" w:hAnsiTheme="minorHAnsi" w:cstheme="minorHAnsi"/>
          <w:sz w:val="22"/>
          <w:szCs w:val="22"/>
        </w:rPr>
        <w:t xml:space="preserve">na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876B73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i odpowiednio </w:t>
      </w:r>
      <w:r w:rsidR="00083A46" w:rsidRPr="000625D4">
        <w:rPr>
          <w:rFonts w:asciiTheme="minorHAnsi" w:hAnsiTheme="minorHAnsi" w:cstheme="minorHAnsi"/>
          <w:sz w:val="22"/>
          <w:szCs w:val="22"/>
        </w:rPr>
        <w:t>strefę</w:t>
      </w:r>
      <w:r w:rsidR="00786072" w:rsidRPr="000625D4">
        <w:rPr>
          <w:rFonts w:asciiTheme="minorHAnsi" w:hAnsiTheme="minorHAnsi" w:cstheme="minorHAnsi"/>
          <w:sz w:val="22"/>
          <w:szCs w:val="22"/>
        </w:rPr>
        <w:t>,</w:t>
      </w:r>
      <w:r w:rsidR="00083A46" w:rsidRPr="000625D4">
        <w:rPr>
          <w:rFonts w:asciiTheme="minorHAnsi" w:hAnsiTheme="minorHAnsi" w:cstheme="minorHAnsi"/>
          <w:sz w:val="22"/>
          <w:szCs w:val="22"/>
        </w:rPr>
        <w:t xml:space="preserve"> w</w:t>
      </w:r>
      <w:r w:rsidR="007B094D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>któr</w:t>
      </w:r>
      <w:r w:rsidR="00083A46" w:rsidRPr="000625D4">
        <w:rPr>
          <w:rFonts w:asciiTheme="minorHAnsi" w:hAnsiTheme="minorHAnsi" w:cstheme="minorHAnsi"/>
          <w:sz w:val="22"/>
          <w:szCs w:val="22"/>
        </w:rPr>
        <w:t>ej</w:t>
      </w:r>
      <w:r w:rsidRPr="000625D4">
        <w:rPr>
          <w:rFonts w:asciiTheme="minorHAnsi" w:hAnsiTheme="minorHAnsi" w:cstheme="minorHAnsi"/>
          <w:sz w:val="22"/>
          <w:szCs w:val="22"/>
        </w:rPr>
        <w:t xml:space="preserve"> nie wolno spożywać innego alkoholu (np. własnego). </w:t>
      </w:r>
      <w:r w:rsidR="0084074C" w:rsidRPr="000625D4">
        <w:rPr>
          <w:rFonts w:asciiTheme="minorHAnsi" w:hAnsiTheme="minorHAnsi" w:cstheme="minorHAnsi"/>
          <w:sz w:val="22"/>
          <w:szCs w:val="22"/>
        </w:rPr>
        <w:t xml:space="preserve">W miejscu widocznym powinna się znaleźć informacja o granicach stref. </w:t>
      </w:r>
      <w:r w:rsidRPr="000625D4">
        <w:rPr>
          <w:rFonts w:asciiTheme="minorHAnsi" w:hAnsiTheme="minorHAnsi" w:cstheme="minorHAnsi"/>
          <w:sz w:val="22"/>
          <w:szCs w:val="22"/>
        </w:rPr>
        <w:t xml:space="preserve">Sposób wyznaczenia powinien być czytelny i estetyczny dla osób korzystających z miejsca. Sposób tego wyznaczenia powinien być zgodny z koncepcją </w:t>
      </w:r>
      <w:r w:rsidR="00857635" w:rsidRPr="000625D4">
        <w:rPr>
          <w:rFonts w:asciiTheme="minorHAnsi" w:hAnsiTheme="minorHAnsi" w:cstheme="minorHAnsi"/>
          <w:sz w:val="22"/>
          <w:szCs w:val="22"/>
        </w:rPr>
        <w:t xml:space="preserve">zagospodarowania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C761B9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 xml:space="preserve"> pod warunkiem, że jest to czytelne dla korzystających z punktu sprzedaży w</w:t>
      </w:r>
      <w:r w:rsidR="00F4269F" w:rsidRPr="000625D4">
        <w:rPr>
          <w:rFonts w:asciiTheme="minorHAnsi" w:hAnsiTheme="minorHAnsi" w:cstheme="minorHAnsi"/>
          <w:sz w:val="22"/>
          <w:szCs w:val="22"/>
        </w:rPr>
        <w:t> </w:t>
      </w:r>
      <w:r w:rsidRPr="000625D4">
        <w:rPr>
          <w:rFonts w:asciiTheme="minorHAnsi" w:hAnsiTheme="minorHAnsi" w:cstheme="minorHAnsi"/>
          <w:sz w:val="22"/>
          <w:szCs w:val="22"/>
        </w:rPr>
        <w:t>miejscu spożycia poprzez właściw</w:t>
      </w:r>
      <w:r w:rsidR="00424518" w:rsidRPr="000625D4">
        <w:rPr>
          <w:rFonts w:asciiTheme="minorHAnsi" w:hAnsiTheme="minorHAnsi" w:cstheme="minorHAnsi"/>
          <w:sz w:val="22"/>
          <w:szCs w:val="22"/>
        </w:rPr>
        <w:t>ą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  <w:r w:rsidR="00424518" w:rsidRPr="000625D4">
        <w:rPr>
          <w:rFonts w:asciiTheme="minorHAnsi" w:hAnsiTheme="minorHAnsi" w:cstheme="minorHAnsi"/>
          <w:sz w:val="22"/>
          <w:szCs w:val="22"/>
        </w:rPr>
        <w:t xml:space="preserve">aranżację </w:t>
      </w:r>
      <w:r w:rsidR="00786072" w:rsidRPr="000625D4">
        <w:rPr>
          <w:rFonts w:asciiTheme="minorHAnsi" w:hAnsiTheme="minorHAnsi" w:cstheme="minorHAnsi"/>
          <w:sz w:val="22"/>
          <w:szCs w:val="22"/>
        </w:rPr>
        <w:t>N</w:t>
      </w:r>
      <w:r w:rsidR="00424518" w:rsidRPr="000625D4">
        <w:rPr>
          <w:rFonts w:asciiTheme="minorHAnsi" w:hAnsiTheme="minorHAnsi" w:cstheme="minorHAnsi"/>
          <w:sz w:val="22"/>
          <w:szCs w:val="22"/>
        </w:rPr>
        <w:t>ieruchomości</w:t>
      </w:r>
      <w:r w:rsidRPr="000625D4">
        <w:rPr>
          <w:rFonts w:asciiTheme="minorHAnsi" w:hAnsiTheme="minorHAnsi" w:cstheme="minorHAnsi"/>
          <w:sz w:val="22"/>
          <w:szCs w:val="22"/>
        </w:rPr>
        <w:t>, definiując</w:t>
      </w:r>
      <w:r w:rsidR="00786072" w:rsidRPr="000625D4">
        <w:rPr>
          <w:rFonts w:asciiTheme="minorHAnsi" w:hAnsiTheme="minorHAnsi" w:cstheme="minorHAnsi"/>
          <w:sz w:val="22"/>
          <w:szCs w:val="22"/>
        </w:rPr>
        <w:t>ą</w:t>
      </w:r>
      <w:r w:rsidRPr="000625D4">
        <w:rPr>
          <w:rFonts w:asciiTheme="minorHAnsi" w:hAnsiTheme="minorHAnsi" w:cstheme="minorHAnsi"/>
          <w:sz w:val="22"/>
          <w:szCs w:val="22"/>
        </w:rPr>
        <w:t xml:space="preserve"> jednoznacznie miejsce, na które zostało wydane zezwolenie. Oznakowanie miejsca nie może być powiązane z marką alkoholu</w:t>
      </w:r>
      <w:r w:rsidR="000A76F7" w:rsidRPr="000625D4">
        <w:rPr>
          <w:rFonts w:asciiTheme="minorHAnsi" w:hAnsiTheme="minorHAnsi" w:cstheme="minorHAnsi"/>
          <w:sz w:val="22"/>
          <w:szCs w:val="22"/>
        </w:rPr>
        <w:t xml:space="preserve"> oraz </w:t>
      </w:r>
      <w:r w:rsidR="009100DE" w:rsidRPr="000625D4">
        <w:rPr>
          <w:rFonts w:asciiTheme="minorHAnsi" w:hAnsiTheme="minorHAnsi" w:cstheme="minorHAnsi"/>
          <w:sz w:val="22"/>
          <w:szCs w:val="22"/>
        </w:rPr>
        <w:t>nie mo</w:t>
      </w:r>
      <w:r w:rsidR="004D2273" w:rsidRPr="000625D4">
        <w:rPr>
          <w:rFonts w:asciiTheme="minorHAnsi" w:hAnsiTheme="minorHAnsi" w:cstheme="minorHAnsi"/>
          <w:sz w:val="22"/>
          <w:szCs w:val="22"/>
        </w:rPr>
        <w:t xml:space="preserve">gą być tam umieszczone </w:t>
      </w:r>
      <w:r w:rsidR="000A76F7" w:rsidRPr="000625D4">
        <w:rPr>
          <w:rFonts w:asciiTheme="minorHAnsi" w:hAnsiTheme="minorHAnsi" w:cstheme="minorHAnsi"/>
          <w:sz w:val="22"/>
          <w:szCs w:val="22"/>
        </w:rPr>
        <w:t>inn</w:t>
      </w:r>
      <w:r w:rsidR="004D2273" w:rsidRPr="000625D4">
        <w:rPr>
          <w:rFonts w:asciiTheme="minorHAnsi" w:hAnsiTheme="minorHAnsi" w:cstheme="minorHAnsi"/>
          <w:sz w:val="22"/>
          <w:szCs w:val="22"/>
        </w:rPr>
        <w:t>e</w:t>
      </w:r>
      <w:r w:rsidR="000A76F7" w:rsidRPr="000625D4">
        <w:rPr>
          <w:rFonts w:asciiTheme="minorHAnsi" w:hAnsiTheme="minorHAnsi" w:cstheme="minorHAnsi"/>
          <w:sz w:val="22"/>
          <w:szCs w:val="22"/>
        </w:rPr>
        <w:t xml:space="preserve"> logotyp</w:t>
      </w:r>
      <w:r w:rsidR="004D2273" w:rsidRPr="000625D4">
        <w:rPr>
          <w:rFonts w:asciiTheme="minorHAnsi" w:hAnsiTheme="minorHAnsi" w:cstheme="minorHAnsi"/>
          <w:sz w:val="22"/>
          <w:szCs w:val="22"/>
        </w:rPr>
        <w:t>y</w:t>
      </w:r>
      <w:r w:rsidR="000A76F7" w:rsidRPr="000625D4">
        <w:rPr>
          <w:rFonts w:asciiTheme="minorHAnsi" w:hAnsiTheme="minorHAnsi" w:cstheme="minorHAnsi"/>
          <w:sz w:val="22"/>
          <w:szCs w:val="22"/>
        </w:rPr>
        <w:t xml:space="preserve"> poza </w:t>
      </w:r>
      <w:r w:rsidR="003C07E8" w:rsidRPr="000625D4">
        <w:rPr>
          <w:rFonts w:asciiTheme="minorHAnsi" w:hAnsiTheme="minorHAnsi" w:cstheme="minorHAnsi"/>
          <w:sz w:val="22"/>
          <w:szCs w:val="22"/>
        </w:rPr>
        <w:t xml:space="preserve">własnym, zgodnym z identyfikacją wizualną. </w:t>
      </w:r>
      <w:r w:rsidRPr="000625D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DE7FE5" w14:textId="57A49852" w:rsidR="000368AF" w:rsidRPr="000625D4" w:rsidRDefault="00C95B53" w:rsidP="000625D4">
      <w:pPr>
        <w:pStyle w:val="Nagwek1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0625D4">
        <w:rPr>
          <w:rFonts w:asciiTheme="minorHAnsi" w:hAnsiTheme="minorHAnsi" w:cstheme="minorHAnsi"/>
          <w:bCs/>
          <w:sz w:val="22"/>
          <w:szCs w:val="22"/>
        </w:rPr>
        <w:t>PRZETARG</w:t>
      </w:r>
    </w:p>
    <w:p w14:paraId="7ABBB4A3" w14:textId="6C33EDA5" w:rsidR="00DA58A3" w:rsidRPr="000625D4" w:rsidRDefault="000701E2" w:rsidP="000625D4">
      <w:pPr>
        <w:pStyle w:val="MarginTex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Pierwszy etap</w:t>
      </w:r>
      <w:r w:rsidR="00BC45E8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95B53" w:rsidRPr="000625D4">
        <w:rPr>
          <w:rFonts w:asciiTheme="minorHAnsi" w:hAnsiTheme="minorHAnsi" w:cstheme="minorHAnsi"/>
          <w:b/>
          <w:bCs/>
          <w:sz w:val="22"/>
          <w:szCs w:val="22"/>
        </w:rPr>
        <w:t>Przetarg</w:t>
      </w:r>
      <w:r w:rsidR="00BC45E8" w:rsidRPr="000625D4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="00DA58A3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zostanie przeprowadzon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>y</w:t>
      </w:r>
      <w:r w:rsidR="00DA58A3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w dniu</w:t>
      </w:r>
      <w:r w:rsidR="00BB70F6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B7414">
        <w:rPr>
          <w:rFonts w:asciiTheme="minorHAnsi" w:hAnsiTheme="minorHAnsi" w:cstheme="minorHAnsi"/>
          <w:b/>
          <w:bCs/>
          <w:sz w:val="22"/>
          <w:szCs w:val="22"/>
        </w:rPr>
        <w:t>16 czerwca</w:t>
      </w:r>
      <w:r w:rsidR="008B7414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26BE5" w:rsidRPr="000625D4">
        <w:rPr>
          <w:rFonts w:asciiTheme="minorHAnsi" w:hAnsiTheme="minorHAnsi" w:cstheme="minorHAnsi"/>
          <w:b/>
          <w:bCs/>
          <w:sz w:val="22"/>
          <w:szCs w:val="22"/>
        </w:rPr>
        <w:t>202</w:t>
      </w:r>
      <w:r w:rsidR="00263525" w:rsidRPr="000625D4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826BE5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A58A3" w:rsidRPr="000625D4">
        <w:rPr>
          <w:rFonts w:asciiTheme="minorHAnsi" w:hAnsiTheme="minorHAnsi" w:cstheme="minorHAnsi"/>
          <w:b/>
          <w:bCs/>
          <w:sz w:val="22"/>
          <w:szCs w:val="22"/>
        </w:rPr>
        <w:t>r. o godz. 11:00</w:t>
      </w:r>
      <w:r w:rsidR="0039526D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A58A3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w siedzibie Zarządu Zieleni m.st. Warszawy przy ul. Kruczej 5/11D w Warszawie </w:t>
      </w:r>
      <w:r w:rsidR="000C2BE5" w:rsidRPr="000625D4">
        <w:rPr>
          <w:rFonts w:asciiTheme="minorHAnsi" w:hAnsiTheme="minorHAnsi" w:cstheme="minorHAnsi"/>
          <w:b/>
          <w:bCs/>
          <w:sz w:val="22"/>
          <w:szCs w:val="22"/>
        </w:rPr>
        <w:t>I piętro</w:t>
      </w:r>
      <w:r w:rsidR="00DA58A3" w:rsidRPr="000625D4">
        <w:rPr>
          <w:rFonts w:asciiTheme="minorHAnsi" w:hAnsiTheme="minorHAnsi" w:cstheme="minorHAnsi"/>
          <w:b/>
          <w:bCs/>
          <w:sz w:val="22"/>
          <w:szCs w:val="22"/>
        </w:rPr>
        <w:t>, sala</w:t>
      </w:r>
      <w:r w:rsidR="0039526D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D0A0A" w:rsidRPr="000625D4">
        <w:rPr>
          <w:rFonts w:asciiTheme="minorHAnsi" w:hAnsiTheme="minorHAnsi" w:cstheme="minorHAnsi"/>
          <w:b/>
          <w:bCs/>
          <w:sz w:val="22"/>
          <w:szCs w:val="22"/>
        </w:rPr>
        <w:t>konferencyjna</w:t>
      </w:r>
      <w:r w:rsidR="007C3FB3" w:rsidRPr="000625D4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F80F8BA" w14:textId="78ADFA13" w:rsidR="0002644C" w:rsidRPr="000625D4" w:rsidRDefault="000C2BE5" w:rsidP="000625D4">
      <w:pPr>
        <w:pStyle w:val="MarginTex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bookmarkStart w:id="17" w:name="_Hlk152140742"/>
      <w:r w:rsidRPr="000625D4">
        <w:rPr>
          <w:rFonts w:asciiTheme="minorHAnsi" w:hAnsiTheme="minorHAnsi" w:cstheme="minorHAnsi"/>
          <w:b/>
          <w:bCs/>
          <w:sz w:val="22"/>
          <w:szCs w:val="22"/>
        </w:rPr>
        <w:t>Stawka wywoławcza miesięcznego Czynszu</w:t>
      </w:r>
      <w:r w:rsidR="00BD6377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netto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bookmarkStart w:id="18" w:name="_Hlk153281825"/>
      <w:r w:rsidR="0002644C" w:rsidRPr="000625D4">
        <w:rPr>
          <w:rFonts w:asciiTheme="minorHAnsi" w:hAnsiTheme="minorHAnsi" w:cstheme="minorHAnsi"/>
          <w:b/>
          <w:bCs/>
          <w:sz w:val="22"/>
          <w:szCs w:val="22"/>
        </w:rPr>
        <w:t>wynosi</w:t>
      </w:r>
      <w:r w:rsidR="008B741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B7414" w:rsidRPr="008B7414">
        <w:rPr>
          <w:rFonts w:asciiTheme="minorHAnsi" w:hAnsiTheme="minorHAnsi" w:cstheme="minorHAnsi"/>
          <w:b/>
          <w:bCs/>
          <w:sz w:val="22"/>
          <w:szCs w:val="22"/>
        </w:rPr>
        <w:t>24</w:t>
      </w:r>
      <w:r w:rsidR="00A53645">
        <w:rPr>
          <w:rFonts w:asciiTheme="minorHAnsi" w:hAnsiTheme="minorHAnsi" w:cstheme="minorHAnsi"/>
          <w:b/>
          <w:bCs/>
          <w:sz w:val="22"/>
          <w:szCs w:val="22"/>
        </w:rPr>
        <w:t> </w:t>
      </w:r>
      <w:r w:rsidR="008B7414" w:rsidRPr="008B7414">
        <w:rPr>
          <w:rFonts w:asciiTheme="minorHAnsi" w:hAnsiTheme="minorHAnsi" w:cstheme="minorHAnsi"/>
          <w:b/>
          <w:bCs/>
          <w:sz w:val="22"/>
          <w:szCs w:val="22"/>
        </w:rPr>
        <w:t>786</w:t>
      </w:r>
      <w:r w:rsidR="00A53645">
        <w:rPr>
          <w:rFonts w:asciiTheme="minorHAnsi" w:hAnsiTheme="minorHAnsi" w:cstheme="minorHAnsi"/>
          <w:b/>
          <w:bCs/>
          <w:sz w:val="22"/>
          <w:szCs w:val="22"/>
        </w:rPr>
        <w:t>,00</w:t>
      </w:r>
      <w:r w:rsidR="008B7414">
        <w:rPr>
          <w:rFonts w:asciiTheme="minorHAnsi" w:hAnsiTheme="minorHAnsi" w:cstheme="minorHAnsi"/>
          <w:b/>
          <w:bCs/>
          <w:sz w:val="22"/>
          <w:szCs w:val="22"/>
        </w:rPr>
        <w:t xml:space="preserve"> z</w:t>
      </w:r>
      <w:r w:rsidR="00A53645">
        <w:rPr>
          <w:rFonts w:asciiTheme="minorHAnsi" w:hAnsiTheme="minorHAnsi" w:cstheme="minorHAnsi"/>
          <w:b/>
          <w:bCs/>
          <w:sz w:val="22"/>
          <w:szCs w:val="22"/>
        </w:rPr>
        <w:t>ł (słownie dwadzieścia cztery tysiące siedemset osiemdziesiąt sześć złotych zero gorszy).</w:t>
      </w:r>
    </w:p>
    <w:bookmarkEnd w:id="17"/>
    <w:bookmarkEnd w:id="18"/>
    <w:p w14:paraId="321F2A9B" w14:textId="050F433B" w:rsidR="007B593A" w:rsidRPr="000625D4" w:rsidRDefault="007B593A" w:rsidP="000625D4">
      <w:pPr>
        <w:pStyle w:val="MarginTex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625D4">
        <w:rPr>
          <w:rFonts w:asciiTheme="minorHAnsi" w:hAnsiTheme="minorHAnsi" w:cstheme="minorHAnsi"/>
          <w:b/>
          <w:bCs/>
          <w:sz w:val="22"/>
          <w:szCs w:val="22"/>
        </w:rPr>
        <w:t>Wydzierżawiający obniży stawkę Czynszu do kwoty 10,0 % czynszu netto + VAT</w:t>
      </w:r>
      <w:r w:rsidR="00D1403A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w </w:t>
      </w:r>
      <w:r w:rsidR="00FC7944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danym okresie obowiązywania </w:t>
      </w:r>
      <w:r w:rsidR="00C74890" w:rsidRPr="000625D4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="00FC7944" w:rsidRPr="000625D4">
        <w:rPr>
          <w:rFonts w:asciiTheme="minorHAnsi" w:hAnsiTheme="minorHAnsi" w:cstheme="minorHAnsi"/>
          <w:b/>
          <w:bCs/>
          <w:sz w:val="22"/>
          <w:szCs w:val="22"/>
        </w:rPr>
        <w:t>mowy</w:t>
      </w:r>
      <w:r w:rsidR="00C74890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Dzierżawy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, w okresie do </w:t>
      </w:r>
      <w:r w:rsidR="0047020C" w:rsidRPr="000625D4">
        <w:rPr>
          <w:rFonts w:asciiTheme="minorHAnsi" w:hAnsiTheme="minorHAnsi" w:cstheme="minorHAnsi"/>
          <w:b/>
          <w:bCs/>
          <w:sz w:val="22"/>
          <w:szCs w:val="22"/>
        </w:rPr>
        <w:t>45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dni liczonych od daty </w:t>
      </w:r>
      <w:r w:rsidR="00FC2ECC">
        <w:rPr>
          <w:rFonts w:asciiTheme="minorHAnsi" w:hAnsiTheme="minorHAnsi" w:cstheme="minorHAnsi"/>
          <w:b/>
          <w:bCs/>
          <w:sz w:val="22"/>
          <w:szCs w:val="22"/>
        </w:rPr>
        <w:t>zawarcia</w:t>
      </w:r>
      <w:r w:rsidR="00FC2ECC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>Umowy</w:t>
      </w:r>
      <w:r w:rsidR="00C74890" w:rsidRPr="000625D4">
        <w:rPr>
          <w:rFonts w:asciiTheme="minorHAnsi" w:hAnsiTheme="minorHAnsi" w:cstheme="minorHAnsi"/>
          <w:b/>
          <w:bCs/>
          <w:sz w:val="22"/>
          <w:szCs w:val="22"/>
        </w:rPr>
        <w:t xml:space="preserve"> Dzierżawy</w:t>
      </w:r>
      <w:r w:rsidRPr="000625D4">
        <w:rPr>
          <w:rFonts w:asciiTheme="minorHAnsi" w:hAnsiTheme="minorHAnsi" w:cstheme="minorHAnsi"/>
          <w:b/>
          <w:bCs/>
          <w:sz w:val="22"/>
          <w:szCs w:val="22"/>
        </w:rPr>
        <w:t>, w celu umożliwienia Dzierżawcy przygotowania Nieruchomości do rozpoczęcia działalności.</w:t>
      </w:r>
    </w:p>
    <w:p w14:paraId="7CA79220" w14:textId="19E879B0" w:rsidR="000B26DB" w:rsidRPr="000625D4" w:rsidRDefault="007B593A" w:rsidP="000625D4">
      <w:pPr>
        <w:pStyle w:val="Margin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625D4">
        <w:rPr>
          <w:rFonts w:asciiTheme="minorHAnsi" w:hAnsiTheme="minorHAnsi" w:cstheme="minorHAnsi"/>
          <w:sz w:val="22"/>
          <w:szCs w:val="22"/>
        </w:rPr>
        <w:t xml:space="preserve">Czynsz według stawki netto zaoferowanej przez Dzierżawcę w </w:t>
      </w:r>
      <w:r w:rsidR="00C95B53" w:rsidRPr="000625D4">
        <w:rPr>
          <w:rFonts w:asciiTheme="minorHAnsi" w:hAnsiTheme="minorHAnsi" w:cstheme="minorHAnsi"/>
          <w:sz w:val="22"/>
          <w:szCs w:val="22"/>
        </w:rPr>
        <w:t>Przetarg</w:t>
      </w:r>
      <w:r w:rsidR="00DE2526" w:rsidRPr="000625D4">
        <w:rPr>
          <w:rFonts w:asciiTheme="minorHAnsi" w:hAnsiTheme="minorHAnsi" w:cstheme="minorHAnsi"/>
          <w:sz w:val="22"/>
          <w:szCs w:val="22"/>
        </w:rPr>
        <w:t>u</w:t>
      </w:r>
      <w:r w:rsidRPr="000625D4">
        <w:rPr>
          <w:rFonts w:asciiTheme="minorHAnsi" w:hAnsiTheme="minorHAnsi" w:cstheme="minorHAnsi"/>
          <w:sz w:val="22"/>
          <w:szCs w:val="22"/>
        </w:rPr>
        <w:t xml:space="preserve"> zostanie naliczony po upływie </w:t>
      </w:r>
      <w:r w:rsidR="00F71DB2">
        <w:rPr>
          <w:rFonts w:asciiTheme="minorHAnsi" w:hAnsiTheme="minorHAnsi" w:cstheme="minorHAnsi"/>
          <w:sz w:val="22"/>
          <w:szCs w:val="22"/>
        </w:rPr>
        <w:t>45</w:t>
      </w:r>
      <w:r w:rsidRPr="000625D4">
        <w:rPr>
          <w:rFonts w:asciiTheme="minorHAnsi" w:hAnsiTheme="minorHAnsi" w:cstheme="minorHAnsi"/>
          <w:sz w:val="22"/>
          <w:szCs w:val="22"/>
        </w:rPr>
        <w:t xml:space="preserve"> dni liczonych od daty podpisania Umowy </w:t>
      </w:r>
      <w:r w:rsidR="00054B95" w:rsidRPr="000625D4">
        <w:rPr>
          <w:rFonts w:asciiTheme="minorHAnsi" w:hAnsiTheme="minorHAnsi" w:cstheme="minorHAnsi"/>
          <w:sz w:val="22"/>
          <w:szCs w:val="22"/>
        </w:rPr>
        <w:t xml:space="preserve">Dzierżawy </w:t>
      </w:r>
      <w:r w:rsidRPr="000625D4">
        <w:rPr>
          <w:rFonts w:asciiTheme="minorHAnsi" w:hAnsiTheme="minorHAnsi" w:cstheme="minorHAnsi"/>
          <w:sz w:val="22"/>
          <w:szCs w:val="22"/>
        </w:rPr>
        <w:t xml:space="preserve">lub – w przypadku rozpoczęcia działalności w okresie krótszym niż te </w:t>
      </w:r>
      <w:r w:rsidR="00F71DB2">
        <w:rPr>
          <w:rFonts w:asciiTheme="minorHAnsi" w:hAnsiTheme="minorHAnsi" w:cstheme="minorHAnsi"/>
          <w:sz w:val="22"/>
          <w:szCs w:val="22"/>
        </w:rPr>
        <w:t>45</w:t>
      </w:r>
      <w:r w:rsidRPr="000625D4">
        <w:rPr>
          <w:rFonts w:asciiTheme="minorHAnsi" w:hAnsiTheme="minorHAnsi" w:cstheme="minorHAnsi"/>
          <w:sz w:val="22"/>
          <w:szCs w:val="22"/>
        </w:rPr>
        <w:t xml:space="preserve"> dni – w miesiącu, w którym Dzierżawca rozpocznie prowadzenie działalności, proporcjonalnie za okres od dnia rozpoczęcia działalności do ostatniego dnia miesiąca. Dzierżawca zobowiązany jest powiadomić Wydzierżawiającego o wcześniejszym rozpoczęciu Działalności, nie później niż 7 dni przed jej rozpoczęciem. </w:t>
      </w:r>
    </w:p>
    <w:sectPr w:rsidR="000B26DB" w:rsidRPr="000625D4" w:rsidSect="00DB7A93">
      <w:footerReference w:type="default" r:id="rId13"/>
      <w:headerReference w:type="first" r:id="rId14"/>
      <w:footerReference w:type="first" r:id="rId15"/>
      <w:endnotePr>
        <w:numFmt w:val="decimal"/>
      </w:endnotePr>
      <w:pgSz w:w="11909" w:h="16834" w:code="9"/>
      <w:pgMar w:top="1418" w:right="1134" w:bottom="1418" w:left="1134" w:header="709" w:footer="41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5749A" w14:textId="77777777" w:rsidR="00360345" w:rsidRDefault="00360345">
      <w:r>
        <w:separator/>
      </w:r>
    </w:p>
  </w:endnote>
  <w:endnote w:type="continuationSeparator" w:id="0">
    <w:p w14:paraId="40DA6035" w14:textId="77777777" w:rsidR="00360345" w:rsidRDefault="00360345">
      <w:r>
        <w:continuationSeparator/>
      </w:r>
    </w:p>
  </w:endnote>
  <w:endnote w:type="continuationNotice" w:id="1">
    <w:p w14:paraId="4C4C26EF" w14:textId="77777777" w:rsidR="00360345" w:rsidRDefault="0036034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Pl-Regular">
    <w:altName w:val="Times New Roman"/>
    <w:panose1 w:val="00000000000000000000"/>
    <w:charset w:val="4D"/>
    <w:family w:val="roman"/>
    <w:notTrueType/>
    <w:pitch w:val="default"/>
    <w:sig w:usb0="BFFF0190" w:usb1="00000016" w:usb2="98162244" w:usb3="980D9C08" w:csb0="BFFF0170" w:csb1="0081B75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6143496"/>
      <w:docPartObj>
        <w:docPartGallery w:val="Page Numbers (Bottom of Page)"/>
        <w:docPartUnique/>
      </w:docPartObj>
    </w:sdtPr>
    <w:sdtContent>
      <w:p w14:paraId="3E3BE935" w14:textId="2E3A92AD" w:rsidR="001A6C58" w:rsidRDefault="001A6C5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231902" w14:textId="77777777" w:rsidR="00005BC9" w:rsidRDefault="00005B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81363493"/>
      <w:docPartObj>
        <w:docPartGallery w:val="Page Numbers (Bottom of Page)"/>
        <w:docPartUnique/>
      </w:docPartObj>
    </w:sdtPr>
    <w:sdtContent>
      <w:p w14:paraId="17FB5C62" w14:textId="147B8B73" w:rsidR="00005BC9" w:rsidRDefault="00005BC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37B3D8" w14:textId="77777777" w:rsidR="00005BC9" w:rsidRDefault="00005B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FB72F" w14:textId="77777777" w:rsidR="00360345" w:rsidRDefault="00360345">
      <w:r>
        <w:separator/>
      </w:r>
    </w:p>
  </w:footnote>
  <w:footnote w:type="continuationSeparator" w:id="0">
    <w:p w14:paraId="65191D37" w14:textId="77777777" w:rsidR="00360345" w:rsidRDefault="00360345">
      <w:r>
        <w:continuationSeparator/>
      </w:r>
    </w:p>
  </w:footnote>
  <w:footnote w:type="continuationNotice" w:id="1">
    <w:p w14:paraId="236B926D" w14:textId="77777777" w:rsidR="00360345" w:rsidRDefault="00360345">
      <w:pPr>
        <w:spacing w:after="0"/>
      </w:pPr>
    </w:p>
  </w:footnote>
  <w:footnote w:id="2">
    <w:p w14:paraId="24873E35" w14:textId="77777777" w:rsidR="002A78F0" w:rsidRPr="00D42C5A" w:rsidRDefault="002A78F0" w:rsidP="002A78F0">
      <w:pPr>
        <w:pStyle w:val="Tekstprzypisudolnego"/>
        <w:rPr>
          <w:rFonts w:ascii="Calibri" w:hAnsi="Calibri" w:cs="Calibri"/>
          <w:sz w:val="20"/>
        </w:rPr>
      </w:pPr>
      <w:r w:rsidRPr="00D42C5A">
        <w:rPr>
          <w:rStyle w:val="Odwoanieprzypisudolnego"/>
          <w:rFonts w:ascii="Calibri" w:hAnsi="Calibri" w:cs="Calibri"/>
        </w:rPr>
        <w:footnoteRef/>
      </w:r>
      <w:r w:rsidRPr="00D42C5A">
        <w:rPr>
          <w:rFonts w:ascii="Calibri" w:hAnsi="Calibri" w:cs="Calibri"/>
          <w:sz w:val="20"/>
        </w:rPr>
        <w:t xml:space="preserve"> Wyłącznie na czas obowiązywania Umowy Dzierżawy. </w:t>
      </w:r>
    </w:p>
  </w:footnote>
  <w:footnote w:id="3">
    <w:p w14:paraId="3C842784" w14:textId="6A86920A" w:rsidR="00A22537" w:rsidRDefault="00A22537" w:rsidP="00A22537">
      <w:pPr>
        <w:pStyle w:val="Footnote10"/>
        <w:shd w:val="clear" w:color="auto" w:fill="auto"/>
      </w:pPr>
      <w:r>
        <w:rPr>
          <w:color w:val="000000"/>
          <w:lang w:val="pl-PL" w:eastAsia="pl-PL" w:bidi="pl-PL"/>
        </w:rPr>
        <w:footnoteRef/>
      </w:r>
      <w:r>
        <w:rPr>
          <w:color w:val="000000"/>
          <w:lang w:val="pl-PL" w:eastAsia="pl-PL" w:bidi="pl-PL"/>
        </w:rPr>
        <w:t xml:space="preserve"> powierzchnia zabudowy łącznie z tarasem, bez zewnętrznych schodów, ramp i pomostów (PN-ISO 9836, p. 5.1.2.2)</w:t>
      </w:r>
    </w:p>
  </w:footnote>
  <w:footnote w:id="4">
    <w:p w14:paraId="34ECBC89" w14:textId="29E2D1F3" w:rsidR="00A22537" w:rsidRDefault="00A22537" w:rsidP="00A22537">
      <w:pPr>
        <w:pStyle w:val="Footnote10"/>
        <w:shd w:val="clear" w:color="auto" w:fill="auto"/>
        <w:ind w:right="540"/>
      </w:pPr>
      <w:r>
        <w:rPr>
          <w:color w:val="000000"/>
          <w:lang w:val="pl-PL" w:eastAsia="pl-PL" w:bidi="pl-PL"/>
        </w:rPr>
        <w:footnoteRef/>
      </w:r>
      <w:r>
        <w:rPr>
          <w:color w:val="000000"/>
          <w:lang w:val="pl-PL" w:eastAsia="pl-PL" w:bidi="pl-PL"/>
        </w:rPr>
        <w:t xml:space="preserve"> podział zgodny z PN-ISO 9836, punkt 5.1.3.1. Powierzchnia całkowita nie obejmuje zewnętrznych ramp, schodów i pomostów</w:t>
      </w:r>
    </w:p>
  </w:footnote>
  <w:footnote w:id="5">
    <w:p w14:paraId="7909957A" w14:textId="009495FD" w:rsidR="00A22537" w:rsidRDefault="00A22537" w:rsidP="00A22537">
      <w:pPr>
        <w:pStyle w:val="Footnote10"/>
        <w:shd w:val="clear" w:color="auto" w:fill="auto"/>
      </w:pPr>
      <w:r>
        <w:rPr>
          <w:color w:val="000000"/>
          <w:lang w:val="pl-PL" w:eastAsia="pl-PL" w:bidi="pl-PL"/>
        </w:rPr>
        <w:footnoteRef/>
      </w:r>
      <w:r>
        <w:rPr>
          <w:color w:val="000000"/>
          <w:lang w:val="pl-PL" w:eastAsia="pl-PL" w:bidi="pl-PL"/>
        </w:rPr>
        <w:t xml:space="preserve"> powierzchnia użytkowa bez podziału na powierzchnię użytkową podstawową i pomocniczą. Powierzchnia użytkowa nie obejmuje tarasów.</w:t>
      </w:r>
    </w:p>
  </w:footnote>
  <w:footnote w:id="6">
    <w:p w14:paraId="7FB874FC" w14:textId="5B9F8760" w:rsidR="00A22537" w:rsidRDefault="00A22537" w:rsidP="00A22537">
      <w:pPr>
        <w:pStyle w:val="Footnote10"/>
        <w:shd w:val="clear" w:color="auto" w:fill="auto"/>
      </w:pPr>
      <w:r>
        <w:rPr>
          <w:color w:val="000000"/>
          <w:lang w:val="pl-PL" w:eastAsia="pl-PL" w:bidi="pl-PL"/>
        </w:rPr>
        <w:footnoteRef/>
      </w:r>
      <w:r>
        <w:rPr>
          <w:color w:val="000000"/>
          <w:lang w:val="pl-PL" w:eastAsia="pl-PL" w:bidi="pl-PL"/>
        </w:rPr>
        <w:t xml:space="preserve"> kubatura brutto stanowi iloczyn powierzchni całkowitej budynków (bez tarasów) i wysokości kondygnacji brutto, mierzonej albo między warstwą wyrównawczą na gruncie a górną powierzchnią warstwy osłaniającej izolację cieplną stropu nad najwyższą kondygnacją (zgodnie z §3.24) Rozporządzenia Ministra Infrastruktury z dnia 12 kwietnia 2002 r. w sprawie warunków technicznych, jakim powinny odpowiadać budynki i ich usytuowanie (Dz. U. z 2019 r„ poz. 1065 z późn. zm.)</w:t>
      </w:r>
    </w:p>
  </w:footnote>
  <w:footnote w:id="7">
    <w:p w14:paraId="626CD790" w14:textId="38FDF6D2" w:rsidR="00A22537" w:rsidRDefault="00A22537" w:rsidP="00A22537">
      <w:pPr>
        <w:pStyle w:val="Footnote10"/>
        <w:shd w:val="clear" w:color="auto" w:fill="auto"/>
        <w:ind w:right="320"/>
      </w:pPr>
      <w:r>
        <w:rPr>
          <w:color w:val="000000"/>
          <w:lang w:val="pl-PL" w:eastAsia="pl-PL" w:bidi="pl-PL"/>
        </w:rPr>
        <w:footnoteRef/>
      </w:r>
      <w:r>
        <w:rPr>
          <w:color w:val="000000"/>
          <w:lang w:val="pl-PL" w:eastAsia="pl-PL" w:bidi="pl-PL"/>
        </w:rPr>
        <w:t xml:space="preserve"> wysokość budynku, podano od poziomu terenu przy najniżej położonym wejściu do budynku, znajdującym się na pierwszej kondygnacji nadziemnej budynku, do górnej powierzchni najwyżej położonego stropu, łącznie z grubością izolacji cieplnej i warstwy ją osłaniającej, bez uwzględniania wyniesionych ponad tę płaszczyznę maszynowni dźwigów i</w:t>
      </w:r>
    </w:p>
  </w:footnote>
  <w:footnote w:id="8">
    <w:p w14:paraId="1036D4D8" w14:textId="5CA2E700" w:rsidR="007A5543" w:rsidRDefault="007A554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A0192">
        <w:t>www.hydro.imgw.pl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E05" w14:textId="41B83F79" w:rsidR="00693E12" w:rsidRDefault="00693E12" w:rsidP="00AE4495">
    <w:pPr>
      <w:pStyle w:val="Nagwek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B5CB22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564DD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64C85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265DE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0212AA6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4E4D51"/>
    <w:multiLevelType w:val="multilevel"/>
    <w:tmpl w:val="1BECAF2E"/>
    <w:name w:val="Plato Heading List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432" w:hanging="432"/>
      </w:pPr>
      <w:rPr>
        <w:rFonts w:hint="default"/>
        <w:caps w:val="0"/>
        <w:effect w:val="none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aps w:val="0"/>
        <w:effect w:val="none"/>
      </w:rPr>
    </w:lvl>
    <w:lvl w:ilvl="2">
      <w:start w:val="1"/>
      <w:numFmt w:val="lowerLetter"/>
      <w:pStyle w:val="Nagwek3"/>
      <w:lvlText w:val="(%3)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caps w:val="0"/>
        <w:effect w:val="none"/>
      </w:rPr>
    </w:lvl>
    <w:lvl w:ilvl="3">
      <w:start w:val="1"/>
      <w:numFmt w:val="lowerRoman"/>
      <w:pStyle w:val="Nagwek4"/>
      <w:lvlText w:val="(%4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Nagwek5"/>
      <w:lvlText w:val="(%5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Nagwek6"/>
      <w:lvlText w:val="(%6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Nagwek7"/>
      <w:lvlText w:val="(%7)"/>
      <w:lvlJc w:val="left"/>
      <w:pPr>
        <w:tabs>
          <w:tab w:val="num" w:pos="4321"/>
        </w:tabs>
        <w:ind w:left="4321" w:hanging="721"/>
      </w:pPr>
      <w:rPr>
        <w:rFonts w:hint="default"/>
        <w:caps w:val="0"/>
        <w:effect w:val="none"/>
      </w:rPr>
    </w:lvl>
    <w:lvl w:ilvl="7">
      <w:start w:val="1"/>
      <w:numFmt w:val="none"/>
      <w:suff w:val="nothing"/>
      <w:lvlText w:val=""/>
      <w:lvlJc w:val="left"/>
      <w:pPr>
        <w:ind w:left="2880" w:hanging="720"/>
      </w:pPr>
      <w:rPr>
        <w:rFonts w:hint="default"/>
        <w:caps w:val="0"/>
        <w:effect w:val="none"/>
      </w:rPr>
    </w:lvl>
    <w:lvl w:ilvl="8">
      <w:start w:val="1"/>
      <w:numFmt w:val="none"/>
      <w:lvlRestart w:val="7"/>
      <w:suff w:val="nothing"/>
      <w:lvlText w:val=""/>
      <w:lvlJc w:val="left"/>
      <w:pPr>
        <w:ind w:left="2880" w:hanging="720"/>
      </w:pPr>
      <w:rPr>
        <w:rFonts w:hint="default"/>
        <w:caps w:val="0"/>
        <w:effect w:val="none"/>
      </w:rPr>
    </w:lvl>
  </w:abstractNum>
  <w:abstractNum w:abstractNumId="6" w15:restartNumberingAfterBreak="0">
    <w:nsid w:val="00D22E7A"/>
    <w:multiLevelType w:val="multilevel"/>
    <w:tmpl w:val="C9C28C9A"/>
    <w:styleLink w:val="CurrentList5"/>
    <w:lvl w:ilvl="0">
      <w:start w:val="1"/>
      <w:numFmt w:val="decimal"/>
      <w:lvlRestart w:val="0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aps w:val="0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288"/>
      </w:pPr>
      <w:rPr>
        <w:rFonts w:hint="default"/>
        <w:caps w:val="0"/>
        <w:effect w:val="none"/>
      </w:rPr>
    </w:lvl>
    <w:lvl w:ilvl="3">
      <w:start w:val="1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7" w15:restartNumberingAfterBreak="0">
    <w:nsid w:val="04711017"/>
    <w:multiLevelType w:val="multilevel"/>
    <w:tmpl w:val="DA0C7D18"/>
    <w:styleLink w:val="CurrentList8"/>
    <w:lvl w:ilvl="0">
      <w:start w:val="1"/>
      <w:numFmt w:val="decimal"/>
      <w:lvlRestart w:val="0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aps w:val="0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%3)"/>
      <w:lvlJc w:val="left"/>
      <w:pPr>
        <w:tabs>
          <w:tab w:val="num" w:pos="1008"/>
        </w:tabs>
        <w:ind w:left="1008" w:hanging="432"/>
      </w:pPr>
      <w:rPr>
        <w:rFonts w:hint="default"/>
        <w:caps w:val="0"/>
        <w:effect w:val="none"/>
      </w:rPr>
    </w:lvl>
    <w:lvl w:ilvl="3">
      <w:start w:val="1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8" w15:restartNumberingAfterBreak="0">
    <w:nsid w:val="04723DB5"/>
    <w:multiLevelType w:val="multilevel"/>
    <w:tmpl w:val="2BD2A10A"/>
    <w:lvl w:ilvl="0">
      <w:start w:val="1"/>
      <w:numFmt w:val="lowerLetter"/>
      <w:lvlRestart w:val="0"/>
      <w:lvlText w:val="(%1)"/>
      <w:lvlJc w:val="left"/>
      <w:pPr>
        <w:tabs>
          <w:tab w:val="num" w:pos="1800"/>
        </w:tabs>
        <w:ind w:left="1800" w:hanging="1080"/>
      </w:pPr>
      <w:rPr>
        <w:caps w:val="0"/>
        <w:effect w:val="none"/>
      </w:rPr>
    </w:lvl>
    <w:lvl w:ilvl="1">
      <w:start w:val="1"/>
      <w:numFmt w:val="lowerRoman"/>
      <w:lvlText w:val="(%2)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2">
      <w:start w:val="1"/>
      <w:numFmt w:val="none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7">
      <w:start w:val="1"/>
      <w:numFmt w:val="none"/>
      <w:pStyle w:val="DefinitionNumbering8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8">
      <w:start w:val="1"/>
      <w:numFmt w:val="none"/>
      <w:pStyle w:val="DefinitionNumbering9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</w:abstractNum>
  <w:abstractNum w:abstractNumId="9" w15:restartNumberingAfterBreak="0">
    <w:nsid w:val="06CC7011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FE639D"/>
    <w:multiLevelType w:val="multilevel"/>
    <w:tmpl w:val="7C88CA82"/>
    <w:name w:val="Appendicies Heading List"/>
    <w:lvl w:ilvl="0">
      <w:start w:val="1"/>
      <w:numFmt w:val="decimal"/>
      <w:lvlRestart w:val="0"/>
      <w:pStyle w:val="AppHead"/>
      <w:suff w:val="space"/>
      <w:lvlText w:val="Załącznik %1"/>
      <w:lvlJc w:val="left"/>
      <w:pPr>
        <w:ind w:left="0" w:firstLine="0"/>
      </w:pPr>
      <w:rPr>
        <w:rFonts w:hint="default"/>
        <w:caps w:val="0"/>
        <w:effect w:val="none"/>
      </w:rPr>
    </w:lvl>
    <w:lvl w:ilvl="1">
      <w:start w:val="1"/>
      <w:numFmt w:val="decimal"/>
      <w:pStyle w:val="AppPart"/>
      <w:suff w:val="space"/>
      <w:lvlText w:val="Część %2"/>
      <w:lvlJc w:val="left"/>
      <w:pPr>
        <w:ind w:left="0" w:firstLine="0"/>
      </w:pPr>
      <w:rPr>
        <w:rFonts w:hint="default"/>
        <w:caps w:val="0"/>
        <w:effect w:val="none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aps w:val="0"/>
        <w:effect w:val="none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aps w:val="0"/>
        <w:effect w:val="none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aps w:val="0"/>
        <w:effect w:val="none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aps w:val="0"/>
        <w:effect w:val="none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aps w:val="0"/>
        <w:effect w:val="none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aps w:val="0"/>
        <w:effect w:val="none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aps w:val="0"/>
        <w:effect w:val="none"/>
      </w:rPr>
    </w:lvl>
  </w:abstractNum>
  <w:abstractNum w:abstractNumId="11" w15:restartNumberingAfterBreak="0">
    <w:nsid w:val="0B3D5F00"/>
    <w:multiLevelType w:val="multilevel"/>
    <w:tmpl w:val="14100136"/>
    <w:styleLink w:val="CurrentList4"/>
    <w:lvl w:ilvl="0">
      <w:start w:val="1"/>
      <w:numFmt w:val="decimal"/>
      <w:lvlRestart w:val="0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aps w:val="0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(%3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effect w:val="none"/>
      </w:rPr>
    </w:lvl>
    <w:lvl w:ilvl="3">
      <w:start w:val="1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12" w15:restartNumberingAfterBreak="0">
    <w:nsid w:val="0E4229B4"/>
    <w:multiLevelType w:val="hybridMultilevel"/>
    <w:tmpl w:val="41CA3232"/>
    <w:lvl w:ilvl="0" w:tplc="1B90CB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5E42B1"/>
    <w:multiLevelType w:val="hybridMultilevel"/>
    <w:tmpl w:val="2AC2B6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F84E9C"/>
    <w:multiLevelType w:val="multilevel"/>
    <w:tmpl w:val="9D2AE1B6"/>
    <w:name w:val="SchHead Numbering List"/>
    <w:lvl w:ilvl="0">
      <w:start w:val="1"/>
      <w:numFmt w:val="decimal"/>
      <w:lvlRestart w:val="0"/>
      <w:pStyle w:val="SchHead"/>
      <w:suff w:val="space"/>
      <w:lvlText w:val="Załącznik %1"/>
      <w:lvlJc w:val="left"/>
      <w:pPr>
        <w:ind w:left="0" w:firstLine="0"/>
      </w:pPr>
      <w:rPr>
        <w:rFonts w:hint="default"/>
        <w:caps w:val="0"/>
        <w:effect w:val="none"/>
      </w:rPr>
    </w:lvl>
    <w:lvl w:ilvl="1">
      <w:start w:val="1"/>
      <w:numFmt w:val="decimal"/>
      <w:pStyle w:val="SchPart"/>
      <w:suff w:val="space"/>
      <w:lvlText w:val="Część %2"/>
      <w:lvlJc w:val="left"/>
      <w:pPr>
        <w:ind w:left="0" w:firstLine="0"/>
      </w:pPr>
      <w:rPr>
        <w:rFonts w:hint="default"/>
        <w:caps w:val="0"/>
        <w:effect w:val="none"/>
      </w:rPr>
    </w:lvl>
    <w:lvl w:ilvl="2">
      <w:start w:val="1"/>
      <w:numFmt w:val="decimal"/>
      <w:pStyle w:val="SchSection"/>
      <w:suff w:val="space"/>
      <w:lvlText w:val="Ustęp %3"/>
      <w:lvlJc w:val="left"/>
      <w:pPr>
        <w:ind w:left="0" w:firstLine="0"/>
      </w:pPr>
      <w:rPr>
        <w:rFonts w:hint="default"/>
        <w:caps w:val="0"/>
        <w:effect w:val="none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440"/>
        </w:tabs>
        <w:ind w:left="1440" w:hanging="363"/>
      </w:pPr>
      <w:rPr>
        <w:rFonts w:hint="default"/>
      </w:rPr>
    </w:lvl>
  </w:abstractNum>
  <w:abstractNum w:abstractNumId="15" w15:restartNumberingAfterBreak="0">
    <w:nsid w:val="1C57779D"/>
    <w:multiLevelType w:val="hybridMultilevel"/>
    <w:tmpl w:val="6BAE53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5904B1"/>
    <w:multiLevelType w:val="multilevel"/>
    <w:tmpl w:val="4E98721A"/>
    <w:lvl w:ilvl="0">
      <w:start w:val="1"/>
      <w:numFmt w:val="decimal"/>
      <w:lvlRestart w:val="0"/>
      <w:pStyle w:val="ScheduleNumbering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7" w15:restartNumberingAfterBreak="0">
    <w:nsid w:val="1FAD5E58"/>
    <w:multiLevelType w:val="multilevel"/>
    <w:tmpl w:val="58EE007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353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7AA4C7B"/>
    <w:multiLevelType w:val="hybridMultilevel"/>
    <w:tmpl w:val="9222C3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AE6A0F"/>
    <w:multiLevelType w:val="multilevel"/>
    <w:tmpl w:val="C32293C0"/>
    <w:name w:val="WW8Num42"/>
    <w:lvl w:ilvl="0">
      <w:start w:val="2"/>
      <w:numFmt w:val="decimal"/>
      <w:lvlText w:val="%1."/>
      <w:lvlJc w:val="left"/>
      <w:pPr>
        <w:tabs>
          <w:tab w:val="num" w:pos="-76"/>
        </w:tabs>
        <w:ind w:left="207" w:hanging="283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Open Sans" w:eastAsia="Times New Roman" w:hAnsi="Open Sans" w:cs="Open Sans" w:hint="default"/>
      </w:rPr>
    </w:lvl>
    <w:lvl w:ilvl="3">
      <w:start w:val="2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295614C7"/>
    <w:multiLevelType w:val="hybridMultilevel"/>
    <w:tmpl w:val="BFBE8D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E0273A"/>
    <w:multiLevelType w:val="multilevel"/>
    <w:tmpl w:val="0980DFA8"/>
    <w:styleLink w:val="CurrentList6"/>
    <w:lvl w:ilvl="0">
      <w:start w:val="1"/>
      <w:numFmt w:val="decimal"/>
      <w:lvlRestart w:val="0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aps w:val="0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864"/>
      </w:pPr>
      <w:rPr>
        <w:rFonts w:hint="default"/>
        <w:caps w:val="0"/>
        <w:effect w:val="none"/>
      </w:rPr>
    </w:lvl>
    <w:lvl w:ilvl="3">
      <w:start w:val="1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22" w15:restartNumberingAfterBreak="0">
    <w:nsid w:val="2C4171E6"/>
    <w:multiLevelType w:val="hybridMultilevel"/>
    <w:tmpl w:val="A114F062"/>
    <w:name w:val="Plato Heading List2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8C205E"/>
    <w:multiLevelType w:val="hybridMultilevel"/>
    <w:tmpl w:val="BB00609C"/>
    <w:name w:val="Plato Heading List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8F72AC"/>
    <w:multiLevelType w:val="hybridMultilevel"/>
    <w:tmpl w:val="07B87CA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2FC2E56"/>
    <w:multiLevelType w:val="multilevel"/>
    <w:tmpl w:val="6C5451AC"/>
    <w:styleLink w:val="CurrentList7"/>
    <w:lvl w:ilvl="0">
      <w:start w:val="1"/>
      <w:numFmt w:val="decimal"/>
      <w:lvlRestart w:val="0"/>
      <w:lvlText w:val="%1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5">
      <w:start w:val="1"/>
      <w:numFmt w:val="decimal"/>
      <w:lvlText w:val="(%6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lowerLetter"/>
      <w:lvlText w:val="(%7)"/>
      <w:lvlJc w:val="left"/>
      <w:pPr>
        <w:tabs>
          <w:tab w:val="num" w:pos="4321"/>
        </w:tabs>
        <w:ind w:left="4321" w:hanging="721"/>
      </w:pPr>
      <w:rPr>
        <w:rFonts w:hint="default"/>
        <w:caps w:val="0"/>
        <w:effect w:val="none"/>
      </w:rPr>
    </w:lvl>
    <w:lvl w:ilvl="7">
      <w:start w:val="1"/>
      <w:numFmt w:val="none"/>
      <w:suff w:val="nothing"/>
      <w:lvlText w:val=""/>
      <w:lvlJc w:val="left"/>
      <w:pPr>
        <w:ind w:left="2880" w:hanging="720"/>
      </w:pPr>
      <w:rPr>
        <w:rFonts w:hint="default"/>
        <w:caps w:val="0"/>
        <w:effect w:val="none"/>
      </w:rPr>
    </w:lvl>
    <w:lvl w:ilvl="8">
      <w:start w:val="1"/>
      <w:numFmt w:val="none"/>
      <w:lvlRestart w:val="7"/>
      <w:suff w:val="nothing"/>
      <w:lvlText w:val=""/>
      <w:lvlJc w:val="left"/>
      <w:pPr>
        <w:ind w:left="2880" w:hanging="720"/>
      </w:pPr>
      <w:rPr>
        <w:rFonts w:hint="default"/>
        <w:caps w:val="0"/>
        <w:effect w:val="none"/>
      </w:rPr>
    </w:lvl>
  </w:abstractNum>
  <w:abstractNum w:abstractNumId="26" w15:restartNumberingAfterBreak="0">
    <w:nsid w:val="33C13C5D"/>
    <w:multiLevelType w:val="hybridMultilevel"/>
    <w:tmpl w:val="FF9ED6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EF3A17"/>
    <w:multiLevelType w:val="multilevel"/>
    <w:tmpl w:val="0BBCA018"/>
    <w:styleLink w:val="111111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dstrike w:val="0"/>
        <w:snapToGrid/>
        <w:color w:val="auto"/>
        <w:w w:val="100"/>
        <w:kern w:val="28"/>
        <w:sz w:val="22"/>
        <w:szCs w:val="20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720"/>
      </w:pPr>
      <w:rPr>
        <w:rFonts w:hint="default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720"/>
      </w:pPr>
      <w:rPr>
        <w:rFonts w:hint="default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5760"/>
        </w:tabs>
        <w:ind w:left="5760" w:hanging="720"/>
      </w:pPr>
      <w:rPr>
        <w:rFonts w:hint="default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720"/>
      </w:pPr>
      <w:rPr>
        <w:rFonts w:hint="default"/>
        <w:effect w:val="none"/>
      </w:rPr>
    </w:lvl>
  </w:abstractNum>
  <w:abstractNum w:abstractNumId="28" w15:restartNumberingAfterBreak="0">
    <w:nsid w:val="3E0D3541"/>
    <w:multiLevelType w:val="hybridMultilevel"/>
    <w:tmpl w:val="733091EA"/>
    <w:name w:val="Plato Heading List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A95662"/>
    <w:multiLevelType w:val="hybridMultilevel"/>
    <w:tmpl w:val="49469A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2C2109"/>
    <w:multiLevelType w:val="hybridMultilevel"/>
    <w:tmpl w:val="2F3A4B9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46612A29"/>
    <w:multiLevelType w:val="multilevel"/>
    <w:tmpl w:val="27C87F68"/>
    <w:name w:val="General Numbering List2"/>
    <w:lvl w:ilvl="0">
      <w:start w:val="1"/>
      <w:numFmt w:val="decimal"/>
      <w:lvlRestart w:val="0"/>
      <w:pStyle w:val="GeneralL1"/>
      <w:lvlText w:val="%1."/>
      <w:lvlJc w:val="left"/>
      <w:pPr>
        <w:tabs>
          <w:tab w:val="num" w:pos="573"/>
        </w:tabs>
        <w:ind w:left="573" w:hanging="432"/>
      </w:pPr>
      <w:rPr>
        <w:rFonts w:hint="default"/>
        <w:caps w:val="0"/>
        <w:effect w:val="none"/>
      </w:rPr>
    </w:lvl>
    <w:lvl w:ilvl="1">
      <w:start w:val="1"/>
      <w:numFmt w:val="decimal"/>
      <w:pStyle w:val="GeneralL2"/>
      <w:lvlText w:val="%2)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pStyle w:val="GeneralL3"/>
      <w:lvlText w:val="%3)"/>
      <w:lvlJc w:val="left"/>
      <w:pPr>
        <w:tabs>
          <w:tab w:val="num" w:pos="1142"/>
        </w:tabs>
        <w:ind w:left="1142" w:hanging="432"/>
      </w:pPr>
      <w:rPr>
        <w:rFonts w:hint="default"/>
        <w:caps w:val="0"/>
        <w:effect w:val="none"/>
      </w:rPr>
    </w:lvl>
    <w:lvl w:ilvl="3">
      <w:start w:val="1"/>
      <w:numFmt w:val="lowerLetter"/>
      <w:pStyle w:val="GeneralL4"/>
      <w:lvlText w:val="%4)"/>
      <w:lvlJc w:val="left"/>
      <w:pPr>
        <w:tabs>
          <w:tab w:val="num" w:pos="2880"/>
        </w:tabs>
        <w:ind w:left="2304" w:hanging="576"/>
      </w:pPr>
      <w:rPr>
        <w:rFonts w:hint="default"/>
        <w:caps w:val="0"/>
        <w:effect w:val="none"/>
      </w:rPr>
    </w:lvl>
    <w:lvl w:ilvl="4">
      <w:start w:val="1"/>
      <w:numFmt w:val="upperLetter"/>
      <w:pStyle w:val="GeneralL5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32" w15:restartNumberingAfterBreak="0">
    <w:nsid w:val="47A96B09"/>
    <w:multiLevelType w:val="multilevel"/>
    <w:tmpl w:val="58EE007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353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E2A5F3A"/>
    <w:multiLevelType w:val="hybridMultilevel"/>
    <w:tmpl w:val="F6B293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C263EB"/>
    <w:multiLevelType w:val="hybridMultilevel"/>
    <w:tmpl w:val="1A26751A"/>
    <w:name w:val="Plato Heading List22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4A4755"/>
    <w:multiLevelType w:val="hybridMultilevel"/>
    <w:tmpl w:val="731203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CA6069"/>
    <w:multiLevelType w:val="hybridMultilevel"/>
    <w:tmpl w:val="DDA210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6565886"/>
    <w:multiLevelType w:val="hybridMultilevel"/>
    <w:tmpl w:val="8B46A588"/>
    <w:name w:val="Plato Heading List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875A82"/>
    <w:multiLevelType w:val="multilevel"/>
    <w:tmpl w:val="71400122"/>
    <w:styleLink w:val="CurrentList2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(%3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effect w:val="none"/>
      </w:rPr>
    </w:lvl>
    <w:lvl w:ilvl="3">
      <w:start w:val="1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39" w15:restartNumberingAfterBreak="0">
    <w:nsid w:val="60031C66"/>
    <w:multiLevelType w:val="multilevel"/>
    <w:tmpl w:val="91FE61BA"/>
    <w:styleLink w:val="CurrentList10"/>
    <w:lvl w:ilvl="0">
      <w:start w:val="1"/>
      <w:numFmt w:val="decimal"/>
      <w:lvlRestart w:val="0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aps w:val="0"/>
        <w:effect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%3)"/>
      <w:lvlJc w:val="left"/>
      <w:pPr>
        <w:tabs>
          <w:tab w:val="num" w:pos="1008"/>
        </w:tabs>
        <w:ind w:left="1008" w:hanging="432"/>
      </w:pPr>
      <w:rPr>
        <w:rFonts w:hint="default"/>
        <w:caps w:val="0"/>
        <w:effect w:val="none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40" w15:restartNumberingAfterBreak="0">
    <w:nsid w:val="69C27FB9"/>
    <w:multiLevelType w:val="multilevel"/>
    <w:tmpl w:val="5E5C5370"/>
    <w:styleLink w:val="CurrentList3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144" w:hanging="144"/>
      </w:pPr>
      <w:rPr>
        <w:rFonts w:hint="default"/>
        <w:caps w:val="0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(%3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effect w:val="none"/>
      </w:rPr>
    </w:lvl>
    <w:lvl w:ilvl="3">
      <w:start w:val="1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41" w15:restartNumberingAfterBreak="0">
    <w:nsid w:val="6A7256E0"/>
    <w:multiLevelType w:val="multilevel"/>
    <w:tmpl w:val="08090023"/>
    <w:styleLink w:val="Artykusekcj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2" w15:restartNumberingAfterBreak="0">
    <w:nsid w:val="6C1A6EE7"/>
    <w:multiLevelType w:val="hybridMultilevel"/>
    <w:tmpl w:val="C1A2F0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C26404D"/>
    <w:multiLevelType w:val="multilevel"/>
    <w:tmpl w:val="8C8E8772"/>
    <w:name w:val="General Numbering List"/>
    <w:lvl w:ilvl="0">
      <w:start w:val="1"/>
      <w:numFmt w:val="decimal"/>
      <w:lvlRestart w:val="0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aps w:val="0"/>
        <w:effect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%3)"/>
      <w:lvlJc w:val="left"/>
      <w:pPr>
        <w:tabs>
          <w:tab w:val="num" w:pos="1008"/>
        </w:tabs>
        <w:ind w:left="1008" w:hanging="432"/>
      </w:pPr>
      <w:rPr>
        <w:rFonts w:hint="default"/>
        <w:caps w:val="0"/>
        <w:effect w:val="none"/>
      </w:rPr>
    </w:lvl>
    <w:lvl w:ilvl="3">
      <w:start w:val="1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44" w15:restartNumberingAfterBreak="0">
    <w:nsid w:val="6D3C5F2A"/>
    <w:multiLevelType w:val="multilevel"/>
    <w:tmpl w:val="52329D30"/>
    <w:name w:val="Body Text List"/>
    <w:lvl w:ilvl="0">
      <w:start w:val="1"/>
      <w:numFmt w:val="none"/>
      <w:lvlRestart w:val="0"/>
      <w:pStyle w:val="Tekstpodstawowywcity"/>
      <w:lvlText w:val=""/>
      <w:lvlJc w:val="left"/>
      <w:pPr>
        <w:tabs>
          <w:tab w:val="num" w:pos="720"/>
        </w:tabs>
        <w:ind w:left="720" w:firstLine="0"/>
      </w:pPr>
      <w:rPr>
        <w:rFonts w:hint="default"/>
        <w:caps w:val="0"/>
        <w:effect w:val="none"/>
      </w:rPr>
    </w:lvl>
    <w:lvl w:ilvl="1">
      <w:start w:val="1"/>
      <w:numFmt w:val="none"/>
      <w:pStyle w:val="Tekstpodstawowywcity2"/>
      <w:lvlText w:val=""/>
      <w:lvlJc w:val="left"/>
      <w:pPr>
        <w:tabs>
          <w:tab w:val="num" w:pos="720"/>
        </w:tabs>
        <w:ind w:left="720" w:firstLine="0"/>
      </w:pPr>
      <w:rPr>
        <w:rFonts w:hint="default"/>
        <w:caps w:val="0"/>
        <w:effect w:val="none"/>
      </w:rPr>
    </w:lvl>
    <w:lvl w:ilvl="2">
      <w:start w:val="1"/>
      <w:numFmt w:val="lowerLetter"/>
      <w:pStyle w:val="DefinitionNumbering1"/>
      <w:lvlText w:val="(%3)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3">
      <w:start w:val="1"/>
      <w:numFmt w:val="lowerRoman"/>
      <w:pStyle w:val="DefinitionNumbering2"/>
      <w:lvlText w:val="(%4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DefinitionNumbering3"/>
      <w:lvlText w:val="(%5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5">
      <w:start w:val="1"/>
      <w:numFmt w:val="none"/>
      <w:pStyle w:val="DefinitionNumbering4"/>
      <w:lvlText w:val="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6">
      <w:start w:val="1"/>
      <w:numFmt w:val="none"/>
      <w:pStyle w:val="DefinitionNumbering5"/>
      <w:lvlText w:val="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7">
      <w:start w:val="1"/>
      <w:numFmt w:val="none"/>
      <w:pStyle w:val="DefinitionNumbering6"/>
      <w:lvlText w:val="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8">
      <w:start w:val="1"/>
      <w:numFmt w:val="none"/>
      <w:pStyle w:val="DefinitionNumbering7"/>
      <w:lvlText w:val="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</w:abstractNum>
  <w:abstractNum w:abstractNumId="45" w15:restartNumberingAfterBreak="0">
    <w:nsid w:val="6DDF4132"/>
    <w:multiLevelType w:val="multilevel"/>
    <w:tmpl w:val="9314022E"/>
    <w:name w:val="SchGeneral Numbering List"/>
    <w:lvl w:ilvl="0">
      <w:start w:val="1"/>
      <w:numFmt w:val="decimal"/>
      <w:lvlRestart w:val="0"/>
      <w:pStyle w:val="SchGeneralL1"/>
      <w:lvlText w:val="%1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SchGeneralL2"/>
      <w:lvlText w:val="%1.%2"/>
      <w:lvlJc w:val="left"/>
      <w:pPr>
        <w:tabs>
          <w:tab w:val="num" w:pos="1440"/>
        </w:tabs>
        <w:ind w:left="720" w:firstLine="0"/>
      </w:pPr>
      <w:rPr>
        <w:rFonts w:hint="default"/>
        <w:caps w:val="0"/>
        <w:effect w:val="none"/>
      </w:rPr>
    </w:lvl>
    <w:lvl w:ilvl="2">
      <w:start w:val="1"/>
      <w:numFmt w:val="lowerLetter"/>
      <w:pStyle w:val="SchGeneralL3"/>
      <w:lvlText w:val="(%3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effect w:val="none"/>
      </w:rPr>
    </w:lvl>
    <w:lvl w:ilvl="3">
      <w:start w:val="1"/>
      <w:numFmt w:val="lowerRoman"/>
      <w:pStyle w:val="SchGeneralL4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SchGeneralL5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firstLine="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firstLine="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firstLine="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firstLine="0"/>
      </w:pPr>
      <w:rPr>
        <w:rFonts w:hint="default"/>
        <w:caps w:val="0"/>
        <w:effect w:val="none"/>
      </w:rPr>
    </w:lvl>
  </w:abstractNum>
  <w:abstractNum w:abstractNumId="46" w15:restartNumberingAfterBreak="0">
    <w:nsid w:val="6E481756"/>
    <w:multiLevelType w:val="multilevel"/>
    <w:tmpl w:val="6402FD74"/>
    <w:styleLink w:val="CurrentList1"/>
    <w:lvl w:ilvl="0">
      <w:start w:val="1"/>
      <w:numFmt w:val="decimal"/>
      <w:lvlRestart w:val="0"/>
      <w:lvlText w:val="%1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(%3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effect w:val="none"/>
      </w:rPr>
    </w:lvl>
    <w:lvl w:ilvl="3">
      <w:start w:val="1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47" w15:restartNumberingAfterBreak="0">
    <w:nsid w:val="718B3A23"/>
    <w:multiLevelType w:val="multilevel"/>
    <w:tmpl w:val="0A828B8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3"/>
      <w:numFmt w:val="decimal"/>
      <w:lvlText w:val="%4."/>
      <w:lvlJc w:val="left"/>
      <w:pPr>
        <w:ind w:left="135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 w15:restartNumberingAfterBreak="0">
    <w:nsid w:val="74552241"/>
    <w:multiLevelType w:val="multilevel"/>
    <w:tmpl w:val="CF3CC8C0"/>
    <w:name w:val="Recital Numbering List"/>
    <w:lvl w:ilvl="0">
      <w:start w:val="1"/>
      <w:numFmt w:val="upperLetter"/>
      <w:lvlRestart w:val="0"/>
      <w:pStyle w:val="RecitalNumbering1"/>
      <w:lvlText w:val="%1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lowerRoman"/>
      <w:pStyle w:val="RecitalNumbering2"/>
      <w:lvlText w:val="(%2)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pStyle w:val="RecitalNumbering3"/>
      <w:lvlText w:val="(%3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effect w:val="none"/>
      </w:rPr>
    </w:lvl>
    <w:lvl w:ilvl="3">
      <w:start w:val="1"/>
      <w:numFmt w:val="none"/>
      <w:lvlText w:val=""/>
      <w:lvlJc w:val="left"/>
      <w:pPr>
        <w:ind w:left="2160" w:hanging="108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1083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1083"/>
      </w:pPr>
      <w:rPr>
        <w:rFonts w:hint="default"/>
      </w:rPr>
    </w:lvl>
    <w:lvl w:ilvl="6">
      <w:start w:val="1"/>
      <w:numFmt w:val="none"/>
      <w:lvlText w:val=""/>
      <w:lvlJc w:val="left"/>
      <w:pPr>
        <w:ind w:left="2160" w:hanging="1083"/>
      </w:pPr>
      <w:rPr>
        <w:rFonts w:hint="default"/>
      </w:rPr>
    </w:lvl>
    <w:lvl w:ilvl="7">
      <w:start w:val="1"/>
      <w:numFmt w:val="none"/>
      <w:lvlText w:val=""/>
      <w:lvlJc w:val="left"/>
      <w:pPr>
        <w:ind w:left="2160" w:hanging="1083"/>
      </w:pPr>
      <w:rPr>
        <w:rFonts w:hint="default"/>
      </w:rPr>
    </w:lvl>
    <w:lvl w:ilvl="8">
      <w:start w:val="1"/>
      <w:numFmt w:val="none"/>
      <w:lvlText w:val=""/>
      <w:lvlJc w:val="left"/>
      <w:pPr>
        <w:ind w:left="2160" w:hanging="1083"/>
      </w:pPr>
      <w:rPr>
        <w:rFonts w:hint="default"/>
      </w:rPr>
    </w:lvl>
  </w:abstractNum>
  <w:abstractNum w:abstractNumId="49" w15:restartNumberingAfterBreak="0">
    <w:nsid w:val="75230730"/>
    <w:multiLevelType w:val="hybridMultilevel"/>
    <w:tmpl w:val="C4AC8F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D228CE"/>
    <w:multiLevelType w:val="multilevel"/>
    <w:tmpl w:val="119E2F6E"/>
    <w:styleLink w:val="CurrentList9"/>
    <w:lvl w:ilvl="0">
      <w:start w:val="1"/>
      <w:numFmt w:val="decimal"/>
      <w:lvlRestart w:val="0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aps w:val="0"/>
        <w:effect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2">
      <w:start w:val="1"/>
      <w:numFmt w:val="lowerLetter"/>
      <w:lvlText w:val="%3)"/>
      <w:lvlJc w:val="left"/>
      <w:pPr>
        <w:tabs>
          <w:tab w:val="num" w:pos="1008"/>
        </w:tabs>
        <w:ind w:left="1008" w:hanging="432"/>
      </w:pPr>
      <w:rPr>
        <w:rFonts w:hint="default"/>
        <w:caps w:val="0"/>
        <w:effect w:val="none"/>
      </w:rPr>
    </w:lvl>
    <w:lvl w:ilvl="3">
      <w:start w:val="1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51" w15:restartNumberingAfterBreak="0">
    <w:nsid w:val="79EB0571"/>
    <w:multiLevelType w:val="multilevel"/>
    <w:tmpl w:val="3418FB54"/>
    <w:name w:val="Plato Schedule Numbering List"/>
    <w:lvl w:ilvl="0">
      <w:start w:val="1"/>
      <w:numFmt w:val="decimal"/>
      <w:lvlRestart w:val="0"/>
      <w:pStyle w:val="ScheduleL1"/>
      <w:lvlText w:val="%1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Schedul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2">
      <w:start w:val="1"/>
      <w:numFmt w:val="lowerLetter"/>
      <w:pStyle w:val="ScheduleL3"/>
      <w:lvlText w:val="(%3)"/>
      <w:lvlJc w:val="left"/>
      <w:pPr>
        <w:tabs>
          <w:tab w:val="num" w:pos="1440"/>
        </w:tabs>
        <w:ind w:left="1440" w:hanging="720"/>
      </w:pPr>
      <w:rPr>
        <w:rFonts w:hint="default"/>
        <w:caps w:val="0"/>
        <w:effect w:val="none"/>
      </w:rPr>
    </w:lvl>
    <w:lvl w:ilvl="3">
      <w:start w:val="1"/>
      <w:numFmt w:val="lowerRoman"/>
      <w:pStyle w:val="ScheduleL4"/>
      <w:lvlText w:val="(%4)"/>
      <w:lvlJc w:val="left"/>
      <w:pPr>
        <w:tabs>
          <w:tab w:val="num" w:pos="2160"/>
        </w:tabs>
        <w:ind w:left="2160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ScheduleL5"/>
      <w:lvlText w:val="(%5)"/>
      <w:lvlJc w:val="left"/>
      <w:pPr>
        <w:tabs>
          <w:tab w:val="num" w:pos="2880"/>
        </w:tabs>
        <w:ind w:left="2880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ScheduleL6"/>
      <w:lvlText w:val="(%6)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ScheduleL7"/>
      <w:lvlText w:val="(%7)"/>
      <w:lvlJc w:val="left"/>
      <w:pPr>
        <w:tabs>
          <w:tab w:val="num" w:pos="4321"/>
        </w:tabs>
        <w:ind w:left="4321" w:hanging="721"/>
      </w:pPr>
      <w:rPr>
        <w:rFonts w:hint="default"/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</w:abstractNum>
  <w:abstractNum w:abstractNumId="52" w15:restartNumberingAfterBreak="0">
    <w:nsid w:val="79F74CCC"/>
    <w:multiLevelType w:val="hybridMultilevel"/>
    <w:tmpl w:val="02E8C5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097ED5"/>
    <w:multiLevelType w:val="hybridMultilevel"/>
    <w:tmpl w:val="E6C843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B3205E3"/>
    <w:multiLevelType w:val="multilevel"/>
    <w:tmpl w:val="54DABAA6"/>
    <w:name w:val="List Bullet"/>
    <w:lvl w:ilvl="0">
      <w:start w:val="1"/>
      <w:numFmt w:val="bullet"/>
      <w:lvlRestart w:val="0"/>
      <w:pStyle w:val="ListBullet1"/>
      <w:lvlText w:val="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aps w:val="0"/>
        <w:effect w:val="none"/>
      </w:rPr>
    </w:lvl>
    <w:lvl w:ilvl="1">
      <w:start w:val="1"/>
      <w:numFmt w:val="bullet"/>
      <w:pStyle w:val="Listapunktowana2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  <w:caps w:val="0"/>
        <w:effect w:val="none"/>
      </w:rPr>
    </w:lvl>
    <w:lvl w:ilvl="2">
      <w:start w:val="1"/>
      <w:numFmt w:val="bullet"/>
      <w:pStyle w:val="Listapunktowana3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caps w:val="0"/>
        <w:effect w:val="none"/>
      </w:rPr>
    </w:lvl>
    <w:lvl w:ilvl="3">
      <w:start w:val="1"/>
      <w:numFmt w:val="bullet"/>
      <w:pStyle w:val="Listapunktowana4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  <w:caps w:val="0"/>
        <w:effect w:val="none"/>
      </w:rPr>
    </w:lvl>
    <w:lvl w:ilvl="4">
      <w:start w:val="1"/>
      <w:numFmt w:val="bullet"/>
      <w:pStyle w:val="Listapunktowana5"/>
      <w:lvlText w:val=""/>
      <w:lvlJc w:val="left"/>
      <w:pPr>
        <w:tabs>
          <w:tab w:val="num" w:pos="3600"/>
        </w:tabs>
        <w:ind w:left="3600" w:hanging="720"/>
      </w:pPr>
      <w:rPr>
        <w:rFonts w:ascii="Symbol" w:hAnsi="Symbol" w:hint="default"/>
        <w:caps w:val="0"/>
        <w:effect w:val="none"/>
      </w:rPr>
    </w:lvl>
    <w:lvl w:ilvl="5">
      <w:start w:val="1"/>
      <w:numFmt w:val="none"/>
      <w:pStyle w:val="ListBullet6"/>
      <w:lvlText w:val=""/>
      <w:lvlJc w:val="left"/>
      <w:pPr>
        <w:tabs>
          <w:tab w:val="num" w:pos="3600"/>
        </w:tabs>
        <w:ind w:left="3600" w:hanging="720"/>
      </w:pPr>
      <w:rPr>
        <w:rFonts w:hint="default"/>
        <w:caps w:val="0"/>
        <w:effect w:val="none"/>
      </w:rPr>
    </w:lvl>
    <w:lvl w:ilvl="6">
      <w:start w:val="1"/>
      <w:numFmt w:val="none"/>
      <w:pStyle w:val="ListBullet7"/>
      <w:lvlText w:val=""/>
      <w:lvlJc w:val="left"/>
      <w:pPr>
        <w:tabs>
          <w:tab w:val="num" w:pos="4320"/>
        </w:tabs>
        <w:ind w:left="4320" w:hanging="720"/>
      </w:pPr>
      <w:rPr>
        <w:rFonts w:hint="default"/>
        <w:caps w:val="0"/>
        <w:effect w:val="none"/>
      </w:rPr>
    </w:lvl>
    <w:lvl w:ilvl="7">
      <w:start w:val="1"/>
      <w:numFmt w:val="bullet"/>
      <w:pStyle w:val="ListBullet8"/>
      <w:lvlText w:val=""/>
      <w:lvlJc w:val="left"/>
      <w:pPr>
        <w:tabs>
          <w:tab w:val="num" w:pos="4320"/>
        </w:tabs>
        <w:ind w:left="4320" w:hanging="720"/>
      </w:pPr>
      <w:rPr>
        <w:rFonts w:hint="default"/>
        <w:caps w:val="0"/>
        <w:effect w:val="none"/>
      </w:rPr>
    </w:lvl>
    <w:lvl w:ilvl="8">
      <w:start w:val="1"/>
      <w:numFmt w:val="bullet"/>
      <w:pStyle w:val="ListBullet9"/>
      <w:lvlText w:val=""/>
      <w:lvlJc w:val="left"/>
      <w:pPr>
        <w:tabs>
          <w:tab w:val="num" w:pos="4320"/>
        </w:tabs>
        <w:ind w:left="4320" w:hanging="720"/>
      </w:pPr>
      <w:rPr>
        <w:rFonts w:hint="default"/>
        <w:caps w:val="0"/>
        <w:effect w:val="none"/>
      </w:rPr>
    </w:lvl>
  </w:abstractNum>
  <w:abstractNum w:abstractNumId="55" w15:restartNumberingAfterBreak="0">
    <w:nsid w:val="7D7A0FC6"/>
    <w:multiLevelType w:val="hybridMultilevel"/>
    <w:tmpl w:val="A52C0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501583">
    <w:abstractNumId w:val="27"/>
  </w:num>
  <w:num w:numId="2" w16cid:durableId="1304001244">
    <w:abstractNumId w:val="8"/>
  </w:num>
  <w:num w:numId="3" w16cid:durableId="554590375">
    <w:abstractNumId w:val="4"/>
  </w:num>
  <w:num w:numId="4" w16cid:durableId="1024284612">
    <w:abstractNumId w:val="3"/>
  </w:num>
  <w:num w:numId="5" w16cid:durableId="1902862889">
    <w:abstractNumId w:val="2"/>
  </w:num>
  <w:num w:numId="6" w16cid:durableId="1453598097">
    <w:abstractNumId w:val="1"/>
  </w:num>
  <w:num w:numId="7" w16cid:durableId="673335302">
    <w:abstractNumId w:val="0"/>
  </w:num>
  <w:num w:numId="8" w16cid:durableId="347408733">
    <w:abstractNumId w:val="16"/>
  </w:num>
  <w:num w:numId="9" w16cid:durableId="1906597862">
    <w:abstractNumId w:val="48"/>
  </w:num>
  <w:num w:numId="10" w16cid:durableId="98377154">
    <w:abstractNumId w:val="51"/>
  </w:num>
  <w:num w:numId="11" w16cid:durableId="1503810101">
    <w:abstractNumId w:val="54"/>
  </w:num>
  <w:num w:numId="12" w16cid:durableId="67458818">
    <w:abstractNumId w:val="14"/>
  </w:num>
  <w:num w:numId="13" w16cid:durableId="1571378142">
    <w:abstractNumId w:val="45"/>
  </w:num>
  <w:num w:numId="14" w16cid:durableId="1187908262">
    <w:abstractNumId w:val="44"/>
  </w:num>
  <w:num w:numId="15" w16cid:durableId="1367293189">
    <w:abstractNumId w:val="5"/>
  </w:num>
  <w:num w:numId="16" w16cid:durableId="2009667899">
    <w:abstractNumId w:val="10"/>
  </w:num>
  <w:num w:numId="17" w16cid:durableId="1866751498">
    <w:abstractNumId w:val="9"/>
  </w:num>
  <w:num w:numId="18" w16cid:durableId="1731613890">
    <w:abstractNumId w:val="41"/>
  </w:num>
  <w:num w:numId="19" w16cid:durableId="207229457">
    <w:abstractNumId w:val="46"/>
  </w:num>
  <w:num w:numId="20" w16cid:durableId="2117212523">
    <w:abstractNumId w:val="38"/>
  </w:num>
  <w:num w:numId="21" w16cid:durableId="1036152916">
    <w:abstractNumId w:val="40"/>
  </w:num>
  <w:num w:numId="22" w16cid:durableId="1471360527">
    <w:abstractNumId w:val="11"/>
  </w:num>
  <w:num w:numId="23" w16cid:durableId="704335590">
    <w:abstractNumId w:val="6"/>
  </w:num>
  <w:num w:numId="24" w16cid:durableId="858811313">
    <w:abstractNumId w:val="21"/>
  </w:num>
  <w:num w:numId="25" w16cid:durableId="689330831">
    <w:abstractNumId w:val="25"/>
  </w:num>
  <w:num w:numId="26" w16cid:durableId="812597448">
    <w:abstractNumId w:val="7"/>
  </w:num>
  <w:num w:numId="27" w16cid:durableId="1762406666">
    <w:abstractNumId w:val="50"/>
  </w:num>
  <w:num w:numId="28" w16cid:durableId="55318735">
    <w:abstractNumId w:val="31"/>
  </w:num>
  <w:num w:numId="29" w16cid:durableId="955212942">
    <w:abstractNumId w:val="39"/>
  </w:num>
  <w:num w:numId="30" w16cid:durableId="1325738">
    <w:abstractNumId w:val="32"/>
  </w:num>
  <w:num w:numId="31" w16cid:durableId="935405554">
    <w:abstractNumId w:val="24"/>
  </w:num>
  <w:num w:numId="32" w16cid:durableId="682589220">
    <w:abstractNumId w:val="35"/>
  </w:num>
  <w:num w:numId="33" w16cid:durableId="557013979">
    <w:abstractNumId w:val="17"/>
  </w:num>
  <w:num w:numId="34" w16cid:durableId="254289057">
    <w:abstractNumId w:val="47"/>
  </w:num>
  <w:num w:numId="35" w16cid:durableId="1518080792">
    <w:abstractNumId w:val="26"/>
  </w:num>
  <w:num w:numId="36" w16cid:durableId="2138722951">
    <w:abstractNumId w:val="33"/>
  </w:num>
  <w:num w:numId="37" w16cid:durableId="1178153971">
    <w:abstractNumId w:val="15"/>
  </w:num>
  <w:num w:numId="38" w16cid:durableId="1953123944">
    <w:abstractNumId w:val="18"/>
  </w:num>
  <w:num w:numId="39" w16cid:durableId="1471245898">
    <w:abstractNumId w:val="36"/>
  </w:num>
  <w:num w:numId="40" w16cid:durableId="1967927949">
    <w:abstractNumId w:val="53"/>
  </w:num>
  <w:num w:numId="41" w16cid:durableId="1096907258">
    <w:abstractNumId w:val="42"/>
  </w:num>
  <w:num w:numId="42" w16cid:durableId="456338055">
    <w:abstractNumId w:val="29"/>
  </w:num>
  <w:num w:numId="43" w16cid:durableId="936669425">
    <w:abstractNumId w:val="13"/>
  </w:num>
  <w:num w:numId="44" w16cid:durableId="185414649">
    <w:abstractNumId w:val="12"/>
  </w:num>
  <w:num w:numId="45" w16cid:durableId="874073562">
    <w:abstractNumId w:val="49"/>
  </w:num>
  <w:num w:numId="46" w16cid:durableId="681392181">
    <w:abstractNumId w:val="55"/>
  </w:num>
  <w:num w:numId="47" w16cid:durableId="1148861632">
    <w:abstractNumId w:val="30"/>
  </w:num>
  <w:num w:numId="48" w16cid:durableId="1104568486">
    <w:abstractNumId w:val="52"/>
  </w:num>
  <w:num w:numId="49" w16cid:durableId="1263338638">
    <w:abstractNumId w:val="2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9A6"/>
    <w:rsid w:val="00000B13"/>
    <w:rsid w:val="00001139"/>
    <w:rsid w:val="00001BBA"/>
    <w:rsid w:val="00001CD0"/>
    <w:rsid w:val="00001E0C"/>
    <w:rsid w:val="00002035"/>
    <w:rsid w:val="00003640"/>
    <w:rsid w:val="00003B66"/>
    <w:rsid w:val="0000414A"/>
    <w:rsid w:val="000044DE"/>
    <w:rsid w:val="0000509B"/>
    <w:rsid w:val="000051DE"/>
    <w:rsid w:val="00005AC5"/>
    <w:rsid w:val="00005BC9"/>
    <w:rsid w:val="00005E02"/>
    <w:rsid w:val="000060F1"/>
    <w:rsid w:val="00006466"/>
    <w:rsid w:val="0000649B"/>
    <w:rsid w:val="00007DAB"/>
    <w:rsid w:val="0001029E"/>
    <w:rsid w:val="000105C5"/>
    <w:rsid w:val="000108C4"/>
    <w:rsid w:val="00010A08"/>
    <w:rsid w:val="00011760"/>
    <w:rsid w:val="00011922"/>
    <w:rsid w:val="00011E7A"/>
    <w:rsid w:val="000125D0"/>
    <w:rsid w:val="00012965"/>
    <w:rsid w:val="00012E0E"/>
    <w:rsid w:val="00012EE2"/>
    <w:rsid w:val="00012F51"/>
    <w:rsid w:val="00013672"/>
    <w:rsid w:val="00013A7D"/>
    <w:rsid w:val="00014002"/>
    <w:rsid w:val="00014726"/>
    <w:rsid w:val="00015051"/>
    <w:rsid w:val="00016460"/>
    <w:rsid w:val="000164BF"/>
    <w:rsid w:val="0001673F"/>
    <w:rsid w:val="00016FC9"/>
    <w:rsid w:val="00017080"/>
    <w:rsid w:val="000171DD"/>
    <w:rsid w:val="00017E5F"/>
    <w:rsid w:val="00017FA4"/>
    <w:rsid w:val="0002051B"/>
    <w:rsid w:val="00020558"/>
    <w:rsid w:val="00020988"/>
    <w:rsid w:val="00021A5B"/>
    <w:rsid w:val="000220E6"/>
    <w:rsid w:val="0002282C"/>
    <w:rsid w:val="00022C8F"/>
    <w:rsid w:val="00022EFF"/>
    <w:rsid w:val="0002369F"/>
    <w:rsid w:val="00023EA7"/>
    <w:rsid w:val="00025716"/>
    <w:rsid w:val="00025D2F"/>
    <w:rsid w:val="0002644C"/>
    <w:rsid w:val="000264F3"/>
    <w:rsid w:val="0002666F"/>
    <w:rsid w:val="00026BEA"/>
    <w:rsid w:val="00026CE9"/>
    <w:rsid w:val="00027F4A"/>
    <w:rsid w:val="000302EB"/>
    <w:rsid w:val="00030CC1"/>
    <w:rsid w:val="00031003"/>
    <w:rsid w:val="000313EB"/>
    <w:rsid w:val="0003319E"/>
    <w:rsid w:val="000331E1"/>
    <w:rsid w:val="00033295"/>
    <w:rsid w:val="00033CE1"/>
    <w:rsid w:val="000351EC"/>
    <w:rsid w:val="00035434"/>
    <w:rsid w:val="000354E7"/>
    <w:rsid w:val="0003572E"/>
    <w:rsid w:val="0003590F"/>
    <w:rsid w:val="000366E9"/>
    <w:rsid w:val="000368AF"/>
    <w:rsid w:val="00036A20"/>
    <w:rsid w:val="00036D2A"/>
    <w:rsid w:val="00036D2F"/>
    <w:rsid w:val="00037A3B"/>
    <w:rsid w:val="000401B7"/>
    <w:rsid w:val="00040449"/>
    <w:rsid w:val="0004072D"/>
    <w:rsid w:val="000407B5"/>
    <w:rsid w:val="00042097"/>
    <w:rsid w:val="00042F0C"/>
    <w:rsid w:val="00043749"/>
    <w:rsid w:val="0004377D"/>
    <w:rsid w:val="00043855"/>
    <w:rsid w:val="00044176"/>
    <w:rsid w:val="000445CE"/>
    <w:rsid w:val="000446B9"/>
    <w:rsid w:val="00044E29"/>
    <w:rsid w:val="00045771"/>
    <w:rsid w:val="000457F6"/>
    <w:rsid w:val="00045FF2"/>
    <w:rsid w:val="00046860"/>
    <w:rsid w:val="00046BF6"/>
    <w:rsid w:val="00046C85"/>
    <w:rsid w:val="00047732"/>
    <w:rsid w:val="000479F7"/>
    <w:rsid w:val="000502B5"/>
    <w:rsid w:val="00050309"/>
    <w:rsid w:val="00050334"/>
    <w:rsid w:val="00050FE8"/>
    <w:rsid w:val="00051269"/>
    <w:rsid w:val="000517BF"/>
    <w:rsid w:val="00051AFD"/>
    <w:rsid w:val="0005223D"/>
    <w:rsid w:val="0005323E"/>
    <w:rsid w:val="00053295"/>
    <w:rsid w:val="00054589"/>
    <w:rsid w:val="00054B95"/>
    <w:rsid w:val="00054C8C"/>
    <w:rsid w:val="0005533D"/>
    <w:rsid w:val="000556C9"/>
    <w:rsid w:val="000566AC"/>
    <w:rsid w:val="00056822"/>
    <w:rsid w:val="00056C9E"/>
    <w:rsid w:val="00057694"/>
    <w:rsid w:val="00057D3E"/>
    <w:rsid w:val="00057DBD"/>
    <w:rsid w:val="00057DBE"/>
    <w:rsid w:val="00057E62"/>
    <w:rsid w:val="000600A0"/>
    <w:rsid w:val="000600C4"/>
    <w:rsid w:val="000600DE"/>
    <w:rsid w:val="00060289"/>
    <w:rsid w:val="00060604"/>
    <w:rsid w:val="00060B66"/>
    <w:rsid w:val="0006191E"/>
    <w:rsid w:val="00061EC6"/>
    <w:rsid w:val="00062036"/>
    <w:rsid w:val="0006244B"/>
    <w:rsid w:val="000625D4"/>
    <w:rsid w:val="0006323C"/>
    <w:rsid w:val="000647A0"/>
    <w:rsid w:val="00064895"/>
    <w:rsid w:val="000653E7"/>
    <w:rsid w:val="00065FF3"/>
    <w:rsid w:val="00066143"/>
    <w:rsid w:val="000666C1"/>
    <w:rsid w:val="000666FB"/>
    <w:rsid w:val="00066763"/>
    <w:rsid w:val="0006681C"/>
    <w:rsid w:val="00066966"/>
    <w:rsid w:val="0006701C"/>
    <w:rsid w:val="000670AE"/>
    <w:rsid w:val="000673ED"/>
    <w:rsid w:val="0006748B"/>
    <w:rsid w:val="0006756F"/>
    <w:rsid w:val="00067965"/>
    <w:rsid w:val="00067E4A"/>
    <w:rsid w:val="00067FA6"/>
    <w:rsid w:val="0007000E"/>
    <w:rsid w:val="00070149"/>
    <w:rsid w:val="000701E2"/>
    <w:rsid w:val="0007021B"/>
    <w:rsid w:val="000707EB"/>
    <w:rsid w:val="00070C34"/>
    <w:rsid w:val="00070D96"/>
    <w:rsid w:val="000711C1"/>
    <w:rsid w:val="00071C7A"/>
    <w:rsid w:val="00072100"/>
    <w:rsid w:val="00072BB1"/>
    <w:rsid w:val="00073521"/>
    <w:rsid w:val="00073637"/>
    <w:rsid w:val="000736C1"/>
    <w:rsid w:val="00074122"/>
    <w:rsid w:val="000752C5"/>
    <w:rsid w:val="0007665D"/>
    <w:rsid w:val="000769EB"/>
    <w:rsid w:val="0007709C"/>
    <w:rsid w:val="00077648"/>
    <w:rsid w:val="00077A02"/>
    <w:rsid w:val="000801CA"/>
    <w:rsid w:val="000801D6"/>
    <w:rsid w:val="00080A3B"/>
    <w:rsid w:val="00080ABE"/>
    <w:rsid w:val="00081EB4"/>
    <w:rsid w:val="00081F43"/>
    <w:rsid w:val="00081FAD"/>
    <w:rsid w:val="00082EAE"/>
    <w:rsid w:val="00083126"/>
    <w:rsid w:val="00083492"/>
    <w:rsid w:val="00083A46"/>
    <w:rsid w:val="00084068"/>
    <w:rsid w:val="00084B3E"/>
    <w:rsid w:val="00084D45"/>
    <w:rsid w:val="000858F7"/>
    <w:rsid w:val="00085E3E"/>
    <w:rsid w:val="00087064"/>
    <w:rsid w:val="00090120"/>
    <w:rsid w:val="00090152"/>
    <w:rsid w:val="0009074E"/>
    <w:rsid w:val="00090F74"/>
    <w:rsid w:val="00091F57"/>
    <w:rsid w:val="000923E2"/>
    <w:rsid w:val="00092BDC"/>
    <w:rsid w:val="00092BDD"/>
    <w:rsid w:val="000934C8"/>
    <w:rsid w:val="00093F35"/>
    <w:rsid w:val="000947B8"/>
    <w:rsid w:val="00094B4A"/>
    <w:rsid w:val="000950FF"/>
    <w:rsid w:val="00095C10"/>
    <w:rsid w:val="0009608E"/>
    <w:rsid w:val="00096F2A"/>
    <w:rsid w:val="00097071"/>
    <w:rsid w:val="000A0B0D"/>
    <w:rsid w:val="000A0D6C"/>
    <w:rsid w:val="000A232D"/>
    <w:rsid w:val="000A253C"/>
    <w:rsid w:val="000A255F"/>
    <w:rsid w:val="000A296B"/>
    <w:rsid w:val="000A2AD3"/>
    <w:rsid w:val="000A2E90"/>
    <w:rsid w:val="000A3267"/>
    <w:rsid w:val="000A33C9"/>
    <w:rsid w:val="000A369B"/>
    <w:rsid w:val="000A4CF7"/>
    <w:rsid w:val="000A520B"/>
    <w:rsid w:val="000A53B7"/>
    <w:rsid w:val="000A552F"/>
    <w:rsid w:val="000A58D7"/>
    <w:rsid w:val="000A621E"/>
    <w:rsid w:val="000A62B0"/>
    <w:rsid w:val="000A66DB"/>
    <w:rsid w:val="000A76F7"/>
    <w:rsid w:val="000B04DA"/>
    <w:rsid w:val="000B07CE"/>
    <w:rsid w:val="000B088C"/>
    <w:rsid w:val="000B0E8F"/>
    <w:rsid w:val="000B1271"/>
    <w:rsid w:val="000B13EC"/>
    <w:rsid w:val="000B1EFB"/>
    <w:rsid w:val="000B26DB"/>
    <w:rsid w:val="000B2E20"/>
    <w:rsid w:val="000B30D9"/>
    <w:rsid w:val="000B32B8"/>
    <w:rsid w:val="000B44D0"/>
    <w:rsid w:val="000B469F"/>
    <w:rsid w:val="000B5547"/>
    <w:rsid w:val="000B58EB"/>
    <w:rsid w:val="000B5A30"/>
    <w:rsid w:val="000B6047"/>
    <w:rsid w:val="000B6458"/>
    <w:rsid w:val="000B64D4"/>
    <w:rsid w:val="000B67F3"/>
    <w:rsid w:val="000B67F5"/>
    <w:rsid w:val="000B6AB9"/>
    <w:rsid w:val="000B6E86"/>
    <w:rsid w:val="000B7848"/>
    <w:rsid w:val="000B7D40"/>
    <w:rsid w:val="000C0250"/>
    <w:rsid w:val="000C027E"/>
    <w:rsid w:val="000C0429"/>
    <w:rsid w:val="000C0760"/>
    <w:rsid w:val="000C08CA"/>
    <w:rsid w:val="000C119E"/>
    <w:rsid w:val="000C1645"/>
    <w:rsid w:val="000C16ED"/>
    <w:rsid w:val="000C1A3E"/>
    <w:rsid w:val="000C22AB"/>
    <w:rsid w:val="000C23F7"/>
    <w:rsid w:val="000C24B1"/>
    <w:rsid w:val="000C2BE5"/>
    <w:rsid w:val="000C2DCC"/>
    <w:rsid w:val="000C31C9"/>
    <w:rsid w:val="000C3240"/>
    <w:rsid w:val="000C347F"/>
    <w:rsid w:val="000C3C60"/>
    <w:rsid w:val="000C4736"/>
    <w:rsid w:val="000C4951"/>
    <w:rsid w:val="000C532C"/>
    <w:rsid w:val="000C553D"/>
    <w:rsid w:val="000C5734"/>
    <w:rsid w:val="000C6382"/>
    <w:rsid w:val="000C6B8F"/>
    <w:rsid w:val="000C6BB9"/>
    <w:rsid w:val="000C7B9A"/>
    <w:rsid w:val="000D0CE9"/>
    <w:rsid w:val="000D0F34"/>
    <w:rsid w:val="000D15C8"/>
    <w:rsid w:val="000D183A"/>
    <w:rsid w:val="000D1F84"/>
    <w:rsid w:val="000D20AB"/>
    <w:rsid w:val="000D32D2"/>
    <w:rsid w:val="000D3389"/>
    <w:rsid w:val="000D3495"/>
    <w:rsid w:val="000D3565"/>
    <w:rsid w:val="000D3C31"/>
    <w:rsid w:val="000D3ED8"/>
    <w:rsid w:val="000D4538"/>
    <w:rsid w:val="000D4931"/>
    <w:rsid w:val="000D4A99"/>
    <w:rsid w:val="000D5EED"/>
    <w:rsid w:val="000D7061"/>
    <w:rsid w:val="000D7642"/>
    <w:rsid w:val="000D7DCD"/>
    <w:rsid w:val="000D7F00"/>
    <w:rsid w:val="000E013D"/>
    <w:rsid w:val="000E05A2"/>
    <w:rsid w:val="000E09DB"/>
    <w:rsid w:val="000E1728"/>
    <w:rsid w:val="000E1950"/>
    <w:rsid w:val="000E21BC"/>
    <w:rsid w:val="000E327E"/>
    <w:rsid w:val="000E3AEA"/>
    <w:rsid w:val="000E3F90"/>
    <w:rsid w:val="000E46F4"/>
    <w:rsid w:val="000E47C8"/>
    <w:rsid w:val="000E53CE"/>
    <w:rsid w:val="000E53D9"/>
    <w:rsid w:val="000E57B1"/>
    <w:rsid w:val="000E588B"/>
    <w:rsid w:val="000E5A75"/>
    <w:rsid w:val="000E5D5D"/>
    <w:rsid w:val="000E5EC7"/>
    <w:rsid w:val="000E6A94"/>
    <w:rsid w:val="000E6B4B"/>
    <w:rsid w:val="000E6C5D"/>
    <w:rsid w:val="000F0373"/>
    <w:rsid w:val="000F064A"/>
    <w:rsid w:val="000F0800"/>
    <w:rsid w:val="000F1D98"/>
    <w:rsid w:val="000F2B1A"/>
    <w:rsid w:val="000F2F57"/>
    <w:rsid w:val="000F3F63"/>
    <w:rsid w:val="000F43A6"/>
    <w:rsid w:val="000F4815"/>
    <w:rsid w:val="001003F1"/>
    <w:rsid w:val="0010076F"/>
    <w:rsid w:val="00100AA1"/>
    <w:rsid w:val="00100C79"/>
    <w:rsid w:val="001011BD"/>
    <w:rsid w:val="0010121E"/>
    <w:rsid w:val="001013E4"/>
    <w:rsid w:val="00102536"/>
    <w:rsid w:val="00102617"/>
    <w:rsid w:val="00102705"/>
    <w:rsid w:val="0010278D"/>
    <w:rsid w:val="00102D78"/>
    <w:rsid w:val="00102DDC"/>
    <w:rsid w:val="00102E31"/>
    <w:rsid w:val="00103D23"/>
    <w:rsid w:val="00103D90"/>
    <w:rsid w:val="00104A8B"/>
    <w:rsid w:val="001054A0"/>
    <w:rsid w:val="001056A6"/>
    <w:rsid w:val="00105BAB"/>
    <w:rsid w:val="00105F56"/>
    <w:rsid w:val="0010684E"/>
    <w:rsid w:val="00107C62"/>
    <w:rsid w:val="0011017D"/>
    <w:rsid w:val="00110549"/>
    <w:rsid w:val="00110B2F"/>
    <w:rsid w:val="001113CC"/>
    <w:rsid w:val="00111636"/>
    <w:rsid w:val="00111CDE"/>
    <w:rsid w:val="0011229F"/>
    <w:rsid w:val="00112BAC"/>
    <w:rsid w:val="001136FC"/>
    <w:rsid w:val="00113BA7"/>
    <w:rsid w:val="00116132"/>
    <w:rsid w:val="001166DA"/>
    <w:rsid w:val="00116F3D"/>
    <w:rsid w:val="00117173"/>
    <w:rsid w:val="001175C0"/>
    <w:rsid w:val="001206BB"/>
    <w:rsid w:val="00120B38"/>
    <w:rsid w:val="00120B95"/>
    <w:rsid w:val="001219A3"/>
    <w:rsid w:val="00121E91"/>
    <w:rsid w:val="001223B1"/>
    <w:rsid w:val="001238AB"/>
    <w:rsid w:val="00123A27"/>
    <w:rsid w:val="00123C5D"/>
    <w:rsid w:val="001241D3"/>
    <w:rsid w:val="00124A3B"/>
    <w:rsid w:val="0012541D"/>
    <w:rsid w:val="0012552A"/>
    <w:rsid w:val="00125A16"/>
    <w:rsid w:val="00125D21"/>
    <w:rsid w:val="00126126"/>
    <w:rsid w:val="001261CD"/>
    <w:rsid w:val="001263A2"/>
    <w:rsid w:val="00130110"/>
    <w:rsid w:val="0013115E"/>
    <w:rsid w:val="00131E20"/>
    <w:rsid w:val="001325C4"/>
    <w:rsid w:val="0013276A"/>
    <w:rsid w:val="00132C03"/>
    <w:rsid w:val="00132D64"/>
    <w:rsid w:val="001343C3"/>
    <w:rsid w:val="00134967"/>
    <w:rsid w:val="0013514D"/>
    <w:rsid w:val="00135270"/>
    <w:rsid w:val="001366DD"/>
    <w:rsid w:val="001369C9"/>
    <w:rsid w:val="0013731F"/>
    <w:rsid w:val="00137E61"/>
    <w:rsid w:val="001408BD"/>
    <w:rsid w:val="00140931"/>
    <w:rsid w:val="001411D0"/>
    <w:rsid w:val="00141427"/>
    <w:rsid w:val="00142016"/>
    <w:rsid w:val="00142388"/>
    <w:rsid w:val="00142697"/>
    <w:rsid w:val="001428F7"/>
    <w:rsid w:val="00142AFB"/>
    <w:rsid w:val="00142B40"/>
    <w:rsid w:val="0014332B"/>
    <w:rsid w:val="00143714"/>
    <w:rsid w:val="00143769"/>
    <w:rsid w:val="00143A58"/>
    <w:rsid w:val="001444DA"/>
    <w:rsid w:val="00144F6C"/>
    <w:rsid w:val="001462F1"/>
    <w:rsid w:val="00146346"/>
    <w:rsid w:val="00146473"/>
    <w:rsid w:val="001503A5"/>
    <w:rsid w:val="00150844"/>
    <w:rsid w:val="00150979"/>
    <w:rsid w:val="00150AB0"/>
    <w:rsid w:val="00151675"/>
    <w:rsid w:val="0015168A"/>
    <w:rsid w:val="001526B0"/>
    <w:rsid w:val="00152865"/>
    <w:rsid w:val="00153D07"/>
    <w:rsid w:val="001542BA"/>
    <w:rsid w:val="00154B35"/>
    <w:rsid w:val="00155214"/>
    <w:rsid w:val="001552B2"/>
    <w:rsid w:val="00155514"/>
    <w:rsid w:val="00155C63"/>
    <w:rsid w:val="00155E54"/>
    <w:rsid w:val="00157075"/>
    <w:rsid w:val="00157997"/>
    <w:rsid w:val="001600F2"/>
    <w:rsid w:val="001603D4"/>
    <w:rsid w:val="001605DE"/>
    <w:rsid w:val="00160625"/>
    <w:rsid w:val="0016098D"/>
    <w:rsid w:val="00161E18"/>
    <w:rsid w:val="00162377"/>
    <w:rsid w:val="00162729"/>
    <w:rsid w:val="00162A52"/>
    <w:rsid w:val="0016358D"/>
    <w:rsid w:val="001635D9"/>
    <w:rsid w:val="00163DAE"/>
    <w:rsid w:val="001646CB"/>
    <w:rsid w:val="00165663"/>
    <w:rsid w:val="001657E4"/>
    <w:rsid w:val="001665FF"/>
    <w:rsid w:val="001671EF"/>
    <w:rsid w:val="001672DB"/>
    <w:rsid w:val="0017197F"/>
    <w:rsid w:val="0017235E"/>
    <w:rsid w:val="00172834"/>
    <w:rsid w:val="001728E6"/>
    <w:rsid w:val="00173D27"/>
    <w:rsid w:val="00173DAB"/>
    <w:rsid w:val="00174C6E"/>
    <w:rsid w:val="001754B9"/>
    <w:rsid w:val="001755B0"/>
    <w:rsid w:val="00175E8E"/>
    <w:rsid w:val="00176409"/>
    <w:rsid w:val="00176CF8"/>
    <w:rsid w:val="00176FD0"/>
    <w:rsid w:val="00177958"/>
    <w:rsid w:val="00177A86"/>
    <w:rsid w:val="00180B3E"/>
    <w:rsid w:val="00181BFE"/>
    <w:rsid w:val="00181CA1"/>
    <w:rsid w:val="00181D1D"/>
    <w:rsid w:val="00182010"/>
    <w:rsid w:val="001820C9"/>
    <w:rsid w:val="00182B1A"/>
    <w:rsid w:val="0018322C"/>
    <w:rsid w:val="001834C9"/>
    <w:rsid w:val="00183777"/>
    <w:rsid w:val="001837E5"/>
    <w:rsid w:val="00184231"/>
    <w:rsid w:val="00184C92"/>
    <w:rsid w:val="00184CD5"/>
    <w:rsid w:val="00184DCD"/>
    <w:rsid w:val="00184DDA"/>
    <w:rsid w:val="00184E37"/>
    <w:rsid w:val="0018510F"/>
    <w:rsid w:val="00185499"/>
    <w:rsid w:val="001860DC"/>
    <w:rsid w:val="00186460"/>
    <w:rsid w:val="001866A2"/>
    <w:rsid w:val="00186F7F"/>
    <w:rsid w:val="0018701A"/>
    <w:rsid w:val="0018753D"/>
    <w:rsid w:val="001904A5"/>
    <w:rsid w:val="00191173"/>
    <w:rsid w:val="001914B6"/>
    <w:rsid w:val="00191991"/>
    <w:rsid w:val="00191CF6"/>
    <w:rsid w:val="00192345"/>
    <w:rsid w:val="00192903"/>
    <w:rsid w:val="00192A13"/>
    <w:rsid w:val="00192BCE"/>
    <w:rsid w:val="00192BD1"/>
    <w:rsid w:val="00192C8C"/>
    <w:rsid w:val="00193410"/>
    <w:rsid w:val="0019371E"/>
    <w:rsid w:val="00193D4E"/>
    <w:rsid w:val="00194372"/>
    <w:rsid w:val="00194605"/>
    <w:rsid w:val="001948E8"/>
    <w:rsid w:val="00194ADD"/>
    <w:rsid w:val="00194E34"/>
    <w:rsid w:val="001957A0"/>
    <w:rsid w:val="00195ED8"/>
    <w:rsid w:val="00196295"/>
    <w:rsid w:val="00196B69"/>
    <w:rsid w:val="00197DC7"/>
    <w:rsid w:val="00197EA0"/>
    <w:rsid w:val="001A05D4"/>
    <w:rsid w:val="001A0A4A"/>
    <w:rsid w:val="001A0B28"/>
    <w:rsid w:val="001A15B5"/>
    <w:rsid w:val="001A1D02"/>
    <w:rsid w:val="001A25C1"/>
    <w:rsid w:val="001A2679"/>
    <w:rsid w:val="001A2782"/>
    <w:rsid w:val="001A2EDE"/>
    <w:rsid w:val="001A328C"/>
    <w:rsid w:val="001A34A3"/>
    <w:rsid w:val="001A3CA8"/>
    <w:rsid w:val="001A4BA3"/>
    <w:rsid w:val="001A512A"/>
    <w:rsid w:val="001A555C"/>
    <w:rsid w:val="001A581F"/>
    <w:rsid w:val="001A586D"/>
    <w:rsid w:val="001A5FF2"/>
    <w:rsid w:val="001A632E"/>
    <w:rsid w:val="001A6908"/>
    <w:rsid w:val="001A6C58"/>
    <w:rsid w:val="001B0809"/>
    <w:rsid w:val="001B18C7"/>
    <w:rsid w:val="001B1A2B"/>
    <w:rsid w:val="001B206D"/>
    <w:rsid w:val="001B3EBD"/>
    <w:rsid w:val="001B42B1"/>
    <w:rsid w:val="001B4A1E"/>
    <w:rsid w:val="001B55E0"/>
    <w:rsid w:val="001B5CAB"/>
    <w:rsid w:val="001B6EEF"/>
    <w:rsid w:val="001B741E"/>
    <w:rsid w:val="001B7494"/>
    <w:rsid w:val="001B7CCC"/>
    <w:rsid w:val="001C0F6D"/>
    <w:rsid w:val="001C113A"/>
    <w:rsid w:val="001C2B76"/>
    <w:rsid w:val="001C3C45"/>
    <w:rsid w:val="001C3E66"/>
    <w:rsid w:val="001C45E0"/>
    <w:rsid w:val="001C472A"/>
    <w:rsid w:val="001C47DF"/>
    <w:rsid w:val="001C53CE"/>
    <w:rsid w:val="001C550B"/>
    <w:rsid w:val="001C5889"/>
    <w:rsid w:val="001C6C65"/>
    <w:rsid w:val="001C7A32"/>
    <w:rsid w:val="001D08D6"/>
    <w:rsid w:val="001D19DC"/>
    <w:rsid w:val="001D21B5"/>
    <w:rsid w:val="001D351D"/>
    <w:rsid w:val="001D455B"/>
    <w:rsid w:val="001D45F4"/>
    <w:rsid w:val="001D59BA"/>
    <w:rsid w:val="001D5A2F"/>
    <w:rsid w:val="001D5CC3"/>
    <w:rsid w:val="001D6143"/>
    <w:rsid w:val="001D65B8"/>
    <w:rsid w:val="001D7247"/>
    <w:rsid w:val="001D7C70"/>
    <w:rsid w:val="001D7F2F"/>
    <w:rsid w:val="001E09B1"/>
    <w:rsid w:val="001E0F66"/>
    <w:rsid w:val="001E2E19"/>
    <w:rsid w:val="001E3466"/>
    <w:rsid w:val="001E3B30"/>
    <w:rsid w:val="001E3E6A"/>
    <w:rsid w:val="001E49E9"/>
    <w:rsid w:val="001E52AC"/>
    <w:rsid w:val="001E52DD"/>
    <w:rsid w:val="001E5666"/>
    <w:rsid w:val="001E59B8"/>
    <w:rsid w:val="001E5CBA"/>
    <w:rsid w:val="001E7CB0"/>
    <w:rsid w:val="001F04BA"/>
    <w:rsid w:val="001F1835"/>
    <w:rsid w:val="001F1A1E"/>
    <w:rsid w:val="001F1D14"/>
    <w:rsid w:val="001F34C8"/>
    <w:rsid w:val="001F38C6"/>
    <w:rsid w:val="001F3CFB"/>
    <w:rsid w:val="001F3FAE"/>
    <w:rsid w:val="001F4BEC"/>
    <w:rsid w:val="001F4E7D"/>
    <w:rsid w:val="001F50FF"/>
    <w:rsid w:val="001F531E"/>
    <w:rsid w:val="001F5ABA"/>
    <w:rsid w:val="001F5C24"/>
    <w:rsid w:val="001F6755"/>
    <w:rsid w:val="001F6ABF"/>
    <w:rsid w:val="001F6B7F"/>
    <w:rsid w:val="001F6B97"/>
    <w:rsid w:val="001F6EB9"/>
    <w:rsid w:val="001F747F"/>
    <w:rsid w:val="001F7859"/>
    <w:rsid w:val="001F786C"/>
    <w:rsid w:val="001F79F1"/>
    <w:rsid w:val="00200A2A"/>
    <w:rsid w:val="00201213"/>
    <w:rsid w:val="00201DD8"/>
    <w:rsid w:val="00201E16"/>
    <w:rsid w:val="002023B2"/>
    <w:rsid w:val="00202407"/>
    <w:rsid w:val="00202637"/>
    <w:rsid w:val="0020298C"/>
    <w:rsid w:val="00203655"/>
    <w:rsid w:val="00203742"/>
    <w:rsid w:val="00203C48"/>
    <w:rsid w:val="00203D27"/>
    <w:rsid w:val="00204C85"/>
    <w:rsid w:val="00204FFC"/>
    <w:rsid w:val="002055A9"/>
    <w:rsid w:val="00205B4D"/>
    <w:rsid w:val="00206478"/>
    <w:rsid w:val="002068B0"/>
    <w:rsid w:val="00206CDD"/>
    <w:rsid w:val="002072C8"/>
    <w:rsid w:val="002076A3"/>
    <w:rsid w:val="002076AA"/>
    <w:rsid w:val="00207BA1"/>
    <w:rsid w:val="00210741"/>
    <w:rsid w:val="00210CCE"/>
    <w:rsid w:val="00211148"/>
    <w:rsid w:val="002111DB"/>
    <w:rsid w:val="00211326"/>
    <w:rsid w:val="00212A0D"/>
    <w:rsid w:val="00212A27"/>
    <w:rsid w:val="0021315C"/>
    <w:rsid w:val="00213207"/>
    <w:rsid w:val="002133DB"/>
    <w:rsid w:val="00213F60"/>
    <w:rsid w:val="00214C12"/>
    <w:rsid w:val="00215006"/>
    <w:rsid w:val="00215B18"/>
    <w:rsid w:val="00215F20"/>
    <w:rsid w:val="002160AA"/>
    <w:rsid w:val="0021633A"/>
    <w:rsid w:val="00216C64"/>
    <w:rsid w:val="00216E4C"/>
    <w:rsid w:val="00217835"/>
    <w:rsid w:val="002211F0"/>
    <w:rsid w:val="00221D31"/>
    <w:rsid w:val="00221D8C"/>
    <w:rsid w:val="00221E4D"/>
    <w:rsid w:val="0022262B"/>
    <w:rsid w:val="00222C1F"/>
    <w:rsid w:val="00223040"/>
    <w:rsid w:val="00223151"/>
    <w:rsid w:val="002246A0"/>
    <w:rsid w:val="00225029"/>
    <w:rsid w:val="00225B1F"/>
    <w:rsid w:val="00225B91"/>
    <w:rsid w:val="0022633F"/>
    <w:rsid w:val="002264B4"/>
    <w:rsid w:val="00226A04"/>
    <w:rsid w:val="002270E4"/>
    <w:rsid w:val="0023116D"/>
    <w:rsid w:val="00231306"/>
    <w:rsid w:val="0023145D"/>
    <w:rsid w:val="002319CE"/>
    <w:rsid w:val="00232451"/>
    <w:rsid w:val="0023250F"/>
    <w:rsid w:val="00233192"/>
    <w:rsid w:val="00233EAD"/>
    <w:rsid w:val="00234FDE"/>
    <w:rsid w:val="002355ED"/>
    <w:rsid w:val="002358E2"/>
    <w:rsid w:val="00235F87"/>
    <w:rsid w:val="00236887"/>
    <w:rsid w:val="00236AB1"/>
    <w:rsid w:val="00236C83"/>
    <w:rsid w:val="00236D96"/>
    <w:rsid w:val="0023713F"/>
    <w:rsid w:val="00237594"/>
    <w:rsid w:val="00237D5A"/>
    <w:rsid w:val="002405A7"/>
    <w:rsid w:val="0024072D"/>
    <w:rsid w:val="00240FC9"/>
    <w:rsid w:val="00241543"/>
    <w:rsid w:val="0024160F"/>
    <w:rsid w:val="002416C5"/>
    <w:rsid w:val="0024205A"/>
    <w:rsid w:val="002425D2"/>
    <w:rsid w:val="0024366C"/>
    <w:rsid w:val="002437EB"/>
    <w:rsid w:val="00243E39"/>
    <w:rsid w:val="0024412A"/>
    <w:rsid w:val="00244510"/>
    <w:rsid w:val="0024481C"/>
    <w:rsid w:val="00244AF6"/>
    <w:rsid w:val="00244B36"/>
    <w:rsid w:val="00244DF0"/>
    <w:rsid w:val="00245B8C"/>
    <w:rsid w:val="00245DEB"/>
    <w:rsid w:val="002460C3"/>
    <w:rsid w:val="002467A2"/>
    <w:rsid w:val="002470B4"/>
    <w:rsid w:val="0024712A"/>
    <w:rsid w:val="002472E1"/>
    <w:rsid w:val="00247E36"/>
    <w:rsid w:val="0025073F"/>
    <w:rsid w:val="00251459"/>
    <w:rsid w:val="00251874"/>
    <w:rsid w:val="00251B4A"/>
    <w:rsid w:val="00251F86"/>
    <w:rsid w:val="00252126"/>
    <w:rsid w:val="00252F0A"/>
    <w:rsid w:val="0025324F"/>
    <w:rsid w:val="00254920"/>
    <w:rsid w:val="0025554B"/>
    <w:rsid w:val="002557FB"/>
    <w:rsid w:val="00255983"/>
    <w:rsid w:val="00255D4C"/>
    <w:rsid w:val="0025633A"/>
    <w:rsid w:val="002563B3"/>
    <w:rsid w:val="0025649A"/>
    <w:rsid w:val="00256573"/>
    <w:rsid w:val="00256934"/>
    <w:rsid w:val="00256E66"/>
    <w:rsid w:val="00256E96"/>
    <w:rsid w:val="00260BC1"/>
    <w:rsid w:val="00261348"/>
    <w:rsid w:val="0026219A"/>
    <w:rsid w:val="00262466"/>
    <w:rsid w:val="0026263C"/>
    <w:rsid w:val="0026269D"/>
    <w:rsid w:val="00263525"/>
    <w:rsid w:val="00263707"/>
    <w:rsid w:val="002643D8"/>
    <w:rsid w:val="002647CC"/>
    <w:rsid w:val="00264FC1"/>
    <w:rsid w:val="002656A6"/>
    <w:rsid w:val="00265755"/>
    <w:rsid w:val="002658C6"/>
    <w:rsid w:val="002667AB"/>
    <w:rsid w:val="00267082"/>
    <w:rsid w:val="002702EB"/>
    <w:rsid w:val="00270553"/>
    <w:rsid w:val="00270DD6"/>
    <w:rsid w:val="00271690"/>
    <w:rsid w:val="002722F8"/>
    <w:rsid w:val="0027249A"/>
    <w:rsid w:val="00272596"/>
    <w:rsid w:val="00273E4D"/>
    <w:rsid w:val="00273FCA"/>
    <w:rsid w:val="002743B2"/>
    <w:rsid w:val="00274CEA"/>
    <w:rsid w:val="00275244"/>
    <w:rsid w:val="002755E5"/>
    <w:rsid w:val="002758E4"/>
    <w:rsid w:val="00275951"/>
    <w:rsid w:val="002759B9"/>
    <w:rsid w:val="002759C9"/>
    <w:rsid w:val="00275E89"/>
    <w:rsid w:val="00275EB9"/>
    <w:rsid w:val="0027604A"/>
    <w:rsid w:val="002766BF"/>
    <w:rsid w:val="0027685F"/>
    <w:rsid w:val="00276AE3"/>
    <w:rsid w:val="002776E4"/>
    <w:rsid w:val="00277886"/>
    <w:rsid w:val="00277A07"/>
    <w:rsid w:val="00277A0B"/>
    <w:rsid w:val="00280194"/>
    <w:rsid w:val="00280BAA"/>
    <w:rsid w:val="002810D4"/>
    <w:rsid w:val="0028180B"/>
    <w:rsid w:val="0028199E"/>
    <w:rsid w:val="002821ED"/>
    <w:rsid w:val="00282C81"/>
    <w:rsid w:val="00282CD8"/>
    <w:rsid w:val="00283A2D"/>
    <w:rsid w:val="00283E46"/>
    <w:rsid w:val="002841C6"/>
    <w:rsid w:val="0028444A"/>
    <w:rsid w:val="00284963"/>
    <w:rsid w:val="00284C92"/>
    <w:rsid w:val="00284CE9"/>
    <w:rsid w:val="00284D1A"/>
    <w:rsid w:val="002852AB"/>
    <w:rsid w:val="00285358"/>
    <w:rsid w:val="0028554F"/>
    <w:rsid w:val="00285C24"/>
    <w:rsid w:val="00285F62"/>
    <w:rsid w:val="002863E5"/>
    <w:rsid w:val="002864BB"/>
    <w:rsid w:val="00286B98"/>
    <w:rsid w:val="00286FF8"/>
    <w:rsid w:val="0028789B"/>
    <w:rsid w:val="002902E9"/>
    <w:rsid w:val="00292796"/>
    <w:rsid w:val="002928E5"/>
    <w:rsid w:val="002937A7"/>
    <w:rsid w:val="00293955"/>
    <w:rsid w:val="00293FA0"/>
    <w:rsid w:val="00294855"/>
    <w:rsid w:val="002948FF"/>
    <w:rsid w:val="002961DD"/>
    <w:rsid w:val="0029625C"/>
    <w:rsid w:val="0029647E"/>
    <w:rsid w:val="00296CA7"/>
    <w:rsid w:val="0029741F"/>
    <w:rsid w:val="002A01A2"/>
    <w:rsid w:val="002A02C0"/>
    <w:rsid w:val="002A048B"/>
    <w:rsid w:val="002A15A3"/>
    <w:rsid w:val="002A1724"/>
    <w:rsid w:val="002A182B"/>
    <w:rsid w:val="002A1858"/>
    <w:rsid w:val="002A1FD1"/>
    <w:rsid w:val="002A23C5"/>
    <w:rsid w:val="002A346D"/>
    <w:rsid w:val="002A3646"/>
    <w:rsid w:val="002A4606"/>
    <w:rsid w:val="002A58D4"/>
    <w:rsid w:val="002A602B"/>
    <w:rsid w:val="002A681B"/>
    <w:rsid w:val="002A6899"/>
    <w:rsid w:val="002A6FD0"/>
    <w:rsid w:val="002A78F0"/>
    <w:rsid w:val="002A7C4E"/>
    <w:rsid w:val="002A7D20"/>
    <w:rsid w:val="002B07CD"/>
    <w:rsid w:val="002B0F65"/>
    <w:rsid w:val="002B114A"/>
    <w:rsid w:val="002B12FE"/>
    <w:rsid w:val="002B1770"/>
    <w:rsid w:val="002B1F7A"/>
    <w:rsid w:val="002B2B6B"/>
    <w:rsid w:val="002B2D5A"/>
    <w:rsid w:val="002B2F1B"/>
    <w:rsid w:val="002B3D8B"/>
    <w:rsid w:val="002B435F"/>
    <w:rsid w:val="002B45E5"/>
    <w:rsid w:val="002B4DCF"/>
    <w:rsid w:val="002B55C2"/>
    <w:rsid w:val="002B60A0"/>
    <w:rsid w:val="002B62CE"/>
    <w:rsid w:val="002B64FD"/>
    <w:rsid w:val="002B6D8F"/>
    <w:rsid w:val="002B7704"/>
    <w:rsid w:val="002B791E"/>
    <w:rsid w:val="002B7B4D"/>
    <w:rsid w:val="002B7C75"/>
    <w:rsid w:val="002B7F79"/>
    <w:rsid w:val="002C04A9"/>
    <w:rsid w:val="002C0A26"/>
    <w:rsid w:val="002C0AA9"/>
    <w:rsid w:val="002C1BF9"/>
    <w:rsid w:val="002C1C06"/>
    <w:rsid w:val="002C1DF7"/>
    <w:rsid w:val="002C26BF"/>
    <w:rsid w:val="002C2A1D"/>
    <w:rsid w:val="002C2D5A"/>
    <w:rsid w:val="002C2EB6"/>
    <w:rsid w:val="002C32F4"/>
    <w:rsid w:val="002C480E"/>
    <w:rsid w:val="002C490B"/>
    <w:rsid w:val="002C4A97"/>
    <w:rsid w:val="002C4D7C"/>
    <w:rsid w:val="002C538F"/>
    <w:rsid w:val="002C56DB"/>
    <w:rsid w:val="002C5736"/>
    <w:rsid w:val="002C6349"/>
    <w:rsid w:val="002C66E8"/>
    <w:rsid w:val="002C6E9B"/>
    <w:rsid w:val="002C7081"/>
    <w:rsid w:val="002C77E5"/>
    <w:rsid w:val="002D030F"/>
    <w:rsid w:val="002D0B98"/>
    <w:rsid w:val="002D11D4"/>
    <w:rsid w:val="002D14CC"/>
    <w:rsid w:val="002D1CD8"/>
    <w:rsid w:val="002D1DC1"/>
    <w:rsid w:val="002D2D08"/>
    <w:rsid w:val="002D535A"/>
    <w:rsid w:val="002D5F41"/>
    <w:rsid w:val="002D61E2"/>
    <w:rsid w:val="002D6A1B"/>
    <w:rsid w:val="002D6D81"/>
    <w:rsid w:val="002D6E63"/>
    <w:rsid w:val="002D6EFE"/>
    <w:rsid w:val="002D71EF"/>
    <w:rsid w:val="002D7B58"/>
    <w:rsid w:val="002D7C66"/>
    <w:rsid w:val="002D7CFD"/>
    <w:rsid w:val="002E0A64"/>
    <w:rsid w:val="002E1C93"/>
    <w:rsid w:val="002E2798"/>
    <w:rsid w:val="002E28D9"/>
    <w:rsid w:val="002E2DE2"/>
    <w:rsid w:val="002E308C"/>
    <w:rsid w:val="002E384F"/>
    <w:rsid w:val="002E3953"/>
    <w:rsid w:val="002E47A5"/>
    <w:rsid w:val="002E4987"/>
    <w:rsid w:val="002E5ED4"/>
    <w:rsid w:val="002E60D4"/>
    <w:rsid w:val="002E62BF"/>
    <w:rsid w:val="002E65C8"/>
    <w:rsid w:val="002E662C"/>
    <w:rsid w:val="002E679D"/>
    <w:rsid w:val="002E6B2C"/>
    <w:rsid w:val="002E6F78"/>
    <w:rsid w:val="002E75FD"/>
    <w:rsid w:val="002E786C"/>
    <w:rsid w:val="002F031A"/>
    <w:rsid w:val="002F1551"/>
    <w:rsid w:val="002F2E6E"/>
    <w:rsid w:val="002F3099"/>
    <w:rsid w:val="002F37C5"/>
    <w:rsid w:val="002F385F"/>
    <w:rsid w:val="002F40CD"/>
    <w:rsid w:val="002F4AA5"/>
    <w:rsid w:val="002F73B8"/>
    <w:rsid w:val="002F7696"/>
    <w:rsid w:val="003005A1"/>
    <w:rsid w:val="00300D3A"/>
    <w:rsid w:val="003017DF"/>
    <w:rsid w:val="00301F71"/>
    <w:rsid w:val="003022F7"/>
    <w:rsid w:val="00302462"/>
    <w:rsid w:val="003025ED"/>
    <w:rsid w:val="00302DD7"/>
    <w:rsid w:val="00303180"/>
    <w:rsid w:val="00303AFC"/>
    <w:rsid w:val="00303DA2"/>
    <w:rsid w:val="00304D71"/>
    <w:rsid w:val="00305C98"/>
    <w:rsid w:val="00306279"/>
    <w:rsid w:val="0031058B"/>
    <w:rsid w:val="003107C3"/>
    <w:rsid w:val="003107C9"/>
    <w:rsid w:val="00310B63"/>
    <w:rsid w:val="00311794"/>
    <w:rsid w:val="003119DF"/>
    <w:rsid w:val="003122F1"/>
    <w:rsid w:val="0031259F"/>
    <w:rsid w:val="00312EE8"/>
    <w:rsid w:val="0031395E"/>
    <w:rsid w:val="003141BC"/>
    <w:rsid w:val="00314502"/>
    <w:rsid w:val="003158CB"/>
    <w:rsid w:val="00315D64"/>
    <w:rsid w:val="003160D1"/>
    <w:rsid w:val="00316279"/>
    <w:rsid w:val="003162DA"/>
    <w:rsid w:val="0031695D"/>
    <w:rsid w:val="00316DE7"/>
    <w:rsid w:val="00316E48"/>
    <w:rsid w:val="00316F2F"/>
    <w:rsid w:val="00317593"/>
    <w:rsid w:val="00317F45"/>
    <w:rsid w:val="0032164F"/>
    <w:rsid w:val="00322167"/>
    <w:rsid w:val="003226C4"/>
    <w:rsid w:val="0032294D"/>
    <w:rsid w:val="00322C8B"/>
    <w:rsid w:val="003237A6"/>
    <w:rsid w:val="0032475C"/>
    <w:rsid w:val="00324CF8"/>
    <w:rsid w:val="00324DED"/>
    <w:rsid w:val="00325225"/>
    <w:rsid w:val="00326109"/>
    <w:rsid w:val="00326600"/>
    <w:rsid w:val="00326A39"/>
    <w:rsid w:val="00326AB0"/>
    <w:rsid w:val="00326AB4"/>
    <w:rsid w:val="003270B3"/>
    <w:rsid w:val="003274F2"/>
    <w:rsid w:val="00327E38"/>
    <w:rsid w:val="00330367"/>
    <w:rsid w:val="0033094F"/>
    <w:rsid w:val="00330A79"/>
    <w:rsid w:val="003320BB"/>
    <w:rsid w:val="003323B7"/>
    <w:rsid w:val="00332B2D"/>
    <w:rsid w:val="00332F21"/>
    <w:rsid w:val="003330EF"/>
    <w:rsid w:val="003341BF"/>
    <w:rsid w:val="003346B2"/>
    <w:rsid w:val="003346CE"/>
    <w:rsid w:val="0033518B"/>
    <w:rsid w:val="00335315"/>
    <w:rsid w:val="00335954"/>
    <w:rsid w:val="00335995"/>
    <w:rsid w:val="00335B58"/>
    <w:rsid w:val="00335DDD"/>
    <w:rsid w:val="00335F78"/>
    <w:rsid w:val="00336173"/>
    <w:rsid w:val="00336815"/>
    <w:rsid w:val="00336C14"/>
    <w:rsid w:val="003373B9"/>
    <w:rsid w:val="00337400"/>
    <w:rsid w:val="00337546"/>
    <w:rsid w:val="0033794E"/>
    <w:rsid w:val="003404A2"/>
    <w:rsid w:val="00340578"/>
    <w:rsid w:val="003407FB"/>
    <w:rsid w:val="003408B5"/>
    <w:rsid w:val="00340B3F"/>
    <w:rsid w:val="0034152B"/>
    <w:rsid w:val="00341ECD"/>
    <w:rsid w:val="00342CA3"/>
    <w:rsid w:val="00342FA5"/>
    <w:rsid w:val="00342FED"/>
    <w:rsid w:val="0034331C"/>
    <w:rsid w:val="0034336F"/>
    <w:rsid w:val="00343DCE"/>
    <w:rsid w:val="003446ED"/>
    <w:rsid w:val="00344834"/>
    <w:rsid w:val="00344895"/>
    <w:rsid w:val="0034497C"/>
    <w:rsid w:val="00344B8C"/>
    <w:rsid w:val="00345C2F"/>
    <w:rsid w:val="00346980"/>
    <w:rsid w:val="003469DB"/>
    <w:rsid w:val="00350076"/>
    <w:rsid w:val="00350738"/>
    <w:rsid w:val="00350885"/>
    <w:rsid w:val="0035190D"/>
    <w:rsid w:val="00353434"/>
    <w:rsid w:val="00353A68"/>
    <w:rsid w:val="00355279"/>
    <w:rsid w:val="003554E2"/>
    <w:rsid w:val="00355537"/>
    <w:rsid w:val="00355634"/>
    <w:rsid w:val="003557DC"/>
    <w:rsid w:val="00355809"/>
    <w:rsid w:val="00355FAF"/>
    <w:rsid w:val="0035656D"/>
    <w:rsid w:val="00356824"/>
    <w:rsid w:val="00357002"/>
    <w:rsid w:val="003570C1"/>
    <w:rsid w:val="00357251"/>
    <w:rsid w:val="003572B7"/>
    <w:rsid w:val="003577A0"/>
    <w:rsid w:val="00360345"/>
    <w:rsid w:val="0036089C"/>
    <w:rsid w:val="0036165D"/>
    <w:rsid w:val="00361CEC"/>
    <w:rsid w:val="00361F11"/>
    <w:rsid w:val="003622A9"/>
    <w:rsid w:val="003622C7"/>
    <w:rsid w:val="003628FF"/>
    <w:rsid w:val="00362A47"/>
    <w:rsid w:val="00362CC4"/>
    <w:rsid w:val="00363B34"/>
    <w:rsid w:val="00363B82"/>
    <w:rsid w:val="003641D0"/>
    <w:rsid w:val="003667B0"/>
    <w:rsid w:val="00366A72"/>
    <w:rsid w:val="00366C0C"/>
    <w:rsid w:val="003671C5"/>
    <w:rsid w:val="00367E91"/>
    <w:rsid w:val="00370255"/>
    <w:rsid w:val="0037086D"/>
    <w:rsid w:val="00370BB7"/>
    <w:rsid w:val="003710EC"/>
    <w:rsid w:val="003714D7"/>
    <w:rsid w:val="00371A53"/>
    <w:rsid w:val="003722ED"/>
    <w:rsid w:val="00372D18"/>
    <w:rsid w:val="003739E7"/>
    <w:rsid w:val="00373A93"/>
    <w:rsid w:val="00373DBE"/>
    <w:rsid w:val="0037448C"/>
    <w:rsid w:val="0037453B"/>
    <w:rsid w:val="00374796"/>
    <w:rsid w:val="00374822"/>
    <w:rsid w:val="003749FA"/>
    <w:rsid w:val="00374EA5"/>
    <w:rsid w:val="00375487"/>
    <w:rsid w:val="003755D4"/>
    <w:rsid w:val="0037584E"/>
    <w:rsid w:val="00375995"/>
    <w:rsid w:val="003764EF"/>
    <w:rsid w:val="003768FD"/>
    <w:rsid w:val="003769D8"/>
    <w:rsid w:val="00376A28"/>
    <w:rsid w:val="00376C0B"/>
    <w:rsid w:val="00376D99"/>
    <w:rsid w:val="003771CC"/>
    <w:rsid w:val="0037733A"/>
    <w:rsid w:val="0037777F"/>
    <w:rsid w:val="0037797B"/>
    <w:rsid w:val="003801D3"/>
    <w:rsid w:val="003809B1"/>
    <w:rsid w:val="00380EFF"/>
    <w:rsid w:val="0038146E"/>
    <w:rsid w:val="00381495"/>
    <w:rsid w:val="00381728"/>
    <w:rsid w:val="00381F67"/>
    <w:rsid w:val="00382CA8"/>
    <w:rsid w:val="003837DC"/>
    <w:rsid w:val="0038395A"/>
    <w:rsid w:val="00383C41"/>
    <w:rsid w:val="003841C5"/>
    <w:rsid w:val="00384212"/>
    <w:rsid w:val="003843DA"/>
    <w:rsid w:val="0038491D"/>
    <w:rsid w:val="00384A8E"/>
    <w:rsid w:val="00384B97"/>
    <w:rsid w:val="00384F7C"/>
    <w:rsid w:val="00385075"/>
    <w:rsid w:val="00385345"/>
    <w:rsid w:val="0038550E"/>
    <w:rsid w:val="00385941"/>
    <w:rsid w:val="003860A8"/>
    <w:rsid w:val="00386615"/>
    <w:rsid w:val="003876D0"/>
    <w:rsid w:val="003879EA"/>
    <w:rsid w:val="00387D08"/>
    <w:rsid w:val="00387E41"/>
    <w:rsid w:val="00387E55"/>
    <w:rsid w:val="003916D3"/>
    <w:rsid w:val="00391F85"/>
    <w:rsid w:val="00392081"/>
    <w:rsid w:val="003925EA"/>
    <w:rsid w:val="00392651"/>
    <w:rsid w:val="00392992"/>
    <w:rsid w:val="0039346D"/>
    <w:rsid w:val="00393D71"/>
    <w:rsid w:val="0039411C"/>
    <w:rsid w:val="0039526D"/>
    <w:rsid w:val="003955DA"/>
    <w:rsid w:val="00396124"/>
    <w:rsid w:val="00396126"/>
    <w:rsid w:val="0039621C"/>
    <w:rsid w:val="0039638E"/>
    <w:rsid w:val="00396454"/>
    <w:rsid w:val="003967AA"/>
    <w:rsid w:val="00396903"/>
    <w:rsid w:val="003973BA"/>
    <w:rsid w:val="0039787C"/>
    <w:rsid w:val="00397DC8"/>
    <w:rsid w:val="003A0BAE"/>
    <w:rsid w:val="003A0C9B"/>
    <w:rsid w:val="003A0D0E"/>
    <w:rsid w:val="003A0F85"/>
    <w:rsid w:val="003A0F99"/>
    <w:rsid w:val="003A105C"/>
    <w:rsid w:val="003A1131"/>
    <w:rsid w:val="003A12CA"/>
    <w:rsid w:val="003A1417"/>
    <w:rsid w:val="003A160C"/>
    <w:rsid w:val="003A1AD8"/>
    <w:rsid w:val="003A2E20"/>
    <w:rsid w:val="003A3579"/>
    <w:rsid w:val="003A3CA4"/>
    <w:rsid w:val="003A4116"/>
    <w:rsid w:val="003A44FE"/>
    <w:rsid w:val="003A4822"/>
    <w:rsid w:val="003A4E73"/>
    <w:rsid w:val="003A504F"/>
    <w:rsid w:val="003A519E"/>
    <w:rsid w:val="003A55B8"/>
    <w:rsid w:val="003A5949"/>
    <w:rsid w:val="003A6D81"/>
    <w:rsid w:val="003A704D"/>
    <w:rsid w:val="003A74FA"/>
    <w:rsid w:val="003A765C"/>
    <w:rsid w:val="003A7D0F"/>
    <w:rsid w:val="003B0932"/>
    <w:rsid w:val="003B0DCC"/>
    <w:rsid w:val="003B176A"/>
    <w:rsid w:val="003B1D6C"/>
    <w:rsid w:val="003B258A"/>
    <w:rsid w:val="003B3FF8"/>
    <w:rsid w:val="003B4440"/>
    <w:rsid w:val="003B4B0C"/>
    <w:rsid w:val="003B53D1"/>
    <w:rsid w:val="003B5A77"/>
    <w:rsid w:val="003B61F0"/>
    <w:rsid w:val="003B6D13"/>
    <w:rsid w:val="003B70C9"/>
    <w:rsid w:val="003B7CE1"/>
    <w:rsid w:val="003C07E8"/>
    <w:rsid w:val="003C0E58"/>
    <w:rsid w:val="003C1315"/>
    <w:rsid w:val="003C1EF8"/>
    <w:rsid w:val="003C20E6"/>
    <w:rsid w:val="003C221C"/>
    <w:rsid w:val="003C29FC"/>
    <w:rsid w:val="003C2A8B"/>
    <w:rsid w:val="003C3E0C"/>
    <w:rsid w:val="003C4EE2"/>
    <w:rsid w:val="003C526D"/>
    <w:rsid w:val="003C58E3"/>
    <w:rsid w:val="003C5DBF"/>
    <w:rsid w:val="003C5E40"/>
    <w:rsid w:val="003C5F24"/>
    <w:rsid w:val="003C5FBF"/>
    <w:rsid w:val="003C640C"/>
    <w:rsid w:val="003C6D6F"/>
    <w:rsid w:val="003C75D1"/>
    <w:rsid w:val="003C793B"/>
    <w:rsid w:val="003C7CB0"/>
    <w:rsid w:val="003C7FBA"/>
    <w:rsid w:val="003D0421"/>
    <w:rsid w:val="003D1159"/>
    <w:rsid w:val="003D1590"/>
    <w:rsid w:val="003D16F8"/>
    <w:rsid w:val="003D1DCE"/>
    <w:rsid w:val="003D1F07"/>
    <w:rsid w:val="003D267E"/>
    <w:rsid w:val="003D27F5"/>
    <w:rsid w:val="003D4DCA"/>
    <w:rsid w:val="003D4EF1"/>
    <w:rsid w:val="003D5306"/>
    <w:rsid w:val="003D5B63"/>
    <w:rsid w:val="003D5C68"/>
    <w:rsid w:val="003D6692"/>
    <w:rsid w:val="003D68F5"/>
    <w:rsid w:val="003D71C7"/>
    <w:rsid w:val="003D722C"/>
    <w:rsid w:val="003D7688"/>
    <w:rsid w:val="003D7C44"/>
    <w:rsid w:val="003E03AE"/>
    <w:rsid w:val="003E0598"/>
    <w:rsid w:val="003E162D"/>
    <w:rsid w:val="003E220B"/>
    <w:rsid w:val="003E25E9"/>
    <w:rsid w:val="003E275D"/>
    <w:rsid w:val="003E3279"/>
    <w:rsid w:val="003E34B9"/>
    <w:rsid w:val="003E35C8"/>
    <w:rsid w:val="003E3738"/>
    <w:rsid w:val="003E3998"/>
    <w:rsid w:val="003E3E30"/>
    <w:rsid w:val="003E4CC9"/>
    <w:rsid w:val="003E515B"/>
    <w:rsid w:val="003E6617"/>
    <w:rsid w:val="003E6794"/>
    <w:rsid w:val="003E6B85"/>
    <w:rsid w:val="003E7687"/>
    <w:rsid w:val="003E7729"/>
    <w:rsid w:val="003F052D"/>
    <w:rsid w:val="003F087D"/>
    <w:rsid w:val="003F17B8"/>
    <w:rsid w:val="003F1CDB"/>
    <w:rsid w:val="003F1E77"/>
    <w:rsid w:val="003F22FF"/>
    <w:rsid w:val="003F293F"/>
    <w:rsid w:val="003F29BB"/>
    <w:rsid w:val="003F30DD"/>
    <w:rsid w:val="003F3191"/>
    <w:rsid w:val="003F33FE"/>
    <w:rsid w:val="003F3651"/>
    <w:rsid w:val="003F38E3"/>
    <w:rsid w:val="003F4075"/>
    <w:rsid w:val="003F40F6"/>
    <w:rsid w:val="003F4655"/>
    <w:rsid w:val="003F4798"/>
    <w:rsid w:val="003F4AE6"/>
    <w:rsid w:val="003F4C4A"/>
    <w:rsid w:val="003F54D9"/>
    <w:rsid w:val="003F57AB"/>
    <w:rsid w:val="003F5FBD"/>
    <w:rsid w:val="003F605E"/>
    <w:rsid w:val="003F63B7"/>
    <w:rsid w:val="003F6771"/>
    <w:rsid w:val="003F6915"/>
    <w:rsid w:val="003F6B4D"/>
    <w:rsid w:val="003F6EF7"/>
    <w:rsid w:val="003F7044"/>
    <w:rsid w:val="003F7302"/>
    <w:rsid w:val="003F7A61"/>
    <w:rsid w:val="00400E41"/>
    <w:rsid w:val="004011A5"/>
    <w:rsid w:val="00402009"/>
    <w:rsid w:val="00402514"/>
    <w:rsid w:val="004026E8"/>
    <w:rsid w:val="0040293E"/>
    <w:rsid w:val="0040381E"/>
    <w:rsid w:val="00403E58"/>
    <w:rsid w:val="004042DC"/>
    <w:rsid w:val="00404968"/>
    <w:rsid w:val="00404BD9"/>
    <w:rsid w:val="00404CD8"/>
    <w:rsid w:val="00404E1E"/>
    <w:rsid w:val="00405069"/>
    <w:rsid w:val="00405E03"/>
    <w:rsid w:val="0040704C"/>
    <w:rsid w:val="004075D3"/>
    <w:rsid w:val="00407A57"/>
    <w:rsid w:val="0041062E"/>
    <w:rsid w:val="00410AFE"/>
    <w:rsid w:val="00410B97"/>
    <w:rsid w:val="0041108E"/>
    <w:rsid w:val="0041132E"/>
    <w:rsid w:val="004122D9"/>
    <w:rsid w:val="00412458"/>
    <w:rsid w:val="00412B21"/>
    <w:rsid w:val="00412CF3"/>
    <w:rsid w:val="00413785"/>
    <w:rsid w:val="00413870"/>
    <w:rsid w:val="00413967"/>
    <w:rsid w:val="00413B41"/>
    <w:rsid w:val="00413DB3"/>
    <w:rsid w:val="00414FBA"/>
    <w:rsid w:val="00415F19"/>
    <w:rsid w:val="00415F20"/>
    <w:rsid w:val="00416066"/>
    <w:rsid w:val="00416108"/>
    <w:rsid w:val="0041640C"/>
    <w:rsid w:val="0041655B"/>
    <w:rsid w:val="004166EA"/>
    <w:rsid w:val="00417381"/>
    <w:rsid w:val="00417D66"/>
    <w:rsid w:val="004202EF"/>
    <w:rsid w:val="00420EB3"/>
    <w:rsid w:val="00421829"/>
    <w:rsid w:val="00421BC8"/>
    <w:rsid w:val="00422217"/>
    <w:rsid w:val="004224B6"/>
    <w:rsid w:val="00422F67"/>
    <w:rsid w:val="00423152"/>
    <w:rsid w:val="0042377C"/>
    <w:rsid w:val="00423DBF"/>
    <w:rsid w:val="00423DF9"/>
    <w:rsid w:val="00423E16"/>
    <w:rsid w:val="00424518"/>
    <w:rsid w:val="00424885"/>
    <w:rsid w:val="00425017"/>
    <w:rsid w:val="004253E6"/>
    <w:rsid w:val="004255DC"/>
    <w:rsid w:val="004259F7"/>
    <w:rsid w:val="0042610C"/>
    <w:rsid w:val="004261B1"/>
    <w:rsid w:val="00426368"/>
    <w:rsid w:val="00426E54"/>
    <w:rsid w:val="00426EF3"/>
    <w:rsid w:val="004277CF"/>
    <w:rsid w:val="00427806"/>
    <w:rsid w:val="00427BD9"/>
    <w:rsid w:val="004307C0"/>
    <w:rsid w:val="004307E8"/>
    <w:rsid w:val="00430BCC"/>
    <w:rsid w:val="00430E90"/>
    <w:rsid w:val="004319D9"/>
    <w:rsid w:val="00431A04"/>
    <w:rsid w:val="00431CF7"/>
    <w:rsid w:val="00431E53"/>
    <w:rsid w:val="00432304"/>
    <w:rsid w:val="00432A65"/>
    <w:rsid w:val="00432E16"/>
    <w:rsid w:val="00432E55"/>
    <w:rsid w:val="0043303F"/>
    <w:rsid w:val="00433946"/>
    <w:rsid w:val="00433992"/>
    <w:rsid w:val="00433C72"/>
    <w:rsid w:val="0043422E"/>
    <w:rsid w:val="00434CEE"/>
    <w:rsid w:val="0043555E"/>
    <w:rsid w:val="00435A1A"/>
    <w:rsid w:val="0043605F"/>
    <w:rsid w:val="0043609F"/>
    <w:rsid w:val="0043632D"/>
    <w:rsid w:val="00436ADB"/>
    <w:rsid w:val="00436B8D"/>
    <w:rsid w:val="004377F5"/>
    <w:rsid w:val="00437D7F"/>
    <w:rsid w:val="0044055A"/>
    <w:rsid w:val="00440C6D"/>
    <w:rsid w:val="00440DD6"/>
    <w:rsid w:val="004420B3"/>
    <w:rsid w:val="004420DB"/>
    <w:rsid w:val="004422FA"/>
    <w:rsid w:val="0044260A"/>
    <w:rsid w:val="0044283D"/>
    <w:rsid w:val="00443001"/>
    <w:rsid w:val="00443475"/>
    <w:rsid w:val="00443D1B"/>
    <w:rsid w:val="00443E3A"/>
    <w:rsid w:val="00444B34"/>
    <w:rsid w:val="00444C10"/>
    <w:rsid w:val="00445049"/>
    <w:rsid w:val="00445239"/>
    <w:rsid w:val="00445D3F"/>
    <w:rsid w:val="0044608F"/>
    <w:rsid w:val="00446696"/>
    <w:rsid w:val="00446DB9"/>
    <w:rsid w:val="0044722F"/>
    <w:rsid w:val="004474C4"/>
    <w:rsid w:val="00447718"/>
    <w:rsid w:val="00450493"/>
    <w:rsid w:val="00450D66"/>
    <w:rsid w:val="00450E33"/>
    <w:rsid w:val="0045157C"/>
    <w:rsid w:val="004517D7"/>
    <w:rsid w:val="00451E8D"/>
    <w:rsid w:val="00452E18"/>
    <w:rsid w:val="00452EC8"/>
    <w:rsid w:val="00453402"/>
    <w:rsid w:val="00453DEC"/>
    <w:rsid w:val="004545D3"/>
    <w:rsid w:val="00455334"/>
    <w:rsid w:val="00456060"/>
    <w:rsid w:val="0045676F"/>
    <w:rsid w:val="004567A2"/>
    <w:rsid w:val="00457E07"/>
    <w:rsid w:val="004601A9"/>
    <w:rsid w:val="00460485"/>
    <w:rsid w:val="0046048C"/>
    <w:rsid w:val="0046060B"/>
    <w:rsid w:val="004608F4"/>
    <w:rsid w:val="00460FE8"/>
    <w:rsid w:val="00461219"/>
    <w:rsid w:val="0046165B"/>
    <w:rsid w:val="00461D03"/>
    <w:rsid w:val="00462AA3"/>
    <w:rsid w:val="00463C43"/>
    <w:rsid w:val="00464550"/>
    <w:rsid w:val="00464D02"/>
    <w:rsid w:val="00464D56"/>
    <w:rsid w:val="00464FD4"/>
    <w:rsid w:val="00465208"/>
    <w:rsid w:val="0046573A"/>
    <w:rsid w:val="00465BF6"/>
    <w:rsid w:val="00466206"/>
    <w:rsid w:val="00467230"/>
    <w:rsid w:val="0047020C"/>
    <w:rsid w:val="0047043A"/>
    <w:rsid w:val="00470973"/>
    <w:rsid w:val="004718E2"/>
    <w:rsid w:val="00471FAB"/>
    <w:rsid w:val="00472453"/>
    <w:rsid w:val="00472CAB"/>
    <w:rsid w:val="00473075"/>
    <w:rsid w:val="00474312"/>
    <w:rsid w:val="00474589"/>
    <w:rsid w:val="00474C69"/>
    <w:rsid w:val="00475BCC"/>
    <w:rsid w:val="00475EB6"/>
    <w:rsid w:val="00476B64"/>
    <w:rsid w:val="0047712C"/>
    <w:rsid w:val="00477706"/>
    <w:rsid w:val="00480249"/>
    <w:rsid w:val="004803A1"/>
    <w:rsid w:val="0048054D"/>
    <w:rsid w:val="00480D5B"/>
    <w:rsid w:val="00480F7C"/>
    <w:rsid w:val="00480FB6"/>
    <w:rsid w:val="00481B4D"/>
    <w:rsid w:val="00482390"/>
    <w:rsid w:val="004837E5"/>
    <w:rsid w:val="00483F67"/>
    <w:rsid w:val="00484224"/>
    <w:rsid w:val="00484303"/>
    <w:rsid w:val="00484559"/>
    <w:rsid w:val="00485606"/>
    <w:rsid w:val="00486DE3"/>
    <w:rsid w:val="00487367"/>
    <w:rsid w:val="0048786D"/>
    <w:rsid w:val="004878ED"/>
    <w:rsid w:val="00487BDF"/>
    <w:rsid w:val="00490B90"/>
    <w:rsid w:val="00490F16"/>
    <w:rsid w:val="00490F2F"/>
    <w:rsid w:val="00490F99"/>
    <w:rsid w:val="004914E3"/>
    <w:rsid w:val="00492061"/>
    <w:rsid w:val="00492C64"/>
    <w:rsid w:val="004935ED"/>
    <w:rsid w:val="0049377E"/>
    <w:rsid w:val="004940BF"/>
    <w:rsid w:val="004944E8"/>
    <w:rsid w:val="00496511"/>
    <w:rsid w:val="004967FF"/>
    <w:rsid w:val="00496FC5"/>
    <w:rsid w:val="004A1159"/>
    <w:rsid w:val="004A152F"/>
    <w:rsid w:val="004A1A48"/>
    <w:rsid w:val="004A1F59"/>
    <w:rsid w:val="004A266D"/>
    <w:rsid w:val="004A2673"/>
    <w:rsid w:val="004A2722"/>
    <w:rsid w:val="004A3996"/>
    <w:rsid w:val="004A4093"/>
    <w:rsid w:val="004A534E"/>
    <w:rsid w:val="004A584D"/>
    <w:rsid w:val="004A5974"/>
    <w:rsid w:val="004A5ED8"/>
    <w:rsid w:val="004A636D"/>
    <w:rsid w:val="004A6443"/>
    <w:rsid w:val="004A6B49"/>
    <w:rsid w:val="004A70F4"/>
    <w:rsid w:val="004B01CA"/>
    <w:rsid w:val="004B0895"/>
    <w:rsid w:val="004B11EA"/>
    <w:rsid w:val="004B2213"/>
    <w:rsid w:val="004B2981"/>
    <w:rsid w:val="004B2F7C"/>
    <w:rsid w:val="004B3389"/>
    <w:rsid w:val="004B3B0B"/>
    <w:rsid w:val="004B3C80"/>
    <w:rsid w:val="004B423F"/>
    <w:rsid w:val="004B4272"/>
    <w:rsid w:val="004B4809"/>
    <w:rsid w:val="004B52BC"/>
    <w:rsid w:val="004B701E"/>
    <w:rsid w:val="004B726D"/>
    <w:rsid w:val="004B7CF8"/>
    <w:rsid w:val="004C0331"/>
    <w:rsid w:val="004C096A"/>
    <w:rsid w:val="004C104E"/>
    <w:rsid w:val="004C155F"/>
    <w:rsid w:val="004C1754"/>
    <w:rsid w:val="004C1765"/>
    <w:rsid w:val="004C1E4A"/>
    <w:rsid w:val="004C24AE"/>
    <w:rsid w:val="004C31EE"/>
    <w:rsid w:val="004C3F3C"/>
    <w:rsid w:val="004C481F"/>
    <w:rsid w:val="004C4AC9"/>
    <w:rsid w:val="004C560F"/>
    <w:rsid w:val="004C60F3"/>
    <w:rsid w:val="004C6A23"/>
    <w:rsid w:val="004C6E95"/>
    <w:rsid w:val="004C7008"/>
    <w:rsid w:val="004C7451"/>
    <w:rsid w:val="004C7B2F"/>
    <w:rsid w:val="004D0290"/>
    <w:rsid w:val="004D0987"/>
    <w:rsid w:val="004D0CE6"/>
    <w:rsid w:val="004D15F3"/>
    <w:rsid w:val="004D171E"/>
    <w:rsid w:val="004D2273"/>
    <w:rsid w:val="004D30EF"/>
    <w:rsid w:val="004D32B1"/>
    <w:rsid w:val="004D3917"/>
    <w:rsid w:val="004D4290"/>
    <w:rsid w:val="004D481F"/>
    <w:rsid w:val="004D523C"/>
    <w:rsid w:val="004D53EA"/>
    <w:rsid w:val="004D60B4"/>
    <w:rsid w:val="004D6408"/>
    <w:rsid w:val="004D665A"/>
    <w:rsid w:val="004D6EFA"/>
    <w:rsid w:val="004D73D5"/>
    <w:rsid w:val="004D7AF6"/>
    <w:rsid w:val="004E076C"/>
    <w:rsid w:val="004E0A41"/>
    <w:rsid w:val="004E1EF5"/>
    <w:rsid w:val="004E1FAC"/>
    <w:rsid w:val="004E2197"/>
    <w:rsid w:val="004E238F"/>
    <w:rsid w:val="004E2396"/>
    <w:rsid w:val="004E314D"/>
    <w:rsid w:val="004E36A5"/>
    <w:rsid w:val="004E3701"/>
    <w:rsid w:val="004E494C"/>
    <w:rsid w:val="004E4B0D"/>
    <w:rsid w:val="004E4E03"/>
    <w:rsid w:val="004E5C2D"/>
    <w:rsid w:val="004E6925"/>
    <w:rsid w:val="004E7176"/>
    <w:rsid w:val="004E76FC"/>
    <w:rsid w:val="004F079B"/>
    <w:rsid w:val="004F08B9"/>
    <w:rsid w:val="004F21AA"/>
    <w:rsid w:val="004F247D"/>
    <w:rsid w:val="004F2932"/>
    <w:rsid w:val="004F2A77"/>
    <w:rsid w:val="004F2DE1"/>
    <w:rsid w:val="004F35C6"/>
    <w:rsid w:val="004F387B"/>
    <w:rsid w:val="004F388C"/>
    <w:rsid w:val="004F39A9"/>
    <w:rsid w:val="004F3A87"/>
    <w:rsid w:val="004F50AD"/>
    <w:rsid w:val="004F5586"/>
    <w:rsid w:val="004F5A38"/>
    <w:rsid w:val="004F6346"/>
    <w:rsid w:val="004F645E"/>
    <w:rsid w:val="004F6E9D"/>
    <w:rsid w:val="004F737B"/>
    <w:rsid w:val="005001F1"/>
    <w:rsid w:val="00500B6C"/>
    <w:rsid w:val="005014BF"/>
    <w:rsid w:val="00501FE8"/>
    <w:rsid w:val="00502042"/>
    <w:rsid w:val="00502060"/>
    <w:rsid w:val="0050281B"/>
    <w:rsid w:val="0050290D"/>
    <w:rsid w:val="00503ABB"/>
    <w:rsid w:val="00503D11"/>
    <w:rsid w:val="00504305"/>
    <w:rsid w:val="00504A4B"/>
    <w:rsid w:val="00504DB4"/>
    <w:rsid w:val="00505D09"/>
    <w:rsid w:val="00506754"/>
    <w:rsid w:val="00506F58"/>
    <w:rsid w:val="0050773B"/>
    <w:rsid w:val="00507CFB"/>
    <w:rsid w:val="00507F89"/>
    <w:rsid w:val="005102CF"/>
    <w:rsid w:val="00510450"/>
    <w:rsid w:val="00510AA2"/>
    <w:rsid w:val="00510D23"/>
    <w:rsid w:val="005123E1"/>
    <w:rsid w:val="0051352B"/>
    <w:rsid w:val="00514246"/>
    <w:rsid w:val="00514629"/>
    <w:rsid w:val="005149F4"/>
    <w:rsid w:val="005160D4"/>
    <w:rsid w:val="00516106"/>
    <w:rsid w:val="0051625D"/>
    <w:rsid w:val="00516CEC"/>
    <w:rsid w:val="0051700D"/>
    <w:rsid w:val="005170EF"/>
    <w:rsid w:val="005172F5"/>
    <w:rsid w:val="00517617"/>
    <w:rsid w:val="005178F2"/>
    <w:rsid w:val="00517F53"/>
    <w:rsid w:val="005203A1"/>
    <w:rsid w:val="00520B29"/>
    <w:rsid w:val="005215DF"/>
    <w:rsid w:val="00521B78"/>
    <w:rsid w:val="00522B2C"/>
    <w:rsid w:val="0052316F"/>
    <w:rsid w:val="005231A4"/>
    <w:rsid w:val="0052415A"/>
    <w:rsid w:val="0052428F"/>
    <w:rsid w:val="0052467C"/>
    <w:rsid w:val="005250A2"/>
    <w:rsid w:val="005256F9"/>
    <w:rsid w:val="0052594E"/>
    <w:rsid w:val="00525D02"/>
    <w:rsid w:val="005262C2"/>
    <w:rsid w:val="00526A18"/>
    <w:rsid w:val="00526EF4"/>
    <w:rsid w:val="00526F62"/>
    <w:rsid w:val="005272EF"/>
    <w:rsid w:val="005308AF"/>
    <w:rsid w:val="00530CDB"/>
    <w:rsid w:val="00530FF5"/>
    <w:rsid w:val="005310B3"/>
    <w:rsid w:val="005318E3"/>
    <w:rsid w:val="00531CCF"/>
    <w:rsid w:val="005326E3"/>
    <w:rsid w:val="00532798"/>
    <w:rsid w:val="00532A55"/>
    <w:rsid w:val="00533286"/>
    <w:rsid w:val="00533AB0"/>
    <w:rsid w:val="0053482B"/>
    <w:rsid w:val="00534945"/>
    <w:rsid w:val="00534EDC"/>
    <w:rsid w:val="0053507D"/>
    <w:rsid w:val="0053537C"/>
    <w:rsid w:val="005353F6"/>
    <w:rsid w:val="00536569"/>
    <w:rsid w:val="0053658B"/>
    <w:rsid w:val="00537580"/>
    <w:rsid w:val="0053793A"/>
    <w:rsid w:val="00541064"/>
    <w:rsid w:val="005418F5"/>
    <w:rsid w:val="00541C91"/>
    <w:rsid w:val="00541C9E"/>
    <w:rsid w:val="00541CE5"/>
    <w:rsid w:val="005428E7"/>
    <w:rsid w:val="00543209"/>
    <w:rsid w:val="00544997"/>
    <w:rsid w:val="00545F8F"/>
    <w:rsid w:val="005462F1"/>
    <w:rsid w:val="005468CC"/>
    <w:rsid w:val="00546E2D"/>
    <w:rsid w:val="0054727D"/>
    <w:rsid w:val="0054771B"/>
    <w:rsid w:val="005479C2"/>
    <w:rsid w:val="00547B16"/>
    <w:rsid w:val="00551784"/>
    <w:rsid w:val="00551D6C"/>
    <w:rsid w:val="00552493"/>
    <w:rsid w:val="00552B90"/>
    <w:rsid w:val="00552BB6"/>
    <w:rsid w:val="00552F97"/>
    <w:rsid w:val="00553030"/>
    <w:rsid w:val="00553144"/>
    <w:rsid w:val="005531B5"/>
    <w:rsid w:val="0055530E"/>
    <w:rsid w:val="005553BB"/>
    <w:rsid w:val="0055556B"/>
    <w:rsid w:val="00555D8A"/>
    <w:rsid w:val="005565AE"/>
    <w:rsid w:val="00560339"/>
    <w:rsid w:val="00560EF4"/>
    <w:rsid w:val="00561684"/>
    <w:rsid w:val="00561AAD"/>
    <w:rsid w:val="00561D15"/>
    <w:rsid w:val="005620BD"/>
    <w:rsid w:val="005628EB"/>
    <w:rsid w:val="00562D4E"/>
    <w:rsid w:val="00563118"/>
    <w:rsid w:val="0056356C"/>
    <w:rsid w:val="00564006"/>
    <w:rsid w:val="005640B2"/>
    <w:rsid w:val="005642D3"/>
    <w:rsid w:val="0056595C"/>
    <w:rsid w:val="0056660B"/>
    <w:rsid w:val="0056699D"/>
    <w:rsid w:val="00566A48"/>
    <w:rsid w:val="00566AEE"/>
    <w:rsid w:val="005671D8"/>
    <w:rsid w:val="005676F2"/>
    <w:rsid w:val="00567DDA"/>
    <w:rsid w:val="00567E4A"/>
    <w:rsid w:val="005709ED"/>
    <w:rsid w:val="00571E04"/>
    <w:rsid w:val="0057265C"/>
    <w:rsid w:val="005734A8"/>
    <w:rsid w:val="0057374A"/>
    <w:rsid w:val="00574300"/>
    <w:rsid w:val="00574503"/>
    <w:rsid w:val="0057517F"/>
    <w:rsid w:val="00575D3C"/>
    <w:rsid w:val="00576AFF"/>
    <w:rsid w:val="0057743B"/>
    <w:rsid w:val="00580B40"/>
    <w:rsid w:val="00580C79"/>
    <w:rsid w:val="00580D95"/>
    <w:rsid w:val="00580FA1"/>
    <w:rsid w:val="00581AF0"/>
    <w:rsid w:val="00581C72"/>
    <w:rsid w:val="00581E19"/>
    <w:rsid w:val="00581E25"/>
    <w:rsid w:val="00582243"/>
    <w:rsid w:val="00582DD6"/>
    <w:rsid w:val="0058342F"/>
    <w:rsid w:val="00583B2F"/>
    <w:rsid w:val="00583BE9"/>
    <w:rsid w:val="00584C97"/>
    <w:rsid w:val="00585086"/>
    <w:rsid w:val="005855E4"/>
    <w:rsid w:val="00585975"/>
    <w:rsid w:val="00585D9B"/>
    <w:rsid w:val="005865CF"/>
    <w:rsid w:val="00586891"/>
    <w:rsid w:val="00586CE9"/>
    <w:rsid w:val="00586E63"/>
    <w:rsid w:val="00586F1B"/>
    <w:rsid w:val="00587EFE"/>
    <w:rsid w:val="0059002D"/>
    <w:rsid w:val="00591CB7"/>
    <w:rsid w:val="00592410"/>
    <w:rsid w:val="0059289F"/>
    <w:rsid w:val="00592A5E"/>
    <w:rsid w:val="00593183"/>
    <w:rsid w:val="005932F9"/>
    <w:rsid w:val="00593B01"/>
    <w:rsid w:val="00593B83"/>
    <w:rsid w:val="00594B0B"/>
    <w:rsid w:val="0059536B"/>
    <w:rsid w:val="005954EA"/>
    <w:rsid w:val="00595ED7"/>
    <w:rsid w:val="00596980"/>
    <w:rsid w:val="00596C6C"/>
    <w:rsid w:val="005972BA"/>
    <w:rsid w:val="0059765B"/>
    <w:rsid w:val="005A062A"/>
    <w:rsid w:val="005A0791"/>
    <w:rsid w:val="005A1CE9"/>
    <w:rsid w:val="005A2244"/>
    <w:rsid w:val="005A25AE"/>
    <w:rsid w:val="005A2976"/>
    <w:rsid w:val="005A2B14"/>
    <w:rsid w:val="005A3013"/>
    <w:rsid w:val="005A3531"/>
    <w:rsid w:val="005A3606"/>
    <w:rsid w:val="005A3B2D"/>
    <w:rsid w:val="005A467B"/>
    <w:rsid w:val="005A4D52"/>
    <w:rsid w:val="005A5348"/>
    <w:rsid w:val="005A537D"/>
    <w:rsid w:val="005A66B0"/>
    <w:rsid w:val="005A71B0"/>
    <w:rsid w:val="005A731B"/>
    <w:rsid w:val="005A7572"/>
    <w:rsid w:val="005B0030"/>
    <w:rsid w:val="005B021A"/>
    <w:rsid w:val="005B0DD0"/>
    <w:rsid w:val="005B243E"/>
    <w:rsid w:val="005B26BD"/>
    <w:rsid w:val="005B2DAC"/>
    <w:rsid w:val="005B336B"/>
    <w:rsid w:val="005B3FE5"/>
    <w:rsid w:val="005B4A61"/>
    <w:rsid w:val="005B57EC"/>
    <w:rsid w:val="005B5CD0"/>
    <w:rsid w:val="005C000E"/>
    <w:rsid w:val="005C0486"/>
    <w:rsid w:val="005C0D23"/>
    <w:rsid w:val="005C1002"/>
    <w:rsid w:val="005C148D"/>
    <w:rsid w:val="005C18CA"/>
    <w:rsid w:val="005C198D"/>
    <w:rsid w:val="005C1D80"/>
    <w:rsid w:val="005C1DD7"/>
    <w:rsid w:val="005C30F0"/>
    <w:rsid w:val="005C3365"/>
    <w:rsid w:val="005C35F7"/>
    <w:rsid w:val="005C3BBD"/>
    <w:rsid w:val="005C3BEB"/>
    <w:rsid w:val="005C43A3"/>
    <w:rsid w:val="005C49A0"/>
    <w:rsid w:val="005C59D8"/>
    <w:rsid w:val="005C5A87"/>
    <w:rsid w:val="005C60D1"/>
    <w:rsid w:val="005C6372"/>
    <w:rsid w:val="005C672A"/>
    <w:rsid w:val="005C6B9D"/>
    <w:rsid w:val="005C711C"/>
    <w:rsid w:val="005C782B"/>
    <w:rsid w:val="005D00E4"/>
    <w:rsid w:val="005D011A"/>
    <w:rsid w:val="005D0327"/>
    <w:rsid w:val="005D0A71"/>
    <w:rsid w:val="005D0AB5"/>
    <w:rsid w:val="005D0B95"/>
    <w:rsid w:val="005D0BB7"/>
    <w:rsid w:val="005D16CD"/>
    <w:rsid w:val="005D1EFC"/>
    <w:rsid w:val="005D2489"/>
    <w:rsid w:val="005D3AA6"/>
    <w:rsid w:val="005D3CD0"/>
    <w:rsid w:val="005D504A"/>
    <w:rsid w:val="005D51FC"/>
    <w:rsid w:val="005D557D"/>
    <w:rsid w:val="005D5600"/>
    <w:rsid w:val="005D562C"/>
    <w:rsid w:val="005D5C55"/>
    <w:rsid w:val="005D6181"/>
    <w:rsid w:val="005D6484"/>
    <w:rsid w:val="005D66C4"/>
    <w:rsid w:val="005D68ED"/>
    <w:rsid w:val="005D6AEA"/>
    <w:rsid w:val="005E001D"/>
    <w:rsid w:val="005E01F4"/>
    <w:rsid w:val="005E041A"/>
    <w:rsid w:val="005E06E5"/>
    <w:rsid w:val="005E0F13"/>
    <w:rsid w:val="005E12CE"/>
    <w:rsid w:val="005E160B"/>
    <w:rsid w:val="005E1D66"/>
    <w:rsid w:val="005E213B"/>
    <w:rsid w:val="005E23AB"/>
    <w:rsid w:val="005E2875"/>
    <w:rsid w:val="005E2F44"/>
    <w:rsid w:val="005E348A"/>
    <w:rsid w:val="005E5350"/>
    <w:rsid w:val="005E5409"/>
    <w:rsid w:val="005E5A8C"/>
    <w:rsid w:val="005E5CAA"/>
    <w:rsid w:val="005E7369"/>
    <w:rsid w:val="005E79A1"/>
    <w:rsid w:val="005F043C"/>
    <w:rsid w:val="005F08AA"/>
    <w:rsid w:val="005F0F00"/>
    <w:rsid w:val="005F103C"/>
    <w:rsid w:val="005F1803"/>
    <w:rsid w:val="005F2644"/>
    <w:rsid w:val="005F29E2"/>
    <w:rsid w:val="005F4ABD"/>
    <w:rsid w:val="005F521C"/>
    <w:rsid w:val="005F522A"/>
    <w:rsid w:val="005F58B8"/>
    <w:rsid w:val="005F58EB"/>
    <w:rsid w:val="005F59EA"/>
    <w:rsid w:val="005F5CE8"/>
    <w:rsid w:val="005F5DAD"/>
    <w:rsid w:val="005F6DB1"/>
    <w:rsid w:val="005F725C"/>
    <w:rsid w:val="005F74C1"/>
    <w:rsid w:val="005F7AC0"/>
    <w:rsid w:val="0060109C"/>
    <w:rsid w:val="006010AF"/>
    <w:rsid w:val="00601152"/>
    <w:rsid w:val="00601284"/>
    <w:rsid w:val="006019C3"/>
    <w:rsid w:val="006023D1"/>
    <w:rsid w:val="006027D8"/>
    <w:rsid w:val="00603297"/>
    <w:rsid w:val="006032A3"/>
    <w:rsid w:val="00603E6D"/>
    <w:rsid w:val="0060609A"/>
    <w:rsid w:val="00606AD4"/>
    <w:rsid w:val="00606E38"/>
    <w:rsid w:val="00606E3E"/>
    <w:rsid w:val="006074BA"/>
    <w:rsid w:val="00610BEC"/>
    <w:rsid w:val="0061136E"/>
    <w:rsid w:val="00611476"/>
    <w:rsid w:val="006115BB"/>
    <w:rsid w:val="00611676"/>
    <w:rsid w:val="0061267E"/>
    <w:rsid w:val="00612684"/>
    <w:rsid w:val="00612E13"/>
    <w:rsid w:val="006130AB"/>
    <w:rsid w:val="00613249"/>
    <w:rsid w:val="006139B9"/>
    <w:rsid w:val="006139D0"/>
    <w:rsid w:val="006146BE"/>
    <w:rsid w:val="0061500B"/>
    <w:rsid w:val="0061623F"/>
    <w:rsid w:val="0061740B"/>
    <w:rsid w:val="006177F9"/>
    <w:rsid w:val="0062031F"/>
    <w:rsid w:val="00620D8F"/>
    <w:rsid w:val="00620E72"/>
    <w:rsid w:val="00621184"/>
    <w:rsid w:val="00621276"/>
    <w:rsid w:val="00621AB9"/>
    <w:rsid w:val="00621C6F"/>
    <w:rsid w:val="00622686"/>
    <w:rsid w:val="00622F3F"/>
    <w:rsid w:val="00623435"/>
    <w:rsid w:val="00623739"/>
    <w:rsid w:val="00624216"/>
    <w:rsid w:val="0062568A"/>
    <w:rsid w:val="00625A00"/>
    <w:rsid w:val="00625A23"/>
    <w:rsid w:val="00626459"/>
    <w:rsid w:val="00626A75"/>
    <w:rsid w:val="00626AA2"/>
    <w:rsid w:val="00626EB1"/>
    <w:rsid w:val="00626F1B"/>
    <w:rsid w:val="0063002F"/>
    <w:rsid w:val="006309EB"/>
    <w:rsid w:val="006324A4"/>
    <w:rsid w:val="00633107"/>
    <w:rsid w:val="00633F0F"/>
    <w:rsid w:val="00634055"/>
    <w:rsid w:val="00634094"/>
    <w:rsid w:val="00634BD7"/>
    <w:rsid w:val="006351AB"/>
    <w:rsid w:val="00635A0F"/>
    <w:rsid w:val="00635DAB"/>
    <w:rsid w:val="006364D8"/>
    <w:rsid w:val="0063672A"/>
    <w:rsid w:val="00637630"/>
    <w:rsid w:val="00637746"/>
    <w:rsid w:val="006377FF"/>
    <w:rsid w:val="00637D58"/>
    <w:rsid w:val="006404B9"/>
    <w:rsid w:val="0064176F"/>
    <w:rsid w:val="00641DD0"/>
    <w:rsid w:val="006422D8"/>
    <w:rsid w:val="0064239A"/>
    <w:rsid w:val="0064252D"/>
    <w:rsid w:val="006440B7"/>
    <w:rsid w:val="0064458A"/>
    <w:rsid w:val="006445FD"/>
    <w:rsid w:val="0064470E"/>
    <w:rsid w:val="00644E7D"/>
    <w:rsid w:val="006451F5"/>
    <w:rsid w:val="00646403"/>
    <w:rsid w:val="006502E4"/>
    <w:rsid w:val="0065104D"/>
    <w:rsid w:val="00652368"/>
    <w:rsid w:val="006526B5"/>
    <w:rsid w:val="00652A07"/>
    <w:rsid w:val="00653039"/>
    <w:rsid w:val="006538AA"/>
    <w:rsid w:val="00653A3E"/>
    <w:rsid w:val="00654083"/>
    <w:rsid w:val="00654910"/>
    <w:rsid w:val="00654B8E"/>
    <w:rsid w:val="006550DC"/>
    <w:rsid w:val="0065556D"/>
    <w:rsid w:val="00655750"/>
    <w:rsid w:val="00656245"/>
    <w:rsid w:val="00656A9C"/>
    <w:rsid w:val="00656C54"/>
    <w:rsid w:val="00656EC9"/>
    <w:rsid w:val="00657F67"/>
    <w:rsid w:val="00660286"/>
    <w:rsid w:val="006618F9"/>
    <w:rsid w:val="00661A11"/>
    <w:rsid w:val="00661E7D"/>
    <w:rsid w:val="006624CC"/>
    <w:rsid w:val="00662685"/>
    <w:rsid w:val="00663AF9"/>
    <w:rsid w:val="0066443B"/>
    <w:rsid w:val="00664EA3"/>
    <w:rsid w:val="00664EDC"/>
    <w:rsid w:val="0066504E"/>
    <w:rsid w:val="006656FA"/>
    <w:rsid w:val="0066579B"/>
    <w:rsid w:val="00665E4D"/>
    <w:rsid w:val="006664BB"/>
    <w:rsid w:val="0066654D"/>
    <w:rsid w:val="006676A6"/>
    <w:rsid w:val="00670DDD"/>
    <w:rsid w:val="00670EE7"/>
    <w:rsid w:val="00671398"/>
    <w:rsid w:val="00671873"/>
    <w:rsid w:val="0067234D"/>
    <w:rsid w:val="00672930"/>
    <w:rsid w:val="006735C9"/>
    <w:rsid w:val="0067365D"/>
    <w:rsid w:val="006739A6"/>
    <w:rsid w:val="00673D59"/>
    <w:rsid w:val="00673F38"/>
    <w:rsid w:val="00674FB9"/>
    <w:rsid w:val="006754AE"/>
    <w:rsid w:val="006756B2"/>
    <w:rsid w:val="00675A9C"/>
    <w:rsid w:val="00675EA8"/>
    <w:rsid w:val="00676067"/>
    <w:rsid w:val="00676792"/>
    <w:rsid w:val="00676A6A"/>
    <w:rsid w:val="00676CD0"/>
    <w:rsid w:val="00677902"/>
    <w:rsid w:val="00677CFB"/>
    <w:rsid w:val="0068034D"/>
    <w:rsid w:val="006803CA"/>
    <w:rsid w:val="00680A99"/>
    <w:rsid w:val="00680C23"/>
    <w:rsid w:val="00680EB6"/>
    <w:rsid w:val="00680EEA"/>
    <w:rsid w:val="00682012"/>
    <w:rsid w:val="00682249"/>
    <w:rsid w:val="00682614"/>
    <w:rsid w:val="00682730"/>
    <w:rsid w:val="00682746"/>
    <w:rsid w:val="00682823"/>
    <w:rsid w:val="006828F4"/>
    <w:rsid w:val="006829D0"/>
    <w:rsid w:val="00683DEE"/>
    <w:rsid w:val="00684632"/>
    <w:rsid w:val="00684773"/>
    <w:rsid w:val="00684F89"/>
    <w:rsid w:val="00684FC0"/>
    <w:rsid w:val="0068506E"/>
    <w:rsid w:val="00685568"/>
    <w:rsid w:val="006855AC"/>
    <w:rsid w:val="00685600"/>
    <w:rsid w:val="0068581F"/>
    <w:rsid w:val="00685942"/>
    <w:rsid w:val="00685B14"/>
    <w:rsid w:val="00686665"/>
    <w:rsid w:val="00690498"/>
    <w:rsid w:val="00690F03"/>
    <w:rsid w:val="0069126D"/>
    <w:rsid w:val="00691AE6"/>
    <w:rsid w:val="00691EB7"/>
    <w:rsid w:val="00691F52"/>
    <w:rsid w:val="006926FB"/>
    <w:rsid w:val="0069270E"/>
    <w:rsid w:val="00692E10"/>
    <w:rsid w:val="00693109"/>
    <w:rsid w:val="00693217"/>
    <w:rsid w:val="0069322F"/>
    <w:rsid w:val="00693E12"/>
    <w:rsid w:val="0069402A"/>
    <w:rsid w:val="00694A58"/>
    <w:rsid w:val="00694A83"/>
    <w:rsid w:val="0069515C"/>
    <w:rsid w:val="00695278"/>
    <w:rsid w:val="0069536C"/>
    <w:rsid w:val="00695734"/>
    <w:rsid w:val="00695F2A"/>
    <w:rsid w:val="006962FB"/>
    <w:rsid w:val="00696AED"/>
    <w:rsid w:val="00696FFD"/>
    <w:rsid w:val="006971C9"/>
    <w:rsid w:val="00697706"/>
    <w:rsid w:val="00697C11"/>
    <w:rsid w:val="00697DF7"/>
    <w:rsid w:val="00697FE5"/>
    <w:rsid w:val="006A028F"/>
    <w:rsid w:val="006A0FFE"/>
    <w:rsid w:val="006A189C"/>
    <w:rsid w:val="006A1A22"/>
    <w:rsid w:val="006A2588"/>
    <w:rsid w:val="006A25AD"/>
    <w:rsid w:val="006A3CC2"/>
    <w:rsid w:val="006A4300"/>
    <w:rsid w:val="006A4FA5"/>
    <w:rsid w:val="006A50C7"/>
    <w:rsid w:val="006A57C6"/>
    <w:rsid w:val="006A6B46"/>
    <w:rsid w:val="006A70A1"/>
    <w:rsid w:val="006B05F0"/>
    <w:rsid w:val="006B0DAB"/>
    <w:rsid w:val="006B1163"/>
    <w:rsid w:val="006B1245"/>
    <w:rsid w:val="006B1D67"/>
    <w:rsid w:val="006B26F8"/>
    <w:rsid w:val="006B2C12"/>
    <w:rsid w:val="006B3630"/>
    <w:rsid w:val="006B37FB"/>
    <w:rsid w:val="006B39D7"/>
    <w:rsid w:val="006B3B76"/>
    <w:rsid w:val="006B3C30"/>
    <w:rsid w:val="006B4272"/>
    <w:rsid w:val="006B4846"/>
    <w:rsid w:val="006B4A73"/>
    <w:rsid w:val="006B50C8"/>
    <w:rsid w:val="006B5331"/>
    <w:rsid w:val="006B5334"/>
    <w:rsid w:val="006B5C68"/>
    <w:rsid w:val="006B5F4A"/>
    <w:rsid w:val="006B6812"/>
    <w:rsid w:val="006B6BA9"/>
    <w:rsid w:val="006B6BFB"/>
    <w:rsid w:val="006B76F2"/>
    <w:rsid w:val="006B7A99"/>
    <w:rsid w:val="006C0247"/>
    <w:rsid w:val="006C0427"/>
    <w:rsid w:val="006C0989"/>
    <w:rsid w:val="006C1C24"/>
    <w:rsid w:val="006C223B"/>
    <w:rsid w:val="006C22DD"/>
    <w:rsid w:val="006C26E2"/>
    <w:rsid w:val="006C2EDC"/>
    <w:rsid w:val="006C3611"/>
    <w:rsid w:val="006C4A27"/>
    <w:rsid w:val="006C4C8C"/>
    <w:rsid w:val="006C50ED"/>
    <w:rsid w:val="006C5891"/>
    <w:rsid w:val="006C5924"/>
    <w:rsid w:val="006C5E83"/>
    <w:rsid w:val="006C68EA"/>
    <w:rsid w:val="006C699E"/>
    <w:rsid w:val="006C7127"/>
    <w:rsid w:val="006C75CB"/>
    <w:rsid w:val="006C770B"/>
    <w:rsid w:val="006D0304"/>
    <w:rsid w:val="006D08DB"/>
    <w:rsid w:val="006D0A0A"/>
    <w:rsid w:val="006D14AD"/>
    <w:rsid w:val="006D1B6B"/>
    <w:rsid w:val="006D2491"/>
    <w:rsid w:val="006D2822"/>
    <w:rsid w:val="006D2856"/>
    <w:rsid w:val="006D3143"/>
    <w:rsid w:val="006D39F8"/>
    <w:rsid w:val="006D3E3C"/>
    <w:rsid w:val="006D449D"/>
    <w:rsid w:val="006D45E0"/>
    <w:rsid w:val="006D5150"/>
    <w:rsid w:val="006D5C3A"/>
    <w:rsid w:val="006D5DC1"/>
    <w:rsid w:val="006D634D"/>
    <w:rsid w:val="006D6938"/>
    <w:rsid w:val="006D71BC"/>
    <w:rsid w:val="006E108F"/>
    <w:rsid w:val="006E1687"/>
    <w:rsid w:val="006E1DD4"/>
    <w:rsid w:val="006E1E54"/>
    <w:rsid w:val="006E220A"/>
    <w:rsid w:val="006E2995"/>
    <w:rsid w:val="006E2AC8"/>
    <w:rsid w:val="006E309B"/>
    <w:rsid w:val="006E3353"/>
    <w:rsid w:val="006E3866"/>
    <w:rsid w:val="006E3DCE"/>
    <w:rsid w:val="006E42A3"/>
    <w:rsid w:val="006E4336"/>
    <w:rsid w:val="006E5896"/>
    <w:rsid w:val="006E6EA0"/>
    <w:rsid w:val="006E716A"/>
    <w:rsid w:val="006F0698"/>
    <w:rsid w:val="006F0A8F"/>
    <w:rsid w:val="006F16DF"/>
    <w:rsid w:val="006F16FA"/>
    <w:rsid w:val="006F1717"/>
    <w:rsid w:val="006F2492"/>
    <w:rsid w:val="006F2586"/>
    <w:rsid w:val="006F2A4F"/>
    <w:rsid w:val="006F2C2F"/>
    <w:rsid w:val="006F2C81"/>
    <w:rsid w:val="006F3221"/>
    <w:rsid w:val="006F332D"/>
    <w:rsid w:val="006F36EA"/>
    <w:rsid w:val="006F3A35"/>
    <w:rsid w:val="006F3C92"/>
    <w:rsid w:val="006F3F76"/>
    <w:rsid w:val="006F4434"/>
    <w:rsid w:val="006F4813"/>
    <w:rsid w:val="006F4A67"/>
    <w:rsid w:val="006F70D5"/>
    <w:rsid w:val="006F76BB"/>
    <w:rsid w:val="007008FC"/>
    <w:rsid w:val="00701A87"/>
    <w:rsid w:val="00701B62"/>
    <w:rsid w:val="00702958"/>
    <w:rsid w:val="007035D0"/>
    <w:rsid w:val="00703973"/>
    <w:rsid w:val="00703AB9"/>
    <w:rsid w:val="00703BD4"/>
    <w:rsid w:val="00703BF2"/>
    <w:rsid w:val="00703DA8"/>
    <w:rsid w:val="00704177"/>
    <w:rsid w:val="0070459B"/>
    <w:rsid w:val="007045E2"/>
    <w:rsid w:val="00704AC2"/>
    <w:rsid w:val="0070516F"/>
    <w:rsid w:val="00705372"/>
    <w:rsid w:val="00706B22"/>
    <w:rsid w:val="0070720C"/>
    <w:rsid w:val="00707253"/>
    <w:rsid w:val="007079B9"/>
    <w:rsid w:val="00707D8A"/>
    <w:rsid w:val="00711C4A"/>
    <w:rsid w:val="00712C42"/>
    <w:rsid w:val="00712CE5"/>
    <w:rsid w:val="0071342F"/>
    <w:rsid w:val="007136C2"/>
    <w:rsid w:val="00713C76"/>
    <w:rsid w:val="00714BD1"/>
    <w:rsid w:val="00714CFA"/>
    <w:rsid w:val="0071508E"/>
    <w:rsid w:val="00715268"/>
    <w:rsid w:val="00716959"/>
    <w:rsid w:val="00716CEE"/>
    <w:rsid w:val="00716D19"/>
    <w:rsid w:val="00717481"/>
    <w:rsid w:val="00721E1E"/>
    <w:rsid w:val="00722B44"/>
    <w:rsid w:val="00722DED"/>
    <w:rsid w:val="00722F5E"/>
    <w:rsid w:val="00723068"/>
    <w:rsid w:val="00723070"/>
    <w:rsid w:val="00723C19"/>
    <w:rsid w:val="00724091"/>
    <w:rsid w:val="00724137"/>
    <w:rsid w:val="0072437D"/>
    <w:rsid w:val="00724C9B"/>
    <w:rsid w:val="00724F79"/>
    <w:rsid w:val="007251C1"/>
    <w:rsid w:val="00725266"/>
    <w:rsid w:val="007252E7"/>
    <w:rsid w:val="007264BD"/>
    <w:rsid w:val="007268A9"/>
    <w:rsid w:val="00726A10"/>
    <w:rsid w:val="00726BF1"/>
    <w:rsid w:val="0072741D"/>
    <w:rsid w:val="00727F1C"/>
    <w:rsid w:val="00730B93"/>
    <w:rsid w:val="007329F5"/>
    <w:rsid w:val="0073322D"/>
    <w:rsid w:val="00733386"/>
    <w:rsid w:val="007336C1"/>
    <w:rsid w:val="00733AFF"/>
    <w:rsid w:val="00734204"/>
    <w:rsid w:val="0073457C"/>
    <w:rsid w:val="00734E5C"/>
    <w:rsid w:val="007355E4"/>
    <w:rsid w:val="0073617A"/>
    <w:rsid w:val="00736558"/>
    <w:rsid w:val="00736BCE"/>
    <w:rsid w:val="00736D82"/>
    <w:rsid w:val="00736E5A"/>
    <w:rsid w:val="00736ECE"/>
    <w:rsid w:val="00737AEA"/>
    <w:rsid w:val="00737BFE"/>
    <w:rsid w:val="007408DD"/>
    <w:rsid w:val="00740D4F"/>
    <w:rsid w:val="007414E9"/>
    <w:rsid w:val="007414F8"/>
    <w:rsid w:val="00741ADB"/>
    <w:rsid w:val="0074207B"/>
    <w:rsid w:val="00742082"/>
    <w:rsid w:val="007422D8"/>
    <w:rsid w:val="00742A20"/>
    <w:rsid w:val="00742D6C"/>
    <w:rsid w:val="007438A1"/>
    <w:rsid w:val="00743EC6"/>
    <w:rsid w:val="007447B5"/>
    <w:rsid w:val="007447D4"/>
    <w:rsid w:val="00745745"/>
    <w:rsid w:val="00745A2A"/>
    <w:rsid w:val="007462E1"/>
    <w:rsid w:val="007463D3"/>
    <w:rsid w:val="00746B48"/>
    <w:rsid w:val="00746DDC"/>
    <w:rsid w:val="00747C1F"/>
    <w:rsid w:val="007500D9"/>
    <w:rsid w:val="00750B5B"/>
    <w:rsid w:val="00750D27"/>
    <w:rsid w:val="0075161B"/>
    <w:rsid w:val="00751852"/>
    <w:rsid w:val="00751CF6"/>
    <w:rsid w:val="007527A2"/>
    <w:rsid w:val="00753437"/>
    <w:rsid w:val="00753FE1"/>
    <w:rsid w:val="0075441B"/>
    <w:rsid w:val="00754528"/>
    <w:rsid w:val="007546B4"/>
    <w:rsid w:val="00754E57"/>
    <w:rsid w:val="00756B60"/>
    <w:rsid w:val="00756C06"/>
    <w:rsid w:val="007572AF"/>
    <w:rsid w:val="0075793D"/>
    <w:rsid w:val="00757ABC"/>
    <w:rsid w:val="0076049C"/>
    <w:rsid w:val="0076067A"/>
    <w:rsid w:val="007613A1"/>
    <w:rsid w:val="00761C96"/>
    <w:rsid w:val="00761E63"/>
    <w:rsid w:val="00762159"/>
    <w:rsid w:val="007625B6"/>
    <w:rsid w:val="00764356"/>
    <w:rsid w:val="00764BB4"/>
    <w:rsid w:val="0076580E"/>
    <w:rsid w:val="00765901"/>
    <w:rsid w:val="00766AA3"/>
    <w:rsid w:val="00767AB4"/>
    <w:rsid w:val="0077057E"/>
    <w:rsid w:val="00772029"/>
    <w:rsid w:val="0077227E"/>
    <w:rsid w:val="0077370C"/>
    <w:rsid w:val="00773E27"/>
    <w:rsid w:val="00774E2C"/>
    <w:rsid w:val="007758DB"/>
    <w:rsid w:val="00775A48"/>
    <w:rsid w:val="007761B5"/>
    <w:rsid w:val="00776404"/>
    <w:rsid w:val="007765D9"/>
    <w:rsid w:val="0077679A"/>
    <w:rsid w:val="007772A2"/>
    <w:rsid w:val="00777BD8"/>
    <w:rsid w:val="00777FD6"/>
    <w:rsid w:val="007801AB"/>
    <w:rsid w:val="00780787"/>
    <w:rsid w:val="007818BE"/>
    <w:rsid w:val="00781B54"/>
    <w:rsid w:val="0078240C"/>
    <w:rsid w:val="00783E28"/>
    <w:rsid w:val="00784AFC"/>
    <w:rsid w:val="00785681"/>
    <w:rsid w:val="00786072"/>
    <w:rsid w:val="0078641C"/>
    <w:rsid w:val="00786C5D"/>
    <w:rsid w:val="00786F64"/>
    <w:rsid w:val="00787714"/>
    <w:rsid w:val="00787749"/>
    <w:rsid w:val="00787A80"/>
    <w:rsid w:val="00787AF1"/>
    <w:rsid w:val="00787B09"/>
    <w:rsid w:val="007905EF"/>
    <w:rsid w:val="00790B5B"/>
    <w:rsid w:val="00791B9B"/>
    <w:rsid w:val="00792040"/>
    <w:rsid w:val="00792061"/>
    <w:rsid w:val="0079258C"/>
    <w:rsid w:val="00792B41"/>
    <w:rsid w:val="0079439A"/>
    <w:rsid w:val="00794E21"/>
    <w:rsid w:val="00795315"/>
    <w:rsid w:val="00795F78"/>
    <w:rsid w:val="00796062"/>
    <w:rsid w:val="0079606D"/>
    <w:rsid w:val="00796365"/>
    <w:rsid w:val="007971D6"/>
    <w:rsid w:val="0079774E"/>
    <w:rsid w:val="00797A86"/>
    <w:rsid w:val="007A03AF"/>
    <w:rsid w:val="007A0639"/>
    <w:rsid w:val="007A0989"/>
    <w:rsid w:val="007A1B9C"/>
    <w:rsid w:val="007A1D72"/>
    <w:rsid w:val="007A1FC3"/>
    <w:rsid w:val="007A227D"/>
    <w:rsid w:val="007A22FA"/>
    <w:rsid w:val="007A28DE"/>
    <w:rsid w:val="007A2F8E"/>
    <w:rsid w:val="007A3116"/>
    <w:rsid w:val="007A46C4"/>
    <w:rsid w:val="007A53CB"/>
    <w:rsid w:val="007A5543"/>
    <w:rsid w:val="007A6B1A"/>
    <w:rsid w:val="007A736F"/>
    <w:rsid w:val="007A746D"/>
    <w:rsid w:val="007A76BE"/>
    <w:rsid w:val="007A7C87"/>
    <w:rsid w:val="007A7EA6"/>
    <w:rsid w:val="007A7F33"/>
    <w:rsid w:val="007B00EA"/>
    <w:rsid w:val="007B036C"/>
    <w:rsid w:val="007B06B4"/>
    <w:rsid w:val="007B0705"/>
    <w:rsid w:val="007B094D"/>
    <w:rsid w:val="007B09ED"/>
    <w:rsid w:val="007B0FD1"/>
    <w:rsid w:val="007B10B7"/>
    <w:rsid w:val="007B11F7"/>
    <w:rsid w:val="007B2507"/>
    <w:rsid w:val="007B25E5"/>
    <w:rsid w:val="007B29B7"/>
    <w:rsid w:val="007B354C"/>
    <w:rsid w:val="007B355D"/>
    <w:rsid w:val="007B357A"/>
    <w:rsid w:val="007B371C"/>
    <w:rsid w:val="007B3A3B"/>
    <w:rsid w:val="007B3DD1"/>
    <w:rsid w:val="007B3FE7"/>
    <w:rsid w:val="007B400F"/>
    <w:rsid w:val="007B481E"/>
    <w:rsid w:val="007B4C26"/>
    <w:rsid w:val="007B593A"/>
    <w:rsid w:val="007B5C3E"/>
    <w:rsid w:val="007B6166"/>
    <w:rsid w:val="007B6E05"/>
    <w:rsid w:val="007B7307"/>
    <w:rsid w:val="007B7C50"/>
    <w:rsid w:val="007B7E1C"/>
    <w:rsid w:val="007C16B1"/>
    <w:rsid w:val="007C1AC8"/>
    <w:rsid w:val="007C1D17"/>
    <w:rsid w:val="007C2088"/>
    <w:rsid w:val="007C295B"/>
    <w:rsid w:val="007C3050"/>
    <w:rsid w:val="007C3184"/>
    <w:rsid w:val="007C35E8"/>
    <w:rsid w:val="007C385F"/>
    <w:rsid w:val="007C39FC"/>
    <w:rsid w:val="007C3CF7"/>
    <w:rsid w:val="007C3D0E"/>
    <w:rsid w:val="007C3FB3"/>
    <w:rsid w:val="007C470E"/>
    <w:rsid w:val="007C4A5F"/>
    <w:rsid w:val="007C4C56"/>
    <w:rsid w:val="007C4E46"/>
    <w:rsid w:val="007C5133"/>
    <w:rsid w:val="007C6867"/>
    <w:rsid w:val="007C68C2"/>
    <w:rsid w:val="007C6A07"/>
    <w:rsid w:val="007C7B57"/>
    <w:rsid w:val="007D0B07"/>
    <w:rsid w:val="007D1465"/>
    <w:rsid w:val="007D147F"/>
    <w:rsid w:val="007D1B2E"/>
    <w:rsid w:val="007D1DD8"/>
    <w:rsid w:val="007D204F"/>
    <w:rsid w:val="007D2F67"/>
    <w:rsid w:val="007D52C3"/>
    <w:rsid w:val="007D5A59"/>
    <w:rsid w:val="007D5B40"/>
    <w:rsid w:val="007D5EB1"/>
    <w:rsid w:val="007D6E5D"/>
    <w:rsid w:val="007D6F64"/>
    <w:rsid w:val="007D6FAF"/>
    <w:rsid w:val="007D728C"/>
    <w:rsid w:val="007D7A3C"/>
    <w:rsid w:val="007D7D45"/>
    <w:rsid w:val="007E01B6"/>
    <w:rsid w:val="007E0989"/>
    <w:rsid w:val="007E09D9"/>
    <w:rsid w:val="007E0D99"/>
    <w:rsid w:val="007E1A4E"/>
    <w:rsid w:val="007E262B"/>
    <w:rsid w:val="007E2E7F"/>
    <w:rsid w:val="007E3ED4"/>
    <w:rsid w:val="007E40C0"/>
    <w:rsid w:val="007E489E"/>
    <w:rsid w:val="007E4977"/>
    <w:rsid w:val="007E4B90"/>
    <w:rsid w:val="007E5524"/>
    <w:rsid w:val="007E58DF"/>
    <w:rsid w:val="007E61CC"/>
    <w:rsid w:val="007E6296"/>
    <w:rsid w:val="007E70AB"/>
    <w:rsid w:val="007E734B"/>
    <w:rsid w:val="007E756E"/>
    <w:rsid w:val="007E7622"/>
    <w:rsid w:val="007E7D53"/>
    <w:rsid w:val="007E7EA4"/>
    <w:rsid w:val="007F126E"/>
    <w:rsid w:val="007F1907"/>
    <w:rsid w:val="007F1ACE"/>
    <w:rsid w:val="007F21EE"/>
    <w:rsid w:val="007F23A6"/>
    <w:rsid w:val="007F23AD"/>
    <w:rsid w:val="007F4002"/>
    <w:rsid w:val="007F4DA4"/>
    <w:rsid w:val="007F57D9"/>
    <w:rsid w:val="007F58C1"/>
    <w:rsid w:val="007F6042"/>
    <w:rsid w:val="007F6986"/>
    <w:rsid w:val="007F6B9E"/>
    <w:rsid w:val="007F70D4"/>
    <w:rsid w:val="00800996"/>
    <w:rsid w:val="00800CDA"/>
    <w:rsid w:val="00800D5C"/>
    <w:rsid w:val="00801100"/>
    <w:rsid w:val="00801611"/>
    <w:rsid w:val="00801744"/>
    <w:rsid w:val="00801A3A"/>
    <w:rsid w:val="0080223B"/>
    <w:rsid w:val="00802420"/>
    <w:rsid w:val="008024A2"/>
    <w:rsid w:val="00802682"/>
    <w:rsid w:val="00803B39"/>
    <w:rsid w:val="00803B96"/>
    <w:rsid w:val="00803BD7"/>
    <w:rsid w:val="0080453B"/>
    <w:rsid w:val="00805C37"/>
    <w:rsid w:val="0080659D"/>
    <w:rsid w:val="0080689E"/>
    <w:rsid w:val="00806F0C"/>
    <w:rsid w:val="008073BC"/>
    <w:rsid w:val="00807A7A"/>
    <w:rsid w:val="00807CC6"/>
    <w:rsid w:val="008102F2"/>
    <w:rsid w:val="008107A5"/>
    <w:rsid w:val="00810E26"/>
    <w:rsid w:val="008110AF"/>
    <w:rsid w:val="00811227"/>
    <w:rsid w:val="0081139C"/>
    <w:rsid w:val="00811623"/>
    <w:rsid w:val="008125F0"/>
    <w:rsid w:val="00812706"/>
    <w:rsid w:val="00812F70"/>
    <w:rsid w:val="00813334"/>
    <w:rsid w:val="00814D28"/>
    <w:rsid w:val="00814D35"/>
    <w:rsid w:val="00814D7B"/>
    <w:rsid w:val="00814EA7"/>
    <w:rsid w:val="008155D8"/>
    <w:rsid w:val="00815619"/>
    <w:rsid w:val="0081583F"/>
    <w:rsid w:val="0081590D"/>
    <w:rsid w:val="00815A01"/>
    <w:rsid w:val="008164B9"/>
    <w:rsid w:val="008174D8"/>
    <w:rsid w:val="00820033"/>
    <w:rsid w:val="00820525"/>
    <w:rsid w:val="00820C0A"/>
    <w:rsid w:val="0082128C"/>
    <w:rsid w:val="008218FC"/>
    <w:rsid w:val="00821C1B"/>
    <w:rsid w:val="0082209F"/>
    <w:rsid w:val="0082216E"/>
    <w:rsid w:val="00823082"/>
    <w:rsid w:val="00824D6E"/>
    <w:rsid w:val="00824EBC"/>
    <w:rsid w:val="00824F10"/>
    <w:rsid w:val="008253A4"/>
    <w:rsid w:val="008256DA"/>
    <w:rsid w:val="0082613E"/>
    <w:rsid w:val="00826BE5"/>
    <w:rsid w:val="008270FB"/>
    <w:rsid w:val="00827C02"/>
    <w:rsid w:val="00830300"/>
    <w:rsid w:val="0083101C"/>
    <w:rsid w:val="0083149E"/>
    <w:rsid w:val="0083154B"/>
    <w:rsid w:val="00831967"/>
    <w:rsid w:val="00831AF4"/>
    <w:rsid w:val="00832B86"/>
    <w:rsid w:val="00833149"/>
    <w:rsid w:val="008332A3"/>
    <w:rsid w:val="008345A0"/>
    <w:rsid w:val="00834AC7"/>
    <w:rsid w:val="00834EA8"/>
    <w:rsid w:val="0083500F"/>
    <w:rsid w:val="008353B7"/>
    <w:rsid w:val="00835889"/>
    <w:rsid w:val="008358CA"/>
    <w:rsid w:val="00835A63"/>
    <w:rsid w:val="0083635B"/>
    <w:rsid w:val="00836438"/>
    <w:rsid w:val="00836A02"/>
    <w:rsid w:val="00837934"/>
    <w:rsid w:val="00837FF1"/>
    <w:rsid w:val="0084074C"/>
    <w:rsid w:val="00840D10"/>
    <w:rsid w:val="00840F2C"/>
    <w:rsid w:val="00841D75"/>
    <w:rsid w:val="00842129"/>
    <w:rsid w:val="0084231D"/>
    <w:rsid w:val="00842DD4"/>
    <w:rsid w:val="00842E5E"/>
    <w:rsid w:val="008434B6"/>
    <w:rsid w:val="0084381D"/>
    <w:rsid w:val="00843C97"/>
    <w:rsid w:val="00844B3C"/>
    <w:rsid w:val="00844DE4"/>
    <w:rsid w:val="00844E2E"/>
    <w:rsid w:val="00845549"/>
    <w:rsid w:val="008458A3"/>
    <w:rsid w:val="00845B93"/>
    <w:rsid w:val="00845C89"/>
    <w:rsid w:val="00845DDB"/>
    <w:rsid w:val="008464D6"/>
    <w:rsid w:val="00846634"/>
    <w:rsid w:val="00847502"/>
    <w:rsid w:val="00847F4B"/>
    <w:rsid w:val="008500F9"/>
    <w:rsid w:val="008502FD"/>
    <w:rsid w:val="00850726"/>
    <w:rsid w:val="00850ADF"/>
    <w:rsid w:val="008515AE"/>
    <w:rsid w:val="00851934"/>
    <w:rsid w:val="00851BDF"/>
    <w:rsid w:val="00851F51"/>
    <w:rsid w:val="00852178"/>
    <w:rsid w:val="0085259A"/>
    <w:rsid w:val="00852860"/>
    <w:rsid w:val="00852D52"/>
    <w:rsid w:val="00853396"/>
    <w:rsid w:val="008535F3"/>
    <w:rsid w:val="00853E73"/>
    <w:rsid w:val="0085684B"/>
    <w:rsid w:val="00857635"/>
    <w:rsid w:val="008578B7"/>
    <w:rsid w:val="00857C6C"/>
    <w:rsid w:val="00857CDF"/>
    <w:rsid w:val="00860614"/>
    <w:rsid w:val="008609C0"/>
    <w:rsid w:val="00861B85"/>
    <w:rsid w:val="0086220E"/>
    <w:rsid w:val="00862EE7"/>
    <w:rsid w:val="00863538"/>
    <w:rsid w:val="00863A42"/>
    <w:rsid w:val="00863AF7"/>
    <w:rsid w:val="008641B0"/>
    <w:rsid w:val="00864BFA"/>
    <w:rsid w:val="00864D22"/>
    <w:rsid w:val="00866250"/>
    <w:rsid w:val="00866263"/>
    <w:rsid w:val="0086748A"/>
    <w:rsid w:val="0086749F"/>
    <w:rsid w:val="00867DCF"/>
    <w:rsid w:val="008700AC"/>
    <w:rsid w:val="00870140"/>
    <w:rsid w:val="008703FD"/>
    <w:rsid w:val="00870753"/>
    <w:rsid w:val="00870A3F"/>
    <w:rsid w:val="00871084"/>
    <w:rsid w:val="00871270"/>
    <w:rsid w:val="00871B04"/>
    <w:rsid w:val="00871FC9"/>
    <w:rsid w:val="008720F9"/>
    <w:rsid w:val="00872CB8"/>
    <w:rsid w:val="00873060"/>
    <w:rsid w:val="008733BD"/>
    <w:rsid w:val="008738E5"/>
    <w:rsid w:val="00873CB1"/>
    <w:rsid w:val="00874532"/>
    <w:rsid w:val="00874672"/>
    <w:rsid w:val="008746FD"/>
    <w:rsid w:val="00875024"/>
    <w:rsid w:val="008750F7"/>
    <w:rsid w:val="00875F94"/>
    <w:rsid w:val="00876B39"/>
    <w:rsid w:val="00876B73"/>
    <w:rsid w:val="00876F33"/>
    <w:rsid w:val="00877452"/>
    <w:rsid w:val="00877769"/>
    <w:rsid w:val="008778AD"/>
    <w:rsid w:val="00877F9A"/>
    <w:rsid w:val="00880899"/>
    <w:rsid w:val="008811A4"/>
    <w:rsid w:val="00881214"/>
    <w:rsid w:val="008813FD"/>
    <w:rsid w:val="00881E87"/>
    <w:rsid w:val="0088215D"/>
    <w:rsid w:val="00882883"/>
    <w:rsid w:val="008828BE"/>
    <w:rsid w:val="00882A33"/>
    <w:rsid w:val="00882EC6"/>
    <w:rsid w:val="008832B2"/>
    <w:rsid w:val="008840CB"/>
    <w:rsid w:val="0088453C"/>
    <w:rsid w:val="008853B1"/>
    <w:rsid w:val="008853B7"/>
    <w:rsid w:val="00885555"/>
    <w:rsid w:val="00885A8E"/>
    <w:rsid w:val="00886677"/>
    <w:rsid w:val="008867BF"/>
    <w:rsid w:val="00886AF1"/>
    <w:rsid w:val="00886C4A"/>
    <w:rsid w:val="00887363"/>
    <w:rsid w:val="008879B0"/>
    <w:rsid w:val="00887F86"/>
    <w:rsid w:val="00887FC0"/>
    <w:rsid w:val="008903C5"/>
    <w:rsid w:val="0089049A"/>
    <w:rsid w:val="008908C7"/>
    <w:rsid w:val="00890CCF"/>
    <w:rsid w:val="00891EE6"/>
    <w:rsid w:val="008924D6"/>
    <w:rsid w:val="0089330E"/>
    <w:rsid w:val="00893DFA"/>
    <w:rsid w:val="008940F2"/>
    <w:rsid w:val="008946DA"/>
    <w:rsid w:val="008953F1"/>
    <w:rsid w:val="0089583A"/>
    <w:rsid w:val="008969AE"/>
    <w:rsid w:val="00896FCA"/>
    <w:rsid w:val="00897077"/>
    <w:rsid w:val="00897AD2"/>
    <w:rsid w:val="00897C9E"/>
    <w:rsid w:val="008A07AB"/>
    <w:rsid w:val="008A18B6"/>
    <w:rsid w:val="008A1A50"/>
    <w:rsid w:val="008A1CD1"/>
    <w:rsid w:val="008A206A"/>
    <w:rsid w:val="008A292E"/>
    <w:rsid w:val="008A3703"/>
    <w:rsid w:val="008A3A29"/>
    <w:rsid w:val="008A4302"/>
    <w:rsid w:val="008A4700"/>
    <w:rsid w:val="008A52D6"/>
    <w:rsid w:val="008A5FE8"/>
    <w:rsid w:val="008A61E0"/>
    <w:rsid w:val="008A648F"/>
    <w:rsid w:val="008A6959"/>
    <w:rsid w:val="008A7770"/>
    <w:rsid w:val="008A7F99"/>
    <w:rsid w:val="008B035E"/>
    <w:rsid w:val="008B0AE4"/>
    <w:rsid w:val="008B1100"/>
    <w:rsid w:val="008B1304"/>
    <w:rsid w:val="008B1553"/>
    <w:rsid w:val="008B162E"/>
    <w:rsid w:val="008B1AE6"/>
    <w:rsid w:val="008B1DE4"/>
    <w:rsid w:val="008B1EDB"/>
    <w:rsid w:val="008B21BE"/>
    <w:rsid w:val="008B2758"/>
    <w:rsid w:val="008B2865"/>
    <w:rsid w:val="008B2C79"/>
    <w:rsid w:val="008B37BC"/>
    <w:rsid w:val="008B38DF"/>
    <w:rsid w:val="008B38E3"/>
    <w:rsid w:val="008B39AE"/>
    <w:rsid w:val="008B3A14"/>
    <w:rsid w:val="008B3C5F"/>
    <w:rsid w:val="008B49A6"/>
    <w:rsid w:val="008B59FB"/>
    <w:rsid w:val="008B5A8C"/>
    <w:rsid w:val="008B63CA"/>
    <w:rsid w:val="008B67EB"/>
    <w:rsid w:val="008B6DA2"/>
    <w:rsid w:val="008B7106"/>
    <w:rsid w:val="008B7368"/>
    <w:rsid w:val="008B7414"/>
    <w:rsid w:val="008B7502"/>
    <w:rsid w:val="008B7544"/>
    <w:rsid w:val="008B7F14"/>
    <w:rsid w:val="008C03E2"/>
    <w:rsid w:val="008C0777"/>
    <w:rsid w:val="008C085C"/>
    <w:rsid w:val="008C0B98"/>
    <w:rsid w:val="008C18ED"/>
    <w:rsid w:val="008C1BBF"/>
    <w:rsid w:val="008C1E64"/>
    <w:rsid w:val="008C24D5"/>
    <w:rsid w:val="008C2BEB"/>
    <w:rsid w:val="008C2D45"/>
    <w:rsid w:val="008C3204"/>
    <w:rsid w:val="008C3276"/>
    <w:rsid w:val="008C3A01"/>
    <w:rsid w:val="008C3E3E"/>
    <w:rsid w:val="008C3FED"/>
    <w:rsid w:val="008C4DB6"/>
    <w:rsid w:val="008C5319"/>
    <w:rsid w:val="008C5409"/>
    <w:rsid w:val="008C54C4"/>
    <w:rsid w:val="008C5A0E"/>
    <w:rsid w:val="008C61DD"/>
    <w:rsid w:val="008C6314"/>
    <w:rsid w:val="008C6843"/>
    <w:rsid w:val="008C7648"/>
    <w:rsid w:val="008C7803"/>
    <w:rsid w:val="008D00F5"/>
    <w:rsid w:val="008D0932"/>
    <w:rsid w:val="008D097B"/>
    <w:rsid w:val="008D15C1"/>
    <w:rsid w:val="008D16E4"/>
    <w:rsid w:val="008D1B40"/>
    <w:rsid w:val="008D246B"/>
    <w:rsid w:val="008D24E7"/>
    <w:rsid w:val="008D33DD"/>
    <w:rsid w:val="008D439D"/>
    <w:rsid w:val="008D47A0"/>
    <w:rsid w:val="008D4BD7"/>
    <w:rsid w:val="008D4FB7"/>
    <w:rsid w:val="008D560C"/>
    <w:rsid w:val="008D563F"/>
    <w:rsid w:val="008D6250"/>
    <w:rsid w:val="008D6877"/>
    <w:rsid w:val="008D71CA"/>
    <w:rsid w:val="008D7748"/>
    <w:rsid w:val="008D7A78"/>
    <w:rsid w:val="008D7B4F"/>
    <w:rsid w:val="008D7CB9"/>
    <w:rsid w:val="008E03BF"/>
    <w:rsid w:val="008E0B5A"/>
    <w:rsid w:val="008E1093"/>
    <w:rsid w:val="008E25B7"/>
    <w:rsid w:val="008E2B78"/>
    <w:rsid w:val="008E3BDA"/>
    <w:rsid w:val="008E3CEE"/>
    <w:rsid w:val="008E3E7D"/>
    <w:rsid w:val="008E43E9"/>
    <w:rsid w:val="008E4CC1"/>
    <w:rsid w:val="008E5F0E"/>
    <w:rsid w:val="008E68B4"/>
    <w:rsid w:val="008E68BE"/>
    <w:rsid w:val="008E68C3"/>
    <w:rsid w:val="008E6914"/>
    <w:rsid w:val="008E6DF0"/>
    <w:rsid w:val="008E6EEF"/>
    <w:rsid w:val="008E6F0F"/>
    <w:rsid w:val="008E70BB"/>
    <w:rsid w:val="008E78EC"/>
    <w:rsid w:val="008F030A"/>
    <w:rsid w:val="008F0651"/>
    <w:rsid w:val="008F0695"/>
    <w:rsid w:val="008F0DC7"/>
    <w:rsid w:val="008F17F4"/>
    <w:rsid w:val="008F1ED8"/>
    <w:rsid w:val="008F2A35"/>
    <w:rsid w:val="008F3406"/>
    <w:rsid w:val="008F3C88"/>
    <w:rsid w:val="008F4AC9"/>
    <w:rsid w:val="008F4C11"/>
    <w:rsid w:val="008F4C6B"/>
    <w:rsid w:val="008F4C93"/>
    <w:rsid w:val="008F5513"/>
    <w:rsid w:val="008F5A7D"/>
    <w:rsid w:val="008F5A92"/>
    <w:rsid w:val="008F6A4A"/>
    <w:rsid w:val="008F6CB9"/>
    <w:rsid w:val="008F705E"/>
    <w:rsid w:val="008F7085"/>
    <w:rsid w:val="008F70F2"/>
    <w:rsid w:val="008F78E3"/>
    <w:rsid w:val="008F7BE0"/>
    <w:rsid w:val="008F7C27"/>
    <w:rsid w:val="0090011C"/>
    <w:rsid w:val="00900197"/>
    <w:rsid w:val="0090217F"/>
    <w:rsid w:val="00902346"/>
    <w:rsid w:val="00902473"/>
    <w:rsid w:val="00902589"/>
    <w:rsid w:val="00902AE0"/>
    <w:rsid w:val="00903451"/>
    <w:rsid w:val="00904750"/>
    <w:rsid w:val="00905020"/>
    <w:rsid w:val="0090547B"/>
    <w:rsid w:val="00905AA9"/>
    <w:rsid w:val="00906720"/>
    <w:rsid w:val="00906C28"/>
    <w:rsid w:val="00906F60"/>
    <w:rsid w:val="00907557"/>
    <w:rsid w:val="00907933"/>
    <w:rsid w:val="00907F9B"/>
    <w:rsid w:val="009100DE"/>
    <w:rsid w:val="009101DF"/>
    <w:rsid w:val="00910682"/>
    <w:rsid w:val="00910824"/>
    <w:rsid w:val="00910961"/>
    <w:rsid w:val="00910CAB"/>
    <w:rsid w:val="009113AC"/>
    <w:rsid w:val="00911A82"/>
    <w:rsid w:val="00911B2E"/>
    <w:rsid w:val="009121DB"/>
    <w:rsid w:val="00912270"/>
    <w:rsid w:val="0091363C"/>
    <w:rsid w:val="00913945"/>
    <w:rsid w:val="00913F7B"/>
    <w:rsid w:val="0091418D"/>
    <w:rsid w:val="009146DF"/>
    <w:rsid w:val="00915012"/>
    <w:rsid w:val="0091680C"/>
    <w:rsid w:val="00916A7D"/>
    <w:rsid w:val="00916B24"/>
    <w:rsid w:val="00917722"/>
    <w:rsid w:val="00920056"/>
    <w:rsid w:val="009208CB"/>
    <w:rsid w:val="00920972"/>
    <w:rsid w:val="0092099C"/>
    <w:rsid w:val="00920B86"/>
    <w:rsid w:val="00921712"/>
    <w:rsid w:val="0092200D"/>
    <w:rsid w:val="00922144"/>
    <w:rsid w:val="0092288D"/>
    <w:rsid w:val="00923246"/>
    <w:rsid w:val="00923508"/>
    <w:rsid w:val="00923C4C"/>
    <w:rsid w:val="00923D0B"/>
    <w:rsid w:val="00923D8D"/>
    <w:rsid w:val="00924242"/>
    <w:rsid w:val="0092448D"/>
    <w:rsid w:val="0092455D"/>
    <w:rsid w:val="00924872"/>
    <w:rsid w:val="00924D43"/>
    <w:rsid w:val="00925095"/>
    <w:rsid w:val="009253B2"/>
    <w:rsid w:val="00925470"/>
    <w:rsid w:val="009254BE"/>
    <w:rsid w:val="00925968"/>
    <w:rsid w:val="009262E1"/>
    <w:rsid w:val="00926435"/>
    <w:rsid w:val="0092644A"/>
    <w:rsid w:val="00926B39"/>
    <w:rsid w:val="00926F9F"/>
    <w:rsid w:val="009271AF"/>
    <w:rsid w:val="0092725A"/>
    <w:rsid w:val="00927A1D"/>
    <w:rsid w:val="00927C66"/>
    <w:rsid w:val="00930167"/>
    <w:rsid w:val="00930419"/>
    <w:rsid w:val="00931C6C"/>
    <w:rsid w:val="0093294E"/>
    <w:rsid w:val="009329E0"/>
    <w:rsid w:val="0093347E"/>
    <w:rsid w:val="00933621"/>
    <w:rsid w:val="00933DA4"/>
    <w:rsid w:val="0093428B"/>
    <w:rsid w:val="0093449B"/>
    <w:rsid w:val="0093527C"/>
    <w:rsid w:val="009354D9"/>
    <w:rsid w:val="00935D54"/>
    <w:rsid w:val="009360C1"/>
    <w:rsid w:val="00936379"/>
    <w:rsid w:val="009368A1"/>
    <w:rsid w:val="00936925"/>
    <w:rsid w:val="00936AB1"/>
    <w:rsid w:val="00936B95"/>
    <w:rsid w:val="00936B97"/>
    <w:rsid w:val="0093751D"/>
    <w:rsid w:val="009400FC"/>
    <w:rsid w:val="00940330"/>
    <w:rsid w:val="00940A73"/>
    <w:rsid w:val="00940FAA"/>
    <w:rsid w:val="00941100"/>
    <w:rsid w:val="00941F89"/>
    <w:rsid w:val="009428C8"/>
    <w:rsid w:val="00942C64"/>
    <w:rsid w:val="00942C91"/>
    <w:rsid w:val="009433A1"/>
    <w:rsid w:val="00943BB6"/>
    <w:rsid w:val="00944149"/>
    <w:rsid w:val="00944E00"/>
    <w:rsid w:val="009450FF"/>
    <w:rsid w:val="0094626A"/>
    <w:rsid w:val="009478AB"/>
    <w:rsid w:val="00947B0A"/>
    <w:rsid w:val="0095024D"/>
    <w:rsid w:val="0095115D"/>
    <w:rsid w:val="009512D3"/>
    <w:rsid w:val="0095171E"/>
    <w:rsid w:val="00951CF2"/>
    <w:rsid w:val="0095262B"/>
    <w:rsid w:val="009529D6"/>
    <w:rsid w:val="00952AB5"/>
    <w:rsid w:val="00952D6C"/>
    <w:rsid w:val="009539D7"/>
    <w:rsid w:val="00954021"/>
    <w:rsid w:val="009540F1"/>
    <w:rsid w:val="00954490"/>
    <w:rsid w:val="0095462E"/>
    <w:rsid w:val="00954779"/>
    <w:rsid w:val="0095498C"/>
    <w:rsid w:val="00954BB2"/>
    <w:rsid w:val="00954F10"/>
    <w:rsid w:val="009558AE"/>
    <w:rsid w:val="00956321"/>
    <w:rsid w:val="009567B6"/>
    <w:rsid w:val="00956B53"/>
    <w:rsid w:val="00956BCB"/>
    <w:rsid w:val="00956CB3"/>
    <w:rsid w:val="009570E5"/>
    <w:rsid w:val="0095798F"/>
    <w:rsid w:val="00957D77"/>
    <w:rsid w:val="009607D2"/>
    <w:rsid w:val="00960B4D"/>
    <w:rsid w:val="009619D8"/>
    <w:rsid w:val="009624C0"/>
    <w:rsid w:val="00962F93"/>
    <w:rsid w:val="0096322E"/>
    <w:rsid w:val="00963518"/>
    <w:rsid w:val="00964159"/>
    <w:rsid w:val="00964B5C"/>
    <w:rsid w:val="0096508B"/>
    <w:rsid w:val="00965242"/>
    <w:rsid w:val="00965F00"/>
    <w:rsid w:val="009666E9"/>
    <w:rsid w:val="0096691D"/>
    <w:rsid w:val="00966EFD"/>
    <w:rsid w:val="0096737D"/>
    <w:rsid w:val="00967500"/>
    <w:rsid w:val="00967950"/>
    <w:rsid w:val="00967E71"/>
    <w:rsid w:val="00967FBC"/>
    <w:rsid w:val="0097005F"/>
    <w:rsid w:val="009712E0"/>
    <w:rsid w:val="0097172F"/>
    <w:rsid w:val="009722DD"/>
    <w:rsid w:val="00972707"/>
    <w:rsid w:val="00972F6E"/>
    <w:rsid w:val="00973DA1"/>
    <w:rsid w:val="00973E86"/>
    <w:rsid w:val="009747EE"/>
    <w:rsid w:val="00974DA9"/>
    <w:rsid w:val="00975F0E"/>
    <w:rsid w:val="0097636B"/>
    <w:rsid w:val="0097705B"/>
    <w:rsid w:val="00977961"/>
    <w:rsid w:val="00977A7B"/>
    <w:rsid w:val="009805D4"/>
    <w:rsid w:val="00980E19"/>
    <w:rsid w:val="009810FB"/>
    <w:rsid w:val="00981101"/>
    <w:rsid w:val="0098129C"/>
    <w:rsid w:val="00981AAD"/>
    <w:rsid w:val="00982BB5"/>
    <w:rsid w:val="00982E16"/>
    <w:rsid w:val="009830E4"/>
    <w:rsid w:val="00983388"/>
    <w:rsid w:val="00983EA8"/>
    <w:rsid w:val="009841F0"/>
    <w:rsid w:val="00984B85"/>
    <w:rsid w:val="00985090"/>
    <w:rsid w:val="009850D7"/>
    <w:rsid w:val="009857E5"/>
    <w:rsid w:val="00986247"/>
    <w:rsid w:val="0098634B"/>
    <w:rsid w:val="009863A2"/>
    <w:rsid w:val="00986E34"/>
    <w:rsid w:val="00987641"/>
    <w:rsid w:val="00990194"/>
    <w:rsid w:val="00990577"/>
    <w:rsid w:val="0099124F"/>
    <w:rsid w:val="009914D6"/>
    <w:rsid w:val="009916B4"/>
    <w:rsid w:val="00991904"/>
    <w:rsid w:val="00991CC2"/>
    <w:rsid w:val="00992508"/>
    <w:rsid w:val="00993A06"/>
    <w:rsid w:val="00993A54"/>
    <w:rsid w:val="00993B0A"/>
    <w:rsid w:val="00994046"/>
    <w:rsid w:val="009944E5"/>
    <w:rsid w:val="009947A8"/>
    <w:rsid w:val="00994DC9"/>
    <w:rsid w:val="00995929"/>
    <w:rsid w:val="00995D20"/>
    <w:rsid w:val="0099609F"/>
    <w:rsid w:val="00996168"/>
    <w:rsid w:val="009963F7"/>
    <w:rsid w:val="00996B33"/>
    <w:rsid w:val="00997E50"/>
    <w:rsid w:val="009A1B34"/>
    <w:rsid w:val="009A1CE7"/>
    <w:rsid w:val="009A22EF"/>
    <w:rsid w:val="009A2580"/>
    <w:rsid w:val="009A289B"/>
    <w:rsid w:val="009A29BF"/>
    <w:rsid w:val="009A2BEF"/>
    <w:rsid w:val="009A42CD"/>
    <w:rsid w:val="009A4C41"/>
    <w:rsid w:val="009A51BE"/>
    <w:rsid w:val="009A598A"/>
    <w:rsid w:val="009A6050"/>
    <w:rsid w:val="009A6247"/>
    <w:rsid w:val="009A624E"/>
    <w:rsid w:val="009A6E5E"/>
    <w:rsid w:val="009A7788"/>
    <w:rsid w:val="009A7BDF"/>
    <w:rsid w:val="009B1643"/>
    <w:rsid w:val="009B17D2"/>
    <w:rsid w:val="009B1951"/>
    <w:rsid w:val="009B1EB0"/>
    <w:rsid w:val="009B1F8B"/>
    <w:rsid w:val="009B24A1"/>
    <w:rsid w:val="009B269E"/>
    <w:rsid w:val="009B31B8"/>
    <w:rsid w:val="009B376D"/>
    <w:rsid w:val="009B40E3"/>
    <w:rsid w:val="009B4385"/>
    <w:rsid w:val="009B4CEF"/>
    <w:rsid w:val="009B5252"/>
    <w:rsid w:val="009B5451"/>
    <w:rsid w:val="009B58FE"/>
    <w:rsid w:val="009B7B61"/>
    <w:rsid w:val="009C03AA"/>
    <w:rsid w:val="009C03CF"/>
    <w:rsid w:val="009C06FE"/>
    <w:rsid w:val="009C10C8"/>
    <w:rsid w:val="009C14E7"/>
    <w:rsid w:val="009C1F6F"/>
    <w:rsid w:val="009C20B6"/>
    <w:rsid w:val="009C2193"/>
    <w:rsid w:val="009C2675"/>
    <w:rsid w:val="009C2C02"/>
    <w:rsid w:val="009C2CB1"/>
    <w:rsid w:val="009C3176"/>
    <w:rsid w:val="009C34C0"/>
    <w:rsid w:val="009C3544"/>
    <w:rsid w:val="009C411F"/>
    <w:rsid w:val="009C4133"/>
    <w:rsid w:val="009C429A"/>
    <w:rsid w:val="009C44EB"/>
    <w:rsid w:val="009C4560"/>
    <w:rsid w:val="009C4E1E"/>
    <w:rsid w:val="009C561C"/>
    <w:rsid w:val="009C5F5A"/>
    <w:rsid w:val="009C611E"/>
    <w:rsid w:val="009C7EA5"/>
    <w:rsid w:val="009C7F06"/>
    <w:rsid w:val="009D043C"/>
    <w:rsid w:val="009D091E"/>
    <w:rsid w:val="009D0C37"/>
    <w:rsid w:val="009D0C52"/>
    <w:rsid w:val="009D12D4"/>
    <w:rsid w:val="009D15BE"/>
    <w:rsid w:val="009D2503"/>
    <w:rsid w:val="009D264A"/>
    <w:rsid w:val="009D2875"/>
    <w:rsid w:val="009D3184"/>
    <w:rsid w:val="009D3492"/>
    <w:rsid w:val="009D3582"/>
    <w:rsid w:val="009D402A"/>
    <w:rsid w:val="009D4323"/>
    <w:rsid w:val="009D5D61"/>
    <w:rsid w:val="009D622B"/>
    <w:rsid w:val="009D693C"/>
    <w:rsid w:val="009D6983"/>
    <w:rsid w:val="009D71B8"/>
    <w:rsid w:val="009D72AE"/>
    <w:rsid w:val="009D7906"/>
    <w:rsid w:val="009D7B5B"/>
    <w:rsid w:val="009D7D26"/>
    <w:rsid w:val="009D7D82"/>
    <w:rsid w:val="009E08D6"/>
    <w:rsid w:val="009E0F9D"/>
    <w:rsid w:val="009E1A68"/>
    <w:rsid w:val="009E1C17"/>
    <w:rsid w:val="009E26FF"/>
    <w:rsid w:val="009E2BC9"/>
    <w:rsid w:val="009E2D45"/>
    <w:rsid w:val="009E2DD4"/>
    <w:rsid w:val="009E2FDE"/>
    <w:rsid w:val="009E3145"/>
    <w:rsid w:val="009E3401"/>
    <w:rsid w:val="009E3A34"/>
    <w:rsid w:val="009E3BE8"/>
    <w:rsid w:val="009E40E7"/>
    <w:rsid w:val="009E4529"/>
    <w:rsid w:val="009E465F"/>
    <w:rsid w:val="009E46B1"/>
    <w:rsid w:val="009E4940"/>
    <w:rsid w:val="009E51DB"/>
    <w:rsid w:val="009E5B49"/>
    <w:rsid w:val="009E620B"/>
    <w:rsid w:val="009E62AA"/>
    <w:rsid w:val="009E641C"/>
    <w:rsid w:val="009E65B5"/>
    <w:rsid w:val="009E6B88"/>
    <w:rsid w:val="009E7896"/>
    <w:rsid w:val="009E7D6B"/>
    <w:rsid w:val="009F0077"/>
    <w:rsid w:val="009F022D"/>
    <w:rsid w:val="009F10B2"/>
    <w:rsid w:val="009F16B0"/>
    <w:rsid w:val="009F1799"/>
    <w:rsid w:val="009F18F5"/>
    <w:rsid w:val="009F20DE"/>
    <w:rsid w:val="009F2413"/>
    <w:rsid w:val="009F473A"/>
    <w:rsid w:val="009F4BCA"/>
    <w:rsid w:val="009F4FA2"/>
    <w:rsid w:val="009F5963"/>
    <w:rsid w:val="009F5EEB"/>
    <w:rsid w:val="009F66E6"/>
    <w:rsid w:val="009F6B99"/>
    <w:rsid w:val="009F717F"/>
    <w:rsid w:val="009F7785"/>
    <w:rsid w:val="009F788A"/>
    <w:rsid w:val="00A0063E"/>
    <w:rsid w:val="00A00967"/>
    <w:rsid w:val="00A01413"/>
    <w:rsid w:val="00A0177D"/>
    <w:rsid w:val="00A017DC"/>
    <w:rsid w:val="00A01B8C"/>
    <w:rsid w:val="00A0204E"/>
    <w:rsid w:val="00A02103"/>
    <w:rsid w:val="00A023A0"/>
    <w:rsid w:val="00A0290E"/>
    <w:rsid w:val="00A04046"/>
    <w:rsid w:val="00A043E0"/>
    <w:rsid w:val="00A044FC"/>
    <w:rsid w:val="00A045BB"/>
    <w:rsid w:val="00A04ACF"/>
    <w:rsid w:val="00A052BB"/>
    <w:rsid w:val="00A054AC"/>
    <w:rsid w:val="00A05CCF"/>
    <w:rsid w:val="00A05E07"/>
    <w:rsid w:val="00A05ED6"/>
    <w:rsid w:val="00A05FCA"/>
    <w:rsid w:val="00A062BB"/>
    <w:rsid w:val="00A063DB"/>
    <w:rsid w:val="00A0682A"/>
    <w:rsid w:val="00A07AE2"/>
    <w:rsid w:val="00A1016D"/>
    <w:rsid w:val="00A103BF"/>
    <w:rsid w:val="00A10609"/>
    <w:rsid w:val="00A1067E"/>
    <w:rsid w:val="00A10DA6"/>
    <w:rsid w:val="00A11072"/>
    <w:rsid w:val="00A11691"/>
    <w:rsid w:val="00A11767"/>
    <w:rsid w:val="00A11873"/>
    <w:rsid w:val="00A14A6D"/>
    <w:rsid w:val="00A14DD8"/>
    <w:rsid w:val="00A14F67"/>
    <w:rsid w:val="00A15191"/>
    <w:rsid w:val="00A1542D"/>
    <w:rsid w:val="00A168C6"/>
    <w:rsid w:val="00A16D57"/>
    <w:rsid w:val="00A16E81"/>
    <w:rsid w:val="00A16E9F"/>
    <w:rsid w:val="00A16EE3"/>
    <w:rsid w:val="00A16EFA"/>
    <w:rsid w:val="00A171C2"/>
    <w:rsid w:val="00A17947"/>
    <w:rsid w:val="00A17FE5"/>
    <w:rsid w:val="00A2054E"/>
    <w:rsid w:val="00A20AB9"/>
    <w:rsid w:val="00A21BE5"/>
    <w:rsid w:val="00A21CA6"/>
    <w:rsid w:val="00A21EC9"/>
    <w:rsid w:val="00A22537"/>
    <w:rsid w:val="00A2258F"/>
    <w:rsid w:val="00A23773"/>
    <w:rsid w:val="00A23962"/>
    <w:rsid w:val="00A24F37"/>
    <w:rsid w:val="00A26040"/>
    <w:rsid w:val="00A261FE"/>
    <w:rsid w:val="00A26317"/>
    <w:rsid w:val="00A26AFA"/>
    <w:rsid w:val="00A274AF"/>
    <w:rsid w:val="00A2785F"/>
    <w:rsid w:val="00A30AAD"/>
    <w:rsid w:val="00A30DBB"/>
    <w:rsid w:val="00A30E62"/>
    <w:rsid w:val="00A31558"/>
    <w:rsid w:val="00A315A1"/>
    <w:rsid w:val="00A315E1"/>
    <w:rsid w:val="00A31616"/>
    <w:rsid w:val="00A31A93"/>
    <w:rsid w:val="00A32298"/>
    <w:rsid w:val="00A32B07"/>
    <w:rsid w:val="00A337F7"/>
    <w:rsid w:val="00A342E2"/>
    <w:rsid w:val="00A34C38"/>
    <w:rsid w:val="00A35398"/>
    <w:rsid w:val="00A360DC"/>
    <w:rsid w:val="00A363DD"/>
    <w:rsid w:val="00A36828"/>
    <w:rsid w:val="00A36AD8"/>
    <w:rsid w:val="00A36C99"/>
    <w:rsid w:val="00A37D8C"/>
    <w:rsid w:val="00A40541"/>
    <w:rsid w:val="00A405A8"/>
    <w:rsid w:val="00A40F84"/>
    <w:rsid w:val="00A4141C"/>
    <w:rsid w:val="00A414AF"/>
    <w:rsid w:val="00A421BF"/>
    <w:rsid w:val="00A430AE"/>
    <w:rsid w:val="00A43F1C"/>
    <w:rsid w:val="00A440B2"/>
    <w:rsid w:val="00A44228"/>
    <w:rsid w:val="00A444AB"/>
    <w:rsid w:val="00A4587F"/>
    <w:rsid w:val="00A46B11"/>
    <w:rsid w:val="00A46C5A"/>
    <w:rsid w:val="00A46D17"/>
    <w:rsid w:val="00A46F54"/>
    <w:rsid w:val="00A5054D"/>
    <w:rsid w:val="00A5137C"/>
    <w:rsid w:val="00A51CFC"/>
    <w:rsid w:val="00A521F7"/>
    <w:rsid w:val="00A526DF"/>
    <w:rsid w:val="00A52707"/>
    <w:rsid w:val="00A52C16"/>
    <w:rsid w:val="00A5353F"/>
    <w:rsid w:val="00A53645"/>
    <w:rsid w:val="00A53B85"/>
    <w:rsid w:val="00A54BB9"/>
    <w:rsid w:val="00A54DAB"/>
    <w:rsid w:val="00A54EBD"/>
    <w:rsid w:val="00A5526B"/>
    <w:rsid w:val="00A558EE"/>
    <w:rsid w:val="00A55988"/>
    <w:rsid w:val="00A563EC"/>
    <w:rsid w:val="00A56558"/>
    <w:rsid w:val="00A567A6"/>
    <w:rsid w:val="00A575EA"/>
    <w:rsid w:val="00A60AFE"/>
    <w:rsid w:val="00A60CE0"/>
    <w:rsid w:val="00A60F5F"/>
    <w:rsid w:val="00A60F71"/>
    <w:rsid w:val="00A61483"/>
    <w:rsid w:val="00A61989"/>
    <w:rsid w:val="00A626D0"/>
    <w:rsid w:val="00A6282F"/>
    <w:rsid w:val="00A62CBE"/>
    <w:rsid w:val="00A62D41"/>
    <w:rsid w:val="00A6301E"/>
    <w:rsid w:val="00A63424"/>
    <w:rsid w:val="00A6347C"/>
    <w:rsid w:val="00A63A09"/>
    <w:rsid w:val="00A63FBC"/>
    <w:rsid w:val="00A64763"/>
    <w:rsid w:val="00A65028"/>
    <w:rsid w:val="00A65366"/>
    <w:rsid w:val="00A661D5"/>
    <w:rsid w:val="00A662E4"/>
    <w:rsid w:val="00A66C68"/>
    <w:rsid w:val="00A674A7"/>
    <w:rsid w:val="00A67560"/>
    <w:rsid w:val="00A70983"/>
    <w:rsid w:val="00A71107"/>
    <w:rsid w:val="00A7128B"/>
    <w:rsid w:val="00A71683"/>
    <w:rsid w:val="00A71B9A"/>
    <w:rsid w:val="00A72785"/>
    <w:rsid w:val="00A73273"/>
    <w:rsid w:val="00A73452"/>
    <w:rsid w:val="00A7409B"/>
    <w:rsid w:val="00A749C3"/>
    <w:rsid w:val="00A75933"/>
    <w:rsid w:val="00A7594C"/>
    <w:rsid w:val="00A75EA6"/>
    <w:rsid w:val="00A770E4"/>
    <w:rsid w:val="00A77220"/>
    <w:rsid w:val="00A7772E"/>
    <w:rsid w:val="00A77ECA"/>
    <w:rsid w:val="00A77EFD"/>
    <w:rsid w:val="00A807DA"/>
    <w:rsid w:val="00A809CB"/>
    <w:rsid w:val="00A80D25"/>
    <w:rsid w:val="00A81018"/>
    <w:rsid w:val="00A81F9D"/>
    <w:rsid w:val="00A843BD"/>
    <w:rsid w:val="00A848FB"/>
    <w:rsid w:val="00A85018"/>
    <w:rsid w:val="00A850EC"/>
    <w:rsid w:val="00A855F1"/>
    <w:rsid w:val="00A8569B"/>
    <w:rsid w:val="00A8589A"/>
    <w:rsid w:val="00A868B5"/>
    <w:rsid w:val="00A90063"/>
    <w:rsid w:val="00A9102D"/>
    <w:rsid w:val="00A92BD0"/>
    <w:rsid w:val="00A93358"/>
    <w:rsid w:val="00A937D1"/>
    <w:rsid w:val="00A9432B"/>
    <w:rsid w:val="00A94585"/>
    <w:rsid w:val="00A95E4A"/>
    <w:rsid w:val="00A95E78"/>
    <w:rsid w:val="00A9717F"/>
    <w:rsid w:val="00A97506"/>
    <w:rsid w:val="00AA0356"/>
    <w:rsid w:val="00AA0CF2"/>
    <w:rsid w:val="00AA0E03"/>
    <w:rsid w:val="00AA14D3"/>
    <w:rsid w:val="00AA1641"/>
    <w:rsid w:val="00AA1BEF"/>
    <w:rsid w:val="00AA27A2"/>
    <w:rsid w:val="00AA2A3F"/>
    <w:rsid w:val="00AA2C21"/>
    <w:rsid w:val="00AA301E"/>
    <w:rsid w:val="00AA340F"/>
    <w:rsid w:val="00AA39CE"/>
    <w:rsid w:val="00AA451A"/>
    <w:rsid w:val="00AA5AF3"/>
    <w:rsid w:val="00AA62AC"/>
    <w:rsid w:val="00AB099F"/>
    <w:rsid w:val="00AB132B"/>
    <w:rsid w:val="00AB1AA7"/>
    <w:rsid w:val="00AB2051"/>
    <w:rsid w:val="00AB25F7"/>
    <w:rsid w:val="00AB272E"/>
    <w:rsid w:val="00AB297D"/>
    <w:rsid w:val="00AB4834"/>
    <w:rsid w:val="00AB52F3"/>
    <w:rsid w:val="00AB55A1"/>
    <w:rsid w:val="00AB63FE"/>
    <w:rsid w:val="00AB6D8E"/>
    <w:rsid w:val="00AB767C"/>
    <w:rsid w:val="00AB7883"/>
    <w:rsid w:val="00AB7AA3"/>
    <w:rsid w:val="00AC03D3"/>
    <w:rsid w:val="00AC063A"/>
    <w:rsid w:val="00AC0F97"/>
    <w:rsid w:val="00AC1259"/>
    <w:rsid w:val="00AC12F2"/>
    <w:rsid w:val="00AC16B0"/>
    <w:rsid w:val="00AC2050"/>
    <w:rsid w:val="00AC2413"/>
    <w:rsid w:val="00AC24F8"/>
    <w:rsid w:val="00AC2815"/>
    <w:rsid w:val="00AC2C56"/>
    <w:rsid w:val="00AC3032"/>
    <w:rsid w:val="00AC3620"/>
    <w:rsid w:val="00AC3D36"/>
    <w:rsid w:val="00AC69BD"/>
    <w:rsid w:val="00AC7159"/>
    <w:rsid w:val="00AC7974"/>
    <w:rsid w:val="00AC7B32"/>
    <w:rsid w:val="00AC7D1E"/>
    <w:rsid w:val="00AD0362"/>
    <w:rsid w:val="00AD06CC"/>
    <w:rsid w:val="00AD0838"/>
    <w:rsid w:val="00AD0840"/>
    <w:rsid w:val="00AD0B76"/>
    <w:rsid w:val="00AD1305"/>
    <w:rsid w:val="00AD1AF6"/>
    <w:rsid w:val="00AD22C0"/>
    <w:rsid w:val="00AD2529"/>
    <w:rsid w:val="00AD28F9"/>
    <w:rsid w:val="00AD35F1"/>
    <w:rsid w:val="00AD3B4D"/>
    <w:rsid w:val="00AD4265"/>
    <w:rsid w:val="00AD4D1A"/>
    <w:rsid w:val="00AD5A9F"/>
    <w:rsid w:val="00AD6163"/>
    <w:rsid w:val="00AD61DE"/>
    <w:rsid w:val="00AD6462"/>
    <w:rsid w:val="00AD66A9"/>
    <w:rsid w:val="00AD691A"/>
    <w:rsid w:val="00AD72BA"/>
    <w:rsid w:val="00AD7692"/>
    <w:rsid w:val="00AD7CD0"/>
    <w:rsid w:val="00AD7DD2"/>
    <w:rsid w:val="00AE08C5"/>
    <w:rsid w:val="00AE08C8"/>
    <w:rsid w:val="00AE08F1"/>
    <w:rsid w:val="00AE10FE"/>
    <w:rsid w:val="00AE119A"/>
    <w:rsid w:val="00AE3615"/>
    <w:rsid w:val="00AE4495"/>
    <w:rsid w:val="00AE46AB"/>
    <w:rsid w:val="00AE477D"/>
    <w:rsid w:val="00AE4B38"/>
    <w:rsid w:val="00AE4E1E"/>
    <w:rsid w:val="00AE53C6"/>
    <w:rsid w:val="00AE54A7"/>
    <w:rsid w:val="00AE6A43"/>
    <w:rsid w:val="00AE6D32"/>
    <w:rsid w:val="00AF082C"/>
    <w:rsid w:val="00AF0C3C"/>
    <w:rsid w:val="00AF105E"/>
    <w:rsid w:val="00AF1825"/>
    <w:rsid w:val="00AF1C22"/>
    <w:rsid w:val="00AF28EF"/>
    <w:rsid w:val="00AF2EAA"/>
    <w:rsid w:val="00AF2EF2"/>
    <w:rsid w:val="00AF3C0E"/>
    <w:rsid w:val="00AF3CDD"/>
    <w:rsid w:val="00AF4E54"/>
    <w:rsid w:val="00AF550D"/>
    <w:rsid w:val="00AF5AEA"/>
    <w:rsid w:val="00AF5FC6"/>
    <w:rsid w:val="00AF6028"/>
    <w:rsid w:val="00AF6055"/>
    <w:rsid w:val="00AF61EE"/>
    <w:rsid w:val="00AF6234"/>
    <w:rsid w:val="00AF6257"/>
    <w:rsid w:val="00AF65AA"/>
    <w:rsid w:val="00B0020C"/>
    <w:rsid w:val="00B00FC1"/>
    <w:rsid w:val="00B01366"/>
    <w:rsid w:val="00B01377"/>
    <w:rsid w:val="00B0160B"/>
    <w:rsid w:val="00B01756"/>
    <w:rsid w:val="00B0188D"/>
    <w:rsid w:val="00B02804"/>
    <w:rsid w:val="00B03A77"/>
    <w:rsid w:val="00B05077"/>
    <w:rsid w:val="00B050BB"/>
    <w:rsid w:val="00B054AC"/>
    <w:rsid w:val="00B05805"/>
    <w:rsid w:val="00B05EA7"/>
    <w:rsid w:val="00B06285"/>
    <w:rsid w:val="00B063F2"/>
    <w:rsid w:val="00B07C11"/>
    <w:rsid w:val="00B105AE"/>
    <w:rsid w:val="00B11A0E"/>
    <w:rsid w:val="00B11F7F"/>
    <w:rsid w:val="00B1279E"/>
    <w:rsid w:val="00B12A27"/>
    <w:rsid w:val="00B13431"/>
    <w:rsid w:val="00B13F95"/>
    <w:rsid w:val="00B1461A"/>
    <w:rsid w:val="00B1463F"/>
    <w:rsid w:val="00B14647"/>
    <w:rsid w:val="00B14976"/>
    <w:rsid w:val="00B15485"/>
    <w:rsid w:val="00B15E65"/>
    <w:rsid w:val="00B169E9"/>
    <w:rsid w:val="00B17032"/>
    <w:rsid w:val="00B1703B"/>
    <w:rsid w:val="00B176B6"/>
    <w:rsid w:val="00B17AFE"/>
    <w:rsid w:val="00B20BDE"/>
    <w:rsid w:val="00B2151A"/>
    <w:rsid w:val="00B21827"/>
    <w:rsid w:val="00B2245C"/>
    <w:rsid w:val="00B22A92"/>
    <w:rsid w:val="00B22E60"/>
    <w:rsid w:val="00B23244"/>
    <w:rsid w:val="00B23F09"/>
    <w:rsid w:val="00B24326"/>
    <w:rsid w:val="00B24354"/>
    <w:rsid w:val="00B245EE"/>
    <w:rsid w:val="00B24888"/>
    <w:rsid w:val="00B24EAB"/>
    <w:rsid w:val="00B250F1"/>
    <w:rsid w:val="00B25C4C"/>
    <w:rsid w:val="00B26548"/>
    <w:rsid w:val="00B272F7"/>
    <w:rsid w:val="00B2737A"/>
    <w:rsid w:val="00B27736"/>
    <w:rsid w:val="00B27813"/>
    <w:rsid w:val="00B27A47"/>
    <w:rsid w:val="00B27E91"/>
    <w:rsid w:val="00B30B3C"/>
    <w:rsid w:val="00B3117D"/>
    <w:rsid w:val="00B313A6"/>
    <w:rsid w:val="00B31876"/>
    <w:rsid w:val="00B319D1"/>
    <w:rsid w:val="00B31A5D"/>
    <w:rsid w:val="00B31E8C"/>
    <w:rsid w:val="00B32280"/>
    <w:rsid w:val="00B32A35"/>
    <w:rsid w:val="00B34373"/>
    <w:rsid w:val="00B34A35"/>
    <w:rsid w:val="00B34F73"/>
    <w:rsid w:val="00B352F5"/>
    <w:rsid w:val="00B3546B"/>
    <w:rsid w:val="00B3594E"/>
    <w:rsid w:val="00B35B22"/>
    <w:rsid w:val="00B3610D"/>
    <w:rsid w:val="00B361D7"/>
    <w:rsid w:val="00B36BBD"/>
    <w:rsid w:val="00B36ED4"/>
    <w:rsid w:val="00B3751B"/>
    <w:rsid w:val="00B4042A"/>
    <w:rsid w:val="00B41297"/>
    <w:rsid w:val="00B41ACE"/>
    <w:rsid w:val="00B41F69"/>
    <w:rsid w:val="00B426A7"/>
    <w:rsid w:val="00B42AB6"/>
    <w:rsid w:val="00B43822"/>
    <w:rsid w:val="00B4568F"/>
    <w:rsid w:val="00B45D25"/>
    <w:rsid w:val="00B45E2A"/>
    <w:rsid w:val="00B4605C"/>
    <w:rsid w:val="00B4646A"/>
    <w:rsid w:val="00B46575"/>
    <w:rsid w:val="00B46A17"/>
    <w:rsid w:val="00B46B60"/>
    <w:rsid w:val="00B47671"/>
    <w:rsid w:val="00B47F2C"/>
    <w:rsid w:val="00B5001C"/>
    <w:rsid w:val="00B508A6"/>
    <w:rsid w:val="00B50967"/>
    <w:rsid w:val="00B514B3"/>
    <w:rsid w:val="00B517EF"/>
    <w:rsid w:val="00B51B25"/>
    <w:rsid w:val="00B52EFD"/>
    <w:rsid w:val="00B536A3"/>
    <w:rsid w:val="00B53A2C"/>
    <w:rsid w:val="00B53E7B"/>
    <w:rsid w:val="00B54AF7"/>
    <w:rsid w:val="00B54D56"/>
    <w:rsid w:val="00B5572C"/>
    <w:rsid w:val="00B55A3D"/>
    <w:rsid w:val="00B55CB7"/>
    <w:rsid w:val="00B55F17"/>
    <w:rsid w:val="00B563E4"/>
    <w:rsid w:val="00B56489"/>
    <w:rsid w:val="00B56A88"/>
    <w:rsid w:val="00B56F1C"/>
    <w:rsid w:val="00B6088B"/>
    <w:rsid w:val="00B60BE0"/>
    <w:rsid w:val="00B60FAA"/>
    <w:rsid w:val="00B6115F"/>
    <w:rsid w:val="00B61AD1"/>
    <w:rsid w:val="00B62F30"/>
    <w:rsid w:val="00B6320D"/>
    <w:rsid w:val="00B63A63"/>
    <w:rsid w:val="00B63D4D"/>
    <w:rsid w:val="00B6424A"/>
    <w:rsid w:val="00B64E4D"/>
    <w:rsid w:val="00B66135"/>
    <w:rsid w:val="00B66685"/>
    <w:rsid w:val="00B67337"/>
    <w:rsid w:val="00B67D56"/>
    <w:rsid w:val="00B701D5"/>
    <w:rsid w:val="00B70993"/>
    <w:rsid w:val="00B7251A"/>
    <w:rsid w:val="00B7261D"/>
    <w:rsid w:val="00B72C9F"/>
    <w:rsid w:val="00B72D4A"/>
    <w:rsid w:val="00B72EB3"/>
    <w:rsid w:val="00B7328B"/>
    <w:rsid w:val="00B77B47"/>
    <w:rsid w:val="00B77E7C"/>
    <w:rsid w:val="00B808E5"/>
    <w:rsid w:val="00B80B88"/>
    <w:rsid w:val="00B80E7A"/>
    <w:rsid w:val="00B81962"/>
    <w:rsid w:val="00B81A1D"/>
    <w:rsid w:val="00B81AE5"/>
    <w:rsid w:val="00B82856"/>
    <w:rsid w:val="00B8373D"/>
    <w:rsid w:val="00B84697"/>
    <w:rsid w:val="00B846AB"/>
    <w:rsid w:val="00B846B5"/>
    <w:rsid w:val="00B8478E"/>
    <w:rsid w:val="00B84818"/>
    <w:rsid w:val="00B84A87"/>
    <w:rsid w:val="00B84C61"/>
    <w:rsid w:val="00B84CA5"/>
    <w:rsid w:val="00B853AC"/>
    <w:rsid w:val="00B85568"/>
    <w:rsid w:val="00B8620E"/>
    <w:rsid w:val="00B86C40"/>
    <w:rsid w:val="00B8717F"/>
    <w:rsid w:val="00B906B3"/>
    <w:rsid w:val="00B90930"/>
    <w:rsid w:val="00B90FC0"/>
    <w:rsid w:val="00B917AA"/>
    <w:rsid w:val="00B91894"/>
    <w:rsid w:val="00B91C2F"/>
    <w:rsid w:val="00B9225E"/>
    <w:rsid w:val="00B924A6"/>
    <w:rsid w:val="00B92767"/>
    <w:rsid w:val="00B944BA"/>
    <w:rsid w:val="00B96224"/>
    <w:rsid w:val="00B964B9"/>
    <w:rsid w:val="00BA0630"/>
    <w:rsid w:val="00BA0D54"/>
    <w:rsid w:val="00BA0E0C"/>
    <w:rsid w:val="00BA2012"/>
    <w:rsid w:val="00BA2C74"/>
    <w:rsid w:val="00BA330D"/>
    <w:rsid w:val="00BA3363"/>
    <w:rsid w:val="00BA35C1"/>
    <w:rsid w:val="00BA3739"/>
    <w:rsid w:val="00BA3BBF"/>
    <w:rsid w:val="00BA3EBC"/>
    <w:rsid w:val="00BA4407"/>
    <w:rsid w:val="00BA45D8"/>
    <w:rsid w:val="00BA522E"/>
    <w:rsid w:val="00BA536D"/>
    <w:rsid w:val="00BA541C"/>
    <w:rsid w:val="00BA552C"/>
    <w:rsid w:val="00BA5A96"/>
    <w:rsid w:val="00BA6E26"/>
    <w:rsid w:val="00BA6E7B"/>
    <w:rsid w:val="00BA6E98"/>
    <w:rsid w:val="00BA7112"/>
    <w:rsid w:val="00BA763C"/>
    <w:rsid w:val="00BA7801"/>
    <w:rsid w:val="00BB0055"/>
    <w:rsid w:val="00BB05AC"/>
    <w:rsid w:val="00BB13A8"/>
    <w:rsid w:val="00BB18E7"/>
    <w:rsid w:val="00BB1C81"/>
    <w:rsid w:val="00BB1EE3"/>
    <w:rsid w:val="00BB2484"/>
    <w:rsid w:val="00BB254B"/>
    <w:rsid w:val="00BB2586"/>
    <w:rsid w:val="00BB328F"/>
    <w:rsid w:val="00BB3FD2"/>
    <w:rsid w:val="00BB5068"/>
    <w:rsid w:val="00BB60A2"/>
    <w:rsid w:val="00BB70F6"/>
    <w:rsid w:val="00BB7599"/>
    <w:rsid w:val="00BB7E8A"/>
    <w:rsid w:val="00BB7FD8"/>
    <w:rsid w:val="00BC06C1"/>
    <w:rsid w:val="00BC1044"/>
    <w:rsid w:val="00BC1A81"/>
    <w:rsid w:val="00BC2094"/>
    <w:rsid w:val="00BC23A8"/>
    <w:rsid w:val="00BC2F97"/>
    <w:rsid w:val="00BC3B86"/>
    <w:rsid w:val="00BC3C73"/>
    <w:rsid w:val="00BC3DD4"/>
    <w:rsid w:val="00BC434F"/>
    <w:rsid w:val="00BC43C3"/>
    <w:rsid w:val="00BC4437"/>
    <w:rsid w:val="00BC45E8"/>
    <w:rsid w:val="00BC492C"/>
    <w:rsid w:val="00BC4A90"/>
    <w:rsid w:val="00BC4ADD"/>
    <w:rsid w:val="00BC4B89"/>
    <w:rsid w:val="00BC50A3"/>
    <w:rsid w:val="00BC5422"/>
    <w:rsid w:val="00BC5481"/>
    <w:rsid w:val="00BC79B4"/>
    <w:rsid w:val="00BD0631"/>
    <w:rsid w:val="00BD083B"/>
    <w:rsid w:val="00BD09AD"/>
    <w:rsid w:val="00BD0FEB"/>
    <w:rsid w:val="00BD10E1"/>
    <w:rsid w:val="00BD1195"/>
    <w:rsid w:val="00BD128A"/>
    <w:rsid w:val="00BD1859"/>
    <w:rsid w:val="00BD194E"/>
    <w:rsid w:val="00BD1A5B"/>
    <w:rsid w:val="00BD1F7F"/>
    <w:rsid w:val="00BD2A89"/>
    <w:rsid w:val="00BD3686"/>
    <w:rsid w:val="00BD479A"/>
    <w:rsid w:val="00BD58C2"/>
    <w:rsid w:val="00BD5D74"/>
    <w:rsid w:val="00BD6377"/>
    <w:rsid w:val="00BD6771"/>
    <w:rsid w:val="00BD6878"/>
    <w:rsid w:val="00BD6FC9"/>
    <w:rsid w:val="00BD7B5C"/>
    <w:rsid w:val="00BE030F"/>
    <w:rsid w:val="00BE04AB"/>
    <w:rsid w:val="00BE25AB"/>
    <w:rsid w:val="00BE2EC8"/>
    <w:rsid w:val="00BE3093"/>
    <w:rsid w:val="00BE322D"/>
    <w:rsid w:val="00BE3834"/>
    <w:rsid w:val="00BE3B83"/>
    <w:rsid w:val="00BE3FC7"/>
    <w:rsid w:val="00BE4E0C"/>
    <w:rsid w:val="00BE6790"/>
    <w:rsid w:val="00BE7221"/>
    <w:rsid w:val="00BE723E"/>
    <w:rsid w:val="00BE73C8"/>
    <w:rsid w:val="00BE7AD3"/>
    <w:rsid w:val="00BE7BDB"/>
    <w:rsid w:val="00BF0433"/>
    <w:rsid w:val="00BF0772"/>
    <w:rsid w:val="00BF0CCF"/>
    <w:rsid w:val="00BF1FBF"/>
    <w:rsid w:val="00BF27A2"/>
    <w:rsid w:val="00BF3031"/>
    <w:rsid w:val="00BF3105"/>
    <w:rsid w:val="00BF372B"/>
    <w:rsid w:val="00BF3F9C"/>
    <w:rsid w:val="00BF43DD"/>
    <w:rsid w:val="00BF582C"/>
    <w:rsid w:val="00BF6480"/>
    <w:rsid w:val="00BF6506"/>
    <w:rsid w:val="00BF6EB1"/>
    <w:rsid w:val="00C00236"/>
    <w:rsid w:val="00C00274"/>
    <w:rsid w:val="00C003F2"/>
    <w:rsid w:val="00C006DD"/>
    <w:rsid w:val="00C00723"/>
    <w:rsid w:val="00C0194F"/>
    <w:rsid w:val="00C02298"/>
    <w:rsid w:val="00C028F0"/>
    <w:rsid w:val="00C0341F"/>
    <w:rsid w:val="00C03A34"/>
    <w:rsid w:val="00C03CB9"/>
    <w:rsid w:val="00C040B1"/>
    <w:rsid w:val="00C04B81"/>
    <w:rsid w:val="00C05348"/>
    <w:rsid w:val="00C056C2"/>
    <w:rsid w:val="00C05C81"/>
    <w:rsid w:val="00C064A6"/>
    <w:rsid w:val="00C06563"/>
    <w:rsid w:val="00C06814"/>
    <w:rsid w:val="00C06B87"/>
    <w:rsid w:val="00C06FEC"/>
    <w:rsid w:val="00C07177"/>
    <w:rsid w:val="00C07318"/>
    <w:rsid w:val="00C073B9"/>
    <w:rsid w:val="00C07C3C"/>
    <w:rsid w:val="00C1065F"/>
    <w:rsid w:val="00C10B9D"/>
    <w:rsid w:val="00C12057"/>
    <w:rsid w:val="00C126F6"/>
    <w:rsid w:val="00C12889"/>
    <w:rsid w:val="00C12CED"/>
    <w:rsid w:val="00C12D0E"/>
    <w:rsid w:val="00C1355E"/>
    <w:rsid w:val="00C149E6"/>
    <w:rsid w:val="00C15487"/>
    <w:rsid w:val="00C157F8"/>
    <w:rsid w:val="00C16186"/>
    <w:rsid w:val="00C16589"/>
    <w:rsid w:val="00C173EE"/>
    <w:rsid w:val="00C1775F"/>
    <w:rsid w:val="00C178A6"/>
    <w:rsid w:val="00C17A12"/>
    <w:rsid w:val="00C17E20"/>
    <w:rsid w:val="00C17FAE"/>
    <w:rsid w:val="00C20624"/>
    <w:rsid w:val="00C20C80"/>
    <w:rsid w:val="00C21A12"/>
    <w:rsid w:val="00C21C0D"/>
    <w:rsid w:val="00C22322"/>
    <w:rsid w:val="00C223F6"/>
    <w:rsid w:val="00C23993"/>
    <w:rsid w:val="00C23AD7"/>
    <w:rsid w:val="00C23C24"/>
    <w:rsid w:val="00C24D20"/>
    <w:rsid w:val="00C24EDA"/>
    <w:rsid w:val="00C251A3"/>
    <w:rsid w:val="00C268B2"/>
    <w:rsid w:val="00C26AFA"/>
    <w:rsid w:val="00C26D4B"/>
    <w:rsid w:val="00C27542"/>
    <w:rsid w:val="00C278B2"/>
    <w:rsid w:val="00C303B9"/>
    <w:rsid w:val="00C30607"/>
    <w:rsid w:val="00C314E5"/>
    <w:rsid w:val="00C31513"/>
    <w:rsid w:val="00C31545"/>
    <w:rsid w:val="00C315DC"/>
    <w:rsid w:val="00C315E7"/>
    <w:rsid w:val="00C316FB"/>
    <w:rsid w:val="00C318AF"/>
    <w:rsid w:val="00C31908"/>
    <w:rsid w:val="00C320BA"/>
    <w:rsid w:val="00C3222B"/>
    <w:rsid w:val="00C32C86"/>
    <w:rsid w:val="00C32D57"/>
    <w:rsid w:val="00C32E76"/>
    <w:rsid w:val="00C33028"/>
    <w:rsid w:val="00C33979"/>
    <w:rsid w:val="00C33E95"/>
    <w:rsid w:val="00C34828"/>
    <w:rsid w:val="00C3515C"/>
    <w:rsid w:val="00C36089"/>
    <w:rsid w:val="00C3608E"/>
    <w:rsid w:val="00C36342"/>
    <w:rsid w:val="00C36A81"/>
    <w:rsid w:val="00C36CFE"/>
    <w:rsid w:val="00C37C96"/>
    <w:rsid w:val="00C37D10"/>
    <w:rsid w:val="00C4107E"/>
    <w:rsid w:val="00C41251"/>
    <w:rsid w:val="00C413A7"/>
    <w:rsid w:val="00C41B08"/>
    <w:rsid w:val="00C42368"/>
    <w:rsid w:val="00C423B5"/>
    <w:rsid w:val="00C4296D"/>
    <w:rsid w:val="00C42CF7"/>
    <w:rsid w:val="00C42F9C"/>
    <w:rsid w:val="00C436D0"/>
    <w:rsid w:val="00C437AB"/>
    <w:rsid w:val="00C44A2A"/>
    <w:rsid w:val="00C44FA7"/>
    <w:rsid w:val="00C450E2"/>
    <w:rsid w:val="00C45D5A"/>
    <w:rsid w:val="00C45EE4"/>
    <w:rsid w:val="00C4717B"/>
    <w:rsid w:val="00C47EF5"/>
    <w:rsid w:val="00C50F22"/>
    <w:rsid w:val="00C5124C"/>
    <w:rsid w:val="00C51931"/>
    <w:rsid w:val="00C522E7"/>
    <w:rsid w:val="00C529A3"/>
    <w:rsid w:val="00C52CFB"/>
    <w:rsid w:val="00C53226"/>
    <w:rsid w:val="00C53496"/>
    <w:rsid w:val="00C53A4F"/>
    <w:rsid w:val="00C541D6"/>
    <w:rsid w:val="00C543CA"/>
    <w:rsid w:val="00C54B57"/>
    <w:rsid w:val="00C553F0"/>
    <w:rsid w:val="00C57204"/>
    <w:rsid w:val="00C57268"/>
    <w:rsid w:val="00C57F20"/>
    <w:rsid w:val="00C6057C"/>
    <w:rsid w:val="00C60A8C"/>
    <w:rsid w:val="00C60EA4"/>
    <w:rsid w:val="00C60EA7"/>
    <w:rsid w:val="00C60FE1"/>
    <w:rsid w:val="00C611C5"/>
    <w:rsid w:val="00C6128E"/>
    <w:rsid w:val="00C61298"/>
    <w:rsid w:val="00C61BA3"/>
    <w:rsid w:val="00C61DED"/>
    <w:rsid w:val="00C61DF1"/>
    <w:rsid w:val="00C61F79"/>
    <w:rsid w:val="00C6290E"/>
    <w:rsid w:val="00C629E6"/>
    <w:rsid w:val="00C6366D"/>
    <w:rsid w:val="00C63678"/>
    <w:rsid w:val="00C63EC1"/>
    <w:rsid w:val="00C64255"/>
    <w:rsid w:val="00C643D9"/>
    <w:rsid w:val="00C64E9C"/>
    <w:rsid w:val="00C652C1"/>
    <w:rsid w:val="00C652DC"/>
    <w:rsid w:val="00C65B44"/>
    <w:rsid w:val="00C668EC"/>
    <w:rsid w:val="00C675F6"/>
    <w:rsid w:val="00C679C0"/>
    <w:rsid w:val="00C70F3E"/>
    <w:rsid w:val="00C71073"/>
    <w:rsid w:val="00C71527"/>
    <w:rsid w:val="00C718FF"/>
    <w:rsid w:val="00C719BF"/>
    <w:rsid w:val="00C71AEB"/>
    <w:rsid w:val="00C71E19"/>
    <w:rsid w:val="00C72217"/>
    <w:rsid w:val="00C725B4"/>
    <w:rsid w:val="00C72727"/>
    <w:rsid w:val="00C728E7"/>
    <w:rsid w:val="00C72E0C"/>
    <w:rsid w:val="00C73166"/>
    <w:rsid w:val="00C7421A"/>
    <w:rsid w:val="00C74890"/>
    <w:rsid w:val="00C7493D"/>
    <w:rsid w:val="00C74AB3"/>
    <w:rsid w:val="00C754B0"/>
    <w:rsid w:val="00C7598A"/>
    <w:rsid w:val="00C761B9"/>
    <w:rsid w:val="00C765E5"/>
    <w:rsid w:val="00C76767"/>
    <w:rsid w:val="00C767A6"/>
    <w:rsid w:val="00C7705D"/>
    <w:rsid w:val="00C77EA4"/>
    <w:rsid w:val="00C8019E"/>
    <w:rsid w:val="00C801CC"/>
    <w:rsid w:val="00C805BB"/>
    <w:rsid w:val="00C80A0D"/>
    <w:rsid w:val="00C80FC9"/>
    <w:rsid w:val="00C813EB"/>
    <w:rsid w:val="00C819A2"/>
    <w:rsid w:val="00C81A3F"/>
    <w:rsid w:val="00C81BF9"/>
    <w:rsid w:val="00C8270D"/>
    <w:rsid w:val="00C82768"/>
    <w:rsid w:val="00C82A80"/>
    <w:rsid w:val="00C82A87"/>
    <w:rsid w:val="00C832AA"/>
    <w:rsid w:val="00C8373D"/>
    <w:rsid w:val="00C83B36"/>
    <w:rsid w:val="00C8460A"/>
    <w:rsid w:val="00C84F1E"/>
    <w:rsid w:val="00C84F6C"/>
    <w:rsid w:val="00C85781"/>
    <w:rsid w:val="00C857CE"/>
    <w:rsid w:val="00C8663E"/>
    <w:rsid w:val="00C86FF3"/>
    <w:rsid w:val="00C87A4D"/>
    <w:rsid w:val="00C87A99"/>
    <w:rsid w:val="00C90449"/>
    <w:rsid w:val="00C90DC6"/>
    <w:rsid w:val="00C90EB5"/>
    <w:rsid w:val="00C9270F"/>
    <w:rsid w:val="00C93B30"/>
    <w:rsid w:val="00C94485"/>
    <w:rsid w:val="00C94D30"/>
    <w:rsid w:val="00C95793"/>
    <w:rsid w:val="00C95947"/>
    <w:rsid w:val="00C95B53"/>
    <w:rsid w:val="00C95B6A"/>
    <w:rsid w:val="00C95EB7"/>
    <w:rsid w:val="00C95FF7"/>
    <w:rsid w:val="00C9604E"/>
    <w:rsid w:val="00C96D1E"/>
    <w:rsid w:val="00C96E01"/>
    <w:rsid w:val="00C96F24"/>
    <w:rsid w:val="00C97901"/>
    <w:rsid w:val="00C97A15"/>
    <w:rsid w:val="00CA02B0"/>
    <w:rsid w:val="00CA065E"/>
    <w:rsid w:val="00CA0A94"/>
    <w:rsid w:val="00CA1587"/>
    <w:rsid w:val="00CA1858"/>
    <w:rsid w:val="00CA1B58"/>
    <w:rsid w:val="00CA1CEC"/>
    <w:rsid w:val="00CA1D1A"/>
    <w:rsid w:val="00CA1D96"/>
    <w:rsid w:val="00CA240D"/>
    <w:rsid w:val="00CA2F27"/>
    <w:rsid w:val="00CA3CE8"/>
    <w:rsid w:val="00CA44AA"/>
    <w:rsid w:val="00CA4B91"/>
    <w:rsid w:val="00CA564A"/>
    <w:rsid w:val="00CA5B19"/>
    <w:rsid w:val="00CA66B7"/>
    <w:rsid w:val="00CA66CA"/>
    <w:rsid w:val="00CA686A"/>
    <w:rsid w:val="00CA6946"/>
    <w:rsid w:val="00CA719F"/>
    <w:rsid w:val="00CA78C1"/>
    <w:rsid w:val="00CA7BE0"/>
    <w:rsid w:val="00CB03AC"/>
    <w:rsid w:val="00CB042E"/>
    <w:rsid w:val="00CB0654"/>
    <w:rsid w:val="00CB0687"/>
    <w:rsid w:val="00CB1A67"/>
    <w:rsid w:val="00CB1F21"/>
    <w:rsid w:val="00CB2124"/>
    <w:rsid w:val="00CB2E0F"/>
    <w:rsid w:val="00CB2EFE"/>
    <w:rsid w:val="00CB33D4"/>
    <w:rsid w:val="00CB350D"/>
    <w:rsid w:val="00CB3BC0"/>
    <w:rsid w:val="00CB434A"/>
    <w:rsid w:val="00CB44E3"/>
    <w:rsid w:val="00CB4782"/>
    <w:rsid w:val="00CB49B7"/>
    <w:rsid w:val="00CB5DBB"/>
    <w:rsid w:val="00CB6461"/>
    <w:rsid w:val="00CB68D3"/>
    <w:rsid w:val="00CB7671"/>
    <w:rsid w:val="00CB7EDE"/>
    <w:rsid w:val="00CB7FC4"/>
    <w:rsid w:val="00CC092B"/>
    <w:rsid w:val="00CC0C03"/>
    <w:rsid w:val="00CC0F1E"/>
    <w:rsid w:val="00CC1B47"/>
    <w:rsid w:val="00CC1CE4"/>
    <w:rsid w:val="00CC1EE0"/>
    <w:rsid w:val="00CC1F06"/>
    <w:rsid w:val="00CC1FBC"/>
    <w:rsid w:val="00CC20DC"/>
    <w:rsid w:val="00CC293D"/>
    <w:rsid w:val="00CC2C84"/>
    <w:rsid w:val="00CC2D07"/>
    <w:rsid w:val="00CC3656"/>
    <w:rsid w:val="00CC432D"/>
    <w:rsid w:val="00CC4E42"/>
    <w:rsid w:val="00CC689C"/>
    <w:rsid w:val="00CC72E3"/>
    <w:rsid w:val="00CC740D"/>
    <w:rsid w:val="00CC7B64"/>
    <w:rsid w:val="00CC7F0D"/>
    <w:rsid w:val="00CD07F4"/>
    <w:rsid w:val="00CD112F"/>
    <w:rsid w:val="00CD1913"/>
    <w:rsid w:val="00CD28B1"/>
    <w:rsid w:val="00CD29B6"/>
    <w:rsid w:val="00CD307B"/>
    <w:rsid w:val="00CD4929"/>
    <w:rsid w:val="00CD4BA5"/>
    <w:rsid w:val="00CD6A3C"/>
    <w:rsid w:val="00CD6D97"/>
    <w:rsid w:val="00CE057D"/>
    <w:rsid w:val="00CE0D9A"/>
    <w:rsid w:val="00CE173B"/>
    <w:rsid w:val="00CE1CFC"/>
    <w:rsid w:val="00CE23BE"/>
    <w:rsid w:val="00CE2910"/>
    <w:rsid w:val="00CE2D62"/>
    <w:rsid w:val="00CE3159"/>
    <w:rsid w:val="00CE3897"/>
    <w:rsid w:val="00CE4498"/>
    <w:rsid w:val="00CE4F1F"/>
    <w:rsid w:val="00CE5169"/>
    <w:rsid w:val="00CE56CB"/>
    <w:rsid w:val="00CE57CA"/>
    <w:rsid w:val="00CE6D45"/>
    <w:rsid w:val="00CE76AC"/>
    <w:rsid w:val="00CF038B"/>
    <w:rsid w:val="00CF03F8"/>
    <w:rsid w:val="00CF09C2"/>
    <w:rsid w:val="00CF0CCE"/>
    <w:rsid w:val="00CF112F"/>
    <w:rsid w:val="00CF1997"/>
    <w:rsid w:val="00CF1A5E"/>
    <w:rsid w:val="00CF1EB4"/>
    <w:rsid w:val="00CF297E"/>
    <w:rsid w:val="00CF2BA2"/>
    <w:rsid w:val="00CF2FFA"/>
    <w:rsid w:val="00CF3EDB"/>
    <w:rsid w:val="00CF478C"/>
    <w:rsid w:val="00CF5B90"/>
    <w:rsid w:val="00CF62C7"/>
    <w:rsid w:val="00CF65F9"/>
    <w:rsid w:val="00CF7454"/>
    <w:rsid w:val="00CF74BD"/>
    <w:rsid w:val="00CF7782"/>
    <w:rsid w:val="00D00349"/>
    <w:rsid w:val="00D0117C"/>
    <w:rsid w:val="00D01CC8"/>
    <w:rsid w:val="00D02CA9"/>
    <w:rsid w:val="00D03FA1"/>
    <w:rsid w:val="00D03FDA"/>
    <w:rsid w:val="00D04866"/>
    <w:rsid w:val="00D0572E"/>
    <w:rsid w:val="00D0688E"/>
    <w:rsid w:val="00D06A96"/>
    <w:rsid w:val="00D073FA"/>
    <w:rsid w:val="00D10DD2"/>
    <w:rsid w:val="00D110E8"/>
    <w:rsid w:val="00D1150C"/>
    <w:rsid w:val="00D120B8"/>
    <w:rsid w:val="00D124A4"/>
    <w:rsid w:val="00D12AD3"/>
    <w:rsid w:val="00D1334C"/>
    <w:rsid w:val="00D138BF"/>
    <w:rsid w:val="00D13B2A"/>
    <w:rsid w:val="00D13CBE"/>
    <w:rsid w:val="00D13F0E"/>
    <w:rsid w:val="00D1403A"/>
    <w:rsid w:val="00D159D5"/>
    <w:rsid w:val="00D15FCA"/>
    <w:rsid w:val="00D163EE"/>
    <w:rsid w:val="00D179BC"/>
    <w:rsid w:val="00D179EE"/>
    <w:rsid w:val="00D17C2E"/>
    <w:rsid w:val="00D2014D"/>
    <w:rsid w:val="00D20342"/>
    <w:rsid w:val="00D20B77"/>
    <w:rsid w:val="00D20DF4"/>
    <w:rsid w:val="00D21191"/>
    <w:rsid w:val="00D215A0"/>
    <w:rsid w:val="00D21751"/>
    <w:rsid w:val="00D2197C"/>
    <w:rsid w:val="00D22434"/>
    <w:rsid w:val="00D2315C"/>
    <w:rsid w:val="00D231DF"/>
    <w:rsid w:val="00D25A4C"/>
    <w:rsid w:val="00D25DA7"/>
    <w:rsid w:val="00D26A50"/>
    <w:rsid w:val="00D26ED1"/>
    <w:rsid w:val="00D27081"/>
    <w:rsid w:val="00D2769A"/>
    <w:rsid w:val="00D2785B"/>
    <w:rsid w:val="00D3020C"/>
    <w:rsid w:val="00D3084D"/>
    <w:rsid w:val="00D3098B"/>
    <w:rsid w:val="00D3133E"/>
    <w:rsid w:val="00D31856"/>
    <w:rsid w:val="00D32E6F"/>
    <w:rsid w:val="00D335E4"/>
    <w:rsid w:val="00D33E22"/>
    <w:rsid w:val="00D343CC"/>
    <w:rsid w:val="00D344E9"/>
    <w:rsid w:val="00D34B3C"/>
    <w:rsid w:val="00D357F8"/>
    <w:rsid w:val="00D3595E"/>
    <w:rsid w:val="00D35B80"/>
    <w:rsid w:val="00D36599"/>
    <w:rsid w:val="00D369D4"/>
    <w:rsid w:val="00D36EB6"/>
    <w:rsid w:val="00D36EC3"/>
    <w:rsid w:val="00D37245"/>
    <w:rsid w:val="00D37AE7"/>
    <w:rsid w:val="00D37BE5"/>
    <w:rsid w:val="00D401C0"/>
    <w:rsid w:val="00D41006"/>
    <w:rsid w:val="00D410EC"/>
    <w:rsid w:val="00D413CC"/>
    <w:rsid w:val="00D41D3A"/>
    <w:rsid w:val="00D41DEB"/>
    <w:rsid w:val="00D41FA2"/>
    <w:rsid w:val="00D425DC"/>
    <w:rsid w:val="00D42981"/>
    <w:rsid w:val="00D42C5A"/>
    <w:rsid w:val="00D42F1A"/>
    <w:rsid w:val="00D42FD5"/>
    <w:rsid w:val="00D4382E"/>
    <w:rsid w:val="00D43929"/>
    <w:rsid w:val="00D44D2D"/>
    <w:rsid w:val="00D451BB"/>
    <w:rsid w:val="00D45911"/>
    <w:rsid w:val="00D45DA7"/>
    <w:rsid w:val="00D45EBE"/>
    <w:rsid w:val="00D4620B"/>
    <w:rsid w:val="00D4682B"/>
    <w:rsid w:val="00D46A1C"/>
    <w:rsid w:val="00D47463"/>
    <w:rsid w:val="00D4756E"/>
    <w:rsid w:val="00D50533"/>
    <w:rsid w:val="00D50F10"/>
    <w:rsid w:val="00D51839"/>
    <w:rsid w:val="00D51B4F"/>
    <w:rsid w:val="00D51DA2"/>
    <w:rsid w:val="00D52029"/>
    <w:rsid w:val="00D524A7"/>
    <w:rsid w:val="00D52BED"/>
    <w:rsid w:val="00D53425"/>
    <w:rsid w:val="00D545D7"/>
    <w:rsid w:val="00D5475E"/>
    <w:rsid w:val="00D54A40"/>
    <w:rsid w:val="00D54C5A"/>
    <w:rsid w:val="00D54D0B"/>
    <w:rsid w:val="00D559EB"/>
    <w:rsid w:val="00D55B6E"/>
    <w:rsid w:val="00D55E78"/>
    <w:rsid w:val="00D560EE"/>
    <w:rsid w:val="00D562CC"/>
    <w:rsid w:val="00D56505"/>
    <w:rsid w:val="00D5652A"/>
    <w:rsid w:val="00D56BE7"/>
    <w:rsid w:val="00D56C2E"/>
    <w:rsid w:val="00D56D2E"/>
    <w:rsid w:val="00D56DEF"/>
    <w:rsid w:val="00D571DF"/>
    <w:rsid w:val="00D6026D"/>
    <w:rsid w:val="00D605B5"/>
    <w:rsid w:val="00D60882"/>
    <w:rsid w:val="00D60910"/>
    <w:rsid w:val="00D60E4B"/>
    <w:rsid w:val="00D619F0"/>
    <w:rsid w:val="00D61A62"/>
    <w:rsid w:val="00D61F00"/>
    <w:rsid w:val="00D623AA"/>
    <w:rsid w:val="00D62585"/>
    <w:rsid w:val="00D627C7"/>
    <w:rsid w:val="00D62BD7"/>
    <w:rsid w:val="00D63D0F"/>
    <w:rsid w:val="00D63D8A"/>
    <w:rsid w:val="00D63FAE"/>
    <w:rsid w:val="00D642F2"/>
    <w:rsid w:val="00D6485A"/>
    <w:rsid w:val="00D65D05"/>
    <w:rsid w:val="00D663A3"/>
    <w:rsid w:val="00D66776"/>
    <w:rsid w:val="00D67912"/>
    <w:rsid w:val="00D67E7F"/>
    <w:rsid w:val="00D67FBA"/>
    <w:rsid w:val="00D7037E"/>
    <w:rsid w:val="00D7109B"/>
    <w:rsid w:val="00D7109E"/>
    <w:rsid w:val="00D71EA3"/>
    <w:rsid w:val="00D72048"/>
    <w:rsid w:val="00D72313"/>
    <w:rsid w:val="00D72CDE"/>
    <w:rsid w:val="00D731E7"/>
    <w:rsid w:val="00D73746"/>
    <w:rsid w:val="00D73897"/>
    <w:rsid w:val="00D7410B"/>
    <w:rsid w:val="00D74672"/>
    <w:rsid w:val="00D74D8B"/>
    <w:rsid w:val="00D763DA"/>
    <w:rsid w:val="00D7654B"/>
    <w:rsid w:val="00D775C1"/>
    <w:rsid w:val="00D80548"/>
    <w:rsid w:val="00D8082B"/>
    <w:rsid w:val="00D80D55"/>
    <w:rsid w:val="00D812F9"/>
    <w:rsid w:val="00D814A5"/>
    <w:rsid w:val="00D81859"/>
    <w:rsid w:val="00D81CCC"/>
    <w:rsid w:val="00D81DE9"/>
    <w:rsid w:val="00D822D7"/>
    <w:rsid w:val="00D82462"/>
    <w:rsid w:val="00D82E55"/>
    <w:rsid w:val="00D84504"/>
    <w:rsid w:val="00D84AE4"/>
    <w:rsid w:val="00D84D7A"/>
    <w:rsid w:val="00D850B5"/>
    <w:rsid w:val="00D85160"/>
    <w:rsid w:val="00D8552C"/>
    <w:rsid w:val="00D85AB1"/>
    <w:rsid w:val="00D86374"/>
    <w:rsid w:val="00D86CDC"/>
    <w:rsid w:val="00D872C0"/>
    <w:rsid w:val="00D8757D"/>
    <w:rsid w:val="00D87AD0"/>
    <w:rsid w:val="00D87ED2"/>
    <w:rsid w:val="00D90E5D"/>
    <w:rsid w:val="00D9109D"/>
    <w:rsid w:val="00D918D4"/>
    <w:rsid w:val="00D91F73"/>
    <w:rsid w:val="00D92D83"/>
    <w:rsid w:val="00D92DE0"/>
    <w:rsid w:val="00D92E91"/>
    <w:rsid w:val="00D93446"/>
    <w:rsid w:val="00D9347B"/>
    <w:rsid w:val="00D93ACF"/>
    <w:rsid w:val="00D94F6D"/>
    <w:rsid w:val="00D960A9"/>
    <w:rsid w:val="00D96D34"/>
    <w:rsid w:val="00D96DDC"/>
    <w:rsid w:val="00D970E6"/>
    <w:rsid w:val="00D9744E"/>
    <w:rsid w:val="00DA0192"/>
    <w:rsid w:val="00DA03B6"/>
    <w:rsid w:val="00DA05C0"/>
    <w:rsid w:val="00DA0D82"/>
    <w:rsid w:val="00DA2047"/>
    <w:rsid w:val="00DA2760"/>
    <w:rsid w:val="00DA27B5"/>
    <w:rsid w:val="00DA2F76"/>
    <w:rsid w:val="00DA4152"/>
    <w:rsid w:val="00DA41CD"/>
    <w:rsid w:val="00DA43F4"/>
    <w:rsid w:val="00DA4B85"/>
    <w:rsid w:val="00DA4F69"/>
    <w:rsid w:val="00DA5385"/>
    <w:rsid w:val="00DA58A3"/>
    <w:rsid w:val="00DA5B60"/>
    <w:rsid w:val="00DA5EC8"/>
    <w:rsid w:val="00DA6516"/>
    <w:rsid w:val="00DA6EB5"/>
    <w:rsid w:val="00DA795E"/>
    <w:rsid w:val="00DB058E"/>
    <w:rsid w:val="00DB0958"/>
    <w:rsid w:val="00DB0A5B"/>
    <w:rsid w:val="00DB0C49"/>
    <w:rsid w:val="00DB1699"/>
    <w:rsid w:val="00DB16FC"/>
    <w:rsid w:val="00DB1C9D"/>
    <w:rsid w:val="00DB2C7A"/>
    <w:rsid w:val="00DB2EA0"/>
    <w:rsid w:val="00DB30D6"/>
    <w:rsid w:val="00DB3244"/>
    <w:rsid w:val="00DB32BB"/>
    <w:rsid w:val="00DB3A39"/>
    <w:rsid w:val="00DB3BC6"/>
    <w:rsid w:val="00DB3EB9"/>
    <w:rsid w:val="00DB419E"/>
    <w:rsid w:val="00DB46DB"/>
    <w:rsid w:val="00DB4FDD"/>
    <w:rsid w:val="00DB5789"/>
    <w:rsid w:val="00DB5B8F"/>
    <w:rsid w:val="00DB5D70"/>
    <w:rsid w:val="00DB61BB"/>
    <w:rsid w:val="00DB63F7"/>
    <w:rsid w:val="00DB6533"/>
    <w:rsid w:val="00DB75C0"/>
    <w:rsid w:val="00DB7957"/>
    <w:rsid w:val="00DB7A93"/>
    <w:rsid w:val="00DB7D11"/>
    <w:rsid w:val="00DC0030"/>
    <w:rsid w:val="00DC0EBD"/>
    <w:rsid w:val="00DC12EC"/>
    <w:rsid w:val="00DC1653"/>
    <w:rsid w:val="00DC1A8E"/>
    <w:rsid w:val="00DC1AB8"/>
    <w:rsid w:val="00DC1E44"/>
    <w:rsid w:val="00DC1E71"/>
    <w:rsid w:val="00DC2A3A"/>
    <w:rsid w:val="00DC3544"/>
    <w:rsid w:val="00DC3811"/>
    <w:rsid w:val="00DC3A27"/>
    <w:rsid w:val="00DC474C"/>
    <w:rsid w:val="00DC4925"/>
    <w:rsid w:val="00DC4FCE"/>
    <w:rsid w:val="00DC51A2"/>
    <w:rsid w:val="00DC5B2E"/>
    <w:rsid w:val="00DC6180"/>
    <w:rsid w:val="00DC6ACF"/>
    <w:rsid w:val="00DC6D1F"/>
    <w:rsid w:val="00DC6E57"/>
    <w:rsid w:val="00DD086F"/>
    <w:rsid w:val="00DD0A15"/>
    <w:rsid w:val="00DD1494"/>
    <w:rsid w:val="00DD17D7"/>
    <w:rsid w:val="00DD1B26"/>
    <w:rsid w:val="00DD1EB3"/>
    <w:rsid w:val="00DD1FA1"/>
    <w:rsid w:val="00DD207D"/>
    <w:rsid w:val="00DD26D3"/>
    <w:rsid w:val="00DD2AD5"/>
    <w:rsid w:val="00DD3240"/>
    <w:rsid w:val="00DD3258"/>
    <w:rsid w:val="00DD39BC"/>
    <w:rsid w:val="00DD3E33"/>
    <w:rsid w:val="00DD4AB1"/>
    <w:rsid w:val="00DD4AE8"/>
    <w:rsid w:val="00DD4CBB"/>
    <w:rsid w:val="00DD5DC3"/>
    <w:rsid w:val="00DD5DE0"/>
    <w:rsid w:val="00DD6461"/>
    <w:rsid w:val="00DD66EA"/>
    <w:rsid w:val="00DD673E"/>
    <w:rsid w:val="00DD6D02"/>
    <w:rsid w:val="00DD7337"/>
    <w:rsid w:val="00DE038F"/>
    <w:rsid w:val="00DE08CB"/>
    <w:rsid w:val="00DE0FC1"/>
    <w:rsid w:val="00DE14FF"/>
    <w:rsid w:val="00DE1558"/>
    <w:rsid w:val="00DE15EF"/>
    <w:rsid w:val="00DE221A"/>
    <w:rsid w:val="00DE2526"/>
    <w:rsid w:val="00DE355D"/>
    <w:rsid w:val="00DE3641"/>
    <w:rsid w:val="00DE3795"/>
    <w:rsid w:val="00DE4548"/>
    <w:rsid w:val="00DE4C72"/>
    <w:rsid w:val="00DE561E"/>
    <w:rsid w:val="00DE5A41"/>
    <w:rsid w:val="00DE5E90"/>
    <w:rsid w:val="00DE6C9B"/>
    <w:rsid w:val="00DE7044"/>
    <w:rsid w:val="00DE718B"/>
    <w:rsid w:val="00DF07E3"/>
    <w:rsid w:val="00DF0E95"/>
    <w:rsid w:val="00DF1D29"/>
    <w:rsid w:val="00DF1D54"/>
    <w:rsid w:val="00DF2512"/>
    <w:rsid w:val="00DF2E50"/>
    <w:rsid w:val="00DF315E"/>
    <w:rsid w:val="00DF48FF"/>
    <w:rsid w:val="00DF51C5"/>
    <w:rsid w:val="00DF5927"/>
    <w:rsid w:val="00DF5E8B"/>
    <w:rsid w:val="00DF613E"/>
    <w:rsid w:val="00DF63F3"/>
    <w:rsid w:val="00DF6440"/>
    <w:rsid w:val="00DF77B7"/>
    <w:rsid w:val="00E001F8"/>
    <w:rsid w:val="00E00465"/>
    <w:rsid w:val="00E01817"/>
    <w:rsid w:val="00E01E61"/>
    <w:rsid w:val="00E027A8"/>
    <w:rsid w:val="00E02DBA"/>
    <w:rsid w:val="00E03279"/>
    <w:rsid w:val="00E045C5"/>
    <w:rsid w:val="00E0497C"/>
    <w:rsid w:val="00E04C07"/>
    <w:rsid w:val="00E0680E"/>
    <w:rsid w:val="00E0694E"/>
    <w:rsid w:val="00E07165"/>
    <w:rsid w:val="00E071F6"/>
    <w:rsid w:val="00E072E8"/>
    <w:rsid w:val="00E07F60"/>
    <w:rsid w:val="00E10305"/>
    <w:rsid w:val="00E1030D"/>
    <w:rsid w:val="00E1034F"/>
    <w:rsid w:val="00E1042B"/>
    <w:rsid w:val="00E10A62"/>
    <w:rsid w:val="00E11687"/>
    <w:rsid w:val="00E11888"/>
    <w:rsid w:val="00E119D5"/>
    <w:rsid w:val="00E11B2D"/>
    <w:rsid w:val="00E11EF2"/>
    <w:rsid w:val="00E12597"/>
    <w:rsid w:val="00E12659"/>
    <w:rsid w:val="00E12AA6"/>
    <w:rsid w:val="00E12AD9"/>
    <w:rsid w:val="00E12DA4"/>
    <w:rsid w:val="00E13882"/>
    <w:rsid w:val="00E1439C"/>
    <w:rsid w:val="00E14EDA"/>
    <w:rsid w:val="00E14F5A"/>
    <w:rsid w:val="00E15512"/>
    <w:rsid w:val="00E15C11"/>
    <w:rsid w:val="00E15F56"/>
    <w:rsid w:val="00E15F99"/>
    <w:rsid w:val="00E160B8"/>
    <w:rsid w:val="00E160E1"/>
    <w:rsid w:val="00E16AE6"/>
    <w:rsid w:val="00E16FB3"/>
    <w:rsid w:val="00E17016"/>
    <w:rsid w:val="00E17489"/>
    <w:rsid w:val="00E17496"/>
    <w:rsid w:val="00E1750B"/>
    <w:rsid w:val="00E17C15"/>
    <w:rsid w:val="00E204E8"/>
    <w:rsid w:val="00E20A94"/>
    <w:rsid w:val="00E2142A"/>
    <w:rsid w:val="00E215CB"/>
    <w:rsid w:val="00E21874"/>
    <w:rsid w:val="00E221C7"/>
    <w:rsid w:val="00E223AF"/>
    <w:rsid w:val="00E22D2A"/>
    <w:rsid w:val="00E22EB2"/>
    <w:rsid w:val="00E232C6"/>
    <w:rsid w:val="00E23C13"/>
    <w:rsid w:val="00E2413D"/>
    <w:rsid w:val="00E25797"/>
    <w:rsid w:val="00E260A7"/>
    <w:rsid w:val="00E26B98"/>
    <w:rsid w:val="00E26D08"/>
    <w:rsid w:val="00E301A6"/>
    <w:rsid w:val="00E301A7"/>
    <w:rsid w:val="00E306E1"/>
    <w:rsid w:val="00E3078D"/>
    <w:rsid w:val="00E30D2E"/>
    <w:rsid w:val="00E30DF8"/>
    <w:rsid w:val="00E30E1D"/>
    <w:rsid w:val="00E31631"/>
    <w:rsid w:val="00E31843"/>
    <w:rsid w:val="00E3238E"/>
    <w:rsid w:val="00E3288C"/>
    <w:rsid w:val="00E328B6"/>
    <w:rsid w:val="00E32B2D"/>
    <w:rsid w:val="00E333CB"/>
    <w:rsid w:val="00E33BED"/>
    <w:rsid w:val="00E3535D"/>
    <w:rsid w:val="00E35B83"/>
    <w:rsid w:val="00E364DC"/>
    <w:rsid w:val="00E3687E"/>
    <w:rsid w:val="00E37DCB"/>
    <w:rsid w:val="00E400FC"/>
    <w:rsid w:val="00E40CE3"/>
    <w:rsid w:val="00E40E7F"/>
    <w:rsid w:val="00E424E4"/>
    <w:rsid w:val="00E43248"/>
    <w:rsid w:val="00E43292"/>
    <w:rsid w:val="00E432CB"/>
    <w:rsid w:val="00E43B75"/>
    <w:rsid w:val="00E43EE8"/>
    <w:rsid w:val="00E44046"/>
    <w:rsid w:val="00E44F53"/>
    <w:rsid w:val="00E45E69"/>
    <w:rsid w:val="00E45E96"/>
    <w:rsid w:val="00E46AB2"/>
    <w:rsid w:val="00E46AE2"/>
    <w:rsid w:val="00E4735A"/>
    <w:rsid w:val="00E477EC"/>
    <w:rsid w:val="00E4781C"/>
    <w:rsid w:val="00E505F8"/>
    <w:rsid w:val="00E50AC3"/>
    <w:rsid w:val="00E50AF4"/>
    <w:rsid w:val="00E50B8B"/>
    <w:rsid w:val="00E51F5E"/>
    <w:rsid w:val="00E5266E"/>
    <w:rsid w:val="00E52918"/>
    <w:rsid w:val="00E530CB"/>
    <w:rsid w:val="00E53229"/>
    <w:rsid w:val="00E53384"/>
    <w:rsid w:val="00E533EE"/>
    <w:rsid w:val="00E53A10"/>
    <w:rsid w:val="00E53DAC"/>
    <w:rsid w:val="00E547BB"/>
    <w:rsid w:val="00E54AF9"/>
    <w:rsid w:val="00E55359"/>
    <w:rsid w:val="00E56105"/>
    <w:rsid w:val="00E56217"/>
    <w:rsid w:val="00E56E44"/>
    <w:rsid w:val="00E57AB7"/>
    <w:rsid w:val="00E57DEB"/>
    <w:rsid w:val="00E606A3"/>
    <w:rsid w:val="00E60745"/>
    <w:rsid w:val="00E60861"/>
    <w:rsid w:val="00E60AFD"/>
    <w:rsid w:val="00E60DC7"/>
    <w:rsid w:val="00E60E63"/>
    <w:rsid w:val="00E611F1"/>
    <w:rsid w:val="00E61441"/>
    <w:rsid w:val="00E615AB"/>
    <w:rsid w:val="00E6182E"/>
    <w:rsid w:val="00E61ADD"/>
    <w:rsid w:val="00E61BDA"/>
    <w:rsid w:val="00E61C5E"/>
    <w:rsid w:val="00E62B6D"/>
    <w:rsid w:val="00E62CB4"/>
    <w:rsid w:val="00E634ED"/>
    <w:rsid w:val="00E635D8"/>
    <w:rsid w:val="00E63EE0"/>
    <w:rsid w:val="00E644B0"/>
    <w:rsid w:val="00E64588"/>
    <w:rsid w:val="00E6459E"/>
    <w:rsid w:val="00E64C88"/>
    <w:rsid w:val="00E64C9D"/>
    <w:rsid w:val="00E650DA"/>
    <w:rsid w:val="00E666D1"/>
    <w:rsid w:val="00E66DFE"/>
    <w:rsid w:val="00E66EE1"/>
    <w:rsid w:val="00E66F79"/>
    <w:rsid w:val="00E67505"/>
    <w:rsid w:val="00E675A5"/>
    <w:rsid w:val="00E679B1"/>
    <w:rsid w:val="00E67C0D"/>
    <w:rsid w:val="00E67D90"/>
    <w:rsid w:val="00E70B26"/>
    <w:rsid w:val="00E70DF6"/>
    <w:rsid w:val="00E712A6"/>
    <w:rsid w:val="00E71A5F"/>
    <w:rsid w:val="00E71DDD"/>
    <w:rsid w:val="00E72B8C"/>
    <w:rsid w:val="00E7424A"/>
    <w:rsid w:val="00E745FB"/>
    <w:rsid w:val="00E74DB5"/>
    <w:rsid w:val="00E74E14"/>
    <w:rsid w:val="00E74E72"/>
    <w:rsid w:val="00E74F28"/>
    <w:rsid w:val="00E7515B"/>
    <w:rsid w:val="00E75757"/>
    <w:rsid w:val="00E757BC"/>
    <w:rsid w:val="00E763DA"/>
    <w:rsid w:val="00E77A8B"/>
    <w:rsid w:val="00E8141F"/>
    <w:rsid w:val="00E81F88"/>
    <w:rsid w:val="00E82273"/>
    <w:rsid w:val="00E838A3"/>
    <w:rsid w:val="00E84832"/>
    <w:rsid w:val="00E852F0"/>
    <w:rsid w:val="00E858EA"/>
    <w:rsid w:val="00E85C82"/>
    <w:rsid w:val="00E86D8F"/>
    <w:rsid w:val="00E870FA"/>
    <w:rsid w:val="00E875F3"/>
    <w:rsid w:val="00E87AF9"/>
    <w:rsid w:val="00E87E3E"/>
    <w:rsid w:val="00E87EF1"/>
    <w:rsid w:val="00E90013"/>
    <w:rsid w:val="00E90DBC"/>
    <w:rsid w:val="00E91B3B"/>
    <w:rsid w:val="00E91F36"/>
    <w:rsid w:val="00E92297"/>
    <w:rsid w:val="00E9291F"/>
    <w:rsid w:val="00E9315B"/>
    <w:rsid w:val="00E93CA5"/>
    <w:rsid w:val="00E944F3"/>
    <w:rsid w:val="00E95D50"/>
    <w:rsid w:val="00E967AB"/>
    <w:rsid w:val="00E96D42"/>
    <w:rsid w:val="00E96FB2"/>
    <w:rsid w:val="00E97082"/>
    <w:rsid w:val="00E971E1"/>
    <w:rsid w:val="00E97AC9"/>
    <w:rsid w:val="00E97B84"/>
    <w:rsid w:val="00E97C7E"/>
    <w:rsid w:val="00EA0B8E"/>
    <w:rsid w:val="00EA13D6"/>
    <w:rsid w:val="00EA214B"/>
    <w:rsid w:val="00EA21D7"/>
    <w:rsid w:val="00EA25BE"/>
    <w:rsid w:val="00EA2805"/>
    <w:rsid w:val="00EA2C6E"/>
    <w:rsid w:val="00EA3988"/>
    <w:rsid w:val="00EA3CDB"/>
    <w:rsid w:val="00EA456F"/>
    <w:rsid w:val="00EA48A9"/>
    <w:rsid w:val="00EA4E49"/>
    <w:rsid w:val="00EA4F70"/>
    <w:rsid w:val="00EA52B5"/>
    <w:rsid w:val="00EA53E3"/>
    <w:rsid w:val="00EA5C13"/>
    <w:rsid w:val="00EA69C9"/>
    <w:rsid w:val="00EA6A16"/>
    <w:rsid w:val="00EA6C65"/>
    <w:rsid w:val="00EA6E6A"/>
    <w:rsid w:val="00EA6ED9"/>
    <w:rsid w:val="00EA7B0F"/>
    <w:rsid w:val="00EB0242"/>
    <w:rsid w:val="00EB052A"/>
    <w:rsid w:val="00EB0702"/>
    <w:rsid w:val="00EB0DD9"/>
    <w:rsid w:val="00EB104A"/>
    <w:rsid w:val="00EB11B3"/>
    <w:rsid w:val="00EB12FA"/>
    <w:rsid w:val="00EB158E"/>
    <w:rsid w:val="00EB17B0"/>
    <w:rsid w:val="00EB1874"/>
    <w:rsid w:val="00EB1AD5"/>
    <w:rsid w:val="00EB1F0F"/>
    <w:rsid w:val="00EB1F1D"/>
    <w:rsid w:val="00EB2668"/>
    <w:rsid w:val="00EB26F5"/>
    <w:rsid w:val="00EB29E0"/>
    <w:rsid w:val="00EB2A54"/>
    <w:rsid w:val="00EB2C6B"/>
    <w:rsid w:val="00EB308C"/>
    <w:rsid w:val="00EB4222"/>
    <w:rsid w:val="00EB4CC8"/>
    <w:rsid w:val="00EB4DEC"/>
    <w:rsid w:val="00EB51D8"/>
    <w:rsid w:val="00EB673D"/>
    <w:rsid w:val="00EB6976"/>
    <w:rsid w:val="00EB6DD3"/>
    <w:rsid w:val="00EB7599"/>
    <w:rsid w:val="00EC0AC3"/>
    <w:rsid w:val="00EC17CF"/>
    <w:rsid w:val="00EC2926"/>
    <w:rsid w:val="00EC2F86"/>
    <w:rsid w:val="00EC3935"/>
    <w:rsid w:val="00EC4154"/>
    <w:rsid w:val="00EC4F77"/>
    <w:rsid w:val="00EC5BAF"/>
    <w:rsid w:val="00EC6C09"/>
    <w:rsid w:val="00EC746A"/>
    <w:rsid w:val="00EC746B"/>
    <w:rsid w:val="00EC75F6"/>
    <w:rsid w:val="00ED0404"/>
    <w:rsid w:val="00ED0484"/>
    <w:rsid w:val="00ED0729"/>
    <w:rsid w:val="00ED10EA"/>
    <w:rsid w:val="00ED1107"/>
    <w:rsid w:val="00ED1AC0"/>
    <w:rsid w:val="00ED1AE4"/>
    <w:rsid w:val="00ED1D77"/>
    <w:rsid w:val="00ED2CA9"/>
    <w:rsid w:val="00ED2E73"/>
    <w:rsid w:val="00ED35EB"/>
    <w:rsid w:val="00ED3914"/>
    <w:rsid w:val="00ED3A96"/>
    <w:rsid w:val="00ED3DFC"/>
    <w:rsid w:val="00ED46E2"/>
    <w:rsid w:val="00ED4CDA"/>
    <w:rsid w:val="00ED5FB5"/>
    <w:rsid w:val="00ED6006"/>
    <w:rsid w:val="00ED628F"/>
    <w:rsid w:val="00ED7838"/>
    <w:rsid w:val="00ED7F60"/>
    <w:rsid w:val="00EE05C0"/>
    <w:rsid w:val="00EE1450"/>
    <w:rsid w:val="00EE16A2"/>
    <w:rsid w:val="00EE1B17"/>
    <w:rsid w:val="00EE2527"/>
    <w:rsid w:val="00EE494B"/>
    <w:rsid w:val="00EE4A6B"/>
    <w:rsid w:val="00EE4E0F"/>
    <w:rsid w:val="00EE4F4B"/>
    <w:rsid w:val="00EE51F0"/>
    <w:rsid w:val="00EE53A3"/>
    <w:rsid w:val="00EE5429"/>
    <w:rsid w:val="00EE6B86"/>
    <w:rsid w:val="00EE76F5"/>
    <w:rsid w:val="00EE7A20"/>
    <w:rsid w:val="00EF04AD"/>
    <w:rsid w:val="00EF0B8F"/>
    <w:rsid w:val="00EF1104"/>
    <w:rsid w:val="00EF1697"/>
    <w:rsid w:val="00EF1F4B"/>
    <w:rsid w:val="00EF213B"/>
    <w:rsid w:val="00EF3360"/>
    <w:rsid w:val="00EF36B2"/>
    <w:rsid w:val="00EF3E56"/>
    <w:rsid w:val="00EF4625"/>
    <w:rsid w:val="00EF4634"/>
    <w:rsid w:val="00EF4A33"/>
    <w:rsid w:val="00EF52CE"/>
    <w:rsid w:val="00EF5737"/>
    <w:rsid w:val="00EF5E38"/>
    <w:rsid w:val="00EF642D"/>
    <w:rsid w:val="00EF6454"/>
    <w:rsid w:val="00EF662F"/>
    <w:rsid w:val="00EF6C70"/>
    <w:rsid w:val="00EF79FE"/>
    <w:rsid w:val="00F0001F"/>
    <w:rsid w:val="00F001D7"/>
    <w:rsid w:val="00F003F7"/>
    <w:rsid w:val="00F00D67"/>
    <w:rsid w:val="00F0197B"/>
    <w:rsid w:val="00F0287F"/>
    <w:rsid w:val="00F02E8F"/>
    <w:rsid w:val="00F04705"/>
    <w:rsid w:val="00F0473F"/>
    <w:rsid w:val="00F04B66"/>
    <w:rsid w:val="00F04BFF"/>
    <w:rsid w:val="00F0500D"/>
    <w:rsid w:val="00F06063"/>
    <w:rsid w:val="00F069F4"/>
    <w:rsid w:val="00F07395"/>
    <w:rsid w:val="00F0772D"/>
    <w:rsid w:val="00F0772F"/>
    <w:rsid w:val="00F07784"/>
    <w:rsid w:val="00F07EB7"/>
    <w:rsid w:val="00F1006F"/>
    <w:rsid w:val="00F100E3"/>
    <w:rsid w:val="00F10233"/>
    <w:rsid w:val="00F10DDB"/>
    <w:rsid w:val="00F1110B"/>
    <w:rsid w:val="00F11A66"/>
    <w:rsid w:val="00F12B9C"/>
    <w:rsid w:val="00F132FB"/>
    <w:rsid w:val="00F13BDC"/>
    <w:rsid w:val="00F13DAC"/>
    <w:rsid w:val="00F14004"/>
    <w:rsid w:val="00F14E78"/>
    <w:rsid w:val="00F15AB8"/>
    <w:rsid w:val="00F1603E"/>
    <w:rsid w:val="00F1612C"/>
    <w:rsid w:val="00F16CCA"/>
    <w:rsid w:val="00F16EC8"/>
    <w:rsid w:val="00F174CF"/>
    <w:rsid w:val="00F178B8"/>
    <w:rsid w:val="00F17CD0"/>
    <w:rsid w:val="00F17F4E"/>
    <w:rsid w:val="00F20972"/>
    <w:rsid w:val="00F20A8C"/>
    <w:rsid w:val="00F22232"/>
    <w:rsid w:val="00F22665"/>
    <w:rsid w:val="00F22C16"/>
    <w:rsid w:val="00F237AF"/>
    <w:rsid w:val="00F238CE"/>
    <w:rsid w:val="00F23CA4"/>
    <w:rsid w:val="00F23D41"/>
    <w:rsid w:val="00F23FFE"/>
    <w:rsid w:val="00F24CC1"/>
    <w:rsid w:val="00F24E9D"/>
    <w:rsid w:val="00F25576"/>
    <w:rsid w:val="00F2639B"/>
    <w:rsid w:val="00F26412"/>
    <w:rsid w:val="00F26A0F"/>
    <w:rsid w:val="00F26A3E"/>
    <w:rsid w:val="00F26A4C"/>
    <w:rsid w:val="00F26E1F"/>
    <w:rsid w:val="00F2756B"/>
    <w:rsid w:val="00F276A7"/>
    <w:rsid w:val="00F27813"/>
    <w:rsid w:val="00F30022"/>
    <w:rsid w:val="00F30443"/>
    <w:rsid w:val="00F30CCD"/>
    <w:rsid w:val="00F30E56"/>
    <w:rsid w:val="00F31072"/>
    <w:rsid w:val="00F31329"/>
    <w:rsid w:val="00F31A67"/>
    <w:rsid w:val="00F31B4B"/>
    <w:rsid w:val="00F322FD"/>
    <w:rsid w:val="00F32323"/>
    <w:rsid w:val="00F32F49"/>
    <w:rsid w:val="00F334CB"/>
    <w:rsid w:val="00F34479"/>
    <w:rsid w:val="00F34820"/>
    <w:rsid w:val="00F35DB6"/>
    <w:rsid w:val="00F36560"/>
    <w:rsid w:val="00F36865"/>
    <w:rsid w:val="00F37435"/>
    <w:rsid w:val="00F37B25"/>
    <w:rsid w:val="00F37C8C"/>
    <w:rsid w:val="00F37CB0"/>
    <w:rsid w:val="00F40042"/>
    <w:rsid w:val="00F402C8"/>
    <w:rsid w:val="00F40E8F"/>
    <w:rsid w:val="00F412CF"/>
    <w:rsid w:val="00F42568"/>
    <w:rsid w:val="00F4269F"/>
    <w:rsid w:val="00F426C5"/>
    <w:rsid w:val="00F42DBD"/>
    <w:rsid w:val="00F432D2"/>
    <w:rsid w:val="00F44695"/>
    <w:rsid w:val="00F44D5C"/>
    <w:rsid w:val="00F458FB"/>
    <w:rsid w:val="00F46FD9"/>
    <w:rsid w:val="00F47442"/>
    <w:rsid w:val="00F47EC1"/>
    <w:rsid w:val="00F47FB2"/>
    <w:rsid w:val="00F502BE"/>
    <w:rsid w:val="00F5061D"/>
    <w:rsid w:val="00F511EE"/>
    <w:rsid w:val="00F52787"/>
    <w:rsid w:val="00F52900"/>
    <w:rsid w:val="00F53127"/>
    <w:rsid w:val="00F544EF"/>
    <w:rsid w:val="00F547FE"/>
    <w:rsid w:val="00F548E0"/>
    <w:rsid w:val="00F54C22"/>
    <w:rsid w:val="00F56113"/>
    <w:rsid w:val="00F565AF"/>
    <w:rsid w:val="00F57149"/>
    <w:rsid w:val="00F57951"/>
    <w:rsid w:val="00F57A46"/>
    <w:rsid w:val="00F60EB5"/>
    <w:rsid w:val="00F60F10"/>
    <w:rsid w:val="00F62450"/>
    <w:rsid w:val="00F63A1B"/>
    <w:rsid w:val="00F63C29"/>
    <w:rsid w:val="00F6494A"/>
    <w:rsid w:val="00F65773"/>
    <w:rsid w:val="00F65ACC"/>
    <w:rsid w:val="00F65D12"/>
    <w:rsid w:val="00F667FB"/>
    <w:rsid w:val="00F668CE"/>
    <w:rsid w:val="00F67950"/>
    <w:rsid w:val="00F703E9"/>
    <w:rsid w:val="00F704F3"/>
    <w:rsid w:val="00F707DE"/>
    <w:rsid w:val="00F717E6"/>
    <w:rsid w:val="00F71DB2"/>
    <w:rsid w:val="00F73041"/>
    <w:rsid w:val="00F73545"/>
    <w:rsid w:val="00F735B9"/>
    <w:rsid w:val="00F737C8"/>
    <w:rsid w:val="00F73CEC"/>
    <w:rsid w:val="00F74153"/>
    <w:rsid w:val="00F744D2"/>
    <w:rsid w:val="00F746A0"/>
    <w:rsid w:val="00F74F64"/>
    <w:rsid w:val="00F75379"/>
    <w:rsid w:val="00F755A2"/>
    <w:rsid w:val="00F75F3A"/>
    <w:rsid w:val="00F76129"/>
    <w:rsid w:val="00F76246"/>
    <w:rsid w:val="00F7642E"/>
    <w:rsid w:val="00F76D7F"/>
    <w:rsid w:val="00F77242"/>
    <w:rsid w:val="00F77299"/>
    <w:rsid w:val="00F77957"/>
    <w:rsid w:val="00F77B67"/>
    <w:rsid w:val="00F77CDE"/>
    <w:rsid w:val="00F800E3"/>
    <w:rsid w:val="00F81266"/>
    <w:rsid w:val="00F8141B"/>
    <w:rsid w:val="00F81579"/>
    <w:rsid w:val="00F81C56"/>
    <w:rsid w:val="00F823C9"/>
    <w:rsid w:val="00F82EEA"/>
    <w:rsid w:val="00F83490"/>
    <w:rsid w:val="00F84764"/>
    <w:rsid w:val="00F84F87"/>
    <w:rsid w:val="00F859DF"/>
    <w:rsid w:val="00F85A80"/>
    <w:rsid w:val="00F86141"/>
    <w:rsid w:val="00F86A5D"/>
    <w:rsid w:val="00F86EC4"/>
    <w:rsid w:val="00F873E0"/>
    <w:rsid w:val="00F87A96"/>
    <w:rsid w:val="00F87E7F"/>
    <w:rsid w:val="00F90439"/>
    <w:rsid w:val="00F90F4C"/>
    <w:rsid w:val="00F9119B"/>
    <w:rsid w:val="00F911E7"/>
    <w:rsid w:val="00F915D5"/>
    <w:rsid w:val="00F9187A"/>
    <w:rsid w:val="00F91FD2"/>
    <w:rsid w:val="00F92A56"/>
    <w:rsid w:val="00F92DAC"/>
    <w:rsid w:val="00F9342A"/>
    <w:rsid w:val="00F93729"/>
    <w:rsid w:val="00F93CBB"/>
    <w:rsid w:val="00F941DD"/>
    <w:rsid w:val="00F94806"/>
    <w:rsid w:val="00F950C7"/>
    <w:rsid w:val="00F95FA5"/>
    <w:rsid w:val="00F96159"/>
    <w:rsid w:val="00F96867"/>
    <w:rsid w:val="00F96C3F"/>
    <w:rsid w:val="00F96E63"/>
    <w:rsid w:val="00F96F4A"/>
    <w:rsid w:val="00FA050C"/>
    <w:rsid w:val="00FA06F5"/>
    <w:rsid w:val="00FA0A31"/>
    <w:rsid w:val="00FA0B13"/>
    <w:rsid w:val="00FA13E5"/>
    <w:rsid w:val="00FA1537"/>
    <w:rsid w:val="00FA1592"/>
    <w:rsid w:val="00FA19E8"/>
    <w:rsid w:val="00FA2151"/>
    <w:rsid w:val="00FA2480"/>
    <w:rsid w:val="00FA2C61"/>
    <w:rsid w:val="00FA2D57"/>
    <w:rsid w:val="00FA2DC2"/>
    <w:rsid w:val="00FA36CF"/>
    <w:rsid w:val="00FA3CDF"/>
    <w:rsid w:val="00FA3F4C"/>
    <w:rsid w:val="00FA483D"/>
    <w:rsid w:val="00FA4D98"/>
    <w:rsid w:val="00FA510B"/>
    <w:rsid w:val="00FA5115"/>
    <w:rsid w:val="00FA60F6"/>
    <w:rsid w:val="00FA7028"/>
    <w:rsid w:val="00FA71FF"/>
    <w:rsid w:val="00FA7597"/>
    <w:rsid w:val="00FA7A80"/>
    <w:rsid w:val="00FB07B6"/>
    <w:rsid w:val="00FB0C1B"/>
    <w:rsid w:val="00FB0FF2"/>
    <w:rsid w:val="00FB23AC"/>
    <w:rsid w:val="00FB267C"/>
    <w:rsid w:val="00FB26E2"/>
    <w:rsid w:val="00FB2C8A"/>
    <w:rsid w:val="00FB30EE"/>
    <w:rsid w:val="00FB3179"/>
    <w:rsid w:val="00FB3A3E"/>
    <w:rsid w:val="00FB47AD"/>
    <w:rsid w:val="00FB53AF"/>
    <w:rsid w:val="00FB5531"/>
    <w:rsid w:val="00FB61FB"/>
    <w:rsid w:val="00FB6E32"/>
    <w:rsid w:val="00FB749E"/>
    <w:rsid w:val="00FB7F23"/>
    <w:rsid w:val="00FC1017"/>
    <w:rsid w:val="00FC16D8"/>
    <w:rsid w:val="00FC1762"/>
    <w:rsid w:val="00FC264B"/>
    <w:rsid w:val="00FC2945"/>
    <w:rsid w:val="00FC2DC1"/>
    <w:rsid w:val="00FC2ECC"/>
    <w:rsid w:val="00FC3A12"/>
    <w:rsid w:val="00FC4BC8"/>
    <w:rsid w:val="00FC51E1"/>
    <w:rsid w:val="00FC54A9"/>
    <w:rsid w:val="00FC5523"/>
    <w:rsid w:val="00FC5C1B"/>
    <w:rsid w:val="00FC5E25"/>
    <w:rsid w:val="00FC6A0E"/>
    <w:rsid w:val="00FC7488"/>
    <w:rsid w:val="00FC7839"/>
    <w:rsid w:val="00FC7944"/>
    <w:rsid w:val="00FD006E"/>
    <w:rsid w:val="00FD036C"/>
    <w:rsid w:val="00FD0E5F"/>
    <w:rsid w:val="00FD1283"/>
    <w:rsid w:val="00FD12B1"/>
    <w:rsid w:val="00FD1681"/>
    <w:rsid w:val="00FD1CAE"/>
    <w:rsid w:val="00FD1DE2"/>
    <w:rsid w:val="00FD2891"/>
    <w:rsid w:val="00FD3F5E"/>
    <w:rsid w:val="00FD403F"/>
    <w:rsid w:val="00FD41E0"/>
    <w:rsid w:val="00FD437B"/>
    <w:rsid w:val="00FD45C9"/>
    <w:rsid w:val="00FD48AA"/>
    <w:rsid w:val="00FD5550"/>
    <w:rsid w:val="00FD5628"/>
    <w:rsid w:val="00FD56C6"/>
    <w:rsid w:val="00FD581C"/>
    <w:rsid w:val="00FD5885"/>
    <w:rsid w:val="00FD67AE"/>
    <w:rsid w:val="00FD6B63"/>
    <w:rsid w:val="00FD730A"/>
    <w:rsid w:val="00FD77D6"/>
    <w:rsid w:val="00FD7D3B"/>
    <w:rsid w:val="00FD7F77"/>
    <w:rsid w:val="00FE0DED"/>
    <w:rsid w:val="00FE0EDB"/>
    <w:rsid w:val="00FE16BF"/>
    <w:rsid w:val="00FE1AD7"/>
    <w:rsid w:val="00FE324B"/>
    <w:rsid w:val="00FE364F"/>
    <w:rsid w:val="00FE3BEB"/>
    <w:rsid w:val="00FE3C2B"/>
    <w:rsid w:val="00FE4548"/>
    <w:rsid w:val="00FE4C23"/>
    <w:rsid w:val="00FE5139"/>
    <w:rsid w:val="00FE547B"/>
    <w:rsid w:val="00FE554B"/>
    <w:rsid w:val="00FE5DF4"/>
    <w:rsid w:val="00FE6120"/>
    <w:rsid w:val="00FE6539"/>
    <w:rsid w:val="00FE691A"/>
    <w:rsid w:val="00FE6E2C"/>
    <w:rsid w:val="00FE7413"/>
    <w:rsid w:val="00FE771C"/>
    <w:rsid w:val="00FF0193"/>
    <w:rsid w:val="00FF043A"/>
    <w:rsid w:val="00FF0576"/>
    <w:rsid w:val="00FF05E5"/>
    <w:rsid w:val="00FF0D48"/>
    <w:rsid w:val="00FF18D1"/>
    <w:rsid w:val="00FF20C8"/>
    <w:rsid w:val="00FF2556"/>
    <w:rsid w:val="00FF2578"/>
    <w:rsid w:val="00FF25E8"/>
    <w:rsid w:val="00FF28F6"/>
    <w:rsid w:val="00FF2ACA"/>
    <w:rsid w:val="00FF31B2"/>
    <w:rsid w:val="00FF33F6"/>
    <w:rsid w:val="00FF3500"/>
    <w:rsid w:val="00FF35A5"/>
    <w:rsid w:val="00FF369E"/>
    <w:rsid w:val="00FF39CD"/>
    <w:rsid w:val="00FF3CB6"/>
    <w:rsid w:val="00FF3E76"/>
    <w:rsid w:val="00FF41B8"/>
    <w:rsid w:val="00FF5080"/>
    <w:rsid w:val="00FF50B3"/>
    <w:rsid w:val="00FF6074"/>
    <w:rsid w:val="00FF609D"/>
    <w:rsid w:val="00FF6149"/>
    <w:rsid w:val="00FF6322"/>
    <w:rsid w:val="00FF6EF8"/>
    <w:rsid w:val="00FF6FE2"/>
    <w:rsid w:val="00FF7085"/>
    <w:rsid w:val="00FF7232"/>
    <w:rsid w:val="00FF7266"/>
    <w:rsid w:val="00FF740D"/>
    <w:rsid w:val="00FF7629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EAA1F"/>
  <w15:docId w15:val="{A0228365-A28E-42EE-A2B0-4698B3DA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54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/>
    <w:lsdException w:name="toa heading" w:semiHidden="1" w:unhideWhenUsed="1"/>
    <w:lsdException w:name="Lis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/>
    <w:lsdException w:name="Message Header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6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AA0356"/>
    <w:p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4"/>
      <w:lang w:val="pl-PL" w:eastAsia="en-US"/>
    </w:rPr>
  </w:style>
  <w:style w:type="paragraph" w:styleId="Nagwek1">
    <w:name w:val="heading 1"/>
    <w:basedOn w:val="HouseStyleBase"/>
    <w:next w:val="Heading2A"/>
    <w:qFormat/>
    <w:rsid w:val="00824EBC"/>
    <w:pPr>
      <w:keepNext/>
      <w:numPr>
        <w:numId w:val="15"/>
      </w:numPr>
      <w:spacing w:before="360"/>
      <w:outlineLvl w:val="0"/>
    </w:pPr>
    <w:rPr>
      <w:b/>
      <w:sz w:val="24"/>
    </w:rPr>
  </w:style>
  <w:style w:type="paragraph" w:styleId="Nagwek2">
    <w:name w:val="heading 2"/>
    <w:basedOn w:val="HouseStyleBase"/>
    <w:link w:val="Nagwek2Znak"/>
    <w:qFormat/>
    <w:rsid w:val="00824EBC"/>
    <w:pPr>
      <w:numPr>
        <w:ilvl w:val="1"/>
        <w:numId w:val="15"/>
      </w:numPr>
      <w:outlineLvl w:val="1"/>
    </w:pPr>
  </w:style>
  <w:style w:type="paragraph" w:styleId="Nagwek3">
    <w:name w:val="heading 3"/>
    <w:basedOn w:val="HouseStyleBase"/>
    <w:qFormat/>
    <w:rsid w:val="00824EBC"/>
    <w:pPr>
      <w:numPr>
        <w:ilvl w:val="2"/>
        <w:numId w:val="15"/>
      </w:numPr>
      <w:outlineLvl w:val="2"/>
    </w:pPr>
  </w:style>
  <w:style w:type="paragraph" w:styleId="Nagwek4">
    <w:name w:val="heading 4"/>
    <w:basedOn w:val="HouseStyleBase"/>
    <w:qFormat/>
    <w:rsid w:val="00824EBC"/>
    <w:pPr>
      <w:numPr>
        <w:ilvl w:val="3"/>
        <w:numId w:val="15"/>
      </w:numPr>
      <w:outlineLvl w:val="3"/>
    </w:pPr>
  </w:style>
  <w:style w:type="paragraph" w:styleId="Nagwek5">
    <w:name w:val="heading 5"/>
    <w:basedOn w:val="HouseStyleBase"/>
    <w:qFormat/>
    <w:rsid w:val="00824EBC"/>
    <w:pPr>
      <w:numPr>
        <w:ilvl w:val="4"/>
        <w:numId w:val="15"/>
      </w:numPr>
      <w:outlineLvl w:val="4"/>
    </w:pPr>
  </w:style>
  <w:style w:type="paragraph" w:styleId="Nagwek6">
    <w:name w:val="heading 6"/>
    <w:basedOn w:val="HouseStyleBase"/>
    <w:qFormat/>
    <w:rsid w:val="00824EBC"/>
    <w:pPr>
      <w:numPr>
        <w:ilvl w:val="5"/>
        <w:numId w:val="15"/>
      </w:numPr>
      <w:outlineLvl w:val="5"/>
    </w:pPr>
  </w:style>
  <w:style w:type="paragraph" w:styleId="Nagwek7">
    <w:name w:val="heading 7"/>
    <w:basedOn w:val="HouseStyleBase"/>
    <w:qFormat/>
    <w:rsid w:val="00824EBC"/>
    <w:pPr>
      <w:numPr>
        <w:ilvl w:val="6"/>
        <w:numId w:val="15"/>
      </w:numPr>
      <w:outlineLvl w:val="6"/>
    </w:pPr>
  </w:style>
  <w:style w:type="paragraph" w:styleId="Nagwek8">
    <w:name w:val="heading 8"/>
    <w:basedOn w:val="HouseStyleBase"/>
    <w:uiPriority w:val="99"/>
    <w:semiHidden/>
    <w:rsid w:val="00824EBC"/>
    <w:pPr>
      <w:outlineLvl w:val="7"/>
    </w:pPr>
  </w:style>
  <w:style w:type="paragraph" w:styleId="Nagwek9">
    <w:name w:val="heading 9"/>
    <w:basedOn w:val="HouseStyleBase"/>
    <w:uiPriority w:val="99"/>
    <w:semiHidden/>
    <w:rsid w:val="00824EBC"/>
    <w:pPr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824EBC"/>
    <w:pPr>
      <w:tabs>
        <w:tab w:val="center" w:pos="4153"/>
        <w:tab w:val="right" w:pos="8306"/>
      </w:tabs>
      <w:spacing w:after="0"/>
    </w:pPr>
    <w:rPr>
      <w:sz w:val="16"/>
    </w:rPr>
  </w:style>
  <w:style w:type="paragraph" w:styleId="Tekstpodstawowywcity">
    <w:name w:val="Body Text Indent"/>
    <w:basedOn w:val="HouseStyleBase"/>
    <w:link w:val="TekstpodstawowywcityZnak"/>
    <w:qFormat/>
    <w:rsid w:val="00824EBC"/>
    <w:pPr>
      <w:numPr>
        <w:numId w:val="14"/>
      </w:numPr>
    </w:pPr>
  </w:style>
  <w:style w:type="paragraph" w:styleId="Tekstpodstawowywcity2">
    <w:name w:val="Body Text Indent 2"/>
    <w:basedOn w:val="HouseStyleBase"/>
    <w:qFormat/>
    <w:rsid w:val="00824EBC"/>
    <w:pPr>
      <w:numPr>
        <w:ilvl w:val="1"/>
        <w:numId w:val="14"/>
      </w:numPr>
    </w:pPr>
  </w:style>
  <w:style w:type="paragraph" w:styleId="Tekstpodstawowywcity3">
    <w:name w:val="Body Text Indent 3"/>
    <w:basedOn w:val="HouseStyleBase"/>
    <w:qFormat/>
    <w:rsid w:val="00824EBC"/>
    <w:pPr>
      <w:ind w:left="1440"/>
    </w:pPr>
  </w:style>
  <w:style w:type="paragraph" w:customStyle="1" w:styleId="BodyTextIndent4">
    <w:name w:val="Body Text Indent 4"/>
    <w:basedOn w:val="HouseStyleBase"/>
    <w:qFormat/>
    <w:rsid w:val="00824EBC"/>
    <w:pPr>
      <w:ind w:left="2160"/>
    </w:pPr>
  </w:style>
  <w:style w:type="paragraph" w:customStyle="1" w:styleId="BodyTextIndent5">
    <w:name w:val="Body Text Indent 5"/>
    <w:basedOn w:val="HouseStyleBase"/>
    <w:qFormat/>
    <w:rsid w:val="00824EBC"/>
    <w:pPr>
      <w:ind w:left="2880"/>
    </w:pPr>
  </w:style>
  <w:style w:type="paragraph" w:customStyle="1" w:styleId="MarginText">
    <w:name w:val="Margin Text"/>
    <w:basedOn w:val="HouseStyleBase"/>
    <w:link w:val="MarginTextChar"/>
    <w:qFormat/>
    <w:rsid w:val="00AA0356"/>
    <w:rPr>
      <w:sz w:val="24"/>
    </w:rPr>
  </w:style>
  <w:style w:type="paragraph" w:styleId="Tekstpodstawowy">
    <w:name w:val="Body Text"/>
    <w:basedOn w:val="Normalny"/>
    <w:link w:val="TekstpodstawowyZnak"/>
    <w:semiHidden/>
    <w:rsid w:val="001948E8"/>
    <w:pPr>
      <w:spacing w:after="120"/>
    </w:pPr>
  </w:style>
  <w:style w:type="character" w:styleId="Numerstrony">
    <w:name w:val="page number"/>
    <w:basedOn w:val="Domylnaczcionkaakapitu"/>
    <w:rsid w:val="00824EBC"/>
    <w:rPr>
      <w:rFonts w:ascii="Arial" w:hAnsi="Arial"/>
      <w:sz w:val="16"/>
      <w:lang w:val="pl-PL"/>
    </w:rPr>
  </w:style>
  <w:style w:type="paragraph" w:styleId="Nagwek">
    <w:name w:val="header"/>
    <w:basedOn w:val="Normalny"/>
    <w:link w:val="NagwekZnak"/>
    <w:uiPriority w:val="99"/>
    <w:rsid w:val="001948E8"/>
    <w:pPr>
      <w:tabs>
        <w:tab w:val="center" w:pos="4153"/>
        <w:tab w:val="right" w:pos="8306"/>
      </w:tabs>
    </w:pPr>
  </w:style>
  <w:style w:type="paragraph" w:customStyle="1" w:styleId="BodyTextIndent6">
    <w:name w:val="Body Text Indent 6"/>
    <w:basedOn w:val="HouseStyleBase"/>
    <w:qFormat/>
    <w:rsid w:val="00824EBC"/>
    <w:pPr>
      <w:ind w:left="3600"/>
    </w:pPr>
  </w:style>
  <w:style w:type="paragraph" w:customStyle="1" w:styleId="BodyTextIndent7">
    <w:name w:val="Body Text Indent 7"/>
    <w:basedOn w:val="HouseStyleBase"/>
    <w:qFormat/>
    <w:rsid w:val="00824EBC"/>
    <w:pPr>
      <w:ind w:left="4320"/>
    </w:pPr>
  </w:style>
  <w:style w:type="paragraph" w:customStyle="1" w:styleId="SchHead">
    <w:name w:val="SchHead"/>
    <w:basedOn w:val="HouseStyleBase"/>
    <w:next w:val="SchPart"/>
    <w:qFormat/>
    <w:rsid w:val="00824EBC"/>
    <w:pPr>
      <w:keepNext/>
      <w:pageBreakBefore/>
      <w:numPr>
        <w:numId w:val="12"/>
      </w:numPr>
      <w:outlineLvl w:val="0"/>
    </w:pPr>
    <w:rPr>
      <w:sz w:val="28"/>
    </w:rPr>
  </w:style>
  <w:style w:type="paragraph" w:customStyle="1" w:styleId="SchSection">
    <w:name w:val="SchSection"/>
    <w:basedOn w:val="HouseStyleBase"/>
    <w:next w:val="MarginText"/>
    <w:qFormat/>
    <w:rsid w:val="00824EBC"/>
    <w:pPr>
      <w:keepNext/>
      <w:numPr>
        <w:ilvl w:val="2"/>
        <w:numId w:val="12"/>
      </w:numPr>
      <w:outlineLvl w:val="2"/>
    </w:pPr>
    <w:rPr>
      <w:b/>
    </w:rPr>
  </w:style>
  <w:style w:type="paragraph" w:styleId="Listapunktowana">
    <w:name w:val="List Bullet"/>
    <w:basedOn w:val="Normalny"/>
    <w:rsid w:val="001948E8"/>
    <w:pPr>
      <w:ind w:left="720" w:hanging="720"/>
    </w:pPr>
  </w:style>
  <w:style w:type="paragraph" w:styleId="Nagwekwykazurde">
    <w:name w:val="toa heading"/>
    <w:basedOn w:val="Normalny"/>
    <w:next w:val="Normalny"/>
    <w:semiHidden/>
    <w:rsid w:val="001948E8"/>
    <w:pPr>
      <w:spacing w:before="120"/>
    </w:pPr>
    <w:rPr>
      <w:b/>
    </w:rPr>
  </w:style>
  <w:style w:type="paragraph" w:styleId="Tytu">
    <w:name w:val="Title"/>
    <w:basedOn w:val="HouseStyleBase"/>
    <w:rsid w:val="00824EBC"/>
    <w:rPr>
      <w:rFonts w:ascii="Cambria" w:hAnsi="Cambria"/>
      <w:kern w:val="28"/>
      <w:sz w:val="58"/>
    </w:rPr>
  </w:style>
  <w:style w:type="paragraph" w:styleId="Listapunktowana2">
    <w:name w:val="List Bullet 2"/>
    <w:basedOn w:val="HouseStyleBase"/>
    <w:rsid w:val="00AA0356"/>
    <w:pPr>
      <w:numPr>
        <w:ilvl w:val="1"/>
        <w:numId w:val="11"/>
      </w:numPr>
    </w:pPr>
    <w:rPr>
      <w:sz w:val="24"/>
    </w:rPr>
  </w:style>
  <w:style w:type="paragraph" w:customStyle="1" w:styleId="ScheduleNumbering">
    <w:name w:val="Schedule Numbering"/>
    <w:basedOn w:val="Normalny"/>
    <w:semiHidden/>
    <w:rsid w:val="001948E8"/>
    <w:pPr>
      <w:numPr>
        <w:numId w:val="8"/>
      </w:numPr>
      <w:overflowPunct/>
      <w:autoSpaceDE/>
      <w:autoSpaceDN/>
      <w:adjustRightInd/>
      <w:textAlignment w:val="auto"/>
    </w:pPr>
    <w:rPr>
      <w:rFonts w:eastAsia="SimSun"/>
      <w:szCs w:val="22"/>
      <w:lang w:eastAsia="zh-CN"/>
    </w:rPr>
  </w:style>
  <w:style w:type="numbering" w:styleId="111111">
    <w:name w:val="Outline List 2"/>
    <w:basedOn w:val="Bezlisty"/>
    <w:rsid w:val="001948E8"/>
    <w:pPr>
      <w:numPr>
        <w:numId w:val="1"/>
      </w:numPr>
    </w:pPr>
  </w:style>
  <w:style w:type="paragraph" w:styleId="Spistreci1">
    <w:name w:val="toc 1"/>
    <w:uiPriority w:val="39"/>
    <w:rsid w:val="00824EBC"/>
    <w:pPr>
      <w:tabs>
        <w:tab w:val="right" w:leader="dot" w:pos="9639"/>
      </w:tabs>
      <w:adjustRightInd w:val="0"/>
      <w:spacing w:after="120"/>
    </w:pPr>
    <w:rPr>
      <w:rFonts w:ascii="Arial" w:eastAsia="STZhongsong" w:hAnsi="Arial"/>
      <w:caps/>
      <w:lang w:val="pl-PL" w:eastAsia="zh-CN"/>
    </w:rPr>
  </w:style>
  <w:style w:type="paragraph" w:styleId="Spistreci2">
    <w:name w:val="toc 2"/>
    <w:uiPriority w:val="39"/>
    <w:rsid w:val="00824EBC"/>
    <w:pPr>
      <w:tabs>
        <w:tab w:val="right" w:leader="dot" w:pos="9639"/>
      </w:tabs>
      <w:adjustRightInd w:val="0"/>
      <w:spacing w:after="120"/>
      <w:ind w:left="720" w:hanging="720"/>
    </w:pPr>
    <w:rPr>
      <w:rFonts w:ascii="Arial" w:eastAsia="STZhongsong" w:hAnsi="Arial"/>
      <w:lang w:val="pl-PL" w:eastAsia="zh-CN"/>
    </w:rPr>
  </w:style>
  <w:style w:type="paragraph" w:styleId="Spistreci3">
    <w:name w:val="toc 3"/>
    <w:uiPriority w:val="39"/>
    <w:rsid w:val="00824EBC"/>
    <w:pPr>
      <w:tabs>
        <w:tab w:val="right" w:leader="dot" w:pos="9639"/>
      </w:tabs>
      <w:adjustRightInd w:val="0"/>
      <w:spacing w:after="120"/>
      <w:ind w:left="720"/>
    </w:pPr>
    <w:rPr>
      <w:rFonts w:ascii="Arial" w:eastAsia="STZhongsong" w:hAnsi="Arial"/>
      <w:lang w:val="pl-PL" w:eastAsia="zh-CN"/>
    </w:rPr>
  </w:style>
  <w:style w:type="paragraph" w:styleId="Spistreci4">
    <w:name w:val="toc 4"/>
    <w:semiHidden/>
    <w:rsid w:val="00824EBC"/>
    <w:pPr>
      <w:tabs>
        <w:tab w:val="left" w:pos="2880"/>
        <w:tab w:val="right" w:leader="dot" w:pos="9029"/>
      </w:tabs>
      <w:adjustRightInd w:val="0"/>
      <w:spacing w:after="120"/>
      <w:ind w:left="2880" w:hanging="720"/>
    </w:pPr>
    <w:rPr>
      <w:rFonts w:eastAsia="STZhongsong"/>
      <w:sz w:val="22"/>
      <w:lang w:val="pl-PL" w:eastAsia="zh-CN"/>
    </w:rPr>
  </w:style>
  <w:style w:type="paragraph" w:styleId="Spistreci5">
    <w:name w:val="toc 5"/>
    <w:semiHidden/>
    <w:rsid w:val="00824EBC"/>
    <w:pPr>
      <w:tabs>
        <w:tab w:val="left" w:pos="3600"/>
        <w:tab w:val="right" w:leader="dot" w:pos="9029"/>
      </w:tabs>
      <w:adjustRightInd w:val="0"/>
      <w:spacing w:after="120"/>
      <w:ind w:left="3600" w:hanging="720"/>
    </w:pPr>
    <w:rPr>
      <w:rFonts w:eastAsia="STZhongsong"/>
      <w:sz w:val="22"/>
      <w:lang w:val="pl-PL" w:eastAsia="zh-CN"/>
    </w:rPr>
  </w:style>
  <w:style w:type="paragraph" w:styleId="Spistreci6">
    <w:name w:val="toc 6"/>
    <w:semiHidden/>
    <w:rsid w:val="00824EBC"/>
    <w:pPr>
      <w:tabs>
        <w:tab w:val="left" w:pos="4320"/>
        <w:tab w:val="right" w:leader="dot" w:pos="9029"/>
      </w:tabs>
      <w:adjustRightInd w:val="0"/>
      <w:spacing w:after="120"/>
      <w:ind w:left="4320" w:hanging="720"/>
    </w:pPr>
    <w:rPr>
      <w:rFonts w:eastAsia="STZhongsong"/>
      <w:sz w:val="22"/>
      <w:lang w:val="pl-PL" w:eastAsia="zh-CN"/>
    </w:rPr>
  </w:style>
  <w:style w:type="paragraph" w:styleId="Spistreci7">
    <w:name w:val="toc 7"/>
    <w:semiHidden/>
    <w:rsid w:val="00824EBC"/>
    <w:pPr>
      <w:tabs>
        <w:tab w:val="left" w:pos="5040"/>
        <w:tab w:val="right" w:leader="dot" w:pos="9029"/>
      </w:tabs>
      <w:adjustRightInd w:val="0"/>
      <w:spacing w:after="120"/>
      <w:ind w:left="5040" w:hanging="720"/>
    </w:pPr>
    <w:rPr>
      <w:rFonts w:eastAsia="STZhongsong"/>
      <w:sz w:val="22"/>
      <w:lang w:val="pl-PL" w:eastAsia="zh-CN"/>
    </w:rPr>
  </w:style>
  <w:style w:type="paragraph" w:customStyle="1" w:styleId="HouseStyleBase">
    <w:name w:val="House Style Base"/>
    <w:link w:val="HouseStyleBaseChar"/>
    <w:rsid w:val="00824EBC"/>
    <w:pPr>
      <w:adjustRightInd w:val="0"/>
      <w:spacing w:after="240"/>
    </w:pPr>
    <w:rPr>
      <w:rFonts w:ascii="Arial" w:eastAsia="STZhongsong" w:hAnsi="Arial"/>
      <w:lang w:val="pl-PL" w:eastAsia="zh-CN"/>
    </w:rPr>
  </w:style>
  <w:style w:type="paragraph" w:styleId="Spistreci8">
    <w:name w:val="toc 8"/>
    <w:uiPriority w:val="39"/>
    <w:rsid w:val="00824EBC"/>
    <w:pPr>
      <w:tabs>
        <w:tab w:val="right" w:leader="dot" w:pos="9639"/>
      </w:tabs>
      <w:adjustRightInd w:val="0"/>
      <w:spacing w:after="120"/>
    </w:pPr>
    <w:rPr>
      <w:rFonts w:ascii="Arial" w:eastAsia="STZhongsong" w:hAnsi="Arial"/>
      <w:caps/>
      <w:lang w:val="pl-PL" w:eastAsia="zh-CN"/>
    </w:rPr>
  </w:style>
  <w:style w:type="paragraph" w:styleId="Spistreci9">
    <w:name w:val="toc 9"/>
    <w:uiPriority w:val="39"/>
    <w:rsid w:val="00824EBC"/>
    <w:pPr>
      <w:tabs>
        <w:tab w:val="right" w:leader="dot" w:pos="9639"/>
      </w:tabs>
      <w:adjustRightInd w:val="0"/>
      <w:spacing w:after="120"/>
    </w:pPr>
    <w:rPr>
      <w:rFonts w:ascii="Arial" w:eastAsia="STZhongsong" w:hAnsi="Arial"/>
      <w:lang w:val="pl-PL" w:eastAsia="zh-CN"/>
    </w:rPr>
  </w:style>
  <w:style w:type="paragraph" w:customStyle="1" w:styleId="HouseStyleBaseCentred">
    <w:name w:val="House Style Base Centred"/>
    <w:rsid w:val="00824EBC"/>
    <w:pPr>
      <w:adjustRightInd w:val="0"/>
      <w:spacing w:after="240"/>
    </w:pPr>
    <w:rPr>
      <w:rFonts w:ascii="Arial" w:eastAsia="STZhongsong" w:hAnsi="Arial"/>
      <w:lang w:val="pl-PL" w:eastAsia="zh-CN"/>
    </w:rPr>
  </w:style>
  <w:style w:type="paragraph" w:customStyle="1" w:styleId="SchPart">
    <w:name w:val="SchPart"/>
    <w:basedOn w:val="HouseStyleBase"/>
    <w:next w:val="MarginText"/>
    <w:qFormat/>
    <w:rsid w:val="00824EBC"/>
    <w:pPr>
      <w:keepNext/>
      <w:numPr>
        <w:ilvl w:val="1"/>
        <w:numId w:val="12"/>
      </w:numPr>
      <w:outlineLvl w:val="1"/>
    </w:pPr>
    <w:rPr>
      <w:sz w:val="24"/>
    </w:rPr>
  </w:style>
  <w:style w:type="paragraph" w:customStyle="1" w:styleId="Table-followingparagraph">
    <w:name w:val="Table - following paragraph"/>
    <w:basedOn w:val="HouseStyleBase"/>
    <w:next w:val="MarginText"/>
    <w:qFormat/>
    <w:rsid w:val="00824EBC"/>
    <w:pPr>
      <w:spacing w:after="0"/>
    </w:pPr>
  </w:style>
  <w:style w:type="paragraph" w:customStyle="1" w:styleId="Table-Text">
    <w:name w:val="Table - Text"/>
    <w:basedOn w:val="HouseStyleBase"/>
    <w:qFormat/>
    <w:rsid w:val="00824EBC"/>
    <w:pPr>
      <w:spacing w:before="120" w:after="120"/>
    </w:pPr>
  </w:style>
  <w:style w:type="paragraph" w:customStyle="1" w:styleId="Heading">
    <w:name w:val="Heading"/>
    <w:basedOn w:val="HouseStyleBaseCentred"/>
    <w:next w:val="MarginText"/>
    <w:qFormat/>
    <w:rsid w:val="00824EBC"/>
    <w:pPr>
      <w:keepNext/>
      <w:spacing w:before="360" w:after="360"/>
    </w:pPr>
    <w:rPr>
      <w:rFonts w:ascii="Cambria" w:hAnsi="Cambria"/>
      <w:sz w:val="44"/>
    </w:rPr>
  </w:style>
  <w:style w:type="paragraph" w:customStyle="1" w:styleId="AppHead">
    <w:name w:val="AppHead"/>
    <w:basedOn w:val="HouseStyleBase"/>
    <w:next w:val="AppPart"/>
    <w:qFormat/>
    <w:rsid w:val="00824EBC"/>
    <w:pPr>
      <w:keepNext/>
      <w:numPr>
        <w:numId w:val="16"/>
      </w:numPr>
      <w:outlineLvl w:val="0"/>
    </w:pPr>
    <w:rPr>
      <w:sz w:val="28"/>
    </w:rPr>
  </w:style>
  <w:style w:type="paragraph" w:customStyle="1" w:styleId="AppPart">
    <w:name w:val="AppPart"/>
    <w:basedOn w:val="HouseStyleBase"/>
    <w:next w:val="MarginText"/>
    <w:qFormat/>
    <w:rsid w:val="00824EBC"/>
    <w:pPr>
      <w:keepNext/>
      <w:numPr>
        <w:ilvl w:val="1"/>
        <w:numId w:val="16"/>
      </w:numPr>
      <w:outlineLvl w:val="1"/>
    </w:pPr>
    <w:rPr>
      <w:sz w:val="24"/>
    </w:rPr>
  </w:style>
  <w:style w:type="paragraph" w:customStyle="1" w:styleId="RecitalNumbering">
    <w:name w:val="Recital Numbering"/>
    <w:basedOn w:val="HouseStyleBase"/>
    <w:semiHidden/>
    <w:qFormat/>
    <w:pPr>
      <w:outlineLvl w:val="0"/>
    </w:pPr>
  </w:style>
  <w:style w:type="paragraph" w:customStyle="1" w:styleId="RecitalNumbering2">
    <w:name w:val="Recital Numbering 2"/>
    <w:basedOn w:val="HouseStyleBase"/>
    <w:qFormat/>
    <w:rsid w:val="00824EBC"/>
    <w:pPr>
      <w:numPr>
        <w:ilvl w:val="1"/>
        <w:numId w:val="9"/>
      </w:numPr>
      <w:outlineLvl w:val="1"/>
    </w:pPr>
  </w:style>
  <w:style w:type="paragraph" w:customStyle="1" w:styleId="DefinitionNumbering1">
    <w:name w:val="Definition Numbering 1"/>
    <w:basedOn w:val="HouseStyleBase"/>
    <w:qFormat/>
    <w:rsid w:val="00824EBC"/>
    <w:pPr>
      <w:numPr>
        <w:ilvl w:val="2"/>
        <w:numId w:val="14"/>
      </w:numPr>
      <w:outlineLvl w:val="0"/>
    </w:pPr>
  </w:style>
  <w:style w:type="paragraph" w:customStyle="1" w:styleId="DefinitionNumbering2">
    <w:name w:val="Definition Numbering 2"/>
    <w:basedOn w:val="HouseStyleBase"/>
    <w:qFormat/>
    <w:rsid w:val="00824EBC"/>
    <w:pPr>
      <w:numPr>
        <w:ilvl w:val="3"/>
        <w:numId w:val="14"/>
      </w:numPr>
      <w:outlineLvl w:val="1"/>
    </w:pPr>
  </w:style>
  <w:style w:type="paragraph" w:customStyle="1" w:styleId="DefinitionNumbering3">
    <w:name w:val="Definition Numbering 3"/>
    <w:basedOn w:val="HouseStyleBase"/>
    <w:qFormat/>
    <w:rsid w:val="00824EBC"/>
    <w:pPr>
      <w:numPr>
        <w:ilvl w:val="4"/>
        <w:numId w:val="14"/>
      </w:numPr>
      <w:outlineLvl w:val="2"/>
    </w:pPr>
  </w:style>
  <w:style w:type="paragraph" w:customStyle="1" w:styleId="DefinitionNumbering4">
    <w:name w:val="Definition Numbering 4"/>
    <w:basedOn w:val="HouseStyleBase"/>
    <w:semiHidden/>
    <w:rsid w:val="00824EBC"/>
    <w:pPr>
      <w:numPr>
        <w:ilvl w:val="5"/>
        <w:numId w:val="14"/>
      </w:numPr>
      <w:outlineLvl w:val="3"/>
    </w:pPr>
  </w:style>
  <w:style w:type="paragraph" w:customStyle="1" w:styleId="DefinitionNumbering5">
    <w:name w:val="Definition Numbering 5"/>
    <w:basedOn w:val="HouseStyleBase"/>
    <w:semiHidden/>
    <w:rsid w:val="00824EBC"/>
    <w:pPr>
      <w:numPr>
        <w:ilvl w:val="6"/>
        <w:numId w:val="14"/>
      </w:numPr>
      <w:outlineLvl w:val="4"/>
    </w:pPr>
  </w:style>
  <w:style w:type="paragraph" w:customStyle="1" w:styleId="DefinitionNumbering6">
    <w:name w:val="Definition Numbering 6"/>
    <w:basedOn w:val="HouseStyleBase"/>
    <w:semiHidden/>
    <w:rsid w:val="00824EBC"/>
    <w:pPr>
      <w:numPr>
        <w:ilvl w:val="7"/>
        <w:numId w:val="14"/>
      </w:numPr>
      <w:outlineLvl w:val="5"/>
    </w:pPr>
  </w:style>
  <w:style w:type="paragraph" w:customStyle="1" w:styleId="DefinitionNumbering7">
    <w:name w:val="Definition Numbering 7"/>
    <w:basedOn w:val="HouseStyleBase"/>
    <w:semiHidden/>
    <w:rsid w:val="00824EBC"/>
    <w:pPr>
      <w:numPr>
        <w:ilvl w:val="8"/>
        <w:numId w:val="14"/>
      </w:numPr>
      <w:outlineLvl w:val="6"/>
    </w:pPr>
  </w:style>
  <w:style w:type="paragraph" w:customStyle="1" w:styleId="DefinitionNumbering8">
    <w:name w:val="Definition Numbering 8"/>
    <w:basedOn w:val="HouseStyleBase"/>
    <w:semiHidden/>
    <w:rsid w:val="001948E8"/>
    <w:pPr>
      <w:numPr>
        <w:ilvl w:val="7"/>
        <w:numId w:val="2"/>
      </w:numPr>
      <w:outlineLvl w:val="7"/>
    </w:pPr>
  </w:style>
  <w:style w:type="paragraph" w:customStyle="1" w:styleId="DefinitionNumbering9">
    <w:name w:val="Definition Numbering 9"/>
    <w:basedOn w:val="HouseStyleBase"/>
    <w:semiHidden/>
    <w:rsid w:val="001948E8"/>
    <w:pPr>
      <w:numPr>
        <w:ilvl w:val="8"/>
        <w:numId w:val="2"/>
      </w:numPr>
      <w:outlineLvl w:val="8"/>
    </w:pPr>
  </w:style>
  <w:style w:type="paragraph" w:customStyle="1" w:styleId="RecitalNumbering3">
    <w:name w:val="Recital Numbering 3"/>
    <w:basedOn w:val="HouseStyleBase"/>
    <w:qFormat/>
    <w:rsid w:val="00824EBC"/>
    <w:pPr>
      <w:numPr>
        <w:ilvl w:val="2"/>
        <w:numId w:val="9"/>
      </w:numPr>
      <w:outlineLvl w:val="2"/>
    </w:pPr>
  </w:style>
  <w:style w:type="paragraph" w:styleId="Tekstprzypisudolnego">
    <w:name w:val="footnote text"/>
    <w:basedOn w:val="HouseStyleBase"/>
    <w:link w:val="TekstprzypisudolnegoZnak"/>
    <w:semiHidden/>
    <w:rsid w:val="00824EBC"/>
    <w:pPr>
      <w:spacing w:after="60"/>
      <w:ind w:left="720" w:hanging="720"/>
    </w:pPr>
    <w:rPr>
      <w:sz w:val="14"/>
    </w:rPr>
  </w:style>
  <w:style w:type="character" w:styleId="Odwoanieprzypisudolnego">
    <w:name w:val="footnote reference"/>
    <w:semiHidden/>
    <w:rsid w:val="00824EBC"/>
    <w:rPr>
      <w:rFonts w:ascii="Arial" w:eastAsia="STZhongsong" w:hAnsi="Arial" w:cs="Times New Roman"/>
      <w:b w:val="0"/>
      <w:bCs w:val="0"/>
      <w:i w:val="0"/>
      <w:iCs w:val="0"/>
      <w:caps w:val="0"/>
      <w:smallCaps w:val="0"/>
      <w:strike w:val="0"/>
      <w:dstrike w:val="0"/>
      <w:snapToGrid w:val="0"/>
      <w:vanish w:val="0"/>
      <w:color w:val="auto"/>
      <w:w w:val="100"/>
      <w:kern w:val="0"/>
      <w:sz w:val="20"/>
      <w:szCs w:val="20"/>
      <w:u w:val="none"/>
      <w:effect w:val="none"/>
      <w:vertAlign w:val="superscript"/>
      <w:em w:val="none"/>
      <w:lang w:val="pl-P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Tekstprzypisukocowego">
    <w:name w:val="endnote text"/>
    <w:basedOn w:val="HouseStyleBase"/>
    <w:semiHidden/>
    <w:rsid w:val="00824EBC"/>
    <w:pPr>
      <w:ind w:left="720" w:hanging="720"/>
    </w:pPr>
    <w:rPr>
      <w:sz w:val="16"/>
    </w:rPr>
  </w:style>
  <w:style w:type="character" w:styleId="Odwoanieprzypisukocowego">
    <w:name w:val="endnote reference"/>
    <w:semiHidden/>
    <w:rsid w:val="00824EBC"/>
    <w:rPr>
      <w:rFonts w:ascii="Arial" w:eastAsia="STZhongsong" w:hAnsi="Arial" w:cs="Times New Roman"/>
      <w:b w:val="0"/>
      <w:bCs w:val="0"/>
      <w:i w:val="0"/>
      <w:iCs w:val="0"/>
      <w:caps w:val="0"/>
      <w:smallCaps w:val="0"/>
      <w:strike w:val="0"/>
      <w:dstrike w:val="0"/>
      <w:snapToGrid w:val="0"/>
      <w:vanish w:val="0"/>
      <w:color w:val="auto"/>
      <w:w w:val="100"/>
      <w:kern w:val="0"/>
      <w:sz w:val="20"/>
      <w:szCs w:val="20"/>
      <w:u w:val="none"/>
      <w:effect w:val="none"/>
      <w:vertAlign w:val="superscript"/>
      <w:em w:val="none"/>
      <w:lang w:val="pl-P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table" w:styleId="Tabela-Siatka">
    <w:name w:val="Table Grid"/>
    <w:basedOn w:val="Standardowy"/>
    <w:uiPriority w:val="39"/>
    <w:rsid w:val="0064470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Bullet1">
    <w:name w:val="List Bullet 1"/>
    <w:basedOn w:val="HouseStyleBase"/>
    <w:rsid w:val="0039526D"/>
    <w:pPr>
      <w:numPr>
        <w:numId w:val="11"/>
      </w:numPr>
    </w:pPr>
    <w:rPr>
      <w:sz w:val="24"/>
    </w:rPr>
  </w:style>
  <w:style w:type="paragraph" w:styleId="Listapunktowana3">
    <w:name w:val="List Bullet 3"/>
    <w:basedOn w:val="HouseStyleBase"/>
    <w:rsid w:val="00824EBC"/>
    <w:pPr>
      <w:numPr>
        <w:ilvl w:val="2"/>
        <w:numId w:val="11"/>
      </w:numPr>
    </w:pPr>
  </w:style>
  <w:style w:type="paragraph" w:styleId="Listapunktowana4">
    <w:name w:val="List Bullet 4"/>
    <w:basedOn w:val="HouseStyleBase"/>
    <w:rsid w:val="00824EBC"/>
    <w:pPr>
      <w:numPr>
        <w:ilvl w:val="3"/>
        <w:numId w:val="11"/>
      </w:numPr>
    </w:pPr>
  </w:style>
  <w:style w:type="paragraph" w:styleId="Listapunktowana5">
    <w:name w:val="List Bullet 5"/>
    <w:basedOn w:val="HouseStyleBase"/>
    <w:rsid w:val="00824EBC"/>
    <w:pPr>
      <w:numPr>
        <w:ilvl w:val="4"/>
        <w:numId w:val="11"/>
      </w:numPr>
    </w:pPr>
  </w:style>
  <w:style w:type="paragraph" w:customStyle="1" w:styleId="ListBullet6">
    <w:name w:val="List Bullet 6"/>
    <w:basedOn w:val="HouseStyleBase"/>
    <w:rsid w:val="00824EBC"/>
    <w:pPr>
      <w:numPr>
        <w:ilvl w:val="5"/>
        <w:numId w:val="11"/>
      </w:numPr>
    </w:pPr>
  </w:style>
  <w:style w:type="paragraph" w:customStyle="1" w:styleId="ListBullet7">
    <w:name w:val="List Bullet 7"/>
    <w:basedOn w:val="HouseStyleBase"/>
    <w:rsid w:val="00824EBC"/>
    <w:pPr>
      <w:numPr>
        <w:ilvl w:val="6"/>
        <w:numId w:val="11"/>
      </w:numPr>
    </w:pPr>
  </w:style>
  <w:style w:type="paragraph" w:customStyle="1" w:styleId="ListBullet8">
    <w:name w:val="List Bullet 8"/>
    <w:basedOn w:val="HouseStyleBase"/>
    <w:semiHidden/>
    <w:rsid w:val="00824EBC"/>
    <w:pPr>
      <w:numPr>
        <w:ilvl w:val="7"/>
        <w:numId w:val="11"/>
      </w:numPr>
    </w:pPr>
  </w:style>
  <w:style w:type="paragraph" w:customStyle="1" w:styleId="ListBullet9">
    <w:name w:val="List Bullet 9"/>
    <w:basedOn w:val="HouseStyleBase"/>
    <w:semiHidden/>
    <w:rsid w:val="00824EBC"/>
    <w:pPr>
      <w:numPr>
        <w:ilvl w:val="8"/>
        <w:numId w:val="11"/>
      </w:numPr>
    </w:pPr>
  </w:style>
  <w:style w:type="paragraph" w:customStyle="1" w:styleId="ScheduleL1">
    <w:name w:val="Schedule L1"/>
    <w:basedOn w:val="HouseStyleBase"/>
    <w:next w:val="ScheduleL2A"/>
    <w:qFormat/>
    <w:rsid w:val="00824EBC"/>
    <w:pPr>
      <w:keepNext/>
      <w:numPr>
        <w:numId w:val="10"/>
      </w:numPr>
      <w:spacing w:before="360"/>
      <w:outlineLvl w:val="0"/>
    </w:pPr>
    <w:rPr>
      <w:b/>
      <w:sz w:val="24"/>
    </w:rPr>
  </w:style>
  <w:style w:type="paragraph" w:customStyle="1" w:styleId="ScheduleL2">
    <w:name w:val="Schedule L2"/>
    <w:basedOn w:val="HouseStyleBase"/>
    <w:qFormat/>
    <w:rsid w:val="00824EBC"/>
    <w:pPr>
      <w:numPr>
        <w:ilvl w:val="1"/>
        <w:numId w:val="10"/>
      </w:numPr>
      <w:outlineLvl w:val="1"/>
    </w:pPr>
  </w:style>
  <w:style w:type="paragraph" w:customStyle="1" w:styleId="ScheduleL3">
    <w:name w:val="Schedule L3"/>
    <w:basedOn w:val="HouseStyleBase"/>
    <w:qFormat/>
    <w:rsid w:val="00824EBC"/>
    <w:pPr>
      <w:numPr>
        <w:ilvl w:val="2"/>
        <w:numId w:val="10"/>
      </w:numPr>
      <w:outlineLvl w:val="2"/>
    </w:pPr>
  </w:style>
  <w:style w:type="paragraph" w:customStyle="1" w:styleId="ScheduleL4">
    <w:name w:val="Schedule L4"/>
    <w:basedOn w:val="HouseStyleBase"/>
    <w:qFormat/>
    <w:rsid w:val="00824EBC"/>
    <w:pPr>
      <w:numPr>
        <w:ilvl w:val="3"/>
        <w:numId w:val="10"/>
      </w:numPr>
      <w:outlineLvl w:val="3"/>
    </w:pPr>
  </w:style>
  <w:style w:type="paragraph" w:customStyle="1" w:styleId="ScheduleL5">
    <w:name w:val="Schedule L5"/>
    <w:basedOn w:val="HouseStyleBase"/>
    <w:qFormat/>
    <w:rsid w:val="00824EBC"/>
    <w:pPr>
      <w:numPr>
        <w:ilvl w:val="4"/>
        <w:numId w:val="10"/>
      </w:numPr>
      <w:outlineLvl w:val="4"/>
    </w:pPr>
  </w:style>
  <w:style w:type="paragraph" w:customStyle="1" w:styleId="ScheduleL6">
    <w:name w:val="Schedule L6"/>
    <w:basedOn w:val="HouseStyleBase"/>
    <w:qFormat/>
    <w:rsid w:val="00824EBC"/>
    <w:pPr>
      <w:numPr>
        <w:ilvl w:val="5"/>
        <w:numId w:val="10"/>
      </w:numPr>
      <w:outlineLvl w:val="5"/>
    </w:pPr>
  </w:style>
  <w:style w:type="paragraph" w:customStyle="1" w:styleId="ScheduleL7">
    <w:name w:val="Schedule L7"/>
    <w:basedOn w:val="HouseStyleBase"/>
    <w:qFormat/>
    <w:rsid w:val="00824EBC"/>
    <w:pPr>
      <w:numPr>
        <w:ilvl w:val="6"/>
        <w:numId w:val="10"/>
      </w:numPr>
      <w:outlineLvl w:val="6"/>
    </w:pPr>
  </w:style>
  <w:style w:type="paragraph" w:customStyle="1" w:styleId="ScheduleL8">
    <w:name w:val="Schedule L8"/>
    <w:basedOn w:val="HouseStyleBase"/>
    <w:uiPriority w:val="99"/>
    <w:semiHidden/>
    <w:rsid w:val="00824EBC"/>
    <w:pPr>
      <w:outlineLvl w:val="7"/>
    </w:pPr>
  </w:style>
  <w:style w:type="paragraph" w:customStyle="1" w:styleId="ScheduleL9">
    <w:name w:val="Schedule L9"/>
    <w:basedOn w:val="HouseStyleBase"/>
    <w:uiPriority w:val="99"/>
    <w:semiHidden/>
    <w:rsid w:val="00824EBC"/>
    <w:pPr>
      <w:outlineLvl w:val="8"/>
    </w:pPr>
  </w:style>
  <w:style w:type="paragraph" w:customStyle="1" w:styleId="BodyTextIndent8">
    <w:name w:val="Body Text Indent 8"/>
    <w:basedOn w:val="HouseStyleBase"/>
    <w:link w:val="BodyTextIndent8Char"/>
    <w:semiHidden/>
    <w:rsid w:val="00824EBC"/>
    <w:pPr>
      <w:ind w:left="5040"/>
    </w:pPr>
    <w:rPr>
      <w:sz w:val="22"/>
    </w:rPr>
  </w:style>
  <w:style w:type="character" w:customStyle="1" w:styleId="HouseStyleBaseChar">
    <w:name w:val="House Style Base Char"/>
    <w:link w:val="HouseStyleBase"/>
    <w:rsid w:val="00824EBC"/>
    <w:rPr>
      <w:rFonts w:ascii="Arial" w:eastAsia="STZhongsong" w:hAnsi="Arial"/>
      <w:lang w:val="pl-PL" w:eastAsia="zh-CN"/>
    </w:rPr>
  </w:style>
  <w:style w:type="character" w:customStyle="1" w:styleId="MarginTextChar">
    <w:name w:val="Margin Text Char"/>
    <w:basedOn w:val="HouseStyleBaseChar"/>
    <w:link w:val="MarginText"/>
    <w:rsid w:val="00AA0356"/>
    <w:rPr>
      <w:rFonts w:ascii="Arial" w:eastAsia="STZhongsong" w:hAnsi="Arial"/>
      <w:sz w:val="24"/>
      <w:lang w:val="pl-PL" w:eastAsia="zh-CN"/>
    </w:rPr>
  </w:style>
  <w:style w:type="character" w:customStyle="1" w:styleId="BodyTextIndent8Char">
    <w:name w:val="Body Text Indent 8 Char"/>
    <w:basedOn w:val="MarginTextChar"/>
    <w:link w:val="BodyTextIndent8"/>
    <w:semiHidden/>
    <w:rsid w:val="00824EBC"/>
    <w:rPr>
      <w:rFonts w:ascii="Arial" w:eastAsia="STZhongsong" w:hAnsi="Arial"/>
      <w:sz w:val="22"/>
      <w:lang w:val="pl-PL" w:eastAsia="zh-CN"/>
    </w:rPr>
  </w:style>
  <w:style w:type="paragraph" w:customStyle="1" w:styleId="BodyTextIndent9">
    <w:name w:val="Body Text Indent 9"/>
    <w:basedOn w:val="HouseStyleBase"/>
    <w:link w:val="BodyTextIndent9Char"/>
    <w:semiHidden/>
    <w:rsid w:val="00824EBC"/>
    <w:pPr>
      <w:ind w:left="5760"/>
    </w:pPr>
    <w:rPr>
      <w:sz w:val="22"/>
    </w:rPr>
  </w:style>
  <w:style w:type="character" w:customStyle="1" w:styleId="BodyTextIndent9Char">
    <w:name w:val="Body Text Indent 9 Char"/>
    <w:basedOn w:val="MarginTextChar"/>
    <w:link w:val="BodyTextIndent9"/>
    <w:semiHidden/>
    <w:rsid w:val="00824EBC"/>
    <w:rPr>
      <w:rFonts w:ascii="Arial" w:eastAsia="STZhongsong" w:hAnsi="Arial"/>
      <w:sz w:val="22"/>
      <w:lang w:val="pl-PL" w:eastAsia="zh-CN"/>
    </w:rPr>
  </w:style>
  <w:style w:type="character" w:customStyle="1" w:styleId="TekstpodstawowyZnak">
    <w:name w:val="Tekst podstawowy Znak"/>
    <w:link w:val="Tekstpodstawowy"/>
    <w:semiHidden/>
    <w:rsid w:val="001948E8"/>
    <w:rPr>
      <w:rFonts w:ascii="Arial" w:hAnsi="Arial"/>
      <w:lang w:val="pl-PL" w:eastAsia="en-US"/>
    </w:rPr>
  </w:style>
  <w:style w:type="character" w:customStyle="1" w:styleId="TekstpodstawowywcityZnak">
    <w:name w:val="Tekst podstawowy wcięty Znak"/>
    <w:link w:val="Tekstpodstawowywcity"/>
    <w:rsid w:val="00824EBC"/>
    <w:rPr>
      <w:rFonts w:ascii="Arial" w:eastAsia="STZhongsong" w:hAnsi="Arial"/>
      <w:lang w:val="pl-PL" w:eastAsia="zh-CN"/>
    </w:rPr>
  </w:style>
  <w:style w:type="paragraph" w:styleId="Tekstdymka">
    <w:name w:val="Balloon Text"/>
    <w:basedOn w:val="Normalny"/>
    <w:link w:val="TekstdymkaZnak"/>
    <w:uiPriority w:val="99"/>
    <w:unhideWhenUsed/>
    <w:rsid w:val="001948E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1948E8"/>
    <w:rPr>
      <w:rFonts w:ascii="Segoe UI" w:hAnsi="Segoe UI" w:cs="Segoe UI"/>
      <w:sz w:val="18"/>
      <w:szCs w:val="18"/>
      <w:lang w:val="pl-PL" w:eastAsia="en-US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948E8"/>
  </w:style>
  <w:style w:type="paragraph" w:styleId="Tekstblokowy">
    <w:name w:val="Block Text"/>
    <w:basedOn w:val="Normalny"/>
    <w:semiHidden/>
    <w:unhideWhenUsed/>
    <w:rsid w:val="001948E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kstpodstawowy2">
    <w:name w:val="Body Text 2"/>
    <w:basedOn w:val="Normalny"/>
    <w:link w:val="Tekstpodstawowy2Znak"/>
    <w:semiHidden/>
    <w:unhideWhenUsed/>
    <w:rsid w:val="001948E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1948E8"/>
    <w:rPr>
      <w:rFonts w:ascii="Arial" w:hAnsi="Arial"/>
      <w:lang w:val="pl-PL" w:eastAsia="en-US"/>
    </w:rPr>
  </w:style>
  <w:style w:type="paragraph" w:styleId="Tekstpodstawowy3">
    <w:name w:val="Body Text 3"/>
    <w:basedOn w:val="Normalny"/>
    <w:link w:val="Tekstpodstawowy3Znak"/>
    <w:semiHidden/>
    <w:unhideWhenUsed/>
    <w:rsid w:val="001948E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948E8"/>
    <w:rPr>
      <w:rFonts w:ascii="Arial" w:hAnsi="Arial"/>
      <w:sz w:val="16"/>
      <w:szCs w:val="16"/>
      <w:lang w:val="pl-PL" w:eastAsia="en-US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1948E8"/>
    <w:pPr>
      <w:spacing w:after="24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1948E8"/>
    <w:rPr>
      <w:rFonts w:ascii="Arial" w:hAnsi="Arial"/>
      <w:sz w:val="22"/>
      <w:lang w:val="en-GB" w:eastAsia="en-US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1948E8"/>
    <w:pPr>
      <w:numPr>
        <w:numId w:val="0"/>
      </w:numPr>
      <w:overflowPunct w:val="0"/>
      <w:autoSpaceDE w:val="0"/>
      <w:autoSpaceDN w:val="0"/>
      <w:spacing w:line="360" w:lineRule="auto"/>
      <w:ind w:left="360" w:firstLine="360"/>
      <w:textAlignment w:val="baseline"/>
    </w:pPr>
    <w:rPr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1948E8"/>
    <w:rPr>
      <w:rFonts w:ascii="Arial" w:eastAsia="STZhongsong" w:hAnsi="Arial"/>
      <w:lang w:val="pl-PL" w:eastAsia="en-US"/>
    </w:rPr>
  </w:style>
  <w:style w:type="character" w:styleId="Tytuksiki">
    <w:name w:val="Book Title"/>
    <w:basedOn w:val="Domylnaczcionkaakapitu"/>
    <w:uiPriority w:val="33"/>
    <w:rsid w:val="001948E8"/>
    <w:rPr>
      <w:b/>
      <w:bCs/>
      <w:i/>
      <w:iCs/>
      <w:spacing w:val="5"/>
      <w:lang w:val="pl-PL"/>
    </w:rPr>
  </w:style>
  <w:style w:type="paragraph" w:styleId="Legenda">
    <w:name w:val="caption"/>
    <w:basedOn w:val="Normalny"/>
    <w:next w:val="Normalny"/>
    <w:semiHidden/>
    <w:unhideWhenUsed/>
    <w:qFormat/>
    <w:rsid w:val="001948E8"/>
    <w:pPr>
      <w:spacing w:after="200"/>
    </w:pPr>
    <w:rPr>
      <w:i/>
      <w:iCs/>
      <w:color w:val="1F497D" w:themeColor="text2"/>
      <w:sz w:val="18"/>
      <w:szCs w:val="18"/>
    </w:rPr>
  </w:style>
  <w:style w:type="paragraph" w:styleId="Zwrotpoegnalny">
    <w:name w:val="Closing"/>
    <w:basedOn w:val="Normalny"/>
    <w:link w:val="ZwrotpoegnalnyZnak"/>
    <w:semiHidden/>
    <w:unhideWhenUsed/>
    <w:rsid w:val="001948E8"/>
    <w:pPr>
      <w:spacing w:after="0"/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1948E8"/>
    <w:rPr>
      <w:rFonts w:ascii="Arial" w:hAnsi="Arial"/>
      <w:lang w:val="pl-PL" w:eastAsia="en-US"/>
    </w:rPr>
  </w:style>
  <w:style w:type="table" w:styleId="Kolorowasiatka">
    <w:name w:val="Colorful Grid"/>
    <w:basedOn w:val="Standardowy"/>
    <w:uiPriority w:val="73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1948E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948E8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948E8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948E8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948E8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948E8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948E8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nhideWhenUsed/>
    <w:rsid w:val="001948E8"/>
    <w:rPr>
      <w:sz w:val="16"/>
      <w:szCs w:val="16"/>
      <w:lang w:val="pl-PL"/>
    </w:rPr>
  </w:style>
  <w:style w:type="paragraph" w:styleId="Tekstkomentarza">
    <w:name w:val="annotation text"/>
    <w:basedOn w:val="Normalny"/>
    <w:link w:val="TekstkomentarzaZnak"/>
    <w:uiPriority w:val="54"/>
    <w:unhideWhenUsed/>
    <w:rsid w:val="00824EBC"/>
  </w:style>
  <w:style w:type="character" w:customStyle="1" w:styleId="TekstkomentarzaZnak">
    <w:name w:val="Tekst komentarza Znak"/>
    <w:basedOn w:val="Domylnaczcionkaakapitu"/>
    <w:link w:val="Tekstkomentarza"/>
    <w:uiPriority w:val="54"/>
    <w:rsid w:val="00824EBC"/>
    <w:rPr>
      <w:rFonts w:ascii="Arial" w:hAnsi="Arial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1948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1948E8"/>
    <w:rPr>
      <w:rFonts w:ascii="Arial" w:hAnsi="Arial"/>
      <w:b/>
      <w:bCs/>
      <w:lang w:val="pl-PL" w:eastAsia="en-US"/>
    </w:rPr>
  </w:style>
  <w:style w:type="table" w:styleId="Ciemnalista">
    <w:name w:val="Dark List"/>
    <w:basedOn w:val="Standardowy"/>
    <w:uiPriority w:val="70"/>
    <w:semiHidden/>
    <w:unhideWhenUsed/>
    <w:rsid w:val="001948E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948E8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948E8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948E8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948E8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948E8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948E8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a">
    <w:name w:val="Date"/>
    <w:basedOn w:val="Normalny"/>
    <w:next w:val="Normalny"/>
    <w:link w:val="DataZnak"/>
    <w:semiHidden/>
    <w:unhideWhenUsed/>
    <w:rsid w:val="001948E8"/>
  </w:style>
  <w:style w:type="character" w:customStyle="1" w:styleId="DataZnak">
    <w:name w:val="Data Znak"/>
    <w:basedOn w:val="Domylnaczcionkaakapitu"/>
    <w:link w:val="Data"/>
    <w:semiHidden/>
    <w:rsid w:val="001948E8"/>
    <w:rPr>
      <w:rFonts w:ascii="Arial" w:hAnsi="Arial"/>
      <w:lang w:val="pl-PL" w:eastAsia="en-US"/>
    </w:rPr>
  </w:style>
  <w:style w:type="paragraph" w:styleId="Mapadokumentu">
    <w:name w:val="Document Map"/>
    <w:basedOn w:val="Normalny"/>
    <w:link w:val="MapadokumentuZnak"/>
    <w:unhideWhenUsed/>
    <w:rsid w:val="001948E8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rsid w:val="001948E8"/>
    <w:rPr>
      <w:rFonts w:ascii="Segoe UI" w:hAnsi="Segoe UI" w:cs="Segoe UI"/>
      <w:sz w:val="16"/>
      <w:szCs w:val="16"/>
      <w:lang w:val="pl-PL" w:eastAsia="en-US"/>
    </w:rPr>
  </w:style>
  <w:style w:type="paragraph" w:styleId="Podpise-mail">
    <w:name w:val="E-mail Signature"/>
    <w:basedOn w:val="Normalny"/>
    <w:link w:val="Podpise-mailZnak"/>
    <w:semiHidden/>
    <w:unhideWhenUsed/>
    <w:rsid w:val="001948E8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semiHidden/>
    <w:rsid w:val="001948E8"/>
    <w:rPr>
      <w:rFonts w:ascii="Arial" w:hAnsi="Arial"/>
      <w:lang w:val="pl-PL" w:eastAsia="en-US"/>
    </w:rPr>
  </w:style>
  <w:style w:type="character" w:styleId="Uwydatnienie">
    <w:name w:val="Emphasis"/>
    <w:basedOn w:val="Domylnaczcionkaakapitu"/>
    <w:uiPriority w:val="65"/>
    <w:semiHidden/>
    <w:rsid w:val="001948E8"/>
    <w:rPr>
      <w:i/>
      <w:iCs/>
      <w:lang w:val="pl-PL"/>
    </w:rPr>
  </w:style>
  <w:style w:type="paragraph" w:styleId="Adresnakopercie">
    <w:name w:val="envelope address"/>
    <w:basedOn w:val="Normalny"/>
    <w:semiHidden/>
    <w:unhideWhenUsed/>
    <w:rsid w:val="001948E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Adreszwrotnynakopercie">
    <w:name w:val="envelope return"/>
    <w:basedOn w:val="Normalny"/>
    <w:semiHidden/>
    <w:unhideWhenUsed/>
    <w:rsid w:val="001948E8"/>
    <w:pPr>
      <w:spacing w:after="0"/>
    </w:pPr>
    <w:rPr>
      <w:rFonts w:asciiTheme="majorHAnsi" w:eastAsiaTheme="majorEastAsia" w:hAnsiTheme="majorHAnsi" w:cstheme="majorBidi"/>
    </w:rPr>
  </w:style>
  <w:style w:type="character" w:styleId="UyteHipercze">
    <w:name w:val="FollowedHyperlink"/>
    <w:basedOn w:val="Domylnaczcionkaakapitu"/>
    <w:semiHidden/>
    <w:unhideWhenUsed/>
    <w:rsid w:val="001948E8"/>
    <w:rPr>
      <w:color w:val="800080" w:themeColor="followedHyperlink"/>
      <w:u w:val="single"/>
      <w:lang w:val="pl-PL"/>
    </w:rPr>
  </w:style>
  <w:style w:type="table" w:customStyle="1" w:styleId="Tabelasiatki1jasna1">
    <w:name w:val="Tabela siatki 1 — jasna1"/>
    <w:basedOn w:val="Standardowy"/>
    <w:uiPriority w:val="46"/>
    <w:rsid w:val="001948E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1948E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1948E8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1948E8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1948E8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1948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1948E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1948E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1948E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1948E8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1948E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1948E8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1948E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1948E8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194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194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194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194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194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194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194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1948E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1948E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1948E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1948E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1948E8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1948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1948E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1948E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1948E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1948E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1948E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1948E8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1948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1948E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ztag1">
    <w:name w:val="Hasztag1"/>
    <w:basedOn w:val="Domylnaczcionkaakapitu"/>
    <w:uiPriority w:val="99"/>
    <w:semiHidden/>
    <w:unhideWhenUsed/>
    <w:rsid w:val="001948E8"/>
    <w:rPr>
      <w:color w:val="2B579A"/>
      <w:shd w:val="clear" w:color="auto" w:fill="E1DFDD"/>
      <w:lang w:val="pl-PL"/>
    </w:rPr>
  </w:style>
  <w:style w:type="character" w:styleId="HTML-akronim">
    <w:name w:val="HTML Acronym"/>
    <w:basedOn w:val="Domylnaczcionkaakapitu"/>
    <w:semiHidden/>
    <w:rsid w:val="001948E8"/>
    <w:rPr>
      <w:lang w:val="pl-PL"/>
    </w:rPr>
  </w:style>
  <w:style w:type="paragraph" w:styleId="HTML-adres">
    <w:name w:val="HTML Address"/>
    <w:basedOn w:val="Normalny"/>
    <w:link w:val="HTML-adresZnak"/>
    <w:semiHidden/>
    <w:rsid w:val="001948E8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1948E8"/>
    <w:rPr>
      <w:rFonts w:ascii="Arial" w:hAnsi="Arial"/>
      <w:i/>
      <w:iCs/>
      <w:lang w:val="pl-PL" w:eastAsia="en-US"/>
    </w:rPr>
  </w:style>
  <w:style w:type="character" w:styleId="HTML-cytat">
    <w:name w:val="HTML Cite"/>
    <w:basedOn w:val="Domylnaczcionkaakapitu"/>
    <w:semiHidden/>
    <w:rsid w:val="001948E8"/>
    <w:rPr>
      <w:i/>
      <w:iCs/>
      <w:lang w:val="pl-PL"/>
    </w:rPr>
  </w:style>
  <w:style w:type="character" w:styleId="HTML-kod">
    <w:name w:val="HTML Code"/>
    <w:basedOn w:val="Domylnaczcionkaakapitu"/>
    <w:semiHidden/>
    <w:rsid w:val="001948E8"/>
    <w:rPr>
      <w:rFonts w:ascii="Consolas" w:hAnsi="Consolas"/>
      <w:sz w:val="20"/>
      <w:szCs w:val="20"/>
      <w:lang w:val="pl-PL"/>
    </w:rPr>
  </w:style>
  <w:style w:type="character" w:styleId="HTML-definicja">
    <w:name w:val="HTML Definition"/>
    <w:basedOn w:val="Domylnaczcionkaakapitu"/>
    <w:semiHidden/>
    <w:rsid w:val="001948E8"/>
    <w:rPr>
      <w:i/>
      <w:iCs/>
      <w:lang w:val="pl-PL"/>
    </w:rPr>
  </w:style>
  <w:style w:type="character" w:styleId="HTML-klawiatura">
    <w:name w:val="HTML Keyboard"/>
    <w:basedOn w:val="Domylnaczcionkaakapitu"/>
    <w:semiHidden/>
    <w:rsid w:val="001948E8"/>
    <w:rPr>
      <w:rFonts w:ascii="Consolas" w:hAnsi="Consolas"/>
      <w:sz w:val="20"/>
      <w:szCs w:val="20"/>
      <w:lang w:val="pl-PL"/>
    </w:rPr>
  </w:style>
  <w:style w:type="paragraph" w:styleId="HTML-wstpniesformatowany">
    <w:name w:val="HTML Preformatted"/>
    <w:basedOn w:val="Normalny"/>
    <w:link w:val="HTML-wstpniesformatowanyZnak"/>
    <w:semiHidden/>
    <w:rsid w:val="001948E8"/>
    <w:pPr>
      <w:spacing w:after="0"/>
    </w:pPr>
    <w:rPr>
      <w:rFonts w:ascii="Consolas" w:hAnsi="Consola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1948E8"/>
    <w:rPr>
      <w:rFonts w:ascii="Consolas" w:hAnsi="Consolas"/>
      <w:lang w:val="pl-PL" w:eastAsia="en-US"/>
    </w:rPr>
  </w:style>
  <w:style w:type="character" w:styleId="HTML-przykad">
    <w:name w:val="HTML Sample"/>
    <w:basedOn w:val="Domylnaczcionkaakapitu"/>
    <w:semiHidden/>
    <w:rsid w:val="001948E8"/>
    <w:rPr>
      <w:rFonts w:ascii="Consolas" w:hAnsi="Consolas"/>
      <w:sz w:val="24"/>
      <w:szCs w:val="24"/>
      <w:lang w:val="pl-PL"/>
    </w:rPr>
  </w:style>
  <w:style w:type="character" w:styleId="HTML-staaszeroko">
    <w:name w:val="HTML Typewriter"/>
    <w:basedOn w:val="Domylnaczcionkaakapitu"/>
    <w:semiHidden/>
    <w:rsid w:val="001948E8"/>
    <w:rPr>
      <w:rFonts w:ascii="Consolas" w:hAnsi="Consolas"/>
      <w:sz w:val="20"/>
      <w:szCs w:val="20"/>
      <w:lang w:val="pl-PL"/>
    </w:rPr>
  </w:style>
  <w:style w:type="character" w:styleId="HTML-zmienna">
    <w:name w:val="HTML Variable"/>
    <w:basedOn w:val="Domylnaczcionkaakapitu"/>
    <w:semiHidden/>
    <w:rsid w:val="001948E8"/>
    <w:rPr>
      <w:i/>
      <w:iCs/>
      <w:lang w:val="pl-PL"/>
    </w:rPr>
  </w:style>
  <w:style w:type="character" w:styleId="Hipercze">
    <w:name w:val="Hyperlink"/>
    <w:basedOn w:val="Domylnaczcionkaakapitu"/>
    <w:unhideWhenUsed/>
    <w:rsid w:val="00824EBC"/>
    <w:rPr>
      <w:color w:val="0000FF" w:themeColor="hyperlink"/>
      <w:u w:val="single"/>
      <w:lang w:val="pl-PL"/>
    </w:rPr>
  </w:style>
  <w:style w:type="paragraph" w:styleId="Indeks1">
    <w:name w:val="index 1"/>
    <w:basedOn w:val="Normalny"/>
    <w:next w:val="Normalny"/>
    <w:autoRedefine/>
    <w:semiHidden/>
    <w:rsid w:val="001948E8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semiHidden/>
    <w:rsid w:val="001948E8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semiHidden/>
    <w:rsid w:val="001948E8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semiHidden/>
    <w:rsid w:val="001948E8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semiHidden/>
    <w:rsid w:val="001948E8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semiHidden/>
    <w:rsid w:val="001948E8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semiHidden/>
    <w:rsid w:val="001948E8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semiHidden/>
    <w:rsid w:val="001948E8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semiHidden/>
    <w:rsid w:val="001948E8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semiHidden/>
    <w:rsid w:val="001948E8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rsid w:val="001948E8"/>
    <w:rPr>
      <w:i/>
      <w:iCs/>
      <w:color w:val="4F81BD" w:themeColor="accent1"/>
      <w:lang w:val="pl-PL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1948E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948E8"/>
    <w:rPr>
      <w:rFonts w:ascii="Arial" w:hAnsi="Arial"/>
      <w:i/>
      <w:iCs/>
      <w:color w:val="4F81BD" w:themeColor="accent1"/>
      <w:lang w:val="pl-PL" w:eastAsia="en-US"/>
    </w:rPr>
  </w:style>
  <w:style w:type="character" w:styleId="Odwoanieintensywne">
    <w:name w:val="Intense Reference"/>
    <w:basedOn w:val="Domylnaczcionkaakapitu"/>
    <w:uiPriority w:val="32"/>
    <w:rsid w:val="001948E8"/>
    <w:rPr>
      <w:b/>
      <w:bCs/>
      <w:smallCaps/>
      <w:color w:val="4F81BD" w:themeColor="accent1"/>
      <w:spacing w:val="5"/>
      <w:lang w:val="pl-PL"/>
    </w:rPr>
  </w:style>
  <w:style w:type="table" w:styleId="Jasnasiatka">
    <w:name w:val="Light Grid"/>
    <w:basedOn w:val="Standardowy"/>
    <w:uiPriority w:val="62"/>
    <w:semiHidden/>
    <w:unhideWhenUsed/>
    <w:rsid w:val="001948E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948E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948E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948E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948E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948E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948E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1948E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948E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948E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948E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948E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948E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948E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948E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948E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948E8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948E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948E8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948E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948E8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Numerwiersza">
    <w:name w:val="line number"/>
    <w:basedOn w:val="Domylnaczcionkaakapitu"/>
    <w:semiHidden/>
    <w:unhideWhenUsed/>
    <w:rsid w:val="001948E8"/>
    <w:rPr>
      <w:lang w:val="pl-PL"/>
    </w:rPr>
  </w:style>
  <w:style w:type="paragraph" w:styleId="Lista">
    <w:name w:val="List"/>
    <w:basedOn w:val="Normalny"/>
    <w:semiHidden/>
    <w:unhideWhenUsed/>
    <w:rsid w:val="001948E8"/>
    <w:pPr>
      <w:ind w:left="283" w:hanging="283"/>
      <w:contextualSpacing/>
    </w:pPr>
  </w:style>
  <w:style w:type="paragraph" w:styleId="Lista2">
    <w:name w:val="List 2"/>
    <w:basedOn w:val="Normalny"/>
    <w:semiHidden/>
    <w:unhideWhenUsed/>
    <w:rsid w:val="001948E8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1948E8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1948E8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1948E8"/>
    <w:pPr>
      <w:ind w:left="1415" w:hanging="283"/>
      <w:contextualSpacing/>
    </w:pPr>
  </w:style>
  <w:style w:type="paragraph" w:styleId="Lista-kontynuacja">
    <w:name w:val="List Continue"/>
    <w:basedOn w:val="Normalny"/>
    <w:semiHidden/>
    <w:rsid w:val="001948E8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rsid w:val="001948E8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rsid w:val="001948E8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rsid w:val="001948E8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rsid w:val="001948E8"/>
    <w:pPr>
      <w:spacing w:after="120"/>
      <w:ind w:left="1415"/>
      <w:contextualSpacing/>
    </w:pPr>
  </w:style>
  <w:style w:type="paragraph" w:styleId="Listanumerowana">
    <w:name w:val="List Number"/>
    <w:basedOn w:val="Normalny"/>
    <w:semiHidden/>
    <w:rsid w:val="001948E8"/>
    <w:pPr>
      <w:numPr>
        <w:numId w:val="3"/>
      </w:numPr>
      <w:contextualSpacing/>
    </w:pPr>
  </w:style>
  <w:style w:type="paragraph" w:styleId="Listanumerowana2">
    <w:name w:val="List Number 2"/>
    <w:basedOn w:val="Normalny"/>
    <w:semiHidden/>
    <w:rsid w:val="001948E8"/>
    <w:pPr>
      <w:numPr>
        <w:numId w:val="4"/>
      </w:numPr>
      <w:contextualSpacing/>
    </w:pPr>
  </w:style>
  <w:style w:type="paragraph" w:styleId="Listanumerowana3">
    <w:name w:val="List Number 3"/>
    <w:basedOn w:val="Normalny"/>
    <w:semiHidden/>
    <w:rsid w:val="001948E8"/>
    <w:pPr>
      <w:numPr>
        <w:numId w:val="5"/>
      </w:numPr>
      <w:contextualSpacing/>
    </w:pPr>
  </w:style>
  <w:style w:type="paragraph" w:styleId="Listanumerowana4">
    <w:name w:val="List Number 4"/>
    <w:basedOn w:val="Normalny"/>
    <w:semiHidden/>
    <w:rsid w:val="001948E8"/>
    <w:pPr>
      <w:numPr>
        <w:numId w:val="6"/>
      </w:numPr>
      <w:contextualSpacing/>
    </w:pPr>
  </w:style>
  <w:style w:type="paragraph" w:styleId="Listanumerowana5">
    <w:name w:val="List Number 5"/>
    <w:basedOn w:val="Normalny"/>
    <w:semiHidden/>
    <w:rsid w:val="001948E8"/>
    <w:pPr>
      <w:numPr>
        <w:numId w:val="7"/>
      </w:numPr>
      <w:contextualSpacing/>
    </w:pPr>
  </w:style>
  <w:style w:type="paragraph" w:styleId="Akapitzlist">
    <w:name w:val="List Paragraph"/>
    <w:basedOn w:val="Normalny"/>
    <w:link w:val="AkapitzlistZnak"/>
    <w:uiPriority w:val="34"/>
    <w:qFormat/>
    <w:rsid w:val="001948E8"/>
    <w:pPr>
      <w:ind w:left="720"/>
      <w:contextualSpacing/>
    </w:pPr>
  </w:style>
  <w:style w:type="table" w:customStyle="1" w:styleId="Tabelalisty1jasna1">
    <w:name w:val="Tabela listy 1 — jasna1"/>
    <w:basedOn w:val="Standardowy"/>
    <w:uiPriority w:val="46"/>
    <w:rsid w:val="00194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194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194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194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194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194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194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1948E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1948E8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1948E8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1948E8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1948E8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1948E8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1948E8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1948E8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1948E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1948E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1948E8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1948E8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1948E8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1948E8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1948E8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1948E8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1948E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1948E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1948E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1948E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1948E8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1948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1948E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1948E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1948E8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1948E8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1948E8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1948E8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1948E8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1948E8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rsid w:val="001948E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Consolas" w:hAnsi="Consolas"/>
      <w:lang w:val="pl-PL" w:eastAsia="en-US"/>
    </w:rPr>
  </w:style>
  <w:style w:type="character" w:customStyle="1" w:styleId="TekstmakraZnak">
    <w:name w:val="Tekst makra Znak"/>
    <w:basedOn w:val="Domylnaczcionkaakapitu"/>
    <w:link w:val="Tekstmakra"/>
    <w:rsid w:val="001948E8"/>
    <w:rPr>
      <w:rFonts w:ascii="Consolas" w:hAnsi="Consolas"/>
      <w:lang w:val="pl-PL" w:eastAsia="en-US"/>
    </w:rPr>
  </w:style>
  <w:style w:type="table" w:styleId="redniasiatka1">
    <w:name w:val="Medium Grid 1"/>
    <w:basedOn w:val="Standardowy"/>
    <w:uiPriority w:val="67"/>
    <w:semiHidden/>
    <w:unhideWhenUsed/>
    <w:rsid w:val="001948E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948E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948E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948E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948E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948E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948E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94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94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94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94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94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94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94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948E8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948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948E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948E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948E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948E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948E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948E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948E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94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94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94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94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94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94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94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Wzmianka1">
    <w:name w:val="Wzmianka1"/>
    <w:basedOn w:val="Domylnaczcionkaakapitu"/>
    <w:uiPriority w:val="99"/>
    <w:semiHidden/>
    <w:unhideWhenUsed/>
    <w:rsid w:val="001948E8"/>
    <w:rPr>
      <w:color w:val="2B579A"/>
      <w:shd w:val="clear" w:color="auto" w:fill="E1DFDD"/>
      <w:lang w:val="pl-PL"/>
    </w:rPr>
  </w:style>
  <w:style w:type="paragraph" w:styleId="Nagwekwiadomoci">
    <w:name w:val="Message Header"/>
    <w:basedOn w:val="Normalny"/>
    <w:link w:val="NagwekwiadomociZnak"/>
    <w:rsid w:val="001948E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rsid w:val="001948E8"/>
    <w:rPr>
      <w:rFonts w:asciiTheme="majorHAnsi" w:eastAsiaTheme="majorEastAsia" w:hAnsiTheme="majorHAnsi" w:cstheme="majorBidi"/>
      <w:sz w:val="24"/>
      <w:szCs w:val="24"/>
      <w:shd w:val="pct20" w:color="auto" w:fill="auto"/>
      <w:lang w:val="pl-PL" w:eastAsia="en-US"/>
    </w:rPr>
  </w:style>
  <w:style w:type="paragraph" w:styleId="Bezodstpw">
    <w:name w:val="No Spacing"/>
    <w:uiPriority w:val="1"/>
    <w:rsid w:val="001948E8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lang w:val="pl-PL" w:eastAsia="en-US"/>
    </w:rPr>
  </w:style>
  <w:style w:type="paragraph" w:styleId="NormalnyWeb">
    <w:name w:val="Normal (Web)"/>
    <w:basedOn w:val="Normalny"/>
    <w:uiPriority w:val="99"/>
    <w:unhideWhenUsed/>
    <w:rsid w:val="001948E8"/>
    <w:rPr>
      <w:szCs w:val="24"/>
    </w:rPr>
  </w:style>
  <w:style w:type="paragraph" w:styleId="Wcicienormalne">
    <w:name w:val="Normal Indent"/>
    <w:basedOn w:val="Normalny"/>
    <w:semiHidden/>
    <w:unhideWhenUsed/>
    <w:rsid w:val="001948E8"/>
    <w:pPr>
      <w:ind w:left="720"/>
    </w:pPr>
  </w:style>
  <w:style w:type="paragraph" w:styleId="Nagweknotatki">
    <w:name w:val="Note Heading"/>
    <w:basedOn w:val="Normalny"/>
    <w:next w:val="Normalny"/>
    <w:link w:val="NagweknotatkiZnak"/>
    <w:semiHidden/>
    <w:unhideWhenUsed/>
    <w:rsid w:val="001948E8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semiHidden/>
    <w:rsid w:val="001948E8"/>
    <w:rPr>
      <w:sz w:val="22"/>
      <w:lang w:val="en-GB" w:eastAsia="en-US"/>
    </w:rPr>
  </w:style>
  <w:style w:type="character" w:styleId="Tekstzastpczy">
    <w:name w:val="Placeholder Text"/>
    <w:basedOn w:val="Domylnaczcionkaakapitu"/>
    <w:uiPriority w:val="99"/>
    <w:semiHidden/>
    <w:rsid w:val="001948E8"/>
    <w:rPr>
      <w:color w:val="808080"/>
      <w:lang w:val="pl-PL"/>
    </w:rPr>
  </w:style>
  <w:style w:type="table" w:customStyle="1" w:styleId="Zwykatabela11">
    <w:name w:val="Zwykła tabela 11"/>
    <w:basedOn w:val="Standardowy"/>
    <w:uiPriority w:val="41"/>
    <w:rsid w:val="001948E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1948E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1948E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1948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1948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1948E8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1948E8"/>
    <w:rPr>
      <w:rFonts w:ascii="Consolas" w:hAnsi="Consolas"/>
      <w:sz w:val="21"/>
      <w:szCs w:val="21"/>
      <w:lang w:val="en-GB" w:eastAsia="en-US"/>
    </w:rPr>
  </w:style>
  <w:style w:type="paragraph" w:styleId="Cytat">
    <w:name w:val="Quote"/>
    <w:basedOn w:val="Normalny"/>
    <w:next w:val="Normalny"/>
    <w:link w:val="CytatZnak"/>
    <w:uiPriority w:val="29"/>
    <w:rsid w:val="001948E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948E8"/>
    <w:rPr>
      <w:i/>
      <w:iCs/>
      <w:color w:val="404040" w:themeColor="text1" w:themeTint="BF"/>
      <w:sz w:val="22"/>
      <w:lang w:val="en-GB" w:eastAsia="en-US"/>
    </w:rPr>
  </w:style>
  <w:style w:type="paragraph" w:styleId="Zwrotgrzecznociowy">
    <w:name w:val="Salutation"/>
    <w:basedOn w:val="Normalny"/>
    <w:next w:val="Normalny"/>
    <w:link w:val="ZwrotgrzecznociowyZnak"/>
    <w:semiHidden/>
    <w:unhideWhenUsed/>
    <w:rsid w:val="001948E8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1948E8"/>
    <w:rPr>
      <w:sz w:val="22"/>
      <w:lang w:val="en-GB" w:eastAsia="en-US"/>
    </w:rPr>
  </w:style>
  <w:style w:type="paragraph" w:styleId="Podpis">
    <w:name w:val="Signature"/>
    <w:basedOn w:val="Normalny"/>
    <w:link w:val="PodpisZnak"/>
    <w:semiHidden/>
    <w:unhideWhenUsed/>
    <w:rsid w:val="001948E8"/>
    <w:pPr>
      <w:spacing w:after="0"/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1948E8"/>
    <w:rPr>
      <w:sz w:val="22"/>
      <w:lang w:val="en-GB" w:eastAsia="en-US"/>
    </w:rPr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1948E8"/>
    <w:rPr>
      <w:u w:val="dotted"/>
      <w:lang w:val="pl-PL"/>
    </w:rPr>
  </w:style>
  <w:style w:type="character" w:styleId="Pogrubienie">
    <w:name w:val="Strong"/>
    <w:basedOn w:val="Domylnaczcionkaakapitu"/>
    <w:rsid w:val="001948E8"/>
    <w:rPr>
      <w:b/>
      <w:bCs/>
      <w:lang w:val="pl-PL"/>
    </w:rPr>
  </w:style>
  <w:style w:type="paragraph" w:styleId="Podtytu">
    <w:name w:val="Subtitle"/>
    <w:basedOn w:val="HouseStyleBase"/>
    <w:link w:val="PodtytuZnak"/>
    <w:rsid w:val="00824EBC"/>
    <w:pPr>
      <w:numPr>
        <w:ilvl w:val="1"/>
      </w:numPr>
    </w:pPr>
    <w:rPr>
      <w:rFonts w:eastAsiaTheme="minorEastAsia" w:cstheme="minorBidi"/>
      <w:caps/>
      <w:color w:val="7D7D7D"/>
      <w:spacing w:val="15"/>
      <w:sz w:val="32"/>
      <w:szCs w:val="22"/>
    </w:rPr>
  </w:style>
  <w:style w:type="character" w:customStyle="1" w:styleId="PodtytuZnak">
    <w:name w:val="Podtytuł Znak"/>
    <w:basedOn w:val="Domylnaczcionkaakapitu"/>
    <w:link w:val="Podtytu"/>
    <w:rsid w:val="00824EBC"/>
    <w:rPr>
      <w:rFonts w:ascii="Arial" w:eastAsiaTheme="minorEastAsia" w:hAnsi="Arial" w:cstheme="minorBidi"/>
      <w:caps/>
      <w:color w:val="7D7D7D"/>
      <w:spacing w:val="15"/>
      <w:sz w:val="32"/>
      <w:szCs w:val="22"/>
      <w:lang w:val="en-GB" w:eastAsia="zh-CN"/>
    </w:rPr>
  </w:style>
  <w:style w:type="character" w:styleId="Wyrnieniedelikatne">
    <w:name w:val="Subtle Emphasis"/>
    <w:basedOn w:val="Domylnaczcionkaakapitu"/>
    <w:uiPriority w:val="19"/>
    <w:rsid w:val="001948E8"/>
    <w:rPr>
      <w:i/>
      <w:iCs/>
      <w:color w:val="404040" w:themeColor="text1" w:themeTint="BF"/>
      <w:lang w:val="pl-PL"/>
    </w:rPr>
  </w:style>
  <w:style w:type="character" w:styleId="Odwoaniedelikatne">
    <w:name w:val="Subtle Reference"/>
    <w:basedOn w:val="Domylnaczcionkaakapitu"/>
    <w:uiPriority w:val="31"/>
    <w:rsid w:val="001948E8"/>
    <w:rPr>
      <w:smallCaps/>
      <w:color w:val="5A5A5A" w:themeColor="text1" w:themeTint="A5"/>
      <w:lang w:val="pl-PL"/>
    </w:rPr>
  </w:style>
  <w:style w:type="table" w:styleId="Tabela-Efekty3D1">
    <w:name w:val="Table 3D effects 1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1948E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semiHidden/>
    <w:unhideWhenUsed/>
    <w:rsid w:val="001948E8"/>
    <w:pPr>
      <w:spacing w:after="0"/>
      <w:ind w:left="220" w:hanging="220"/>
    </w:pPr>
  </w:style>
  <w:style w:type="paragraph" w:styleId="Spisilustracji">
    <w:name w:val="table of figures"/>
    <w:basedOn w:val="Normalny"/>
    <w:next w:val="Normalny"/>
    <w:semiHidden/>
    <w:unhideWhenUsed/>
    <w:rsid w:val="001948E8"/>
    <w:pPr>
      <w:spacing w:after="0"/>
    </w:pPr>
  </w:style>
  <w:style w:type="table" w:styleId="Tabela-Profesjonalny">
    <w:name w:val="Table Professional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1948E8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48E8"/>
    <w:pPr>
      <w:keepLines/>
      <w:numPr>
        <w:numId w:val="0"/>
      </w:numPr>
      <w:overflowPunct w:val="0"/>
      <w:autoSpaceDE w:val="0"/>
      <w:autoSpaceDN w:val="0"/>
      <w:spacing w:before="240" w:after="0" w:line="360" w:lineRule="auto"/>
      <w:textAlignment w:val="baseline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948E8"/>
    <w:rPr>
      <w:color w:val="605E5C"/>
      <w:shd w:val="clear" w:color="auto" w:fill="E1DFDD"/>
      <w:lang w:val="pl-PL"/>
    </w:rPr>
  </w:style>
  <w:style w:type="paragraph" w:customStyle="1" w:styleId="Executionclause">
    <w:name w:val="Execution clause"/>
    <w:basedOn w:val="HouseStyleBase"/>
    <w:semiHidden/>
    <w:qFormat/>
    <w:rsid w:val="001948E8"/>
    <w:pPr>
      <w:spacing w:after="0"/>
    </w:pPr>
    <w:rPr>
      <w:rFonts w:cs="Arial"/>
    </w:rPr>
  </w:style>
  <w:style w:type="paragraph" w:customStyle="1" w:styleId="GeneralHeading2A">
    <w:name w:val="General Heading 2A"/>
    <w:basedOn w:val="HouseStyleBase"/>
    <w:next w:val="GeneralL1"/>
    <w:qFormat/>
    <w:rsid w:val="00824EBC"/>
    <w:pPr>
      <w:keepNext/>
    </w:pPr>
    <w:rPr>
      <w:b/>
    </w:rPr>
  </w:style>
  <w:style w:type="paragraph" w:customStyle="1" w:styleId="GeneralHeadingA">
    <w:name w:val="General Heading A"/>
    <w:basedOn w:val="HouseStyleBase"/>
    <w:next w:val="GeneralHeading2A"/>
    <w:qFormat/>
    <w:rsid w:val="00824EBC"/>
    <w:pPr>
      <w:keepNext/>
      <w:spacing w:before="360"/>
    </w:pPr>
    <w:rPr>
      <w:b/>
      <w:sz w:val="24"/>
    </w:rPr>
  </w:style>
  <w:style w:type="paragraph" w:customStyle="1" w:styleId="GeneralL1">
    <w:name w:val="General L1"/>
    <w:basedOn w:val="HouseStyleBase"/>
    <w:qFormat/>
    <w:rsid w:val="00BA522E"/>
    <w:pPr>
      <w:numPr>
        <w:numId w:val="28"/>
      </w:numPr>
    </w:pPr>
    <w:rPr>
      <w:b/>
      <w:sz w:val="24"/>
    </w:rPr>
  </w:style>
  <w:style w:type="paragraph" w:customStyle="1" w:styleId="GeneralL2">
    <w:name w:val="General L2"/>
    <w:basedOn w:val="HouseStyleBase"/>
    <w:qFormat/>
    <w:rsid w:val="00B96224"/>
    <w:pPr>
      <w:numPr>
        <w:ilvl w:val="1"/>
        <w:numId w:val="28"/>
      </w:numPr>
      <w:spacing w:after="0"/>
    </w:pPr>
    <w:rPr>
      <w:sz w:val="24"/>
    </w:rPr>
  </w:style>
  <w:style w:type="paragraph" w:customStyle="1" w:styleId="GeneralL3">
    <w:name w:val="General L3"/>
    <w:basedOn w:val="HouseStyleBase"/>
    <w:qFormat/>
    <w:rsid w:val="00AB297D"/>
    <w:pPr>
      <w:numPr>
        <w:ilvl w:val="2"/>
        <w:numId w:val="28"/>
      </w:numPr>
      <w:spacing w:after="0"/>
    </w:pPr>
    <w:rPr>
      <w:sz w:val="24"/>
    </w:rPr>
  </w:style>
  <w:style w:type="paragraph" w:customStyle="1" w:styleId="GeneralL4">
    <w:name w:val="General L4"/>
    <w:basedOn w:val="HouseStyleBase"/>
    <w:qFormat/>
    <w:rsid w:val="00CC0F1E"/>
    <w:pPr>
      <w:numPr>
        <w:ilvl w:val="3"/>
        <w:numId w:val="28"/>
      </w:numPr>
      <w:spacing w:after="0"/>
    </w:pPr>
    <w:rPr>
      <w:sz w:val="24"/>
    </w:rPr>
  </w:style>
  <w:style w:type="paragraph" w:customStyle="1" w:styleId="GeneralL5">
    <w:name w:val="General L5"/>
    <w:basedOn w:val="HouseStyleBase"/>
    <w:qFormat/>
    <w:rsid w:val="00824EBC"/>
    <w:pPr>
      <w:numPr>
        <w:ilvl w:val="4"/>
        <w:numId w:val="28"/>
      </w:numPr>
    </w:pPr>
  </w:style>
  <w:style w:type="paragraph" w:customStyle="1" w:styleId="Heading2A">
    <w:name w:val="Heading 2A"/>
    <w:basedOn w:val="HouseStyleBase"/>
    <w:next w:val="Nagwek2"/>
    <w:qFormat/>
    <w:rsid w:val="00824EBC"/>
    <w:pPr>
      <w:keepNext/>
      <w:ind w:left="720"/>
    </w:pPr>
    <w:rPr>
      <w:b/>
    </w:rPr>
  </w:style>
  <w:style w:type="paragraph" w:customStyle="1" w:styleId="HeadingA">
    <w:name w:val="Heading A"/>
    <w:basedOn w:val="HouseStyleBase"/>
    <w:next w:val="MarginText"/>
    <w:qFormat/>
    <w:rsid w:val="00824EBC"/>
    <w:pPr>
      <w:keepNext/>
      <w:spacing w:before="360" w:after="360"/>
    </w:pPr>
    <w:rPr>
      <w:rFonts w:ascii="Cambria" w:hAnsi="Cambria"/>
      <w:sz w:val="44"/>
    </w:rPr>
  </w:style>
  <w:style w:type="paragraph" w:customStyle="1" w:styleId="RecitalNumbering1">
    <w:name w:val="Recital Numbering 1"/>
    <w:basedOn w:val="HouseStyleBase"/>
    <w:qFormat/>
    <w:rsid w:val="00824EBC"/>
    <w:pPr>
      <w:numPr>
        <w:numId w:val="9"/>
      </w:numPr>
      <w:outlineLvl w:val="0"/>
    </w:pPr>
  </w:style>
  <w:style w:type="paragraph" w:customStyle="1" w:styleId="ScheduleL2A">
    <w:name w:val="Schedule L2A"/>
    <w:basedOn w:val="HouseStyleBase"/>
    <w:next w:val="ScheduleL2"/>
    <w:qFormat/>
    <w:rsid w:val="00824EBC"/>
    <w:pPr>
      <w:keepNext/>
      <w:ind w:left="720"/>
    </w:pPr>
    <w:rPr>
      <w:b/>
    </w:rPr>
  </w:style>
  <w:style w:type="paragraph" w:customStyle="1" w:styleId="SchGeneralL1">
    <w:name w:val="SchGeneral L1"/>
    <w:basedOn w:val="HouseStyleBase"/>
    <w:qFormat/>
    <w:rsid w:val="00824EBC"/>
    <w:pPr>
      <w:numPr>
        <w:numId w:val="13"/>
      </w:numPr>
    </w:pPr>
  </w:style>
  <w:style w:type="paragraph" w:customStyle="1" w:styleId="SchGeneralL2">
    <w:name w:val="SchGeneral L2"/>
    <w:basedOn w:val="HouseStyleBase"/>
    <w:qFormat/>
    <w:rsid w:val="007D7A3C"/>
    <w:pPr>
      <w:numPr>
        <w:ilvl w:val="1"/>
        <w:numId w:val="13"/>
      </w:numPr>
      <w:ind w:left="1440" w:hanging="720"/>
    </w:pPr>
  </w:style>
  <w:style w:type="paragraph" w:customStyle="1" w:styleId="SchGeneralL3">
    <w:name w:val="SchGeneral L3"/>
    <w:basedOn w:val="HouseStyleBase"/>
    <w:qFormat/>
    <w:rsid w:val="00824EBC"/>
    <w:pPr>
      <w:numPr>
        <w:ilvl w:val="2"/>
        <w:numId w:val="13"/>
      </w:numPr>
    </w:pPr>
  </w:style>
  <w:style w:type="paragraph" w:customStyle="1" w:styleId="SchGeneralL4">
    <w:name w:val="SchGeneral L4"/>
    <w:basedOn w:val="HouseStyleBase"/>
    <w:qFormat/>
    <w:rsid w:val="00824EBC"/>
    <w:pPr>
      <w:numPr>
        <w:ilvl w:val="3"/>
        <w:numId w:val="13"/>
      </w:numPr>
    </w:pPr>
  </w:style>
  <w:style w:type="paragraph" w:customStyle="1" w:styleId="SchGeneralL5">
    <w:name w:val="SchGeneral L5"/>
    <w:basedOn w:val="HouseStyleBase"/>
    <w:qFormat/>
    <w:rsid w:val="00824EBC"/>
    <w:pPr>
      <w:numPr>
        <w:ilvl w:val="4"/>
        <w:numId w:val="13"/>
      </w:numPr>
    </w:pPr>
  </w:style>
  <w:style w:type="paragraph" w:customStyle="1" w:styleId="Sectionheader-noTOC">
    <w:name w:val="Section header - no TOC"/>
    <w:basedOn w:val="HouseStyleBase"/>
    <w:next w:val="MarginText"/>
    <w:qFormat/>
    <w:rsid w:val="00824EBC"/>
    <w:pPr>
      <w:keepNext/>
    </w:pPr>
    <w:rPr>
      <w:rFonts w:ascii="Cambria" w:hAnsi="Cambria"/>
      <w:sz w:val="44"/>
    </w:rPr>
  </w:style>
  <w:style w:type="character" w:customStyle="1" w:styleId="NagwekZnak">
    <w:name w:val="Nagłówek Znak"/>
    <w:basedOn w:val="Domylnaczcionkaakapitu"/>
    <w:link w:val="Nagwek"/>
    <w:uiPriority w:val="99"/>
    <w:rsid w:val="00D71EA3"/>
    <w:rPr>
      <w:rFonts w:ascii="Arial" w:hAnsi="Arial"/>
      <w:lang w:val="pl-PL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24EBC"/>
    <w:rPr>
      <w:rFonts w:ascii="Arial" w:hAnsi="Arial"/>
      <w:sz w:val="16"/>
      <w:lang w:val="pl-PL" w:eastAsia="en-US"/>
    </w:rPr>
  </w:style>
  <w:style w:type="character" w:customStyle="1" w:styleId="footersmallstrongchar">
    <w:name w:val="_footer small strong char"/>
    <w:basedOn w:val="Domylnaczcionkaakapitu"/>
    <w:uiPriority w:val="99"/>
    <w:semiHidden/>
    <w:rsid w:val="00DE718B"/>
    <w:rPr>
      <w:rFonts w:ascii="Arial" w:hAnsi="Arial"/>
      <w:b/>
      <w:sz w:val="16"/>
      <w:szCs w:val="24"/>
      <w:lang w:val="pl-PL" w:eastAsia="en-GB" w:bidi="ar-SA"/>
    </w:rPr>
  </w:style>
  <w:style w:type="paragraph" w:customStyle="1" w:styleId="bodystrong">
    <w:name w:val="_body strong"/>
    <w:basedOn w:val="HouseStyleBase"/>
    <w:link w:val="bodystrongChar"/>
    <w:uiPriority w:val="99"/>
    <w:semiHidden/>
    <w:rsid w:val="007A28DE"/>
    <w:pPr>
      <w:adjustRightInd/>
      <w:spacing w:after="0"/>
    </w:pPr>
    <w:rPr>
      <w:b/>
      <w:szCs w:val="24"/>
      <w:lang w:eastAsia="en-GB"/>
    </w:rPr>
  </w:style>
  <w:style w:type="character" w:customStyle="1" w:styleId="bodystrongChar">
    <w:name w:val="_body strong Char"/>
    <w:link w:val="bodystrong"/>
    <w:uiPriority w:val="99"/>
    <w:semiHidden/>
    <w:rsid w:val="007A28DE"/>
    <w:rPr>
      <w:rFonts w:ascii="Arial" w:eastAsia="STZhongsong" w:hAnsi="Arial"/>
      <w:b/>
      <w:szCs w:val="24"/>
      <w:lang w:val="pl-PL" w:eastAsia="en-GB"/>
    </w:rPr>
  </w:style>
  <w:style w:type="paragraph" w:customStyle="1" w:styleId="bodycondstrongercentred">
    <w:name w:val="_body cond stronger centred"/>
    <w:basedOn w:val="HouseStyleBase"/>
    <w:link w:val="bodycondstrongercentredChar"/>
    <w:uiPriority w:val="99"/>
    <w:semiHidden/>
    <w:rsid w:val="007A28DE"/>
    <w:pPr>
      <w:adjustRightInd/>
      <w:spacing w:after="0"/>
      <w:jc w:val="center"/>
    </w:pPr>
    <w:rPr>
      <w:rFonts w:ascii="Times New Roman" w:eastAsia="SimSun" w:hAnsi="Times New Roman"/>
      <w:b/>
      <w:caps/>
      <w:spacing w:val="-3"/>
      <w:sz w:val="22"/>
      <w:szCs w:val="22"/>
      <w:lang w:eastAsia="en-GB"/>
    </w:rPr>
  </w:style>
  <w:style w:type="character" w:customStyle="1" w:styleId="bodycondstrongercentredChar">
    <w:name w:val="_body cond stronger centred Char"/>
    <w:link w:val="bodycondstrongercentred"/>
    <w:uiPriority w:val="99"/>
    <w:semiHidden/>
    <w:rsid w:val="00754E57"/>
    <w:rPr>
      <w:rFonts w:eastAsia="SimSun"/>
      <w:b/>
      <w:caps/>
      <w:spacing w:val="-3"/>
      <w:sz w:val="22"/>
      <w:szCs w:val="22"/>
      <w:lang w:val="pl-PL" w:eastAsia="en-GB"/>
    </w:rPr>
  </w:style>
  <w:style w:type="paragraph" w:customStyle="1" w:styleId="titlewhite">
    <w:name w:val="_title white"/>
    <w:basedOn w:val="Normalny"/>
    <w:uiPriority w:val="99"/>
    <w:semiHidden/>
    <w:rsid w:val="00802682"/>
    <w:pPr>
      <w:overflowPunct/>
      <w:autoSpaceDE/>
      <w:autoSpaceDN/>
      <w:adjustRightInd/>
      <w:spacing w:after="0"/>
      <w:ind w:right="142"/>
      <w:jc w:val="right"/>
      <w:textAlignment w:val="auto"/>
    </w:pPr>
    <w:rPr>
      <w:rFonts w:asciiTheme="majorHAnsi" w:hAnsiTheme="majorHAnsi"/>
      <w:color w:val="FFFFFF" w:themeColor="background1"/>
      <w:sz w:val="36"/>
      <w:szCs w:val="36"/>
    </w:rPr>
  </w:style>
  <w:style w:type="paragraph" w:customStyle="1" w:styleId="titledarkgrey">
    <w:name w:val="_title dark grey"/>
    <w:basedOn w:val="Normalny"/>
    <w:uiPriority w:val="99"/>
    <w:semiHidden/>
    <w:rsid w:val="00802682"/>
    <w:pPr>
      <w:overflowPunct/>
      <w:autoSpaceDE/>
      <w:autoSpaceDN/>
      <w:adjustRightInd/>
      <w:spacing w:after="0"/>
      <w:ind w:right="142"/>
      <w:jc w:val="right"/>
      <w:textAlignment w:val="auto"/>
    </w:pPr>
    <w:rPr>
      <w:rFonts w:asciiTheme="majorHAnsi" w:hAnsiTheme="majorHAnsi"/>
      <w:color w:val="7D7D7D"/>
      <w:sz w:val="36"/>
      <w:szCs w:val="36"/>
    </w:rPr>
  </w:style>
  <w:style w:type="paragraph" w:customStyle="1" w:styleId="footer">
    <w:name w:val="_footer"/>
    <w:basedOn w:val="HouseStyleBase"/>
    <w:uiPriority w:val="99"/>
    <w:semiHidden/>
    <w:rsid w:val="004A1159"/>
    <w:pPr>
      <w:adjustRightInd/>
      <w:spacing w:before="60" w:after="0"/>
    </w:pPr>
    <w:rPr>
      <w:rFonts w:eastAsia="SimSun"/>
      <w:sz w:val="16"/>
      <w:szCs w:val="24"/>
    </w:rPr>
  </w:style>
  <w:style w:type="paragraph" w:customStyle="1" w:styleId="footerafter">
    <w:name w:val="_footer after"/>
    <w:basedOn w:val="HouseStyleBase"/>
    <w:uiPriority w:val="99"/>
    <w:semiHidden/>
    <w:rsid w:val="00754E57"/>
    <w:pPr>
      <w:spacing w:before="60" w:after="60"/>
    </w:pPr>
    <w:rPr>
      <w:sz w:val="16"/>
    </w:rPr>
  </w:style>
  <w:style w:type="numbering" w:styleId="1ai">
    <w:name w:val="Outline List 1"/>
    <w:basedOn w:val="Bezlisty"/>
    <w:semiHidden/>
    <w:unhideWhenUsed/>
    <w:rsid w:val="00644E7D"/>
    <w:pPr>
      <w:numPr>
        <w:numId w:val="17"/>
      </w:numPr>
    </w:pPr>
  </w:style>
  <w:style w:type="numbering" w:styleId="Artykusekcja">
    <w:name w:val="Outline List 3"/>
    <w:basedOn w:val="Bezlisty"/>
    <w:semiHidden/>
    <w:unhideWhenUsed/>
    <w:rsid w:val="00644E7D"/>
    <w:pPr>
      <w:numPr>
        <w:numId w:val="18"/>
      </w:numPr>
    </w:pPr>
  </w:style>
  <w:style w:type="character" w:customStyle="1" w:styleId="Inteligentnylink1">
    <w:name w:val="Inteligentny link1"/>
    <w:basedOn w:val="Domylnaczcionkaakapitu"/>
    <w:uiPriority w:val="99"/>
    <w:semiHidden/>
    <w:unhideWhenUsed/>
    <w:rsid w:val="00644E7D"/>
    <w:rPr>
      <w:color w:val="0000FF"/>
      <w:u w:val="single"/>
      <w:shd w:val="clear" w:color="auto" w:fill="F3F2F1"/>
      <w:lang w:val="pl-PL"/>
    </w:rPr>
  </w:style>
  <w:style w:type="numbering" w:customStyle="1" w:styleId="CurrentList1">
    <w:name w:val="Current List1"/>
    <w:uiPriority w:val="99"/>
    <w:rsid w:val="00BA522E"/>
    <w:pPr>
      <w:numPr>
        <w:numId w:val="19"/>
      </w:numPr>
    </w:pPr>
  </w:style>
  <w:style w:type="numbering" w:customStyle="1" w:styleId="CurrentList2">
    <w:name w:val="Current List2"/>
    <w:uiPriority w:val="99"/>
    <w:rsid w:val="00BA522E"/>
    <w:pPr>
      <w:numPr>
        <w:numId w:val="20"/>
      </w:numPr>
    </w:pPr>
  </w:style>
  <w:style w:type="numbering" w:customStyle="1" w:styleId="CurrentList3">
    <w:name w:val="Current List3"/>
    <w:uiPriority w:val="99"/>
    <w:rsid w:val="00BA522E"/>
    <w:pPr>
      <w:numPr>
        <w:numId w:val="21"/>
      </w:numPr>
    </w:pPr>
  </w:style>
  <w:style w:type="numbering" w:customStyle="1" w:styleId="CurrentList4">
    <w:name w:val="Current List4"/>
    <w:uiPriority w:val="99"/>
    <w:rsid w:val="009A2580"/>
    <w:pPr>
      <w:numPr>
        <w:numId w:val="22"/>
      </w:numPr>
    </w:pPr>
  </w:style>
  <w:style w:type="numbering" w:customStyle="1" w:styleId="CurrentList5">
    <w:name w:val="Current List5"/>
    <w:uiPriority w:val="99"/>
    <w:rsid w:val="009A2580"/>
    <w:pPr>
      <w:numPr>
        <w:numId w:val="23"/>
      </w:numPr>
    </w:pPr>
  </w:style>
  <w:style w:type="numbering" w:customStyle="1" w:styleId="CurrentList6">
    <w:name w:val="Current List6"/>
    <w:uiPriority w:val="99"/>
    <w:rsid w:val="009A2580"/>
    <w:pPr>
      <w:numPr>
        <w:numId w:val="24"/>
      </w:numPr>
    </w:pPr>
  </w:style>
  <w:style w:type="numbering" w:customStyle="1" w:styleId="CurrentList7">
    <w:name w:val="Current List7"/>
    <w:uiPriority w:val="99"/>
    <w:rsid w:val="00622F3F"/>
    <w:pPr>
      <w:numPr>
        <w:numId w:val="25"/>
      </w:numPr>
    </w:pPr>
  </w:style>
  <w:style w:type="numbering" w:customStyle="1" w:styleId="CurrentList8">
    <w:name w:val="Current List8"/>
    <w:uiPriority w:val="99"/>
    <w:rsid w:val="00C90EB5"/>
    <w:pPr>
      <w:numPr>
        <w:numId w:val="26"/>
      </w:numPr>
    </w:pPr>
  </w:style>
  <w:style w:type="numbering" w:customStyle="1" w:styleId="CurrentList9">
    <w:name w:val="Current List9"/>
    <w:uiPriority w:val="99"/>
    <w:rsid w:val="006A1A22"/>
    <w:pPr>
      <w:numPr>
        <w:numId w:val="27"/>
      </w:numPr>
    </w:pPr>
  </w:style>
  <w:style w:type="numbering" w:customStyle="1" w:styleId="CurrentList10">
    <w:name w:val="Current List10"/>
    <w:uiPriority w:val="99"/>
    <w:rsid w:val="006A1A22"/>
    <w:pPr>
      <w:numPr>
        <w:numId w:val="29"/>
      </w:numPr>
    </w:pPr>
  </w:style>
  <w:style w:type="paragraph" w:customStyle="1" w:styleId="Body2">
    <w:name w:val="Body 2"/>
    <w:basedOn w:val="Normalny"/>
    <w:link w:val="Body2Char"/>
    <w:qFormat/>
    <w:rsid w:val="00A521F7"/>
    <w:pPr>
      <w:overflowPunct/>
      <w:autoSpaceDE/>
      <w:autoSpaceDN/>
      <w:adjustRightInd/>
      <w:spacing w:after="210" w:line="264" w:lineRule="auto"/>
      <w:ind w:left="709"/>
      <w:jc w:val="both"/>
      <w:textAlignment w:val="auto"/>
    </w:pPr>
    <w:rPr>
      <w:rFonts w:eastAsia="Arial Unicode MS"/>
      <w:sz w:val="21"/>
      <w:szCs w:val="21"/>
      <w:lang w:val="en-GB" w:eastAsia="en-GB"/>
    </w:rPr>
  </w:style>
  <w:style w:type="character" w:customStyle="1" w:styleId="Body2Char">
    <w:name w:val="Body 2 Char"/>
    <w:basedOn w:val="Domylnaczcionkaakapitu"/>
    <w:link w:val="Body2"/>
    <w:rsid w:val="00A521F7"/>
    <w:rPr>
      <w:rFonts w:ascii="Arial" w:eastAsia="Arial Unicode MS" w:hAnsi="Arial"/>
      <w:sz w:val="21"/>
      <w:szCs w:val="21"/>
      <w:lang w:val="en-GB" w:eastAsia="en-GB"/>
    </w:rPr>
  </w:style>
  <w:style w:type="paragraph" w:styleId="Poprawka">
    <w:name w:val="Revision"/>
    <w:hidden/>
    <w:uiPriority w:val="99"/>
    <w:semiHidden/>
    <w:rsid w:val="0010684E"/>
    <w:rPr>
      <w:rFonts w:ascii="Arial" w:hAnsi="Arial"/>
      <w:sz w:val="24"/>
      <w:lang w:val="pl-PL" w:eastAsia="en-US"/>
    </w:rPr>
  </w:style>
  <w:style w:type="character" w:customStyle="1" w:styleId="AkapitzlistZnak">
    <w:name w:val="Akapit z listą Znak"/>
    <w:link w:val="Akapitzlist"/>
    <w:uiPriority w:val="34"/>
    <w:locked/>
    <w:rsid w:val="00252126"/>
    <w:rPr>
      <w:rFonts w:ascii="Arial" w:hAnsi="Arial"/>
      <w:sz w:val="24"/>
      <w:lang w:val="pl-PL" w:eastAsia="en-US"/>
    </w:rPr>
  </w:style>
  <w:style w:type="character" w:customStyle="1" w:styleId="inic">
    <w:name w:val="inic"/>
    <w:basedOn w:val="Domylnaczcionkaakapitu"/>
    <w:rsid w:val="00BF6480"/>
  </w:style>
  <w:style w:type="character" w:styleId="Nierozpoznanawzmianka">
    <w:name w:val="Unresolved Mention"/>
    <w:basedOn w:val="Domylnaczcionkaakapitu"/>
    <w:uiPriority w:val="99"/>
    <w:semiHidden/>
    <w:unhideWhenUsed/>
    <w:rsid w:val="005C1002"/>
    <w:rPr>
      <w:color w:val="605E5C"/>
      <w:shd w:val="clear" w:color="auto" w:fill="E1DFDD"/>
    </w:rPr>
  </w:style>
  <w:style w:type="paragraph" w:customStyle="1" w:styleId="text">
    <w:name w:val="text"/>
    <w:basedOn w:val="Tekstblokowy"/>
    <w:rsid w:val="00DB7D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  <w:overflowPunct/>
      <w:autoSpaceDE/>
      <w:adjustRightInd/>
      <w:spacing w:after="0" w:line="300" w:lineRule="atLeast"/>
      <w:ind w:left="1270" w:right="710"/>
    </w:pPr>
    <w:rPr>
      <w:rFonts w:ascii="DINPl-Regular" w:eastAsia="Times New Roman" w:hAnsi="DINPl-Regular" w:cs="Times New Roman"/>
      <w:i w:val="0"/>
      <w:iCs w:val="0"/>
      <w:color w:val="auto"/>
      <w:sz w:val="20"/>
      <w:lang w:val="en-GB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A78F0"/>
    <w:rPr>
      <w:rFonts w:ascii="Arial" w:eastAsia="STZhongsong" w:hAnsi="Arial"/>
      <w:sz w:val="14"/>
      <w:lang w:val="pl-PL" w:eastAsia="zh-CN"/>
    </w:rPr>
  </w:style>
  <w:style w:type="character" w:customStyle="1" w:styleId="Nagwek2Znak">
    <w:name w:val="Nagłówek 2 Znak"/>
    <w:basedOn w:val="Domylnaczcionkaakapitu"/>
    <w:link w:val="Nagwek2"/>
    <w:rsid w:val="000B44D0"/>
    <w:rPr>
      <w:rFonts w:ascii="Arial" w:eastAsia="STZhongsong" w:hAnsi="Arial"/>
      <w:lang w:val="pl-PL" w:eastAsia="zh-CN"/>
    </w:rPr>
  </w:style>
  <w:style w:type="character" w:customStyle="1" w:styleId="Footnote1">
    <w:name w:val="Footnote|1_"/>
    <w:basedOn w:val="Domylnaczcionkaakapitu"/>
    <w:link w:val="Footnote10"/>
    <w:rsid w:val="00A22537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|2_"/>
    <w:basedOn w:val="Domylnaczcionkaakapitu"/>
    <w:rsid w:val="00A22537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Bold">
    <w:name w:val="Body text|2 + Bold"/>
    <w:basedOn w:val="Bodytext2"/>
    <w:semiHidden/>
    <w:unhideWhenUsed/>
    <w:rsid w:val="00A2253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Bodytext20">
    <w:name w:val="Body text|2"/>
    <w:basedOn w:val="Bodytext2"/>
    <w:semiHidden/>
    <w:unhideWhenUsed/>
    <w:rsid w:val="00A2253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paragraph" w:customStyle="1" w:styleId="Footnote10">
    <w:name w:val="Footnote|1"/>
    <w:basedOn w:val="Normalny"/>
    <w:link w:val="Footnote1"/>
    <w:qFormat/>
    <w:rsid w:val="00A22537"/>
    <w:pPr>
      <w:widowControl w:val="0"/>
      <w:shd w:val="clear" w:color="auto" w:fill="FFFFFF"/>
      <w:overflowPunct/>
      <w:autoSpaceDE/>
      <w:autoSpaceDN/>
      <w:adjustRightInd/>
      <w:spacing w:after="0" w:line="206" w:lineRule="exact"/>
      <w:textAlignment w:val="auto"/>
    </w:pPr>
    <w:rPr>
      <w:rFonts w:eastAsia="Arial" w:cs="Arial"/>
      <w:sz w:val="16"/>
      <w:szCs w:val="16"/>
      <w:lang w:val="de-AT" w:eastAsia="de-AT"/>
    </w:rPr>
  </w:style>
  <w:style w:type="character" w:customStyle="1" w:styleId="Heading22">
    <w:name w:val="Heading #2|2_"/>
    <w:basedOn w:val="Domylnaczcionkaakapitu"/>
    <w:link w:val="Heading220"/>
    <w:rsid w:val="00D357F8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4pt">
    <w:name w:val="Body text|2 + 4 pt"/>
    <w:basedOn w:val="Bodytext2"/>
    <w:semiHidden/>
    <w:unhideWhenUsed/>
    <w:rsid w:val="00D357F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pl-PL" w:eastAsia="pl-PL" w:bidi="pl-PL"/>
    </w:rPr>
  </w:style>
  <w:style w:type="character" w:customStyle="1" w:styleId="Bodytext3">
    <w:name w:val="Body text|3_"/>
    <w:basedOn w:val="Domylnaczcionkaakapitu"/>
    <w:link w:val="Bodytext30"/>
    <w:rsid w:val="00D357F8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Heading220">
    <w:name w:val="Heading #2|2"/>
    <w:basedOn w:val="Normalny"/>
    <w:link w:val="Heading22"/>
    <w:rsid w:val="00D357F8"/>
    <w:pPr>
      <w:widowControl w:val="0"/>
      <w:shd w:val="clear" w:color="auto" w:fill="FFFFFF"/>
      <w:overflowPunct/>
      <w:autoSpaceDE/>
      <w:autoSpaceDN/>
      <w:adjustRightInd/>
      <w:spacing w:before="580" w:after="0" w:line="224" w:lineRule="exact"/>
      <w:textAlignment w:val="auto"/>
      <w:outlineLvl w:val="1"/>
    </w:pPr>
    <w:rPr>
      <w:rFonts w:eastAsia="Arial" w:cs="Arial"/>
      <w:b/>
      <w:bCs/>
      <w:sz w:val="20"/>
      <w:lang w:val="de-AT" w:eastAsia="de-AT"/>
    </w:rPr>
  </w:style>
  <w:style w:type="paragraph" w:customStyle="1" w:styleId="Bodytext30">
    <w:name w:val="Body text|3"/>
    <w:basedOn w:val="Normalny"/>
    <w:link w:val="Bodytext3"/>
    <w:rsid w:val="00D357F8"/>
    <w:pPr>
      <w:widowControl w:val="0"/>
      <w:shd w:val="clear" w:color="auto" w:fill="FFFFFF"/>
      <w:overflowPunct/>
      <w:autoSpaceDE/>
      <w:autoSpaceDN/>
      <w:adjustRightInd/>
      <w:spacing w:after="0" w:line="216" w:lineRule="exact"/>
      <w:textAlignment w:val="auto"/>
    </w:pPr>
    <w:rPr>
      <w:rFonts w:eastAsia="Arial" w:cs="Arial"/>
      <w:sz w:val="16"/>
      <w:szCs w:val="16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1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013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8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050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9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916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4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571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234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4881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4671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7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les\AppData\Roaming\plato\data\main\template-files\global-blank-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��< ? x m l   v e r s i o n = " 1 . 0 "   e n c o d i n g = " u t f - 1 6 " ? > < p r o p e r t i e s   x m l n s = " h t t p : / / w w w . i m a n a g e . c o m / w o r k / x m l s c h e m a " >  
     < d o c u m e n t i d > C E E G R O U P S ! 1 0 8 9 2 8 6 7 9 . 1 < / d o c u m e n t i d >  
     < s e n d e r i d > S L E M P B < / s e n d e r i d >  
     < s e n d e r e m a i l > B A R T L O M I E J . S L E M P @ D L A P I P E R . C O M < / s e n d e r e m a i l >  
     < l a s t m o d i f i e d > 2 0 2 2 - 1 2 - 0 6 T 1 5 : 0 2 : 0 0 . 0 0 0 0 0 0 0 + 0 1 : 0 0 < / l a s t m o d i f i e d >  
     < d a t a b a s e > C E E G R O U P S < / d a t a b a s e >  
 < / p r o p e r t i e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27846079476D34A860B4E6DEDC57D64" ma:contentTypeVersion="18" ma:contentTypeDescription="Utwórz nowy dokument." ma:contentTypeScope="" ma:versionID="190c19b8a2f68463e878b583f335420f">
  <xsd:schema xmlns:xsd="http://www.w3.org/2001/XMLSchema" xmlns:xs="http://www.w3.org/2001/XMLSchema" xmlns:p="http://schemas.microsoft.com/office/2006/metadata/properties" xmlns:ns2="a00e5991-715e-4e93-8a17-f0a4e8b0596f" xmlns:ns3="a3f95f04-0c06-4f57-af0b-a7814c3affbc" targetNamespace="http://schemas.microsoft.com/office/2006/metadata/properties" ma:root="true" ma:fieldsID="4f645301880d9f89da1dc544514c769b" ns2:_="" ns3:_="">
    <xsd:import namespace="a00e5991-715e-4e93-8a17-f0a4e8b0596f"/>
    <xsd:import namespace="a3f95f04-0c06-4f57-af0b-a7814c3aff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e5991-715e-4e93-8a17-f0a4e8b059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23b0274c-d3f5-4e1f-9cd8-bcb4f6f366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95f04-0c06-4f57-af0b-a7814c3affb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0e5991-715e-4e93-8a17-f0a4e8b0596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0ADF4A-904B-47FC-9B7D-B3C1AB5847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D79157-9656-4C93-9AC8-E658706444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91E693-A706-4CF5-BA25-BF2A4283BF9F}">
  <ds:schemaRefs>
    <ds:schemaRef ds:uri="http://www.imanage.com/work/xmlschema"/>
  </ds:schemaRefs>
</ds:datastoreItem>
</file>

<file path=customXml/itemProps4.xml><?xml version="1.0" encoding="utf-8"?>
<ds:datastoreItem xmlns:ds="http://schemas.openxmlformats.org/officeDocument/2006/customXml" ds:itemID="{1892FC49-BC23-4819-AE23-68E53D49C1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0e5991-715e-4e93-8a17-f0a4e8b0596f"/>
    <ds:schemaRef ds:uri="a3f95f04-0c06-4f57-af0b-a7814c3aff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F2D93EF-1B01-4201-AB5B-E7A3AAFD98F1}">
  <ds:schemaRefs>
    <ds:schemaRef ds:uri="http://schemas.microsoft.com/office/2006/metadata/properties"/>
    <ds:schemaRef ds:uri="http://schemas.microsoft.com/office/infopath/2007/PartnerControls"/>
    <ds:schemaRef ds:uri="a00e5991-715e-4e93-8a17-f0a4e8b059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global-blank-portrait</Template>
  <TotalTime>1</TotalTime>
  <Pages>1</Pages>
  <Words>5791</Words>
  <Characters>34750</Characters>
  <Application>Microsoft Office Word</Application>
  <DocSecurity>0</DocSecurity>
  <Lines>289</Lines>
  <Paragraphs>80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Informator przetargowy_pawilony_2024</vt:lpstr>
      <vt:lpstr/>
    </vt:vector>
  </TitlesOfParts>
  <Company>DLA Piper</Company>
  <LinksUpToDate>false</LinksUpToDate>
  <CharactersWithSpaces>40461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Informator przetargowy_Bulwar KArskiego 2026</dc:title>
  <dc:subject/>
  <dc:creator>revs</dc:creator>
  <cp:keywords/>
  <dc:description/>
  <cp:lastModifiedBy>Kowalewski Damian (ZZW)</cp:lastModifiedBy>
  <cp:revision>4</cp:revision>
  <cp:lastPrinted>2023-04-28T07:39:00Z</cp:lastPrinted>
  <dcterms:created xsi:type="dcterms:W3CDTF">2026-05-13T12:34:00Z</dcterms:created>
  <dcterms:modified xsi:type="dcterms:W3CDTF">2026-05-13T12:43:00Z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f3c72e5b-d906-4687-89ee-92843bbf57ea</vt:lpwstr>
  </property>
  <property fmtid="{D5CDD505-2E9C-101B-9397-08002B2CF9AE}" pid="3" name="AHS Applied">
    <vt:lpwstr/>
  </property>
  <property fmtid="{D5CDD505-2E9C-101B-9397-08002B2CF9AE}" pid="4" name="Plato Matter Owner Designation">
    <vt:lpwstr/>
  </property>
  <property fmtid="{D5CDD505-2E9C-101B-9397-08002B2CF9AE}" pid="5" name="Plato Template">
    <vt:lpwstr>global-blank-portrait</vt:lpwstr>
  </property>
  <property fmtid="{D5CDD505-2E9C-101B-9397-08002B2CF9AE}" pid="6" name="Plato Template Version">
    <vt:lpwstr>2.0</vt:lpwstr>
  </property>
  <property fmtid="{D5CDD505-2E9C-101B-9397-08002B2CF9AE}" pid="7" name="Plato Language">
    <vt:lpwstr>pl_PL</vt:lpwstr>
  </property>
  <property fmtid="{D5CDD505-2E9C-101B-9397-08002B2CF9AE}" pid="8" name="Plato Office">
    <vt:lpwstr>WARSAW</vt:lpwstr>
  </property>
  <property fmtid="{D5CDD505-2E9C-101B-9397-08002B2CF9AE}" pid="9" name="Plato Jurisdiction">
    <vt:lpwstr>ENW</vt:lpwstr>
  </property>
  <property fmtid="{D5CDD505-2E9C-101B-9397-08002B2CF9AE}" pid="10" name="ContentTypeId">
    <vt:lpwstr>0x010100D27846079476D34A860B4E6DEDC57D64</vt:lpwstr>
  </property>
  <property fmtid="{D5CDD505-2E9C-101B-9397-08002B2CF9AE}" pid="11" name="MediaServiceImageTags">
    <vt:lpwstr/>
  </property>
</Properties>
</file>