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9FCF" w14:textId="14DABF1B" w:rsidR="005127C3" w:rsidRPr="00A45F26" w:rsidRDefault="00D73494" w:rsidP="001C492C">
      <w:pPr>
        <w:pStyle w:val="Nagwek5"/>
      </w:pPr>
      <w:r w:rsidRPr="00A45F26">
        <w:t>UMOWA nr……</w:t>
      </w:r>
      <w:r w:rsidR="006B626C" w:rsidRPr="00A45F26">
        <w:t>………</w:t>
      </w:r>
      <w:r w:rsidR="00F614B5" w:rsidRPr="00A45F26">
        <w:t>…..</w:t>
      </w:r>
      <w:r w:rsidR="006B626C" w:rsidRPr="00A45F26">
        <w:t>……</w:t>
      </w:r>
      <w:r w:rsidR="007B52E9" w:rsidRPr="00A45F26">
        <w:t>…………………………….</w:t>
      </w:r>
      <w:r w:rsidRPr="00A45F26">
        <w:t>……</w:t>
      </w:r>
      <w:r w:rsidR="003A6AFD" w:rsidRPr="00A45F26">
        <w:t>…….</w:t>
      </w:r>
      <w:r w:rsidRPr="00A45F26">
        <w:t>…….</w:t>
      </w:r>
    </w:p>
    <w:p w14:paraId="13CFA6FD" w14:textId="77777777" w:rsidR="005127C3" w:rsidRPr="00A45F26" w:rsidRDefault="005127C3" w:rsidP="00DD5DAF">
      <w:pPr>
        <w:tabs>
          <w:tab w:val="left" w:pos="0"/>
        </w:tabs>
        <w:spacing w:line="276" w:lineRule="auto"/>
        <w:rPr>
          <w:rFonts w:asciiTheme="minorHAnsi" w:hAnsiTheme="minorHAnsi" w:cstheme="minorHAnsi"/>
          <w:sz w:val="22"/>
          <w:szCs w:val="22"/>
        </w:rPr>
      </w:pPr>
    </w:p>
    <w:p w14:paraId="2045F9C6" w14:textId="43A9EA38" w:rsidR="00D73494" w:rsidRPr="00A45F26" w:rsidRDefault="00D73494" w:rsidP="00DD5DAF">
      <w:pPr>
        <w:widowControl/>
        <w:suppressAutoHyphens w:val="0"/>
        <w:autoSpaceDE w:val="0"/>
        <w:autoSpaceDN w:val="0"/>
        <w:adjustRightInd w:val="0"/>
        <w:spacing w:line="276" w:lineRule="auto"/>
        <w:rPr>
          <w:rFonts w:asciiTheme="minorHAnsi" w:eastAsia="Calibri" w:hAnsiTheme="minorHAnsi" w:cstheme="minorHAnsi"/>
          <w:kern w:val="0"/>
          <w:sz w:val="22"/>
          <w:szCs w:val="22"/>
          <w:lang w:eastAsia="en-US"/>
        </w:rPr>
      </w:pPr>
      <w:r w:rsidRPr="00A45F26">
        <w:rPr>
          <w:rFonts w:asciiTheme="minorHAnsi" w:eastAsia="Calibri" w:hAnsiTheme="minorHAnsi" w:cstheme="minorHAnsi"/>
          <w:kern w:val="0"/>
          <w:sz w:val="22"/>
          <w:szCs w:val="22"/>
          <w:lang w:eastAsia="en-US"/>
        </w:rPr>
        <w:t xml:space="preserve">zawarta w dniu </w:t>
      </w:r>
      <w:r w:rsidRPr="00A45F26">
        <w:rPr>
          <w:rFonts w:asciiTheme="minorHAnsi" w:eastAsia="Calibri" w:hAnsiTheme="minorHAnsi" w:cstheme="minorHAnsi"/>
          <w:b/>
          <w:bCs/>
          <w:kern w:val="0"/>
          <w:sz w:val="22"/>
          <w:szCs w:val="22"/>
          <w:lang w:eastAsia="en-US"/>
        </w:rPr>
        <w:t>……………</w:t>
      </w:r>
      <w:r w:rsidR="007B52E9" w:rsidRPr="00A45F26">
        <w:rPr>
          <w:rFonts w:asciiTheme="minorHAnsi" w:eastAsia="Calibri" w:hAnsiTheme="minorHAnsi" w:cstheme="minorHAnsi"/>
          <w:b/>
          <w:bCs/>
          <w:kern w:val="0"/>
          <w:sz w:val="22"/>
          <w:szCs w:val="22"/>
          <w:lang w:eastAsia="en-US"/>
        </w:rPr>
        <w:t>…</w:t>
      </w:r>
      <w:r w:rsidR="0074057B" w:rsidRPr="00A45F26">
        <w:rPr>
          <w:rFonts w:asciiTheme="minorHAnsi" w:eastAsia="Calibri" w:hAnsiTheme="minorHAnsi" w:cstheme="minorHAnsi"/>
          <w:b/>
          <w:bCs/>
          <w:kern w:val="0"/>
          <w:sz w:val="22"/>
          <w:szCs w:val="22"/>
          <w:lang w:eastAsia="en-US"/>
        </w:rPr>
        <w:t>……</w:t>
      </w:r>
      <w:r w:rsidRPr="00A45F26">
        <w:rPr>
          <w:rFonts w:asciiTheme="minorHAnsi" w:eastAsia="Calibri" w:hAnsiTheme="minorHAnsi" w:cstheme="minorHAnsi"/>
          <w:b/>
          <w:bCs/>
          <w:kern w:val="0"/>
          <w:sz w:val="22"/>
          <w:szCs w:val="22"/>
          <w:lang w:eastAsia="en-US"/>
        </w:rPr>
        <w:t xml:space="preserve">…….. </w:t>
      </w:r>
      <w:r w:rsidR="009662FD" w:rsidRPr="00EC027A">
        <w:rPr>
          <w:rFonts w:asciiTheme="minorHAnsi" w:hAnsiTheme="minorHAnsi" w:cstheme="minorHAnsi"/>
        </w:rPr>
        <w:t>Warszawie</w:t>
      </w:r>
      <w:r w:rsidR="009662FD" w:rsidRPr="00EC027A">
        <w:rPr>
          <w:rStyle w:val="Odwoanieprzypisudolnego"/>
          <w:rFonts w:asciiTheme="minorHAnsi" w:hAnsiTheme="minorHAnsi" w:cstheme="minorHAnsi"/>
        </w:rPr>
        <w:footnoteReference w:id="1"/>
      </w:r>
      <w:r w:rsidR="009662FD" w:rsidRPr="00EC027A">
        <w:rPr>
          <w:rFonts w:asciiTheme="minorHAnsi" w:hAnsiTheme="minorHAnsi" w:cstheme="minorHAnsi"/>
        </w:rPr>
        <w:t xml:space="preserve"> </w:t>
      </w:r>
      <w:r w:rsidRPr="00A45F26">
        <w:rPr>
          <w:rFonts w:asciiTheme="minorHAnsi" w:eastAsia="Calibri" w:hAnsiTheme="minorHAnsi" w:cstheme="minorHAnsi"/>
          <w:kern w:val="0"/>
          <w:sz w:val="22"/>
          <w:szCs w:val="22"/>
          <w:lang w:eastAsia="en-US"/>
        </w:rPr>
        <w:t xml:space="preserve">pomiędzy: </w:t>
      </w:r>
    </w:p>
    <w:p w14:paraId="378BEDCF" w14:textId="77777777" w:rsidR="00D73494" w:rsidRPr="00A45F26" w:rsidRDefault="00D73494" w:rsidP="00DD5DAF">
      <w:pPr>
        <w:widowControl/>
        <w:suppressAutoHyphens w:val="0"/>
        <w:autoSpaceDE w:val="0"/>
        <w:autoSpaceDN w:val="0"/>
        <w:adjustRightInd w:val="0"/>
        <w:spacing w:line="276" w:lineRule="auto"/>
        <w:rPr>
          <w:rFonts w:asciiTheme="minorHAnsi" w:eastAsia="Calibri" w:hAnsiTheme="minorHAnsi" w:cstheme="minorHAnsi"/>
          <w:kern w:val="0"/>
          <w:sz w:val="22"/>
          <w:szCs w:val="22"/>
          <w:lang w:eastAsia="en-US"/>
        </w:rPr>
      </w:pPr>
    </w:p>
    <w:p w14:paraId="0E2EDF9D" w14:textId="345A9C88" w:rsidR="00CC7821" w:rsidRDefault="00CC7821" w:rsidP="00DD5DAF">
      <w:pPr>
        <w:pStyle w:val="NormalnyWeb"/>
        <w:spacing w:after="0" w:line="276" w:lineRule="auto"/>
        <w:rPr>
          <w:rFonts w:asciiTheme="minorHAnsi" w:hAnsiTheme="minorHAnsi" w:cstheme="minorHAnsi"/>
          <w:sz w:val="22"/>
          <w:szCs w:val="22"/>
        </w:rPr>
      </w:pPr>
      <w:r w:rsidRPr="00A45F26">
        <w:rPr>
          <w:rFonts w:asciiTheme="minorHAnsi" w:hAnsiTheme="minorHAnsi" w:cstheme="minorHAnsi"/>
          <w:b/>
          <w:sz w:val="22"/>
          <w:szCs w:val="22"/>
        </w:rPr>
        <w:t>Miastem Stołecznym Warszawa</w:t>
      </w:r>
      <w:r w:rsidR="00F06ADC">
        <w:rPr>
          <w:rFonts w:asciiTheme="minorHAnsi" w:hAnsiTheme="minorHAnsi" w:cstheme="minorHAnsi"/>
          <w:b/>
          <w:sz w:val="22"/>
          <w:szCs w:val="22"/>
        </w:rPr>
        <w:t xml:space="preserve">, </w:t>
      </w:r>
      <w:r w:rsidRPr="00A45F26">
        <w:rPr>
          <w:rFonts w:asciiTheme="minorHAnsi" w:hAnsiTheme="minorHAnsi" w:cstheme="minorHAnsi"/>
          <w:sz w:val="22"/>
          <w:szCs w:val="22"/>
        </w:rPr>
        <w:t xml:space="preserve">Plac Bankowy 3/5, 00-950 Warszawa, NIP: 5252248481, </w:t>
      </w:r>
      <w:r w:rsidRPr="00A45F26">
        <w:rPr>
          <w:rFonts w:asciiTheme="minorHAnsi" w:hAnsiTheme="minorHAnsi" w:cstheme="minorHAnsi"/>
          <w:sz w:val="22"/>
          <w:szCs w:val="22"/>
          <w:lang w:eastAsia="en-US"/>
        </w:rPr>
        <w:t xml:space="preserve">w ramach którego działa jednostka budżetowa m.st. Warszawy  </w:t>
      </w:r>
      <w:r w:rsidRPr="00A45F26">
        <w:rPr>
          <w:rFonts w:asciiTheme="minorHAnsi" w:hAnsiTheme="minorHAnsi" w:cstheme="minorHAnsi"/>
          <w:b/>
          <w:bCs/>
          <w:sz w:val="22"/>
          <w:szCs w:val="22"/>
          <w:lang w:eastAsia="en-US"/>
        </w:rPr>
        <w:t>Zarząd Zieleni m.st. Warszawy</w:t>
      </w:r>
      <w:r w:rsidR="0014345A" w:rsidRPr="00392DF0">
        <w:rPr>
          <w:rFonts w:asciiTheme="minorHAnsi" w:hAnsiTheme="minorHAnsi" w:cstheme="minorHAnsi"/>
          <w:sz w:val="22"/>
          <w:szCs w:val="22"/>
          <w:lang w:eastAsia="en-US"/>
        </w:rPr>
        <w:t xml:space="preserve"> z siedzibą </w:t>
      </w:r>
      <w:r w:rsidR="00392DF0" w:rsidRPr="00392DF0">
        <w:rPr>
          <w:rFonts w:asciiTheme="minorHAnsi" w:hAnsiTheme="minorHAnsi" w:cstheme="minorHAnsi"/>
          <w:sz w:val="22"/>
          <w:szCs w:val="22"/>
          <w:lang w:eastAsia="en-US"/>
        </w:rPr>
        <w:t>w Warszawie</w:t>
      </w:r>
      <w:r w:rsidR="00392DF0">
        <w:rPr>
          <w:rFonts w:asciiTheme="minorHAnsi" w:hAnsiTheme="minorHAnsi" w:cstheme="minorHAnsi"/>
          <w:sz w:val="22"/>
          <w:szCs w:val="22"/>
          <w:lang w:eastAsia="en-US"/>
        </w:rPr>
        <w:t xml:space="preserve"> (kod: 00-528), przy </w:t>
      </w:r>
      <w:r w:rsidRPr="00A45F26">
        <w:rPr>
          <w:rFonts w:asciiTheme="minorHAnsi" w:hAnsiTheme="minorHAnsi" w:cstheme="minorHAnsi"/>
          <w:sz w:val="22"/>
          <w:szCs w:val="22"/>
          <w:lang w:eastAsia="en-US"/>
        </w:rPr>
        <w:t>ul. Hoża 13</w:t>
      </w:r>
      <w:r w:rsidR="00392DF0">
        <w:rPr>
          <w:rFonts w:asciiTheme="minorHAnsi" w:hAnsiTheme="minorHAnsi" w:cstheme="minorHAnsi"/>
          <w:sz w:val="22"/>
          <w:szCs w:val="22"/>
          <w:lang w:eastAsia="en-US"/>
        </w:rPr>
        <w:t>A</w:t>
      </w:r>
      <w:r w:rsidRPr="00A45F26">
        <w:rPr>
          <w:rFonts w:asciiTheme="minorHAnsi" w:hAnsiTheme="minorHAnsi" w:cstheme="minorHAnsi"/>
          <w:sz w:val="22"/>
          <w:szCs w:val="22"/>
          <w:lang w:eastAsia="en-US"/>
        </w:rPr>
        <w:t xml:space="preserve">, </w:t>
      </w:r>
      <w:r w:rsidRPr="00A45F26">
        <w:rPr>
          <w:rFonts w:asciiTheme="minorHAnsi" w:hAnsiTheme="minorHAnsi" w:cstheme="minorHAnsi"/>
          <w:sz w:val="22"/>
          <w:szCs w:val="22"/>
        </w:rPr>
        <w:t>zwanym</w:t>
      </w:r>
      <w:r w:rsidR="00AA1AB7">
        <w:rPr>
          <w:rFonts w:asciiTheme="minorHAnsi" w:hAnsiTheme="minorHAnsi" w:cstheme="minorHAnsi"/>
          <w:sz w:val="22"/>
          <w:szCs w:val="22"/>
        </w:rPr>
        <w:t xml:space="preserve"> w dalszej części umowy </w:t>
      </w:r>
      <w:r w:rsidRPr="00A45F26">
        <w:rPr>
          <w:rFonts w:asciiTheme="minorHAnsi" w:hAnsiTheme="minorHAnsi" w:cstheme="minorHAnsi"/>
          <w:sz w:val="22"/>
          <w:szCs w:val="22"/>
        </w:rPr>
        <w:t xml:space="preserve"> „</w:t>
      </w:r>
      <w:r w:rsidRPr="00A45F26">
        <w:rPr>
          <w:rFonts w:asciiTheme="minorHAnsi" w:hAnsiTheme="minorHAnsi" w:cstheme="minorHAnsi"/>
          <w:b/>
          <w:sz w:val="22"/>
          <w:szCs w:val="22"/>
        </w:rPr>
        <w:t>Zamawiającym</w:t>
      </w:r>
      <w:r w:rsidRPr="00A45F26">
        <w:rPr>
          <w:rFonts w:asciiTheme="minorHAnsi" w:hAnsiTheme="minorHAnsi" w:cstheme="minorHAnsi"/>
          <w:sz w:val="22"/>
          <w:szCs w:val="22"/>
        </w:rPr>
        <w:t xml:space="preserve">”, reprezentowanym przez: </w:t>
      </w:r>
    </w:p>
    <w:p w14:paraId="4721A5BE" w14:textId="77777777" w:rsidR="00AA1AB7" w:rsidRPr="00A45F26" w:rsidRDefault="00AA1AB7" w:rsidP="00DD5DAF">
      <w:pPr>
        <w:pStyle w:val="NormalnyWeb"/>
        <w:spacing w:after="0" w:line="276" w:lineRule="auto"/>
        <w:rPr>
          <w:rFonts w:asciiTheme="minorHAnsi" w:hAnsiTheme="minorHAnsi" w:cstheme="minorHAnsi"/>
          <w:sz w:val="22"/>
          <w:szCs w:val="22"/>
        </w:rPr>
      </w:pPr>
    </w:p>
    <w:p w14:paraId="67E77B66" w14:textId="77777777" w:rsidR="00F737E6" w:rsidRPr="00F737E6" w:rsidRDefault="00F737E6" w:rsidP="00F737E6">
      <w:pPr>
        <w:spacing w:line="300" w:lineRule="auto"/>
        <w:rPr>
          <w:rFonts w:asciiTheme="minorHAnsi" w:hAnsiTheme="minorHAnsi" w:cstheme="minorHAnsi"/>
          <w:bCs/>
          <w:sz w:val="22"/>
          <w:szCs w:val="22"/>
        </w:rPr>
      </w:pPr>
      <w:r w:rsidRPr="00F737E6">
        <w:rPr>
          <w:rFonts w:asciiTheme="minorHAnsi" w:hAnsiTheme="minorHAnsi" w:cstheme="minorHAnsi"/>
          <w:b/>
          <w:bCs/>
          <w:sz w:val="22"/>
          <w:szCs w:val="22"/>
        </w:rPr>
        <w:t xml:space="preserve">Panią Monikę Gołębiewską-Kozakiewicz – Dyrektora Zarządu Zieleni m.st. Warszawy </w:t>
      </w:r>
      <w:r w:rsidRPr="00F737E6">
        <w:rPr>
          <w:rFonts w:asciiTheme="minorHAnsi" w:hAnsiTheme="minorHAnsi" w:cstheme="minorHAnsi"/>
          <w:sz w:val="22"/>
          <w:szCs w:val="22"/>
        </w:rPr>
        <w:t>działającą</w:t>
      </w:r>
      <w:r w:rsidRPr="00F737E6">
        <w:rPr>
          <w:rFonts w:asciiTheme="minorHAnsi" w:hAnsiTheme="minorHAnsi" w:cstheme="minorHAnsi"/>
          <w:b/>
          <w:bCs/>
          <w:sz w:val="22"/>
          <w:szCs w:val="22"/>
        </w:rPr>
        <w:t xml:space="preserve"> </w:t>
      </w:r>
      <w:r w:rsidRPr="00F737E6">
        <w:rPr>
          <w:rFonts w:asciiTheme="minorHAnsi" w:hAnsiTheme="minorHAnsi" w:cstheme="minorHAnsi"/>
          <w:bCs/>
          <w:sz w:val="22"/>
          <w:szCs w:val="22"/>
        </w:rPr>
        <w:t xml:space="preserve">na podstawie pełnomocnictwa Prezydenta m.st. Warszawy nr GP-OR.0052.68.2022 z dnia </w:t>
      </w:r>
      <w:r w:rsidRPr="00F737E6">
        <w:rPr>
          <w:rFonts w:asciiTheme="minorHAnsi" w:hAnsiTheme="minorHAnsi" w:cstheme="minorHAnsi"/>
          <w:bCs/>
          <w:sz w:val="22"/>
          <w:szCs w:val="22"/>
        </w:rPr>
        <w:br/>
        <w:t>11 stycznia 2022 r.,</w:t>
      </w:r>
    </w:p>
    <w:p w14:paraId="03EFC1B3" w14:textId="77777777" w:rsidR="00736B1F" w:rsidRPr="00A45F26" w:rsidRDefault="00736B1F" w:rsidP="00DD5DAF">
      <w:pPr>
        <w:spacing w:line="276" w:lineRule="auto"/>
        <w:jc w:val="both"/>
        <w:rPr>
          <w:rFonts w:asciiTheme="minorHAnsi" w:hAnsiTheme="minorHAnsi" w:cstheme="minorHAnsi"/>
          <w:sz w:val="22"/>
          <w:szCs w:val="22"/>
        </w:rPr>
      </w:pPr>
      <w:r w:rsidRPr="00A45F26">
        <w:rPr>
          <w:rFonts w:asciiTheme="minorHAnsi" w:hAnsiTheme="minorHAnsi" w:cstheme="minorHAnsi"/>
          <w:sz w:val="22"/>
          <w:szCs w:val="22"/>
        </w:rPr>
        <w:t xml:space="preserve">a </w:t>
      </w:r>
    </w:p>
    <w:p w14:paraId="1FE692B9" w14:textId="77777777" w:rsidR="00736B1F" w:rsidRPr="00A45F26" w:rsidRDefault="00736B1F" w:rsidP="00DD5DAF">
      <w:pPr>
        <w:spacing w:line="276" w:lineRule="auto"/>
        <w:rPr>
          <w:rFonts w:asciiTheme="minorHAnsi" w:hAnsiTheme="minorHAnsi" w:cstheme="minorHAnsi"/>
          <w:b/>
          <w:sz w:val="22"/>
          <w:szCs w:val="22"/>
        </w:rPr>
      </w:pPr>
    </w:p>
    <w:p w14:paraId="29BB384D" w14:textId="77777777" w:rsidR="000B11F3" w:rsidRPr="00B07802" w:rsidRDefault="000B11F3" w:rsidP="00DD5DAF">
      <w:pPr>
        <w:spacing w:line="276" w:lineRule="auto"/>
        <w:rPr>
          <w:rFonts w:asciiTheme="minorHAnsi" w:hAnsiTheme="minorHAnsi" w:cstheme="minorHAnsi"/>
          <w:sz w:val="22"/>
          <w:szCs w:val="22"/>
        </w:rPr>
      </w:pPr>
      <w:r w:rsidRPr="00B07802">
        <w:rPr>
          <w:rFonts w:asciiTheme="minorHAnsi" w:hAnsiTheme="minorHAnsi" w:cstheme="minorHAnsi"/>
          <w:b/>
          <w:sz w:val="22"/>
          <w:szCs w:val="22"/>
        </w:rPr>
        <w:t>……………………………………………………………………………………………………………………...</w:t>
      </w:r>
      <w:r w:rsidRPr="00B07802">
        <w:rPr>
          <w:rFonts w:asciiTheme="minorHAnsi" w:hAnsiTheme="minorHAnsi" w:cstheme="minorHAnsi"/>
          <w:sz w:val="22"/>
          <w:szCs w:val="22"/>
        </w:rPr>
        <w:t xml:space="preserve">, zwaną dalej „Wykonawcą” reprezentowaną przez:     </w:t>
      </w:r>
    </w:p>
    <w:p w14:paraId="0E6BB479" w14:textId="77777777" w:rsidR="000B11F3" w:rsidRPr="00A45F26" w:rsidRDefault="000B11F3" w:rsidP="00DD5DAF">
      <w:pPr>
        <w:spacing w:line="276" w:lineRule="auto"/>
        <w:rPr>
          <w:rFonts w:asciiTheme="minorHAnsi" w:hAnsiTheme="minorHAnsi" w:cstheme="minorHAnsi"/>
          <w:sz w:val="22"/>
          <w:szCs w:val="22"/>
        </w:rPr>
      </w:pPr>
      <w:r w:rsidRPr="00B07802">
        <w:rPr>
          <w:rFonts w:asciiTheme="minorHAnsi" w:hAnsiTheme="minorHAnsi" w:cstheme="minorHAnsi"/>
          <w:sz w:val="22"/>
          <w:szCs w:val="22"/>
        </w:rPr>
        <w:t>…………………………………………………………………………………………………………………………………………………</w:t>
      </w:r>
    </w:p>
    <w:p w14:paraId="7FF542BB" w14:textId="77777777" w:rsidR="00B77DED" w:rsidRPr="00A45F26" w:rsidRDefault="00B77DED" w:rsidP="00DD5DAF">
      <w:pPr>
        <w:autoSpaceDE w:val="0"/>
        <w:autoSpaceDN w:val="0"/>
        <w:adjustRightInd w:val="0"/>
        <w:spacing w:line="276" w:lineRule="auto"/>
        <w:rPr>
          <w:rFonts w:asciiTheme="minorHAnsi" w:hAnsiTheme="minorHAnsi" w:cstheme="minorHAnsi"/>
          <w:sz w:val="22"/>
          <w:szCs w:val="22"/>
        </w:rPr>
      </w:pPr>
      <w:r w:rsidRPr="00A45F26">
        <w:rPr>
          <w:rFonts w:asciiTheme="minorHAnsi" w:hAnsiTheme="minorHAnsi" w:cstheme="minorHAnsi"/>
          <w:sz w:val="22"/>
          <w:szCs w:val="22"/>
        </w:rPr>
        <w:t xml:space="preserve">zwanych również z osobna </w:t>
      </w:r>
      <w:r w:rsidRPr="00A45F26">
        <w:rPr>
          <w:rFonts w:asciiTheme="minorHAnsi" w:hAnsiTheme="minorHAnsi" w:cstheme="minorHAnsi"/>
          <w:b/>
          <w:bCs/>
          <w:sz w:val="22"/>
          <w:szCs w:val="22"/>
        </w:rPr>
        <w:t>„Stroną”</w:t>
      </w:r>
      <w:r w:rsidRPr="00A45F26">
        <w:rPr>
          <w:rFonts w:asciiTheme="minorHAnsi" w:hAnsiTheme="minorHAnsi" w:cstheme="minorHAnsi"/>
          <w:sz w:val="22"/>
          <w:szCs w:val="22"/>
        </w:rPr>
        <w:t xml:space="preserve"> lub łącznie </w:t>
      </w:r>
      <w:r w:rsidRPr="00A45F26">
        <w:rPr>
          <w:rFonts w:asciiTheme="minorHAnsi" w:hAnsiTheme="minorHAnsi" w:cstheme="minorHAnsi"/>
          <w:b/>
          <w:bCs/>
          <w:sz w:val="22"/>
          <w:szCs w:val="22"/>
        </w:rPr>
        <w:t>„Stronami”.</w:t>
      </w:r>
    </w:p>
    <w:p w14:paraId="734F1F3A" w14:textId="77777777" w:rsidR="009B2C66" w:rsidRPr="00A45F26" w:rsidRDefault="009B2C66" w:rsidP="00DD5DAF">
      <w:pPr>
        <w:widowControl/>
        <w:suppressAutoHyphens w:val="0"/>
        <w:autoSpaceDE w:val="0"/>
        <w:autoSpaceDN w:val="0"/>
        <w:adjustRightInd w:val="0"/>
        <w:spacing w:line="276" w:lineRule="auto"/>
        <w:rPr>
          <w:rFonts w:asciiTheme="minorHAnsi" w:eastAsia="Calibri" w:hAnsiTheme="minorHAnsi" w:cstheme="minorHAnsi"/>
          <w:kern w:val="0"/>
          <w:sz w:val="22"/>
          <w:szCs w:val="22"/>
          <w:lang w:eastAsia="en-US"/>
        </w:rPr>
      </w:pPr>
    </w:p>
    <w:p w14:paraId="4DF0EAC6" w14:textId="77777777" w:rsidR="000D11C7" w:rsidRPr="000D11C7" w:rsidRDefault="000D11C7" w:rsidP="000D11C7">
      <w:pPr>
        <w:spacing w:line="300" w:lineRule="auto"/>
        <w:rPr>
          <w:rFonts w:asciiTheme="minorHAnsi" w:hAnsiTheme="minorHAnsi" w:cstheme="minorHAnsi"/>
          <w:sz w:val="22"/>
          <w:szCs w:val="22"/>
        </w:rPr>
      </w:pPr>
      <w:r w:rsidRPr="000D11C7">
        <w:rPr>
          <w:rFonts w:asciiTheme="minorHAnsi" w:hAnsiTheme="minorHAnsi" w:cstheme="minorHAnsi"/>
          <w:sz w:val="22"/>
          <w:szCs w:val="22"/>
        </w:rPr>
        <w:t xml:space="preserve">Do niniejszej umowy ze względu na jej wartość nie stosuje się przepisów ustawy z dnia 11 września 2019 r. Prawo zamówień publicznych. </w:t>
      </w:r>
    </w:p>
    <w:p w14:paraId="780D8C33" w14:textId="77777777" w:rsidR="00316365" w:rsidRPr="00A45F26" w:rsidRDefault="00316365" w:rsidP="00DD5DAF">
      <w:pPr>
        <w:shd w:val="clear" w:color="auto" w:fill="FFFFFF"/>
        <w:spacing w:line="276" w:lineRule="auto"/>
        <w:rPr>
          <w:rFonts w:asciiTheme="minorHAnsi" w:hAnsiTheme="minorHAnsi" w:cstheme="minorHAnsi"/>
          <w:color w:val="000000"/>
          <w:sz w:val="22"/>
          <w:szCs w:val="22"/>
        </w:rPr>
      </w:pPr>
    </w:p>
    <w:p w14:paraId="75C13B99" w14:textId="77777777" w:rsidR="00302996" w:rsidRPr="00A45F26" w:rsidRDefault="00302996" w:rsidP="00767900">
      <w:pPr>
        <w:pStyle w:val="Nagwek5"/>
        <w:spacing w:before="120" w:after="120" w:line="300" w:lineRule="auto"/>
      </w:pPr>
      <w:r w:rsidRPr="00A45F26">
        <w:t>§ 1.</w:t>
      </w:r>
    </w:p>
    <w:p w14:paraId="38336B9E" w14:textId="56ADC31A" w:rsidR="00F56BA4" w:rsidRPr="00367D22" w:rsidRDefault="00302996" w:rsidP="004E26F4">
      <w:pPr>
        <w:pStyle w:val="Akapitzlist"/>
        <w:spacing w:before="120" w:after="120" w:line="276" w:lineRule="auto"/>
        <w:ind w:left="0"/>
        <w:rPr>
          <w:rFonts w:asciiTheme="minorHAnsi" w:hAnsiTheme="minorHAnsi" w:cstheme="minorHAnsi"/>
          <w:bCs/>
        </w:rPr>
      </w:pPr>
      <w:r w:rsidRPr="00A45F26">
        <w:rPr>
          <w:rFonts w:asciiTheme="minorHAnsi" w:hAnsiTheme="minorHAnsi" w:cstheme="minorHAnsi"/>
        </w:rPr>
        <w:t xml:space="preserve">Przedmiotem Umowy (dalej jako „Przedmiot Umowy”) </w:t>
      </w:r>
      <w:r w:rsidRPr="00A45F26">
        <w:rPr>
          <w:rFonts w:asciiTheme="minorHAnsi" w:eastAsia="Times New Roman" w:hAnsiTheme="minorHAnsi" w:cstheme="minorHAnsi"/>
        </w:rPr>
        <w:t>j</w:t>
      </w:r>
      <w:r w:rsidRPr="00A45F26">
        <w:rPr>
          <w:rFonts w:asciiTheme="minorHAnsi" w:eastAsia="Times New Roman" w:hAnsiTheme="minorHAnsi" w:cstheme="minorHAnsi"/>
          <w:kern w:val="1"/>
          <w:lang w:val="pl-PL" w:eastAsia="pl-PL"/>
        </w:rPr>
        <w:t xml:space="preserve">est </w:t>
      </w:r>
      <w:r w:rsidR="001A10A7">
        <w:rPr>
          <w:rFonts w:asciiTheme="minorHAnsi" w:eastAsia="Times New Roman" w:hAnsiTheme="minorHAnsi" w:cstheme="minorHAnsi"/>
          <w:kern w:val="1"/>
          <w:lang w:val="pl-PL" w:eastAsia="pl-PL"/>
        </w:rPr>
        <w:t xml:space="preserve">odnowienie </w:t>
      </w:r>
      <w:r w:rsidR="00447FB8" w:rsidRPr="00A45F26">
        <w:rPr>
          <w:rFonts w:asciiTheme="minorHAnsi" w:hAnsiTheme="minorHAnsi" w:cstheme="minorHAnsi"/>
        </w:rPr>
        <w:t xml:space="preserve">oprogramowania </w:t>
      </w:r>
      <w:r w:rsidR="00C80AF8" w:rsidRPr="00A45F26">
        <w:rPr>
          <w:rFonts w:asciiTheme="minorHAnsi" w:hAnsiTheme="minorHAnsi" w:cstheme="minorHAnsi"/>
        </w:rPr>
        <w:t xml:space="preserve">Adobe </w:t>
      </w:r>
      <w:r w:rsidR="00447FB8" w:rsidRPr="00A45F26">
        <w:rPr>
          <w:rFonts w:asciiTheme="minorHAnsi" w:hAnsiTheme="minorHAnsi" w:cstheme="minorHAnsi"/>
        </w:rPr>
        <w:t xml:space="preserve">(licencja </w:t>
      </w:r>
      <w:r w:rsidR="00B519A3" w:rsidRPr="00A45F26">
        <w:rPr>
          <w:rFonts w:asciiTheme="minorHAnsi" w:hAnsiTheme="minorHAnsi" w:cstheme="minorHAnsi"/>
        </w:rPr>
        <w:t>roczna</w:t>
      </w:r>
      <w:r w:rsidR="00447FB8" w:rsidRPr="00A45F26">
        <w:rPr>
          <w:rFonts w:asciiTheme="minorHAnsi" w:hAnsiTheme="minorHAnsi" w:cstheme="minorHAnsi"/>
        </w:rPr>
        <w:t>)</w:t>
      </w:r>
      <w:r w:rsidR="00B519A3" w:rsidRPr="00A45F26">
        <w:rPr>
          <w:rFonts w:asciiTheme="minorHAnsi" w:hAnsiTheme="minorHAnsi" w:cstheme="minorHAnsi"/>
        </w:rPr>
        <w:t xml:space="preserve">, </w:t>
      </w:r>
      <w:r w:rsidR="00701797">
        <w:rPr>
          <w:rFonts w:asciiTheme="minorHAnsi" w:hAnsiTheme="minorHAnsi" w:cstheme="minorHAnsi"/>
        </w:rPr>
        <w:t xml:space="preserve">odnowienie </w:t>
      </w:r>
      <w:r w:rsidR="006D4EFE">
        <w:rPr>
          <w:rFonts w:asciiTheme="minorHAnsi" w:hAnsiTheme="minorHAnsi" w:cstheme="minorHAnsi"/>
        </w:rPr>
        <w:t xml:space="preserve">rocznej subskrypcji </w:t>
      </w:r>
      <w:r w:rsidR="00654B19" w:rsidRPr="00A45F26">
        <w:rPr>
          <w:rFonts w:asciiTheme="minorHAnsi" w:hAnsiTheme="minorHAnsi" w:cstheme="minorHAnsi"/>
        </w:rPr>
        <w:t xml:space="preserve">wtyczki </w:t>
      </w:r>
      <w:proofErr w:type="spellStart"/>
      <w:r w:rsidR="00654B19" w:rsidRPr="00A45F26">
        <w:rPr>
          <w:rFonts w:asciiTheme="minorHAnsi" w:hAnsiTheme="minorHAnsi" w:cstheme="minorHAnsi"/>
        </w:rPr>
        <w:t>GetCaps</w:t>
      </w:r>
      <w:proofErr w:type="spellEnd"/>
      <w:r w:rsidR="00654B19" w:rsidRPr="00A45F26">
        <w:rPr>
          <w:rFonts w:asciiTheme="minorHAnsi" w:hAnsiTheme="minorHAnsi" w:cstheme="minorHAnsi"/>
        </w:rPr>
        <w:t xml:space="preserve"> plan profesjonalista </w:t>
      </w:r>
      <w:r w:rsidR="00B87406" w:rsidRPr="00A45F26">
        <w:rPr>
          <w:rFonts w:asciiTheme="minorHAnsi" w:hAnsiTheme="minorHAnsi" w:cstheme="minorHAnsi"/>
        </w:rPr>
        <w:t>do generowania napisów w języku polskim</w:t>
      </w:r>
      <w:r w:rsidR="00877454" w:rsidRPr="00A45F26">
        <w:rPr>
          <w:rFonts w:asciiTheme="minorHAnsi" w:hAnsiTheme="minorHAnsi" w:cstheme="minorHAnsi"/>
        </w:rPr>
        <w:t xml:space="preserve"> (licenc</w:t>
      </w:r>
      <w:r w:rsidR="003E6179" w:rsidRPr="00A45F26">
        <w:rPr>
          <w:rFonts w:asciiTheme="minorHAnsi" w:hAnsiTheme="minorHAnsi" w:cstheme="minorHAnsi"/>
        </w:rPr>
        <w:t>j</w:t>
      </w:r>
      <w:r w:rsidR="00877454" w:rsidRPr="00A45F26">
        <w:rPr>
          <w:rFonts w:asciiTheme="minorHAnsi" w:hAnsiTheme="minorHAnsi" w:cstheme="minorHAnsi"/>
        </w:rPr>
        <w:t>a roczna)</w:t>
      </w:r>
      <w:r w:rsidR="00447FB8" w:rsidRPr="00A45F26">
        <w:rPr>
          <w:rFonts w:asciiTheme="minorHAnsi" w:hAnsiTheme="minorHAnsi" w:cstheme="minorHAnsi"/>
        </w:rPr>
        <w:t xml:space="preserve"> </w:t>
      </w:r>
      <w:r w:rsidRPr="00A45F26">
        <w:rPr>
          <w:rFonts w:asciiTheme="minorHAnsi" w:hAnsiTheme="minorHAnsi" w:cstheme="minorHAnsi"/>
        </w:rPr>
        <w:t>dla Zarządu Zieleni m.s</w:t>
      </w:r>
      <w:r w:rsidRPr="00A45F26">
        <w:rPr>
          <w:rFonts w:asciiTheme="minorHAnsi" w:eastAsia="Times New Roman" w:hAnsiTheme="minorHAnsi" w:cstheme="minorHAnsi"/>
        </w:rPr>
        <w:t xml:space="preserve">t. Warszawy </w:t>
      </w:r>
      <w:r w:rsidRPr="00A45F26">
        <w:rPr>
          <w:rFonts w:asciiTheme="minorHAnsi" w:eastAsia="Times New Roman" w:hAnsiTheme="minorHAnsi" w:cstheme="minorHAnsi"/>
          <w:bCs/>
        </w:rPr>
        <w:t>(dalej jako „</w:t>
      </w:r>
      <w:r w:rsidR="00C32227" w:rsidRPr="00A45F26">
        <w:rPr>
          <w:rFonts w:asciiTheme="minorHAnsi" w:eastAsia="Times New Roman" w:hAnsiTheme="minorHAnsi" w:cstheme="minorHAnsi"/>
          <w:bCs/>
        </w:rPr>
        <w:t>oprogramowanie</w:t>
      </w:r>
      <w:r w:rsidRPr="00A45F26">
        <w:rPr>
          <w:rFonts w:asciiTheme="minorHAnsi" w:eastAsia="Times New Roman" w:hAnsiTheme="minorHAnsi" w:cstheme="minorHAnsi"/>
          <w:bCs/>
        </w:rPr>
        <w:t xml:space="preserve">”) </w:t>
      </w:r>
      <w:r w:rsidRPr="00A45F26">
        <w:rPr>
          <w:rFonts w:asciiTheme="minorHAnsi" w:hAnsiTheme="minorHAnsi" w:cstheme="minorHAnsi"/>
          <w:bCs/>
        </w:rPr>
        <w:t xml:space="preserve">zgodnych z ofertą Wykonawcy, stanowiącą załącznik </w:t>
      </w:r>
      <w:r w:rsidRPr="00A45F26">
        <w:rPr>
          <w:rFonts w:asciiTheme="minorHAnsi" w:hAnsiTheme="minorHAnsi" w:cstheme="minorHAnsi"/>
          <w:bCs/>
          <w:lang w:val="pl-PL"/>
        </w:rPr>
        <w:t xml:space="preserve">nr 1 </w:t>
      </w:r>
      <w:r w:rsidRPr="00A45F26">
        <w:rPr>
          <w:rFonts w:asciiTheme="minorHAnsi" w:hAnsiTheme="minorHAnsi" w:cstheme="minorHAnsi"/>
          <w:bCs/>
        </w:rPr>
        <w:t>do Umowy.</w:t>
      </w:r>
      <w:r w:rsidR="001479A0">
        <w:rPr>
          <w:rFonts w:asciiTheme="minorHAnsi" w:hAnsiTheme="minorHAnsi" w:cstheme="minorHAnsi"/>
          <w:bCs/>
        </w:rPr>
        <w:t xml:space="preserve"> </w:t>
      </w:r>
      <w:r w:rsidR="001479A0" w:rsidRPr="00367D22">
        <w:rPr>
          <w:rFonts w:asciiTheme="minorHAnsi" w:hAnsiTheme="minorHAnsi" w:cstheme="minorHAnsi"/>
          <w:bCs/>
        </w:rPr>
        <w:t>Wykonawca oświadcza, że jest uprawniony do dysponowania Przedmiotem umowy i udzielania licencji.</w:t>
      </w:r>
      <w:r w:rsidR="004E26F4">
        <w:rPr>
          <w:rFonts w:asciiTheme="minorHAnsi" w:hAnsiTheme="minorHAnsi" w:cstheme="minorHAnsi"/>
          <w:bCs/>
        </w:rPr>
        <w:t xml:space="preserve"> </w:t>
      </w:r>
      <w:r w:rsidR="00F56BA4" w:rsidRPr="00367D22">
        <w:rPr>
          <w:rFonts w:asciiTheme="minorHAnsi" w:hAnsiTheme="minorHAnsi" w:cstheme="minorHAnsi"/>
          <w:bCs/>
          <w:lang w:val="pl-PL"/>
        </w:rPr>
        <w:t xml:space="preserve">Wykonawca  udziela  na  rzecz  Zamawiającego  niewyłącznej licencji  na  korzystanie  z oprogramowania Adobe oraz wtyczki </w:t>
      </w:r>
      <w:proofErr w:type="spellStart"/>
      <w:r w:rsidR="00F56BA4" w:rsidRPr="00367D22">
        <w:rPr>
          <w:rFonts w:asciiTheme="minorHAnsi" w:hAnsiTheme="minorHAnsi" w:cstheme="minorHAnsi"/>
        </w:rPr>
        <w:t>GetCaps</w:t>
      </w:r>
      <w:proofErr w:type="spellEnd"/>
      <w:r w:rsidR="00F56BA4" w:rsidRPr="00367D22">
        <w:rPr>
          <w:rFonts w:asciiTheme="minorHAnsi" w:hAnsiTheme="minorHAnsi" w:cstheme="minorHAnsi"/>
        </w:rPr>
        <w:t xml:space="preserve"> plan profesjonalista do generowania napisów w języku polskim</w:t>
      </w:r>
      <w:r w:rsidR="00F56BA4" w:rsidRPr="00367D22">
        <w:rPr>
          <w:rFonts w:asciiTheme="minorHAnsi" w:hAnsiTheme="minorHAnsi" w:cstheme="minorHAnsi"/>
          <w:bCs/>
          <w:lang w:val="pl-PL"/>
        </w:rPr>
        <w:t xml:space="preserve"> na wskazanych poniżej polach eksploatacji: w zakresie utrwalania i zwielokrotniania </w:t>
      </w:r>
      <w:r w:rsidR="00F56BA4" w:rsidRPr="00367D22">
        <w:rPr>
          <w:rFonts w:asciiTheme="minorHAnsi" w:hAnsiTheme="minorHAnsi" w:cstheme="minorHAnsi"/>
          <w:bCs/>
          <w:lang w:val="pl-PL"/>
        </w:rPr>
        <w:br/>
        <w:t xml:space="preserve">utworu – zapis utworu techniką cyfrową, wprowadzanie zarówno utworu, jak i jego części do </w:t>
      </w:r>
      <w:r w:rsidR="00F56BA4" w:rsidRPr="00367D22">
        <w:rPr>
          <w:rFonts w:asciiTheme="minorHAnsi" w:hAnsiTheme="minorHAnsi" w:cstheme="minorHAnsi"/>
          <w:bCs/>
          <w:lang w:val="pl-PL"/>
        </w:rPr>
        <w:br/>
        <w:t>pamięci komputerów.</w:t>
      </w:r>
    </w:p>
    <w:p w14:paraId="62506FEA" w14:textId="3ABAEE7E" w:rsidR="00302996" w:rsidRPr="00A45F26" w:rsidRDefault="00302996" w:rsidP="00767900">
      <w:pPr>
        <w:pStyle w:val="Nagwek5"/>
        <w:spacing w:before="120" w:after="120" w:line="300" w:lineRule="auto"/>
      </w:pPr>
      <w:r w:rsidRPr="00A45F26">
        <w:t>§ 2.</w:t>
      </w:r>
    </w:p>
    <w:p w14:paraId="42E25D77" w14:textId="39F2ED73" w:rsidR="00302996" w:rsidRPr="00A45F26" w:rsidRDefault="00302996" w:rsidP="00826AA8">
      <w:pPr>
        <w:widowControl/>
        <w:numPr>
          <w:ilvl w:val="0"/>
          <w:numId w:val="3"/>
        </w:numPr>
        <w:suppressAutoHyphens w:val="0"/>
        <w:autoSpaceDE w:val="0"/>
        <w:autoSpaceDN w:val="0"/>
        <w:adjustRightInd w:val="0"/>
        <w:spacing w:before="120" w:after="120" w:line="276" w:lineRule="auto"/>
        <w:ind w:left="425" w:hanging="425"/>
        <w:rPr>
          <w:rFonts w:asciiTheme="minorHAnsi" w:eastAsia="Calibri" w:hAnsiTheme="minorHAnsi" w:cstheme="minorHAnsi"/>
          <w:kern w:val="0"/>
          <w:sz w:val="22"/>
          <w:szCs w:val="22"/>
          <w:lang w:eastAsia="en-US"/>
        </w:rPr>
      </w:pPr>
      <w:r w:rsidRPr="00A45F26">
        <w:rPr>
          <w:rFonts w:asciiTheme="minorHAnsi" w:eastAsia="Calibri" w:hAnsiTheme="minorHAnsi" w:cstheme="minorHAnsi"/>
          <w:kern w:val="0"/>
          <w:sz w:val="22"/>
          <w:szCs w:val="22"/>
          <w:lang w:eastAsia="en-US"/>
        </w:rPr>
        <w:t xml:space="preserve">Wykonawca </w:t>
      </w:r>
      <w:r w:rsidR="001348F7" w:rsidRPr="00A45F26">
        <w:rPr>
          <w:rFonts w:asciiTheme="minorHAnsi" w:eastAsia="Calibri" w:hAnsiTheme="minorHAnsi" w:cstheme="minorHAnsi"/>
          <w:kern w:val="0"/>
          <w:sz w:val="22"/>
          <w:szCs w:val="22"/>
          <w:lang w:eastAsia="en-US"/>
        </w:rPr>
        <w:t xml:space="preserve">dostarczy oryginalne </w:t>
      </w:r>
      <w:r w:rsidR="00C63298" w:rsidRPr="00A45F26">
        <w:rPr>
          <w:rFonts w:asciiTheme="minorHAnsi" w:eastAsia="Calibri" w:hAnsiTheme="minorHAnsi" w:cstheme="minorHAnsi"/>
          <w:kern w:val="0"/>
          <w:sz w:val="22"/>
          <w:szCs w:val="22"/>
          <w:lang w:eastAsia="en-US"/>
        </w:rPr>
        <w:t xml:space="preserve">oprogramowania </w:t>
      </w:r>
      <w:r w:rsidR="00C32227" w:rsidRPr="00A45F26">
        <w:rPr>
          <w:rFonts w:asciiTheme="minorHAnsi" w:eastAsia="Calibri" w:hAnsiTheme="minorHAnsi" w:cstheme="minorHAnsi"/>
          <w:kern w:val="0"/>
          <w:sz w:val="22"/>
          <w:szCs w:val="22"/>
          <w:lang w:eastAsia="en-US"/>
        </w:rPr>
        <w:t>na adres e-mail</w:t>
      </w:r>
      <w:r w:rsidRPr="00A45F26">
        <w:rPr>
          <w:rFonts w:asciiTheme="minorHAnsi" w:eastAsia="Calibri" w:hAnsiTheme="minorHAnsi" w:cstheme="minorHAnsi"/>
          <w:kern w:val="0"/>
          <w:sz w:val="22"/>
          <w:szCs w:val="22"/>
          <w:lang w:eastAsia="en-US"/>
        </w:rPr>
        <w:t xml:space="preserve"> </w:t>
      </w:r>
      <w:r w:rsidR="00C32227" w:rsidRPr="00A45F26">
        <w:rPr>
          <w:rFonts w:asciiTheme="minorHAnsi" w:eastAsia="Calibri" w:hAnsiTheme="minorHAnsi" w:cstheme="minorHAnsi"/>
          <w:kern w:val="0"/>
          <w:sz w:val="22"/>
          <w:szCs w:val="22"/>
          <w:lang w:eastAsia="en-US"/>
        </w:rPr>
        <w:t xml:space="preserve">podany przez </w:t>
      </w:r>
      <w:r w:rsidRPr="00A45F26">
        <w:rPr>
          <w:rFonts w:asciiTheme="minorHAnsi" w:eastAsia="Calibri" w:hAnsiTheme="minorHAnsi" w:cstheme="minorHAnsi"/>
          <w:kern w:val="0"/>
          <w:sz w:val="22"/>
          <w:szCs w:val="22"/>
          <w:lang w:eastAsia="en-US"/>
        </w:rPr>
        <w:t xml:space="preserve">Zamawiającego </w:t>
      </w:r>
      <w:r w:rsidR="00BB7546" w:rsidRPr="00A45F26">
        <w:rPr>
          <w:rFonts w:asciiTheme="minorHAnsi" w:eastAsia="Calibri" w:hAnsiTheme="minorHAnsi" w:cstheme="minorHAnsi"/>
          <w:kern w:val="0"/>
          <w:sz w:val="22"/>
          <w:szCs w:val="22"/>
          <w:lang w:eastAsia="en-US"/>
        </w:rPr>
        <w:t xml:space="preserve">tj. </w:t>
      </w:r>
      <w:hyperlink r:id="rId8" w:history="1">
        <w:r w:rsidR="00A46A5F" w:rsidRPr="00A45F26">
          <w:rPr>
            <w:rStyle w:val="Hipercze"/>
            <w:rFonts w:asciiTheme="minorHAnsi" w:eastAsia="Calibri" w:hAnsiTheme="minorHAnsi" w:cstheme="minorHAnsi"/>
            <w:kern w:val="0"/>
            <w:sz w:val="22"/>
            <w:szCs w:val="22"/>
            <w:lang w:eastAsia="en-US"/>
          </w:rPr>
          <w:t>itwarowska@zzw.waw.pl</w:t>
        </w:r>
      </w:hyperlink>
      <w:r w:rsidR="00BB7546" w:rsidRPr="00A45F26">
        <w:rPr>
          <w:rFonts w:asciiTheme="minorHAnsi" w:eastAsia="Calibri" w:hAnsiTheme="minorHAnsi" w:cstheme="minorHAnsi"/>
          <w:kern w:val="0"/>
          <w:sz w:val="22"/>
          <w:szCs w:val="22"/>
          <w:lang w:eastAsia="en-US"/>
        </w:rPr>
        <w:t xml:space="preserve"> </w:t>
      </w:r>
      <w:r w:rsidRPr="00A45F26">
        <w:rPr>
          <w:rFonts w:asciiTheme="minorHAnsi" w:eastAsia="Calibri" w:hAnsiTheme="minorHAnsi" w:cstheme="minorHAnsi"/>
          <w:kern w:val="0"/>
          <w:sz w:val="22"/>
          <w:szCs w:val="22"/>
          <w:lang w:eastAsia="en-US"/>
        </w:rPr>
        <w:t xml:space="preserve">w terminie </w:t>
      </w:r>
      <w:r w:rsidR="00A46A5F" w:rsidRPr="00A45F26">
        <w:rPr>
          <w:rFonts w:asciiTheme="minorHAnsi" w:eastAsia="Calibri" w:hAnsiTheme="minorHAnsi" w:cstheme="minorHAnsi"/>
          <w:kern w:val="0"/>
          <w:sz w:val="22"/>
          <w:szCs w:val="22"/>
          <w:lang w:eastAsia="en-US"/>
        </w:rPr>
        <w:t>do</w:t>
      </w:r>
      <w:r w:rsidR="003623F7" w:rsidRPr="00A45F26">
        <w:rPr>
          <w:rFonts w:asciiTheme="minorHAnsi" w:eastAsia="Calibri" w:hAnsiTheme="minorHAnsi" w:cstheme="minorHAnsi"/>
          <w:kern w:val="0"/>
          <w:sz w:val="22"/>
          <w:szCs w:val="22"/>
          <w:lang w:eastAsia="en-US"/>
        </w:rPr>
        <w:t xml:space="preserve"> </w:t>
      </w:r>
      <w:r w:rsidR="003623F7" w:rsidRPr="00A45F26">
        <w:rPr>
          <w:rFonts w:asciiTheme="minorHAnsi" w:eastAsia="Calibri" w:hAnsiTheme="minorHAnsi" w:cstheme="minorHAnsi"/>
          <w:b/>
          <w:bCs/>
          <w:kern w:val="0"/>
          <w:sz w:val="22"/>
          <w:szCs w:val="22"/>
          <w:lang w:eastAsia="en-US"/>
        </w:rPr>
        <w:t>5</w:t>
      </w:r>
      <w:r w:rsidRPr="00A45F26">
        <w:rPr>
          <w:rFonts w:asciiTheme="minorHAnsi" w:eastAsia="Calibri" w:hAnsiTheme="minorHAnsi" w:cstheme="minorHAnsi"/>
          <w:b/>
          <w:bCs/>
          <w:kern w:val="0"/>
          <w:sz w:val="22"/>
          <w:szCs w:val="22"/>
          <w:lang w:eastAsia="en-US"/>
        </w:rPr>
        <w:t xml:space="preserve"> dni roboczych </w:t>
      </w:r>
      <w:r w:rsidRPr="00A45F26">
        <w:rPr>
          <w:rFonts w:asciiTheme="minorHAnsi" w:eastAsia="Calibri" w:hAnsiTheme="minorHAnsi" w:cstheme="minorHAnsi"/>
          <w:bCs/>
          <w:kern w:val="0"/>
          <w:sz w:val="22"/>
          <w:szCs w:val="22"/>
          <w:lang w:eastAsia="en-US"/>
        </w:rPr>
        <w:t xml:space="preserve">(gdzie przez „dzień </w:t>
      </w:r>
      <w:r w:rsidRPr="00A45F26">
        <w:rPr>
          <w:rFonts w:asciiTheme="minorHAnsi" w:eastAsia="Calibri" w:hAnsiTheme="minorHAnsi" w:cstheme="minorHAnsi"/>
          <w:bCs/>
          <w:kern w:val="0"/>
          <w:sz w:val="22"/>
          <w:szCs w:val="22"/>
          <w:lang w:eastAsia="en-US"/>
        </w:rPr>
        <w:lastRenderedPageBreak/>
        <w:t xml:space="preserve">roboczy” Strony rozumieją </w:t>
      </w:r>
      <w:r w:rsidRPr="00A45F26">
        <w:rPr>
          <w:rFonts w:asciiTheme="minorHAnsi" w:hAnsiTheme="minorHAnsi" w:cstheme="minorHAnsi"/>
          <w:color w:val="000000"/>
          <w:sz w:val="22"/>
          <w:szCs w:val="22"/>
        </w:rPr>
        <w:t xml:space="preserve">każdy dzień od poniedziałku do piątku, z wyłączeniem dni ustawowo wolnych od pracy) </w:t>
      </w:r>
      <w:r w:rsidRPr="00A45F26">
        <w:rPr>
          <w:rFonts w:asciiTheme="minorHAnsi" w:eastAsia="Calibri" w:hAnsiTheme="minorHAnsi" w:cstheme="minorHAnsi"/>
          <w:bCs/>
          <w:kern w:val="0"/>
          <w:sz w:val="22"/>
          <w:szCs w:val="22"/>
          <w:lang w:eastAsia="en-US"/>
        </w:rPr>
        <w:t xml:space="preserve">od dnia zawarcia Umowy, </w:t>
      </w:r>
    </w:p>
    <w:p w14:paraId="0B19DF1E" w14:textId="23F3AFBD" w:rsidR="00302996" w:rsidRPr="00A45F26" w:rsidRDefault="00302996" w:rsidP="00826AA8">
      <w:pPr>
        <w:widowControl/>
        <w:numPr>
          <w:ilvl w:val="0"/>
          <w:numId w:val="3"/>
        </w:numPr>
        <w:suppressAutoHyphens w:val="0"/>
        <w:autoSpaceDE w:val="0"/>
        <w:autoSpaceDN w:val="0"/>
        <w:adjustRightInd w:val="0"/>
        <w:spacing w:before="120" w:after="120" w:line="276" w:lineRule="auto"/>
        <w:ind w:left="425" w:hanging="425"/>
        <w:rPr>
          <w:rFonts w:asciiTheme="minorHAnsi" w:eastAsia="Calibri" w:hAnsiTheme="minorHAnsi" w:cstheme="minorHAnsi"/>
          <w:kern w:val="0"/>
          <w:sz w:val="22"/>
          <w:szCs w:val="22"/>
          <w:lang w:eastAsia="en-US"/>
        </w:rPr>
      </w:pPr>
      <w:r w:rsidRPr="00A45F26">
        <w:rPr>
          <w:rFonts w:asciiTheme="minorHAnsi" w:eastAsia="Times New Roman" w:hAnsiTheme="minorHAnsi" w:cstheme="minorHAnsi"/>
          <w:sz w:val="22"/>
          <w:szCs w:val="22"/>
        </w:rPr>
        <w:t xml:space="preserve">Odbiór ilościowy </w:t>
      </w:r>
      <w:r w:rsidR="00BB7546" w:rsidRPr="00A45F26">
        <w:rPr>
          <w:rFonts w:asciiTheme="minorHAnsi" w:eastAsia="Times New Roman" w:hAnsiTheme="minorHAnsi" w:cstheme="minorHAnsi"/>
          <w:sz w:val="22"/>
          <w:szCs w:val="22"/>
        </w:rPr>
        <w:t>oprogramowa</w:t>
      </w:r>
      <w:r w:rsidR="00B35922" w:rsidRPr="00A45F26">
        <w:rPr>
          <w:rFonts w:asciiTheme="minorHAnsi" w:eastAsia="Times New Roman" w:hAnsiTheme="minorHAnsi" w:cstheme="minorHAnsi"/>
          <w:sz w:val="22"/>
          <w:szCs w:val="22"/>
        </w:rPr>
        <w:t>n</w:t>
      </w:r>
      <w:r w:rsidR="00BB7546" w:rsidRPr="00A45F26">
        <w:rPr>
          <w:rFonts w:asciiTheme="minorHAnsi" w:eastAsia="Times New Roman" w:hAnsiTheme="minorHAnsi" w:cstheme="minorHAnsi"/>
          <w:sz w:val="22"/>
          <w:szCs w:val="22"/>
        </w:rPr>
        <w:t>ia</w:t>
      </w:r>
      <w:r w:rsidRPr="00A45F26">
        <w:rPr>
          <w:rFonts w:asciiTheme="minorHAnsi" w:eastAsia="Times New Roman" w:hAnsiTheme="minorHAnsi" w:cstheme="minorHAnsi"/>
          <w:sz w:val="22"/>
          <w:szCs w:val="22"/>
        </w:rPr>
        <w:t xml:space="preserve"> nastąpi – w dniu dostawy.</w:t>
      </w:r>
    </w:p>
    <w:p w14:paraId="7A912E67" w14:textId="67E8D90E" w:rsidR="00302996" w:rsidRPr="00A45F26" w:rsidRDefault="00302996" w:rsidP="00826AA8">
      <w:pPr>
        <w:widowControl/>
        <w:numPr>
          <w:ilvl w:val="0"/>
          <w:numId w:val="3"/>
        </w:numPr>
        <w:suppressAutoHyphens w:val="0"/>
        <w:autoSpaceDE w:val="0"/>
        <w:autoSpaceDN w:val="0"/>
        <w:adjustRightInd w:val="0"/>
        <w:spacing w:before="120" w:after="120" w:line="276" w:lineRule="auto"/>
        <w:ind w:left="425" w:hanging="425"/>
        <w:rPr>
          <w:rFonts w:asciiTheme="minorHAnsi" w:eastAsia="Calibri" w:hAnsiTheme="minorHAnsi" w:cstheme="minorHAnsi"/>
          <w:kern w:val="0"/>
          <w:sz w:val="22"/>
          <w:szCs w:val="22"/>
          <w:lang w:eastAsia="en-US"/>
        </w:rPr>
      </w:pPr>
      <w:r w:rsidRPr="00A45F26">
        <w:rPr>
          <w:rFonts w:asciiTheme="minorHAnsi" w:hAnsiTheme="minorHAnsi" w:cstheme="minorHAnsi"/>
          <w:sz w:val="22"/>
          <w:szCs w:val="22"/>
        </w:rPr>
        <w:t xml:space="preserve">W razie dostarczenia wadliwego </w:t>
      </w:r>
      <w:r w:rsidR="00552A51" w:rsidRPr="00A45F26">
        <w:rPr>
          <w:rFonts w:asciiTheme="minorHAnsi" w:hAnsiTheme="minorHAnsi" w:cstheme="minorHAnsi"/>
          <w:sz w:val="22"/>
          <w:szCs w:val="22"/>
        </w:rPr>
        <w:t>oprogramowania</w:t>
      </w:r>
      <w:r w:rsidRPr="00A45F26">
        <w:rPr>
          <w:rFonts w:asciiTheme="minorHAnsi" w:hAnsiTheme="minorHAnsi" w:cstheme="minorHAnsi"/>
          <w:sz w:val="22"/>
          <w:szCs w:val="22"/>
        </w:rPr>
        <w:t xml:space="preserve"> Wykonawca dokona jego wymiany na wolny od wad w ciągu 3 dni roboczych od powiadomienia przez Zamawiającego elektronicznie na adres wskazany w </w:t>
      </w:r>
      <w:r w:rsidR="00347554">
        <w:rPr>
          <w:rFonts w:asciiTheme="minorHAnsi" w:hAnsiTheme="minorHAnsi" w:cstheme="minorHAnsi"/>
          <w:sz w:val="22"/>
          <w:szCs w:val="22"/>
        </w:rPr>
        <w:br/>
      </w:r>
      <w:r w:rsidRPr="00A45F26">
        <w:rPr>
          <w:rFonts w:asciiTheme="minorHAnsi" w:hAnsiTheme="minorHAnsi" w:cstheme="minorHAnsi"/>
          <w:sz w:val="22"/>
          <w:szCs w:val="22"/>
        </w:rPr>
        <w:t xml:space="preserve">§ 5 ust. 1 pkt 2) Umowy o wadzie. W razie odmowy wymiany </w:t>
      </w:r>
      <w:r w:rsidR="00552A51" w:rsidRPr="00A45F26">
        <w:rPr>
          <w:rFonts w:asciiTheme="minorHAnsi" w:hAnsiTheme="minorHAnsi" w:cstheme="minorHAnsi"/>
          <w:sz w:val="22"/>
          <w:szCs w:val="22"/>
        </w:rPr>
        <w:t>oprogramowania</w:t>
      </w:r>
      <w:r w:rsidRPr="00A45F26">
        <w:rPr>
          <w:rFonts w:asciiTheme="minorHAnsi" w:hAnsiTheme="minorHAnsi" w:cstheme="minorHAnsi"/>
          <w:sz w:val="22"/>
          <w:szCs w:val="22"/>
        </w:rPr>
        <w:t xml:space="preserve"> lub w razie kolejnej dostawy wadliwego </w:t>
      </w:r>
      <w:r w:rsidR="00552A51" w:rsidRPr="00A45F26">
        <w:rPr>
          <w:rFonts w:asciiTheme="minorHAnsi" w:hAnsiTheme="minorHAnsi" w:cstheme="minorHAnsi"/>
          <w:sz w:val="22"/>
          <w:szCs w:val="22"/>
        </w:rPr>
        <w:t>oprogramowania</w:t>
      </w:r>
      <w:r w:rsidRPr="00A45F26">
        <w:rPr>
          <w:rFonts w:asciiTheme="minorHAnsi" w:hAnsiTheme="minorHAnsi" w:cstheme="minorHAnsi"/>
          <w:sz w:val="22"/>
          <w:szCs w:val="22"/>
        </w:rPr>
        <w:t>, Zamawiający może odstąpić do Umowy ze skutkiem na przyszłość.</w:t>
      </w:r>
    </w:p>
    <w:p w14:paraId="6B0419AD" w14:textId="4257400A" w:rsidR="00302996" w:rsidRPr="00A45F26" w:rsidRDefault="00302996" w:rsidP="00826AA8">
      <w:pPr>
        <w:widowControl/>
        <w:numPr>
          <w:ilvl w:val="0"/>
          <w:numId w:val="3"/>
        </w:numPr>
        <w:suppressAutoHyphens w:val="0"/>
        <w:autoSpaceDE w:val="0"/>
        <w:autoSpaceDN w:val="0"/>
        <w:adjustRightInd w:val="0"/>
        <w:spacing w:before="120" w:after="120" w:line="276" w:lineRule="auto"/>
        <w:ind w:left="425" w:hanging="425"/>
        <w:rPr>
          <w:rFonts w:asciiTheme="minorHAnsi" w:eastAsia="Calibri" w:hAnsiTheme="minorHAnsi" w:cstheme="minorHAnsi"/>
          <w:kern w:val="0"/>
          <w:sz w:val="22"/>
          <w:szCs w:val="22"/>
          <w:lang w:eastAsia="en-US"/>
        </w:rPr>
      </w:pPr>
      <w:r w:rsidRPr="00A45F26">
        <w:rPr>
          <w:rFonts w:asciiTheme="minorHAnsi" w:eastAsia="Times New Roman" w:hAnsiTheme="minorHAnsi" w:cstheme="minorHAnsi"/>
          <w:sz w:val="22"/>
          <w:szCs w:val="22"/>
        </w:rPr>
        <w:t xml:space="preserve">Odbiór </w:t>
      </w:r>
      <w:r w:rsidR="00552A51" w:rsidRPr="00A45F26">
        <w:rPr>
          <w:rFonts w:asciiTheme="minorHAnsi" w:eastAsia="Times New Roman" w:hAnsiTheme="minorHAnsi" w:cstheme="minorHAnsi"/>
          <w:sz w:val="22"/>
          <w:szCs w:val="22"/>
        </w:rPr>
        <w:t>oprogramowania</w:t>
      </w:r>
      <w:r w:rsidRPr="00A45F26">
        <w:rPr>
          <w:rFonts w:asciiTheme="minorHAnsi" w:eastAsia="Times New Roman" w:hAnsiTheme="minorHAnsi" w:cstheme="minorHAnsi"/>
          <w:sz w:val="22"/>
          <w:szCs w:val="22"/>
        </w:rPr>
        <w:t xml:space="preserve"> zakończony jest podpisaniem przez Strony lub ich upoważnionych przedstawicieli, o których mowa w § 5 ust. 1 Umowy, protokołu odbioru bez zastrzeżeń.</w:t>
      </w:r>
    </w:p>
    <w:p w14:paraId="1759F1A5" w14:textId="77777777" w:rsidR="00302996" w:rsidRPr="00A45F26" w:rsidRDefault="00302996" w:rsidP="00826AA8">
      <w:pPr>
        <w:numPr>
          <w:ilvl w:val="0"/>
          <w:numId w:val="3"/>
        </w:numPr>
        <w:autoSpaceDE w:val="0"/>
        <w:autoSpaceDN w:val="0"/>
        <w:adjustRightInd w:val="0"/>
        <w:spacing w:before="120" w:after="120" w:line="276" w:lineRule="auto"/>
        <w:ind w:left="425" w:hanging="425"/>
        <w:rPr>
          <w:rFonts w:asciiTheme="minorHAnsi" w:hAnsiTheme="minorHAnsi" w:cstheme="minorHAnsi"/>
          <w:sz w:val="22"/>
          <w:szCs w:val="22"/>
        </w:rPr>
      </w:pPr>
      <w:r w:rsidRPr="00A45F26">
        <w:rPr>
          <w:rFonts w:asciiTheme="minorHAnsi" w:eastAsia="Times New Roman" w:hAnsiTheme="minorHAnsi" w:cstheme="minorHAnsi"/>
          <w:sz w:val="22"/>
          <w:szCs w:val="22"/>
        </w:rPr>
        <w:t>Za datę wykonania Przedmiotu Umowy uznaje się datę podpisania przez Strony lub ich upoważnionych przedstawicieli, o których mowa w § 5 ust. 1 Umowy,  protokołu odbioru bez zastrzeżeń.</w:t>
      </w:r>
    </w:p>
    <w:p w14:paraId="7D4D1C0C" w14:textId="12A509F6" w:rsidR="00302996" w:rsidRPr="00A45F26" w:rsidRDefault="00302996" w:rsidP="00826AA8">
      <w:pPr>
        <w:numPr>
          <w:ilvl w:val="0"/>
          <w:numId w:val="3"/>
        </w:numPr>
        <w:spacing w:before="120" w:after="120" w:line="276" w:lineRule="auto"/>
        <w:ind w:left="425" w:hanging="425"/>
        <w:rPr>
          <w:rFonts w:asciiTheme="minorHAnsi" w:hAnsiTheme="minorHAnsi" w:cstheme="minorHAnsi"/>
          <w:sz w:val="22"/>
          <w:szCs w:val="22"/>
        </w:rPr>
      </w:pPr>
      <w:r w:rsidRPr="00A45F26">
        <w:rPr>
          <w:rFonts w:asciiTheme="minorHAnsi" w:hAnsiTheme="minorHAnsi" w:cstheme="minorHAnsi"/>
          <w:bCs/>
          <w:iCs/>
          <w:color w:val="000000"/>
          <w:kern w:val="18"/>
          <w:sz w:val="22"/>
          <w:szCs w:val="22"/>
        </w:rPr>
        <w:t xml:space="preserve">W przypadku nieusunięcia wad w wyznaczonym przez Zamawiającego terminie, Zamawiający będzie mógł usunąć wady we własnym zakresie lub przy pomocy strony trzeciej, na ryzyko </w:t>
      </w:r>
      <w:r w:rsidRPr="00A45F26">
        <w:rPr>
          <w:rFonts w:asciiTheme="minorHAnsi" w:hAnsiTheme="minorHAnsi" w:cstheme="minorHAnsi"/>
          <w:bCs/>
          <w:iCs/>
          <w:color w:val="000000"/>
          <w:kern w:val="18"/>
          <w:sz w:val="22"/>
          <w:szCs w:val="22"/>
        </w:rPr>
        <w:br/>
        <w:t>i koszt Wykonawcy</w:t>
      </w:r>
      <w:r w:rsidR="004F5198" w:rsidRPr="004F5198">
        <w:rPr>
          <w:rFonts w:cstheme="minorHAnsi"/>
        </w:rPr>
        <w:t xml:space="preserve"> </w:t>
      </w:r>
      <w:r w:rsidR="004F5198" w:rsidRPr="00367D22">
        <w:rPr>
          <w:rFonts w:asciiTheme="minorHAnsi" w:hAnsiTheme="minorHAnsi" w:cstheme="minorHAnsi"/>
        </w:rPr>
        <w:t>bez wcześniejszej zgody sądu</w:t>
      </w:r>
      <w:r w:rsidRPr="004F5198">
        <w:rPr>
          <w:rFonts w:asciiTheme="minorHAnsi" w:hAnsiTheme="minorHAnsi" w:cstheme="minorHAnsi"/>
          <w:bCs/>
          <w:iCs/>
          <w:color w:val="000000"/>
          <w:kern w:val="18"/>
          <w:sz w:val="22"/>
          <w:szCs w:val="22"/>
        </w:rPr>
        <w:t>.</w:t>
      </w:r>
      <w:r w:rsidRPr="00A45F26">
        <w:rPr>
          <w:rFonts w:asciiTheme="minorHAnsi" w:hAnsiTheme="minorHAnsi" w:cstheme="minorHAnsi"/>
          <w:bCs/>
          <w:iCs/>
          <w:color w:val="000000"/>
          <w:kern w:val="18"/>
          <w:sz w:val="22"/>
          <w:szCs w:val="22"/>
        </w:rPr>
        <w:t xml:space="preserve"> W przypadku nie wpłacenia w wyznaczonym przez Zamawiającego terminie oszacowanych przez Zamawiającego kosztów usunięcia wad, zapłaty poniesionych kosztów Zamawiający będzie dochodził od Wykonawcy na zasadach ogólnych - to jest w myśl przepisów Kodeksu cywilnego</w:t>
      </w:r>
      <w:r w:rsidRPr="00A45F26">
        <w:rPr>
          <w:rFonts w:asciiTheme="minorHAnsi" w:hAnsiTheme="minorHAnsi" w:cstheme="minorHAnsi"/>
          <w:sz w:val="22"/>
          <w:szCs w:val="22"/>
        </w:rPr>
        <w:t>.</w:t>
      </w:r>
    </w:p>
    <w:p w14:paraId="0F8DC485" w14:textId="77777777" w:rsidR="00302996" w:rsidRPr="00A45F26" w:rsidRDefault="00302996" w:rsidP="00826AA8">
      <w:pPr>
        <w:pStyle w:val="Nagwek5"/>
        <w:spacing w:before="120" w:after="120" w:line="276" w:lineRule="auto"/>
      </w:pPr>
      <w:r w:rsidRPr="00A45F26">
        <w:t>§ 3.</w:t>
      </w:r>
    </w:p>
    <w:p w14:paraId="4CB8D844" w14:textId="77777777" w:rsidR="00302996" w:rsidRPr="00A45F26" w:rsidRDefault="00302996" w:rsidP="00826AA8">
      <w:pPr>
        <w:numPr>
          <w:ilvl w:val="0"/>
          <w:numId w:val="8"/>
        </w:numPr>
        <w:tabs>
          <w:tab w:val="left" w:pos="0"/>
        </w:tabs>
        <w:spacing w:before="120" w:after="120" w:line="276" w:lineRule="auto"/>
        <w:ind w:left="426" w:hanging="426"/>
        <w:rPr>
          <w:rFonts w:asciiTheme="minorHAnsi" w:hAnsiTheme="minorHAnsi" w:cstheme="minorHAnsi"/>
          <w:b/>
          <w:bCs/>
          <w:sz w:val="22"/>
          <w:szCs w:val="22"/>
        </w:rPr>
      </w:pPr>
      <w:r w:rsidRPr="00A45F26">
        <w:rPr>
          <w:rFonts w:asciiTheme="minorHAnsi" w:hAnsiTheme="minorHAnsi" w:cstheme="minorHAnsi"/>
          <w:sz w:val="22"/>
          <w:szCs w:val="22"/>
        </w:rPr>
        <w:t>Wykonawca zobowiązany jest przy realizowaniu Umowy działać z należytą starannością.</w:t>
      </w:r>
    </w:p>
    <w:p w14:paraId="6A4D7A26" w14:textId="512F74A6" w:rsidR="00302996" w:rsidRPr="00A45F26" w:rsidRDefault="00302996" w:rsidP="00826AA8">
      <w:pPr>
        <w:numPr>
          <w:ilvl w:val="0"/>
          <w:numId w:val="8"/>
        </w:numPr>
        <w:tabs>
          <w:tab w:val="left" w:pos="0"/>
        </w:tabs>
        <w:spacing w:before="120" w:after="120" w:line="276" w:lineRule="auto"/>
        <w:ind w:left="426" w:hanging="426"/>
        <w:rPr>
          <w:rFonts w:asciiTheme="minorHAnsi" w:hAnsiTheme="minorHAnsi" w:cstheme="minorHAnsi"/>
          <w:sz w:val="22"/>
          <w:szCs w:val="22"/>
        </w:rPr>
      </w:pPr>
      <w:r w:rsidRPr="00A45F26">
        <w:rPr>
          <w:rFonts w:asciiTheme="minorHAnsi" w:hAnsiTheme="minorHAnsi" w:cstheme="minorHAnsi"/>
          <w:sz w:val="22"/>
          <w:szCs w:val="22"/>
        </w:rPr>
        <w:t xml:space="preserve">Wykonawca odpowiada za jakość, terminowość i zgodność </w:t>
      </w:r>
      <w:r w:rsidR="004F59EC" w:rsidRPr="00A45F26">
        <w:rPr>
          <w:rFonts w:asciiTheme="minorHAnsi" w:hAnsiTheme="minorHAnsi" w:cstheme="minorHAnsi"/>
          <w:sz w:val="22"/>
          <w:szCs w:val="22"/>
        </w:rPr>
        <w:t>oprogramowania</w:t>
      </w:r>
      <w:r w:rsidRPr="00A45F26">
        <w:rPr>
          <w:rFonts w:asciiTheme="minorHAnsi" w:hAnsiTheme="minorHAnsi" w:cstheme="minorHAnsi"/>
          <w:sz w:val="22"/>
          <w:szCs w:val="22"/>
        </w:rPr>
        <w:t xml:space="preserve"> oraz jego dostawy z Umową i z ofertą Wykonawcy stanowiącą załącznik nr 1 do Umowy.</w:t>
      </w:r>
    </w:p>
    <w:p w14:paraId="3953EEA7" w14:textId="77777777" w:rsidR="00302996" w:rsidRPr="00A45F26" w:rsidRDefault="00302996" w:rsidP="00826AA8">
      <w:pPr>
        <w:numPr>
          <w:ilvl w:val="0"/>
          <w:numId w:val="8"/>
        </w:numPr>
        <w:tabs>
          <w:tab w:val="left" w:pos="0"/>
        </w:tabs>
        <w:spacing w:before="120" w:after="120" w:line="276" w:lineRule="auto"/>
        <w:ind w:left="426" w:hanging="426"/>
        <w:rPr>
          <w:rFonts w:asciiTheme="minorHAnsi" w:hAnsiTheme="minorHAnsi" w:cstheme="minorHAnsi"/>
          <w:sz w:val="22"/>
          <w:szCs w:val="22"/>
        </w:rPr>
      </w:pPr>
      <w:r w:rsidRPr="00A45F26">
        <w:rPr>
          <w:rFonts w:asciiTheme="minorHAnsi" w:hAnsiTheme="minorHAnsi" w:cstheme="minorHAnsi"/>
          <w:sz w:val="22"/>
          <w:szCs w:val="22"/>
        </w:rPr>
        <w:t>Wykonawca odpowiada za działania osób, którymi posługuje się przy wykonywaniu niniejszej Umowy, jak za działania własne.</w:t>
      </w:r>
    </w:p>
    <w:p w14:paraId="51A395DA" w14:textId="77777777" w:rsidR="00302996" w:rsidRPr="00A45F26" w:rsidRDefault="00302996" w:rsidP="00826AA8">
      <w:pPr>
        <w:pStyle w:val="Nagwek5"/>
        <w:spacing w:before="120" w:after="120" w:line="276" w:lineRule="auto"/>
      </w:pPr>
      <w:r w:rsidRPr="00A45F26">
        <w:t>§ 4.</w:t>
      </w:r>
    </w:p>
    <w:p w14:paraId="0BB89E2C" w14:textId="77777777" w:rsidR="00302996" w:rsidRPr="00B07802" w:rsidRDefault="00302996" w:rsidP="00826AA8">
      <w:pPr>
        <w:pStyle w:val="Tekstpodstawowywcity3"/>
        <w:widowControl/>
        <w:numPr>
          <w:ilvl w:val="0"/>
          <w:numId w:val="5"/>
        </w:numPr>
        <w:suppressAutoHyphens w:val="0"/>
        <w:spacing w:before="120" w:line="276" w:lineRule="auto"/>
        <w:ind w:left="357" w:hanging="357"/>
        <w:rPr>
          <w:rFonts w:asciiTheme="minorHAnsi" w:hAnsiTheme="minorHAnsi" w:cstheme="minorHAnsi"/>
          <w:sz w:val="22"/>
          <w:szCs w:val="22"/>
        </w:rPr>
      </w:pPr>
      <w:r w:rsidRPr="00B07802">
        <w:rPr>
          <w:rFonts w:asciiTheme="minorHAnsi" w:hAnsiTheme="minorHAnsi" w:cstheme="minorHAnsi"/>
          <w:sz w:val="22"/>
          <w:szCs w:val="22"/>
        </w:rPr>
        <w:t>Za</w:t>
      </w:r>
      <w:r w:rsidRPr="00B07802">
        <w:rPr>
          <w:rFonts w:asciiTheme="minorHAnsi" w:hAnsiTheme="minorHAnsi" w:cstheme="minorHAnsi"/>
          <w:sz w:val="22"/>
          <w:szCs w:val="22"/>
          <w:lang w:val="pl-PL"/>
        </w:rPr>
        <w:t xml:space="preserve"> wykonanie Przedmiotu Umowy</w:t>
      </w:r>
      <w:r w:rsidRPr="00B07802">
        <w:rPr>
          <w:rFonts w:asciiTheme="minorHAnsi" w:hAnsiTheme="minorHAnsi" w:cstheme="minorHAnsi"/>
          <w:sz w:val="22"/>
          <w:szCs w:val="22"/>
        </w:rPr>
        <w:t xml:space="preserve"> Zamawiający zapłaci Wykonawcy </w:t>
      </w:r>
      <w:r w:rsidRPr="00B07802">
        <w:rPr>
          <w:rFonts w:asciiTheme="minorHAnsi" w:hAnsiTheme="minorHAnsi" w:cstheme="minorHAnsi"/>
          <w:sz w:val="22"/>
          <w:szCs w:val="22"/>
          <w:lang w:val="pl-PL"/>
        </w:rPr>
        <w:t>wynagrodzenie</w:t>
      </w:r>
      <w:r w:rsidRPr="00B07802">
        <w:rPr>
          <w:rFonts w:asciiTheme="minorHAnsi" w:hAnsiTheme="minorHAnsi" w:cstheme="minorHAnsi"/>
          <w:sz w:val="22"/>
          <w:szCs w:val="22"/>
        </w:rPr>
        <w:t xml:space="preserve"> nie wyższ</w:t>
      </w:r>
      <w:r w:rsidRPr="00B07802">
        <w:rPr>
          <w:rFonts w:asciiTheme="minorHAnsi" w:hAnsiTheme="minorHAnsi" w:cstheme="minorHAnsi"/>
          <w:sz w:val="22"/>
          <w:szCs w:val="22"/>
          <w:lang w:val="pl-PL"/>
        </w:rPr>
        <w:t>e</w:t>
      </w:r>
      <w:r w:rsidRPr="00B07802">
        <w:rPr>
          <w:rFonts w:asciiTheme="minorHAnsi" w:hAnsiTheme="minorHAnsi" w:cstheme="minorHAnsi"/>
          <w:sz w:val="22"/>
          <w:szCs w:val="22"/>
        </w:rPr>
        <w:t xml:space="preserve"> niż</w:t>
      </w:r>
      <w:r w:rsidRPr="00B07802">
        <w:rPr>
          <w:rFonts w:asciiTheme="minorHAnsi" w:hAnsiTheme="minorHAnsi" w:cstheme="minorHAnsi"/>
          <w:sz w:val="22"/>
          <w:szCs w:val="22"/>
          <w:lang w:val="pl-PL"/>
        </w:rPr>
        <w:t xml:space="preserve"> </w:t>
      </w:r>
      <w:r w:rsidRPr="00B07802">
        <w:rPr>
          <w:rFonts w:asciiTheme="minorHAnsi" w:hAnsiTheme="minorHAnsi" w:cstheme="minorHAnsi"/>
          <w:b/>
          <w:bCs/>
          <w:sz w:val="22"/>
          <w:szCs w:val="22"/>
          <w:lang w:val="pl-PL"/>
        </w:rPr>
        <w:t xml:space="preserve">……………… </w:t>
      </w:r>
      <w:r w:rsidRPr="00B07802">
        <w:rPr>
          <w:rFonts w:asciiTheme="minorHAnsi" w:hAnsiTheme="minorHAnsi" w:cstheme="minorHAnsi"/>
          <w:sz w:val="22"/>
          <w:szCs w:val="22"/>
          <w:lang w:val="pl-PL"/>
        </w:rPr>
        <w:t xml:space="preserve">brutto </w:t>
      </w:r>
      <w:r w:rsidRPr="00B07802">
        <w:rPr>
          <w:rFonts w:asciiTheme="minorHAnsi" w:hAnsiTheme="minorHAnsi" w:cstheme="minorHAnsi"/>
          <w:sz w:val="22"/>
          <w:szCs w:val="22"/>
        </w:rPr>
        <w:t>(</w:t>
      </w:r>
      <w:r w:rsidRPr="00B07802">
        <w:rPr>
          <w:rFonts w:asciiTheme="minorHAnsi" w:hAnsiTheme="minorHAnsi" w:cstheme="minorHAnsi"/>
          <w:i/>
          <w:sz w:val="22"/>
          <w:szCs w:val="22"/>
        </w:rPr>
        <w:t xml:space="preserve">słownie złotych: </w:t>
      </w:r>
      <w:r w:rsidRPr="00B07802">
        <w:rPr>
          <w:rFonts w:asciiTheme="minorHAnsi" w:hAnsiTheme="minorHAnsi" w:cstheme="minorHAnsi"/>
          <w:i/>
          <w:sz w:val="22"/>
          <w:szCs w:val="22"/>
          <w:lang w:val="pl-PL"/>
        </w:rPr>
        <w:t>………………………...</w:t>
      </w:r>
      <w:r w:rsidRPr="00B07802">
        <w:rPr>
          <w:rFonts w:asciiTheme="minorHAnsi" w:hAnsiTheme="minorHAnsi" w:cstheme="minorHAnsi"/>
          <w:sz w:val="22"/>
          <w:szCs w:val="22"/>
        </w:rPr>
        <w:t xml:space="preserve">), w tym podatek VAT w wysokości </w:t>
      </w:r>
      <w:r w:rsidRPr="00B07802">
        <w:rPr>
          <w:rFonts w:asciiTheme="minorHAnsi" w:hAnsiTheme="minorHAnsi" w:cstheme="minorHAnsi"/>
          <w:sz w:val="22"/>
          <w:szCs w:val="22"/>
          <w:lang w:val="pl-PL"/>
        </w:rPr>
        <w:t>……………………</w:t>
      </w:r>
      <w:r w:rsidRPr="00B07802">
        <w:rPr>
          <w:rFonts w:asciiTheme="minorHAnsi" w:hAnsiTheme="minorHAnsi" w:cstheme="minorHAnsi"/>
          <w:sz w:val="22"/>
          <w:szCs w:val="22"/>
        </w:rPr>
        <w:t xml:space="preserve"> </w:t>
      </w:r>
      <w:r w:rsidRPr="00B07802">
        <w:rPr>
          <w:rFonts w:asciiTheme="minorHAnsi" w:hAnsiTheme="minorHAnsi" w:cstheme="minorHAnsi"/>
          <w:sz w:val="22"/>
          <w:szCs w:val="22"/>
          <w:lang w:val="pl-PL"/>
        </w:rPr>
        <w:t xml:space="preserve"> </w:t>
      </w:r>
      <w:r w:rsidRPr="00B07802">
        <w:rPr>
          <w:rFonts w:asciiTheme="minorHAnsi" w:hAnsiTheme="minorHAnsi" w:cstheme="minorHAnsi"/>
          <w:sz w:val="22"/>
          <w:szCs w:val="22"/>
        </w:rPr>
        <w:t>zł</w:t>
      </w:r>
      <w:r w:rsidRPr="00B07802">
        <w:rPr>
          <w:rFonts w:asciiTheme="minorHAnsi" w:hAnsiTheme="minorHAnsi" w:cstheme="minorHAnsi"/>
          <w:sz w:val="22"/>
          <w:szCs w:val="22"/>
          <w:lang w:val="pl-PL"/>
        </w:rPr>
        <w:t xml:space="preserve"> </w:t>
      </w:r>
      <w:r w:rsidRPr="00B07802">
        <w:rPr>
          <w:rFonts w:asciiTheme="minorHAnsi" w:hAnsiTheme="minorHAnsi" w:cstheme="minorHAnsi"/>
          <w:sz w:val="22"/>
          <w:szCs w:val="22"/>
        </w:rPr>
        <w:t>(</w:t>
      </w:r>
      <w:r w:rsidRPr="00B07802">
        <w:rPr>
          <w:rFonts w:asciiTheme="minorHAnsi" w:hAnsiTheme="minorHAnsi" w:cstheme="minorHAnsi"/>
          <w:i/>
          <w:sz w:val="22"/>
          <w:szCs w:val="22"/>
        </w:rPr>
        <w:t>słownie złotych:</w:t>
      </w:r>
      <w:r w:rsidRPr="00B07802">
        <w:rPr>
          <w:rFonts w:asciiTheme="minorHAnsi" w:hAnsiTheme="minorHAnsi" w:cstheme="minorHAnsi"/>
          <w:i/>
          <w:sz w:val="22"/>
          <w:szCs w:val="22"/>
          <w:lang w:val="pl-PL"/>
        </w:rPr>
        <w:t xml:space="preserve"> ……………………………….</w:t>
      </w:r>
      <w:r w:rsidRPr="00B07802">
        <w:rPr>
          <w:rFonts w:asciiTheme="minorHAnsi" w:hAnsiTheme="minorHAnsi" w:cstheme="minorHAnsi"/>
          <w:sz w:val="22"/>
          <w:szCs w:val="22"/>
        </w:rPr>
        <w:t>).</w:t>
      </w:r>
    </w:p>
    <w:p w14:paraId="32A4421A" w14:textId="77777777" w:rsidR="000E3D24" w:rsidRPr="00A45F26" w:rsidRDefault="00302996" w:rsidP="00826AA8">
      <w:pPr>
        <w:widowControl/>
        <w:numPr>
          <w:ilvl w:val="0"/>
          <w:numId w:val="5"/>
        </w:numPr>
        <w:suppressAutoHyphens w:val="0"/>
        <w:autoSpaceDE w:val="0"/>
        <w:autoSpaceDN w:val="0"/>
        <w:adjustRightInd w:val="0"/>
        <w:spacing w:before="120" w:after="120" w:line="276" w:lineRule="auto"/>
        <w:ind w:left="357" w:hanging="357"/>
        <w:rPr>
          <w:rFonts w:asciiTheme="minorHAnsi" w:eastAsia="Calibri" w:hAnsiTheme="minorHAnsi" w:cstheme="minorHAnsi"/>
          <w:kern w:val="0"/>
          <w:sz w:val="22"/>
          <w:szCs w:val="22"/>
          <w:lang w:eastAsia="en-US"/>
        </w:rPr>
      </w:pPr>
      <w:r w:rsidRPr="00A45F26">
        <w:rPr>
          <w:rFonts w:asciiTheme="minorHAnsi" w:hAnsiTheme="minorHAnsi" w:cstheme="minorHAnsi"/>
          <w:color w:val="000000"/>
          <w:sz w:val="22"/>
          <w:szCs w:val="22"/>
        </w:rPr>
        <w:t>Wykonawca oświadcza, iż wynagrodzenie, o którym mowa w ust. 1 powyżej, zawiera wszelkie koszty niezbędne do prawidłowego wykonania Przedmiotu Umowy</w:t>
      </w:r>
      <w:r w:rsidR="001F7CCD" w:rsidRPr="00A45F26">
        <w:rPr>
          <w:rFonts w:asciiTheme="minorHAnsi" w:hAnsiTheme="minorHAnsi" w:cstheme="minorHAnsi"/>
          <w:color w:val="000000"/>
          <w:sz w:val="22"/>
          <w:szCs w:val="22"/>
        </w:rPr>
        <w:t xml:space="preserve">. </w:t>
      </w:r>
      <w:r w:rsidRPr="00A45F26">
        <w:rPr>
          <w:rFonts w:asciiTheme="minorHAnsi" w:hAnsiTheme="minorHAnsi" w:cstheme="minorHAnsi"/>
          <w:sz w:val="22"/>
          <w:szCs w:val="22"/>
        </w:rPr>
        <w:t xml:space="preserve">W przypadku nie uwzględnienia w ofercie wszystkich kosztów niezbędnych do zrealizowania Przedmiotu Umowy na warunkach określonych niniejszą Umową, powstałe różnice stanowią element ryzyka Wykonawcy i nie skutkują zwiększeniem wynagrodzenia Wykonawcy, które jest ustalone w określonej </w:t>
      </w:r>
      <w:r w:rsidRPr="00A45F26">
        <w:rPr>
          <w:rFonts w:asciiTheme="minorHAnsi" w:hAnsiTheme="minorHAnsi" w:cstheme="minorHAnsi"/>
          <w:sz w:val="22"/>
          <w:szCs w:val="22"/>
        </w:rPr>
        <w:lastRenderedPageBreak/>
        <w:t>w Umowie kwocie stałej, nie podlegającej zwiększeniu, niezależnie od faktycznego rozmiaru lub kosztów prac lub usług.</w:t>
      </w:r>
    </w:p>
    <w:p w14:paraId="3B06C56F" w14:textId="77777777" w:rsidR="000E3D24" w:rsidRPr="00A45F26" w:rsidRDefault="00302996" w:rsidP="00826AA8">
      <w:pPr>
        <w:widowControl/>
        <w:numPr>
          <w:ilvl w:val="0"/>
          <w:numId w:val="5"/>
        </w:numPr>
        <w:suppressAutoHyphens w:val="0"/>
        <w:autoSpaceDE w:val="0"/>
        <w:autoSpaceDN w:val="0"/>
        <w:adjustRightInd w:val="0"/>
        <w:spacing w:before="120" w:after="120" w:line="276" w:lineRule="auto"/>
        <w:ind w:left="357" w:hanging="357"/>
        <w:rPr>
          <w:rFonts w:asciiTheme="minorHAnsi" w:eastAsia="Calibri" w:hAnsiTheme="minorHAnsi" w:cstheme="minorHAnsi"/>
          <w:kern w:val="0"/>
          <w:sz w:val="22"/>
          <w:szCs w:val="22"/>
          <w:lang w:eastAsia="en-US"/>
        </w:rPr>
      </w:pPr>
      <w:r w:rsidRPr="00A45F26">
        <w:rPr>
          <w:rFonts w:asciiTheme="minorHAnsi" w:hAnsiTheme="minorHAnsi" w:cstheme="minorHAnsi"/>
          <w:sz w:val="22"/>
          <w:szCs w:val="22"/>
        </w:rPr>
        <w:t xml:space="preserve">Podstawą rozliczeń będzie ilość dostarczonego </w:t>
      </w:r>
      <w:r w:rsidR="004E3A20" w:rsidRPr="00A45F26">
        <w:rPr>
          <w:rFonts w:asciiTheme="minorHAnsi" w:hAnsiTheme="minorHAnsi" w:cstheme="minorHAnsi"/>
          <w:sz w:val="22"/>
          <w:szCs w:val="22"/>
        </w:rPr>
        <w:t>oprogramowania</w:t>
      </w:r>
      <w:r w:rsidRPr="00A45F26">
        <w:rPr>
          <w:rFonts w:asciiTheme="minorHAnsi" w:hAnsiTheme="minorHAnsi" w:cstheme="minorHAnsi"/>
          <w:sz w:val="22"/>
          <w:szCs w:val="22"/>
        </w:rPr>
        <w:t xml:space="preserve"> w cenie określonej w ofercie Wykonawcy, stanowiącej załącznik nr 1 do Umowy.</w:t>
      </w:r>
    </w:p>
    <w:p w14:paraId="2581AD7A" w14:textId="72FDEFFF" w:rsidR="000E3D24" w:rsidRPr="00A45F26" w:rsidRDefault="00302996" w:rsidP="00826AA8">
      <w:pPr>
        <w:widowControl/>
        <w:numPr>
          <w:ilvl w:val="0"/>
          <w:numId w:val="5"/>
        </w:numPr>
        <w:suppressAutoHyphens w:val="0"/>
        <w:autoSpaceDE w:val="0"/>
        <w:autoSpaceDN w:val="0"/>
        <w:adjustRightInd w:val="0"/>
        <w:spacing w:before="120" w:after="120" w:line="276" w:lineRule="auto"/>
        <w:ind w:left="357" w:hanging="357"/>
        <w:rPr>
          <w:rFonts w:asciiTheme="minorHAnsi" w:eastAsia="Calibri" w:hAnsiTheme="minorHAnsi" w:cstheme="minorHAnsi"/>
          <w:kern w:val="0"/>
          <w:sz w:val="22"/>
          <w:szCs w:val="22"/>
          <w:lang w:eastAsia="en-US"/>
        </w:rPr>
      </w:pPr>
      <w:r w:rsidRPr="00A45F26">
        <w:rPr>
          <w:rFonts w:asciiTheme="minorHAnsi" w:hAnsiTheme="minorHAnsi" w:cstheme="minorHAnsi"/>
          <w:sz w:val="22"/>
          <w:szCs w:val="22"/>
        </w:rPr>
        <w:t xml:space="preserve">Podstawą wystawienia faktury jest protokół odbioru podpisany przez Strony lub ich upoważnionych przedstawicieli, o których mowa w § 5 ust. 1 Umowy, bez zastrzeżeń. Prawidłowo wstawioną </w:t>
      </w:r>
      <w:r w:rsidRPr="00A45F26">
        <w:rPr>
          <w:rFonts w:asciiTheme="minorHAnsi" w:eastAsia="Times New Roman" w:hAnsiTheme="minorHAnsi" w:cstheme="minorHAnsi"/>
          <w:sz w:val="22"/>
          <w:szCs w:val="22"/>
        </w:rPr>
        <w:t>faktu</w:t>
      </w:r>
      <w:r w:rsidR="000E3D24" w:rsidRPr="00A45F26">
        <w:rPr>
          <w:rFonts w:asciiTheme="minorHAnsi" w:eastAsia="Times New Roman" w:hAnsiTheme="minorHAnsi" w:cstheme="minorHAnsi"/>
          <w:sz w:val="22"/>
          <w:szCs w:val="22"/>
        </w:rPr>
        <w:t>rę</w:t>
      </w:r>
      <w:r w:rsidRPr="00A45F26">
        <w:rPr>
          <w:rFonts w:asciiTheme="minorHAnsi" w:eastAsia="Times New Roman" w:hAnsiTheme="minorHAnsi" w:cstheme="minorHAnsi"/>
          <w:sz w:val="22"/>
          <w:szCs w:val="22"/>
        </w:rPr>
        <w:t xml:space="preserve"> należy dostarczyć do Zamawiającego, w sposób określony w ustępach poniżej</w:t>
      </w:r>
      <w:r w:rsidR="007110BC" w:rsidRPr="00A45F26">
        <w:rPr>
          <w:rFonts w:asciiTheme="minorHAnsi" w:eastAsia="Times New Roman" w:hAnsiTheme="minorHAnsi" w:cstheme="minorHAnsi"/>
          <w:sz w:val="22"/>
          <w:szCs w:val="22"/>
        </w:rPr>
        <w:t>.</w:t>
      </w:r>
    </w:p>
    <w:p w14:paraId="00341589" w14:textId="77777777" w:rsidR="00036AC0" w:rsidRPr="00036AC0" w:rsidRDefault="00036AC0" w:rsidP="00036AC0">
      <w:pPr>
        <w:widowControl/>
        <w:numPr>
          <w:ilvl w:val="0"/>
          <w:numId w:val="27"/>
        </w:numPr>
        <w:suppressAutoHyphens w:val="0"/>
        <w:spacing w:before="120" w:after="120" w:line="276" w:lineRule="auto"/>
        <w:rPr>
          <w:rFonts w:ascii="Calibri" w:eastAsia="Calibri" w:hAnsi="Calibri"/>
          <w:sz w:val="22"/>
          <w:szCs w:val="22"/>
        </w:rPr>
      </w:pPr>
      <w:r w:rsidRPr="00036AC0">
        <w:rPr>
          <w:rFonts w:ascii="Calibri" w:eastAsia="Calibri" w:hAnsi="Calibri"/>
          <w:sz w:val="22"/>
          <w:szCs w:val="22"/>
        </w:rPr>
        <w:t xml:space="preserve">Fakturę należy wystawić na rzecz: </w:t>
      </w:r>
    </w:p>
    <w:p w14:paraId="692AC637" w14:textId="77777777" w:rsidR="00036AC0" w:rsidRPr="00036AC0" w:rsidRDefault="00036AC0" w:rsidP="00036AC0">
      <w:pPr>
        <w:pStyle w:val="Akapitzlist"/>
        <w:spacing w:before="120" w:after="120" w:line="276" w:lineRule="auto"/>
      </w:pPr>
      <w:r w:rsidRPr="00036AC0">
        <w:t>Nabywca (podmiot2): Miasto Stołeczne Warszawa</w:t>
      </w:r>
    </w:p>
    <w:p w14:paraId="29031495" w14:textId="77777777" w:rsidR="00036AC0" w:rsidRPr="00036AC0" w:rsidRDefault="00036AC0" w:rsidP="00036AC0">
      <w:pPr>
        <w:spacing w:before="120" w:after="120" w:line="276" w:lineRule="auto"/>
        <w:ind w:left="142" w:firstLine="566"/>
        <w:rPr>
          <w:rFonts w:ascii="Calibri" w:eastAsia="Calibri" w:hAnsi="Calibri"/>
          <w:sz w:val="22"/>
          <w:szCs w:val="22"/>
        </w:rPr>
      </w:pPr>
      <w:r w:rsidRPr="00036AC0">
        <w:rPr>
          <w:rFonts w:ascii="Calibri" w:eastAsia="Calibri" w:hAnsi="Calibri"/>
          <w:sz w:val="22"/>
          <w:szCs w:val="22"/>
        </w:rPr>
        <w:t>Pl. Bankowy 3/5, 00-950 Warszawa</w:t>
      </w:r>
    </w:p>
    <w:p w14:paraId="76396FDE" w14:textId="77777777" w:rsidR="00036AC0" w:rsidRPr="00036AC0" w:rsidRDefault="00036AC0" w:rsidP="00036AC0">
      <w:pPr>
        <w:spacing w:before="120" w:after="120" w:line="276" w:lineRule="auto"/>
        <w:ind w:left="142" w:firstLine="566"/>
        <w:rPr>
          <w:rFonts w:ascii="Calibri" w:eastAsia="Calibri" w:hAnsi="Calibri"/>
          <w:sz w:val="22"/>
          <w:szCs w:val="22"/>
        </w:rPr>
      </w:pPr>
      <w:r w:rsidRPr="00036AC0">
        <w:rPr>
          <w:rFonts w:ascii="Calibri" w:eastAsia="Calibri" w:hAnsi="Calibri"/>
          <w:sz w:val="22"/>
          <w:szCs w:val="22"/>
        </w:rPr>
        <w:t>NIP 5252248481</w:t>
      </w:r>
    </w:p>
    <w:p w14:paraId="14858C64" w14:textId="77777777" w:rsidR="00036AC0" w:rsidRPr="00036AC0" w:rsidRDefault="00036AC0" w:rsidP="00036AC0">
      <w:pPr>
        <w:spacing w:before="120" w:after="120" w:line="276" w:lineRule="auto"/>
        <w:ind w:left="709"/>
        <w:rPr>
          <w:rFonts w:ascii="Calibri" w:eastAsia="Calibri" w:hAnsi="Calibri"/>
          <w:sz w:val="22"/>
          <w:szCs w:val="22"/>
        </w:rPr>
      </w:pPr>
      <w:r w:rsidRPr="00036AC0">
        <w:rPr>
          <w:rFonts w:ascii="Calibri" w:eastAsia="Calibri" w:hAnsi="Calibri"/>
          <w:sz w:val="22"/>
          <w:szCs w:val="22"/>
        </w:rPr>
        <w:t>Odbiorca (podmiot inny/podmiot3)</w:t>
      </w:r>
      <w:r w:rsidRPr="00036AC0">
        <w:rPr>
          <w:rFonts w:ascii="Calibri" w:eastAsia="Calibri" w:hAnsi="Calibri"/>
          <w:sz w:val="22"/>
          <w:szCs w:val="22"/>
          <w:vertAlign w:val="superscript"/>
        </w:rPr>
        <w:footnoteReference w:id="2"/>
      </w:r>
      <w:r w:rsidRPr="00036AC0">
        <w:rPr>
          <w:rFonts w:ascii="Calibri" w:eastAsia="Calibri" w:hAnsi="Calibri"/>
          <w:sz w:val="22"/>
          <w:szCs w:val="22"/>
        </w:rPr>
        <w:t>: Zarząd Zieleni m.st. Warszawy</w:t>
      </w:r>
    </w:p>
    <w:p w14:paraId="62678BCD" w14:textId="77777777" w:rsidR="00036AC0" w:rsidRPr="00036AC0" w:rsidRDefault="00036AC0" w:rsidP="00036AC0">
      <w:pPr>
        <w:spacing w:before="120" w:after="120" w:line="276" w:lineRule="auto"/>
        <w:ind w:left="142" w:firstLine="566"/>
        <w:rPr>
          <w:rFonts w:ascii="Calibri" w:eastAsia="Calibri" w:hAnsi="Calibri"/>
          <w:sz w:val="22"/>
          <w:szCs w:val="22"/>
        </w:rPr>
      </w:pPr>
      <w:r w:rsidRPr="00036AC0">
        <w:rPr>
          <w:rFonts w:ascii="Calibri" w:eastAsia="Calibri" w:hAnsi="Calibri"/>
          <w:sz w:val="22"/>
          <w:szCs w:val="22"/>
        </w:rPr>
        <w:t>ul. Hoża 13A, 00-528 Warszawa</w:t>
      </w:r>
    </w:p>
    <w:p w14:paraId="396B2F82" w14:textId="77777777" w:rsidR="00036AC0" w:rsidRPr="00036AC0" w:rsidRDefault="00036AC0" w:rsidP="00036AC0">
      <w:pPr>
        <w:spacing w:before="120" w:after="120" w:line="276" w:lineRule="auto"/>
        <w:ind w:left="142" w:firstLine="566"/>
        <w:rPr>
          <w:rFonts w:ascii="Calibri" w:eastAsia="Calibri" w:hAnsi="Calibri"/>
          <w:sz w:val="22"/>
          <w:szCs w:val="22"/>
        </w:rPr>
      </w:pPr>
      <w:r w:rsidRPr="00036AC0">
        <w:rPr>
          <w:rFonts w:ascii="Calibri" w:eastAsia="Calibri" w:hAnsi="Calibri"/>
          <w:sz w:val="22"/>
          <w:szCs w:val="22"/>
        </w:rPr>
        <w:t>NIP 5213748392</w:t>
      </w:r>
    </w:p>
    <w:p w14:paraId="55094562" w14:textId="57BAA706" w:rsidR="00DA618B" w:rsidRPr="00A734C4" w:rsidRDefault="00DA618B" w:rsidP="00B54B1F">
      <w:pPr>
        <w:pStyle w:val="NormalnyWeb"/>
        <w:numPr>
          <w:ilvl w:val="0"/>
          <w:numId w:val="34"/>
        </w:numPr>
        <w:tabs>
          <w:tab w:val="left" w:pos="426"/>
        </w:tabs>
        <w:spacing w:after="100" w:afterAutospacing="1" w:line="276" w:lineRule="auto"/>
        <w:ind w:left="426" w:hanging="426"/>
        <w:rPr>
          <w:rFonts w:asciiTheme="minorHAnsi" w:hAnsiTheme="minorHAnsi" w:cstheme="minorHAnsi"/>
          <w:sz w:val="22"/>
          <w:szCs w:val="22"/>
        </w:rPr>
      </w:pPr>
      <w:r w:rsidRPr="00A734C4">
        <w:rPr>
          <w:rFonts w:asciiTheme="minorHAnsi" w:hAnsiTheme="minorHAnsi" w:cstheme="minorHAnsi"/>
          <w:sz w:val="22"/>
          <w:szCs w:val="22"/>
        </w:rPr>
        <w:t xml:space="preserve">Strony zgodnie oświadczają, że faktury będą wystawiane i odbierane za pośrednictwem KSeF, zgodnie z obowiązującymi przepisami prawa. Za dzień otrzymania faktury uznaje się dzień przydzielenia jej numeru w KSeF, z zastrzeżeniem pkt 5). </w:t>
      </w:r>
    </w:p>
    <w:p w14:paraId="5FB7A933" w14:textId="6256FA7C" w:rsidR="00DA618B" w:rsidRPr="00A734C4" w:rsidRDefault="00DA618B" w:rsidP="00B54B1F">
      <w:pPr>
        <w:pStyle w:val="NormalnyWeb"/>
        <w:numPr>
          <w:ilvl w:val="0"/>
          <w:numId w:val="34"/>
        </w:numPr>
        <w:spacing w:before="100" w:beforeAutospacing="1" w:after="100" w:afterAutospacing="1" w:line="276" w:lineRule="auto"/>
        <w:ind w:left="426" w:hanging="426"/>
        <w:rPr>
          <w:rFonts w:asciiTheme="minorHAnsi" w:hAnsiTheme="minorHAnsi" w:cstheme="minorHAnsi"/>
          <w:sz w:val="22"/>
          <w:szCs w:val="22"/>
        </w:rPr>
      </w:pPr>
      <w:r w:rsidRPr="00A734C4">
        <w:rPr>
          <w:rFonts w:asciiTheme="minorHAnsi" w:hAnsiTheme="minorHAnsi" w:cstheme="minorHAnsi"/>
          <w:sz w:val="22"/>
          <w:szCs w:val="22"/>
        </w:rPr>
        <w:t xml:space="preserve">W przypadku awarii KSeF, faktury będą tymczasowo przesyłane w formie elektronicznej w formacie pliku PDF za pośrednictwem poczty elektronicznej z adresu e-mail Wykonawcy: </w:t>
      </w:r>
      <w:hyperlink r:id="rId9" w:history="1"/>
      <w:hyperlink r:id="rId10" w:history="1">
        <w:r w:rsidR="00C86D04" w:rsidRPr="00B07802">
          <w:rPr>
            <w:rStyle w:val="Hipercze"/>
            <w:rFonts w:asciiTheme="minorHAnsi" w:eastAsia="Calibri" w:hAnsiTheme="minorHAnsi" w:cstheme="minorHAnsi"/>
            <w:sz w:val="22"/>
            <w:szCs w:val="22"/>
          </w:rPr>
          <w:t>..........................</w:t>
        </w:r>
      </w:hyperlink>
      <w:r w:rsidR="00C86D04" w:rsidRPr="006A14F8">
        <w:t>......</w:t>
      </w:r>
      <w:r w:rsidR="00591CE6" w:rsidRPr="00036AC0">
        <w:rPr>
          <w:rFonts w:asciiTheme="minorHAnsi" w:eastAsia="Calibri" w:hAnsiTheme="minorHAnsi" w:cstheme="minorHAnsi"/>
          <w:sz w:val="22"/>
          <w:szCs w:val="22"/>
        </w:rPr>
        <w:t xml:space="preserve">  </w:t>
      </w:r>
      <w:r w:rsidRPr="00A734C4">
        <w:rPr>
          <w:rFonts w:asciiTheme="minorHAnsi" w:hAnsiTheme="minorHAnsi" w:cstheme="minorHAnsi"/>
          <w:sz w:val="22"/>
          <w:szCs w:val="22"/>
        </w:rPr>
        <w:t xml:space="preserve"> na adres e-mail </w:t>
      </w:r>
      <w:hyperlink r:id="rId11" w:history="1">
        <w:r w:rsidRPr="00A734C4">
          <w:rPr>
            <w:rStyle w:val="Hipercze"/>
            <w:rFonts w:asciiTheme="minorHAnsi" w:hAnsiTheme="minorHAnsi" w:cstheme="minorHAnsi"/>
            <w:sz w:val="22"/>
            <w:szCs w:val="22"/>
          </w:rPr>
          <w:t>kontakt@zzw.waw.pl</w:t>
        </w:r>
      </w:hyperlink>
      <w:r w:rsidRPr="00A734C4">
        <w:rPr>
          <w:rFonts w:asciiTheme="minorHAnsi" w:hAnsiTheme="minorHAnsi" w:cstheme="minorHAnsi"/>
          <w:sz w:val="22"/>
          <w:szCs w:val="22"/>
        </w:rPr>
        <w:t xml:space="preserve">. Za dzień otrzymania faktury wystawionej w czasie trwania awarii KSeF uznaje się dzień potwierdzenia otrzymania wiadomości zawierającej fakturę w formacie pliku PDF na adres e-mail </w:t>
      </w:r>
      <w:hyperlink r:id="rId12" w:history="1">
        <w:r w:rsidRPr="00A734C4">
          <w:rPr>
            <w:rStyle w:val="Hipercze"/>
            <w:rFonts w:asciiTheme="minorHAnsi" w:hAnsiTheme="minorHAnsi" w:cstheme="minorHAnsi"/>
            <w:sz w:val="22"/>
            <w:szCs w:val="22"/>
          </w:rPr>
          <w:t>kontakt@zzw.waw.pl</w:t>
        </w:r>
      </w:hyperlink>
      <w:r w:rsidRPr="00A734C4">
        <w:rPr>
          <w:rFonts w:asciiTheme="minorHAnsi" w:hAnsiTheme="minorHAnsi" w:cstheme="minorHAnsi"/>
          <w:sz w:val="22"/>
          <w:szCs w:val="22"/>
        </w:rPr>
        <w:t xml:space="preserve"> albo dzień przydzielenia jej numeru w KSeF, w zależności od tego, które z tych zdarzeń nastąpiło wcześniej. Wykonawca zastosuje automatyczne potwierdzenie odbioru.</w:t>
      </w:r>
    </w:p>
    <w:p w14:paraId="23E2F93F" w14:textId="77777777" w:rsidR="00DA618B" w:rsidRPr="00A734C4" w:rsidRDefault="00DA618B" w:rsidP="009E5A67">
      <w:pPr>
        <w:pStyle w:val="NormalnyWeb"/>
        <w:numPr>
          <w:ilvl w:val="0"/>
          <w:numId w:val="34"/>
        </w:numPr>
        <w:spacing w:before="100" w:beforeAutospacing="1" w:after="100" w:afterAutospacing="1" w:line="276" w:lineRule="auto"/>
        <w:ind w:left="426" w:hanging="426"/>
        <w:rPr>
          <w:rFonts w:asciiTheme="minorHAnsi" w:hAnsiTheme="minorHAnsi" w:cstheme="minorHAnsi"/>
          <w:sz w:val="22"/>
          <w:szCs w:val="22"/>
        </w:rPr>
      </w:pPr>
      <w:r w:rsidRPr="00A734C4">
        <w:rPr>
          <w:rFonts w:asciiTheme="minorHAnsi" w:hAnsiTheme="minorHAnsi" w:cstheme="minorHAnsi"/>
          <w:sz w:val="22"/>
          <w:szCs w:val="22"/>
        </w:rPr>
        <w:t>W przypadku niedostępności KSeF po stronie Wykonawcy za dzień otrzymania faktury uznaje się dzień przydzielenia jej numeru w KSeF.</w:t>
      </w:r>
    </w:p>
    <w:p w14:paraId="5580B90E" w14:textId="1D3B4CDD" w:rsidR="00DA618B" w:rsidRPr="00A734C4" w:rsidRDefault="00DA618B" w:rsidP="009E5A67">
      <w:pPr>
        <w:pStyle w:val="NormalnyWeb"/>
        <w:numPr>
          <w:ilvl w:val="0"/>
          <w:numId w:val="34"/>
        </w:numPr>
        <w:spacing w:before="100" w:beforeAutospacing="1" w:after="100" w:afterAutospacing="1" w:line="276" w:lineRule="auto"/>
        <w:ind w:left="426" w:hanging="426"/>
        <w:rPr>
          <w:rFonts w:asciiTheme="minorHAnsi" w:hAnsiTheme="minorHAnsi" w:cstheme="minorHAnsi"/>
          <w:sz w:val="22"/>
          <w:szCs w:val="22"/>
        </w:rPr>
      </w:pPr>
      <w:r w:rsidRPr="00A734C4">
        <w:rPr>
          <w:rFonts w:asciiTheme="minorHAnsi" w:hAnsiTheme="minorHAnsi" w:cstheme="minorHAnsi"/>
          <w:sz w:val="22"/>
          <w:szCs w:val="22"/>
        </w:rPr>
        <w:t>Zapłata wynagrodzenia nastąpi na podstawie prawidłowo wystawionej faktury w terminie 21 dni liczonym od pierwszego dnia roboczego po dniu jej otrzymania, zgodnie z pkt 4) z zastrzeżeniem pkt 5)  na rachunek bankowy Wykonawcy wskazany w fakturze.</w:t>
      </w:r>
    </w:p>
    <w:p w14:paraId="46483FC1" w14:textId="77777777" w:rsidR="00DA618B" w:rsidRDefault="00DA618B" w:rsidP="006431C5">
      <w:pPr>
        <w:pStyle w:val="NormalnyWeb"/>
        <w:numPr>
          <w:ilvl w:val="0"/>
          <w:numId w:val="34"/>
        </w:numPr>
        <w:spacing w:after="0" w:line="276" w:lineRule="auto"/>
        <w:ind w:left="426" w:hanging="426"/>
        <w:rPr>
          <w:rFonts w:asciiTheme="minorHAnsi" w:hAnsiTheme="minorHAnsi" w:cstheme="minorHAnsi"/>
          <w:sz w:val="22"/>
          <w:szCs w:val="22"/>
        </w:rPr>
      </w:pPr>
      <w:r w:rsidRPr="00A734C4">
        <w:rPr>
          <w:rFonts w:asciiTheme="minorHAnsi" w:hAnsiTheme="minorHAnsi" w:cstheme="minorHAnsi"/>
          <w:sz w:val="22"/>
          <w:szCs w:val="22"/>
        </w:rPr>
        <w:lastRenderedPageBreak/>
        <w:t>Zamawiający zastrzega, że płatność wynagrodzenia nastąpi na podstawie prawidłowo wystawionej faktury. Za prawidłowo wystawioną fakturę uznaje się fakturę:</w:t>
      </w:r>
    </w:p>
    <w:p w14:paraId="5CC297A4" w14:textId="77777777" w:rsidR="00DA618B" w:rsidRPr="00A734C4" w:rsidRDefault="00DA618B" w:rsidP="00DA618B">
      <w:pPr>
        <w:pStyle w:val="NormalnyWeb"/>
        <w:numPr>
          <w:ilvl w:val="0"/>
          <w:numId w:val="31"/>
        </w:numPr>
        <w:spacing w:after="100" w:afterAutospacing="1" w:line="276" w:lineRule="auto"/>
        <w:ind w:hanging="357"/>
        <w:rPr>
          <w:rFonts w:asciiTheme="minorHAnsi" w:hAnsiTheme="minorHAnsi" w:cstheme="minorHAnsi"/>
          <w:sz w:val="22"/>
          <w:szCs w:val="22"/>
        </w:rPr>
      </w:pPr>
      <w:r w:rsidRPr="00A734C4">
        <w:rPr>
          <w:rFonts w:asciiTheme="minorHAnsi" w:hAnsiTheme="minorHAnsi" w:cstheme="minorHAnsi"/>
          <w:sz w:val="22"/>
          <w:szCs w:val="22"/>
        </w:rPr>
        <w:t>wystawioną w KSeF (z wyjątkiem przypadków, kiedy faktura wystawiona jest w czasie awarii KSeF), gdzie w zakresie prawidłowego określenia nabywcy w polu „Podmiot2” w pozycji „JST” wpisano „1”, oraz w polu „Podmiot inny/Podmiot3” wpisano NIP Zarządu Zieleni m.st. Warszawy oraz w polu „Rola” wpisano „8” – JST odbiorca,</w:t>
      </w:r>
    </w:p>
    <w:p w14:paraId="30406830" w14:textId="6A5DB2E0" w:rsidR="00DA618B" w:rsidRPr="00A734C4" w:rsidRDefault="00DA618B" w:rsidP="00DA618B">
      <w:pPr>
        <w:pStyle w:val="NormalnyWeb"/>
        <w:numPr>
          <w:ilvl w:val="0"/>
          <w:numId w:val="31"/>
        </w:numPr>
        <w:spacing w:before="100" w:beforeAutospacing="1" w:after="100" w:afterAutospacing="1" w:line="276" w:lineRule="auto"/>
        <w:rPr>
          <w:rFonts w:asciiTheme="minorHAnsi" w:hAnsiTheme="minorHAnsi" w:cstheme="minorHAnsi"/>
          <w:sz w:val="22"/>
          <w:szCs w:val="22"/>
        </w:rPr>
      </w:pPr>
      <w:r w:rsidRPr="00A734C4">
        <w:rPr>
          <w:rFonts w:asciiTheme="minorHAnsi" w:hAnsiTheme="minorHAnsi" w:cstheme="minorHAnsi"/>
          <w:sz w:val="22"/>
          <w:szCs w:val="22"/>
        </w:rPr>
        <w:t xml:space="preserve">zawierającą w swojej treści numer </w:t>
      </w:r>
      <w:r w:rsidR="00FF1B5E">
        <w:rPr>
          <w:rFonts w:asciiTheme="minorHAnsi" w:hAnsiTheme="minorHAnsi" w:cstheme="minorHAnsi"/>
          <w:sz w:val="22"/>
          <w:szCs w:val="22"/>
        </w:rPr>
        <w:t>umowy</w:t>
      </w:r>
      <w:r w:rsidRPr="00A734C4">
        <w:rPr>
          <w:rFonts w:asciiTheme="minorHAnsi" w:hAnsiTheme="minorHAnsi" w:cstheme="minorHAnsi"/>
          <w:sz w:val="22"/>
          <w:szCs w:val="22"/>
        </w:rPr>
        <w:t>, które</w:t>
      </w:r>
      <w:r w:rsidR="00FF1B5E">
        <w:rPr>
          <w:rFonts w:asciiTheme="minorHAnsi" w:hAnsiTheme="minorHAnsi" w:cstheme="minorHAnsi"/>
          <w:sz w:val="22"/>
          <w:szCs w:val="22"/>
        </w:rPr>
        <w:t>j</w:t>
      </w:r>
      <w:r w:rsidRPr="00A734C4">
        <w:rPr>
          <w:rFonts w:asciiTheme="minorHAnsi" w:hAnsiTheme="minorHAnsi" w:cstheme="minorHAnsi"/>
          <w:sz w:val="22"/>
          <w:szCs w:val="22"/>
        </w:rPr>
        <w:t xml:space="preserve"> dotyczy,</w:t>
      </w:r>
    </w:p>
    <w:p w14:paraId="31E9CBB6" w14:textId="77777777" w:rsidR="00DA618B" w:rsidRPr="00A734C4" w:rsidRDefault="00DA618B" w:rsidP="00DA618B">
      <w:pPr>
        <w:pStyle w:val="NormalnyWeb"/>
        <w:numPr>
          <w:ilvl w:val="0"/>
          <w:numId w:val="31"/>
        </w:numPr>
        <w:spacing w:before="100" w:beforeAutospacing="1" w:after="100" w:afterAutospacing="1" w:line="276" w:lineRule="auto"/>
        <w:rPr>
          <w:rFonts w:asciiTheme="minorHAnsi" w:hAnsiTheme="minorHAnsi" w:cstheme="minorHAnsi"/>
          <w:sz w:val="22"/>
          <w:szCs w:val="22"/>
        </w:rPr>
      </w:pPr>
      <w:r w:rsidRPr="00A734C4">
        <w:rPr>
          <w:rFonts w:asciiTheme="minorHAnsi" w:hAnsiTheme="minorHAnsi" w:cstheme="minorHAnsi"/>
          <w:sz w:val="22"/>
          <w:szCs w:val="22"/>
        </w:rPr>
        <w:t>wystawioną zgodnie z przepisami prawa oraz prawidłową pod względem formalnym i rachunkowym.</w:t>
      </w:r>
    </w:p>
    <w:p w14:paraId="7138C986" w14:textId="77777777" w:rsidR="00DA618B" w:rsidRPr="00A734C4" w:rsidRDefault="00DA618B" w:rsidP="00DA618B">
      <w:pPr>
        <w:pStyle w:val="NormalnyWeb"/>
        <w:spacing w:line="276" w:lineRule="auto"/>
        <w:rPr>
          <w:rFonts w:asciiTheme="minorHAnsi" w:hAnsiTheme="minorHAnsi" w:cstheme="minorHAnsi"/>
          <w:sz w:val="22"/>
          <w:szCs w:val="22"/>
        </w:rPr>
      </w:pPr>
      <w:r w:rsidRPr="00A734C4">
        <w:rPr>
          <w:rFonts w:asciiTheme="minorHAnsi" w:hAnsiTheme="minorHAnsi" w:cstheme="minorHAnsi"/>
          <w:sz w:val="22"/>
          <w:szCs w:val="22"/>
        </w:rPr>
        <w:t>W przypadku wystawienia faktury w sposób niezgodny z powyższym, Zamawiający zastrzega sobie prawo wstrzymania zapłaty do czasu otrzymania prawidłowo wystawionej faktury. Po otrzymaniu prawidłowo wystawionej faktury termin płatności będzie liczony zgodnie z pkt 7).</w:t>
      </w:r>
    </w:p>
    <w:p w14:paraId="2A9813AA" w14:textId="77777777" w:rsidR="00DA618B" w:rsidRPr="00A734C4" w:rsidRDefault="00DA618B" w:rsidP="007B2B82">
      <w:pPr>
        <w:pStyle w:val="NormalnyWeb"/>
        <w:numPr>
          <w:ilvl w:val="0"/>
          <w:numId w:val="34"/>
        </w:numPr>
        <w:spacing w:before="100" w:beforeAutospacing="1" w:after="100" w:afterAutospacing="1" w:line="276" w:lineRule="auto"/>
        <w:ind w:left="426" w:hanging="426"/>
        <w:rPr>
          <w:rFonts w:asciiTheme="minorHAnsi" w:hAnsiTheme="minorHAnsi" w:cstheme="minorHAnsi"/>
          <w:sz w:val="22"/>
          <w:szCs w:val="22"/>
        </w:rPr>
      </w:pPr>
      <w:r w:rsidRPr="00A734C4">
        <w:rPr>
          <w:rFonts w:asciiTheme="minorHAnsi" w:hAnsiTheme="minorHAnsi" w:cstheme="minorHAnsi"/>
          <w:sz w:val="22"/>
          <w:szCs w:val="22"/>
        </w:rPr>
        <w:t xml:space="preserve">Załączniki, które nie mogą zgodnie z obowiązującymi przepisami stanowić załącznika do faktury wystawionej w KSeF, należy przesłać w formie elektronicznej w formacie pliku PDF za pośrednictwem poczty elektronicznej na adres e-mail </w:t>
      </w:r>
      <w:hyperlink r:id="rId13" w:history="1">
        <w:r w:rsidRPr="00A734C4">
          <w:rPr>
            <w:rStyle w:val="Hipercze"/>
            <w:rFonts w:asciiTheme="minorHAnsi" w:hAnsiTheme="minorHAnsi" w:cstheme="minorHAnsi"/>
            <w:sz w:val="22"/>
            <w:szCs w:val="22"/>
          </w:rPr>
          <w:t>kontakt@zzw.waw.pl</w:t>
        </w:r>
      </w:hyperlink>
      <w:r w:rsidRPr="00A734C4">
        <w:rPr>
          <w:rFonts w:asciiTheme="minorHAnsi" w:hAnsiTheme="minorHAnsi" w:cstheme="minorHAnsi"/>
          <w:sz w:val="22"/>
          <w:szCs w:val="22"/>
        </w:rPr>
        <w:t xml:space="preserve"> w terminie do 3 dni roboczych od otrzymania faktury, zgodnie z pkt 4) z zastrzeżeniem pkt 5).</w:t>
      </w:r>
    </w:p>
    <w:p w14:paraId="27372F82" w14:textId="77777777" w:rsidR="00DA618B" w:rsidRPr="00A734C4" w:rsidRDefault="00DA618B" w:rsidP="007B2B82">
      <w:pPr>
        <w:pStyle w:val="NormalnyWeb"/>
        <w:numPr>
          <w:ilvl w:val="0"/>
          <w:numId w:val="34"/>
        </w:numPr>
        <w:spacing w:before="100" w:beforeAutospacing="1" w:after="100" w:afterAutospacing="1" w:line="276" w:lineRule="auto"/>
        <w:ind w:left="426" w:hanging="426"/>
        <w:rPr>
          <w:rFonts w:asciiTheme="minorHAnsi" w:hAnsiTheme="minorHAnsi" w:cstheme="minorHAnsi"/>
          <w:sz w:val="22"/>
          <w:szCs w:val="22"/>
        </w:rPr>
      </w:pPr>
      <w:r w:rsidRPr="00A734C4">
        <w:rPr>
          <w:rFonts w:asciiTheme="minorHAnsi" w:hAnsiTheme="minorHAnsi" w:cstheme="minorHAnsi"/>
          <w:sz w:val="22"/>
          <w:szCs w:val="22"/>
        </w:rPr>
        <w:t xml:space="preserve">Wykonawca może również wystawić fakturę w formie elektronicznej i przedłożyć ją Zamawiającemu przez Platformę Elektronicznego Fakturowania (PEF) znajdującą się na stronie </w:t>
      </w:r>
      <w:hyperlink r:id="rId14" w:history="1">
        <w:r w:rsidRPr="00A734C4">
          <w:rPr>
            <w:rStyle w:val="Hipercze"/>
            <w:rFonts w:asciiTheme="minorHAnsi" w:hAnsiTheme="minorHAnsi" w:cstheme="minorHAnsi"/>
            <w:sz w:val="22"/>
            <w:szCs w:val="22"/>
          </w:rPr>
          <w:t>https://efaktura.gov.pl/</w:t>
        </w:r>
      </w:hyperlink>
      <w:r w:rsidRPr="00A734C4">
        <w:rPr>
          <w:rFonts w:asciiTheme="minorHAnsi" w:hAnsiTheme="minorHAnsi" w:cstheme="minorHAnsi"/>
          <w:sz w:val="22"/>
          <w:szCs w:val="22"/>
        </w:rPr>
        <w:t xml:space="preserve"> , poprzez Konto Podmiotu (Wykonawcy). Taka faktura elektroniczna uważana jest za fakturę ustrukturyzowaną po przydzieleniu jej numeru identyfikującego w KSeF. Dopiero z momentem przydzielenia fakturze elektronicznej numeru identyfikującego w KSeF faktura uważana jest za odebraną, wcześniejsze pobranie faktury elektronicznej z PEF nie skutkuje rozpoczęciem biegu terminu płatności należności z tytułu świadczenia nią dokumentowanego. </w:t>
      </w:r>
    </w:p>
    <w:p w14:paraId="0B266466" w14:textId="4457AD1C" w:rsidR="00DA618B" w:rsidRPr="00A734C4" w:rsidRDefault="00DA618B" w:rsidP="007B2B82">
      <w:pPr>
        <w:pStyle w:val="NormalnyWeb"/>
        <w:numPr>
          <w:ilvl w:val="0"/>
          <w:numId w:val="34"/>
        </w:numPr>
        <w:spacing w:before="100" w:beforeAutospacing="1" w:after="100" w:afterAutospacing="1" w:line="276" w:lineRule="auto"/>
        <w:ind w:left="426" w:hanging="426"/>
        <w:rPr>
          <w:rFonts w:asciiTheme="minorHAnsi" w:hAnsiTheme="minorHAnsi" w:cstheme="minorHAnsi"/>
          <w:sz w:val="22"/>
          <w:szCs w:val="22"/>
        </w:rPr>
      </w:pPr>
      <w:r w:rsidRPr="00A734C4">
        <w:rPr>
          <w:rFonts w:asciiTheme="minorHAnsi" w:hAnsiTheme="minorHAnsi" w:cstheme="minorHAnsi"/>
          <w:sz w:val="22"/>
          <w:szCs w:val="22"/>
        </w:rPr>
        <w:t xml:space="preserve">Pozostałe postanowienia </w:t>
      </w:r>
      <w:r w:rsidR="00A823B9">
        <w:rPr>
          <w:rFonts w:asciiTheme="minorHAnsi" w:hAnsiTheme="minorHAnsi" w:cstheme="minorHAnsi"/>
          <w:sz w:val="22"/>
          <w:szCs w:val="22"/>
        </w:rPr>
        <w:t xml:space="preserve">umowy </w:t>
      </w:r>
      <w:r w:rsidRPr="00A734C4">
        <w:rPr>
          <w:rFonts w:asciiTheme="minorHAnsi" w:hAnsiTheme="minorHAnsi" w:cstheme="minorHAnsi"/>
          <w:sz w:val="22"/>
          <w:szCs w:val="22"/>
        </w:rPr>
        <w:t xml:space="preserve">dotyczące faktur ustrukturyzowanych, w tym dotyczące prawidłowo wystawionej faktury, awarii i niedostępności KSeF, rozpoczęcia biegu terminu płatności stosuje się do faktur elektronicznych, o których mowa w </w:t>
      </w:r>
      <w:bookmarkStart w:id="0" w:name="_Hlk219202419"/>
      <w:r w:rsidRPr="00A734C4">
        <w:rPr>
          <w:rFonts w:asciiTheme="minorHAnsi" w:hAnsiTheme="minorHAnsi" w:cstheme="minorHAnsi"/>
          <w:sz w:val="22"/>
          <w:szCs w:val="22"/>
        </w:rPr>
        <w:t>ustawie z dnia 9 listopada 2018 r. o elektronicznym fakturowaniu w zamówieniach publicznych, koncesjach na roboty budowlane lub usługi oraz partnerstwie publiczno-prywatnym</w:t>
      </w:r>
      <w:bookmarkEnd w:id="0"/>
      <w:r w:rsidRPr="00A734C4">
        <w:rPr>
          <w:rFonts w:asciiTheme="minorHAnsi" w:hAnsiTheme="minorHAnsi" w:cstheme="minorHAnsi"/>
          <w:sz w:val="22"/>
          <w:szCs w:val="22"/>
        </w:rPr>
        <w:t>, którym przydziela się numery KSeF.</w:t>
      </w:r>
    </w:p>
    <w:p w14:paraId="5AE64C2F" w14:textId="77777777" w:rsidR="00DA618B" w:rsidRPr="00A734C4" w:rsidRDefault="00DA618B" w:rsidP="007B2B82">
      <w:pPr>
        <w:pStyle w:val="NormalnyWeb"/>
        <w:numPr>
          <w:ilvl w:val="0"/>
          <w:numId w:val="34"/>
        </w:numPr>
        <w:spacing w:before="100" w:beforeAutospacing="1" w:after="100" w:afterAutospacing="1" w:line="276" w:lineRule="auto"/>
        <w:ind w:left="426" w:hanging="426"/>
        <w:rPr>
          <w:rFonts w:asciiTheme="minorHAnsi" w:hAnsiTheme="minorHAnsi" w:cstheme="minorHAnsi"/>
          <w:sz w:val="22"/>
          <w:szCs w:val="22"/>
        </w:rPr>
      </w:pPr>
      <w:r w:rsidRPr="00A734C4">
        <w:rPr>
          <w:rFonts w:asciiTheme="minorHAnsi" w:hAnsiTheme="minorHAnsi" w:cstheme="minorHAnsi"/>
          <w:sz w:val="22"/>
          <w:szCs w:val="22"/>
        </w:rPr>
        <w:t xml:space="preserve"> Za dzień zapłaty uznaje się datę obciążenia rachunku bankowego Zamawiającego.</w:t>
      </w:r>
    </w:p>
    <w:p w14:paraId="00DE2946" w14:textId="38250411" w:rsidR="00302996" w:rsidRPr="00A45F26" w:rsidRDefault="00302996" w:rsidP="00885BCE">
      <w:pPr>
        <w:pStyle w:val="Tekstpodstawowywcity3"/>
        <w:widowControl/>
        <w:numPr>
          <w:ilvl w:val="0"/>
          <w:numId w:val="29"/>
        </w:numPr>
        <w:tabs>
          <w:tab w:val="left" w:pos="426"/>
        </w:tabs>
        <w:suppressAutoHyphens w:val="0"/>
        <w:spacing w:before="120" w:line="276" w:lineRule="auto"/>
        <w:rPr>
          <w:rFonts w:asciiTheme="minorHAnsi" w:eastAsia="Calibri" w:hAnsiTheme="minorHAnsi" w:cstheme="minorHAnsi"/>
          <w:sz w:val="22"/>
          <w:szCs w:val="22"/>
          <w:lang w:eastAsia="ar-SA"/>
        </w:rPr>
      </w:pPr>
      <w:bookmarkStart w:id="1" w:name="_Hlk4570456"/>
      <w:r w:rsidRPr="00A45F26">
        <w:rPr>
          <w:rFonts w:asciiTheme="minorHAnsi" w:hAnsiTheme="minorHAnsi" w:cstheme="minorHAnsi"/>
          <w:sz w:val="22"/>
          <w:szCs w:val="22"/>
        </w:rPr>
        <w:t>Zamawiający oświadcza, że</w:t>
      </w:r>
      <w:r w:rsidRPr="00A45F26">
        <w:rPr>
          <w:rFonts w:asciiTheme="minorHAnsi" w:hAnsiTheme="minorHAnsi" w:cstheme="minorHAnsi"/>
          <w:sz w:val="22"/>
          <w:szCs w:val="22"/>
          <w:lang w:val="pl-PL"/>
        </w:rPr>
        <w:t>:</w:t>
      </w:r>
    </w:p>
    <w:p w14:paraId="65E22244" w14:textId="7F698BF9" w:rsidR="00302996" w:rsidRPr="00A45F26" w:rsidRDefault="00302996" w:rsidP="00FC372C">
      <w:pPr>
        <w:pStyle w:val="Tekstpodstawowywcity3"/>
        <w:widowControl/>
        <w:numPr>
          <w:ilvl w:val="1"/>
          <w:numId w:val="29"/>
        </w:numPr>
        <w:suppressAutoHyphens w:val="0"/>
        <w:spacing w:before="120" w:line="276" w:lineRule="auto"/>
        <w:rPr>
          <w:rFonts w:asciiTheme="minorHAnsi" w:hAnsiTheme="minorHAnsi" w:cstheme="minorHAnsi"/>
          <w:sz w:val="22"/>
          <w:szCs w:val="22"/>
        </w:rPr>
      </w:pPr>
      <w:r w:rsidRPr="00A45F26">
        <w:rPr>
          <w:rFonts w:asciiTheme="minorHAnsi" w:hAnsiTheme="minorHAnsi" w:cstheme="minorHAnsi"/>
          <w:sz w:val="22"/>
          <w:szCs w:val="22"/>
        </w:rPr>
        <w:t xml:space="preserve">płatność za </w:t>
      </w:r>
      <w:r w:rsidRPr="00A45F26">
        <w:rPr>
          <w:rFonts w:asciiTheme="minorHAnsi" w:hAnsiTheme="minorHAnsi" w:cstheme="minorHAnsi"/>
          <w:sz w:val="22"/>
          <w:szCs w:val="22"/>
          <w:lang w:val="pl-PL"/>
        </w:rPr>
        <w:t>P</w:t>
      </w:r>
      <w:r w:rsidRPr="00A45F26">
        <w:rPr>
          <w:rFonts w:asciiTheme="minorHAnsi" w:hAnsiTheme="minorHAnsi" w:cstheme="minorHAnsi"/>
          <w:sz w:val="22"/>
          <w:szCs w:val="22"/>
        </w:rPr>
        <w:t>rzedmiot Umowy</w:t>
      </w:r>
      <w:r w:rsidRPr="00A45F26">
        <w:rPr>
          <w:rFonts w:asciiTheme="minorHAnsi" w:hAnsiTheme="minorHAnsi" w:cstheme="minorHAnsi"/>
          <w:sz w:val="22"/>
          <w:szCs w:val="22"/>
          <w:lang w:val="pl-PL"/>
        </w:rPr>
        <w:t xml:space="preserve"> </w:t>
      </w:r>
      <w:r w:rsidRPr="00A45F26">
        <w:rPr>
          <w:rFonts w:asciiTheme="minorHAnsi" w:hAnsiTheme="minorHAnsi" w:cstheme="minorHAnsi"/>
          <w:sz w:val="22"/>
          <w:szCs w:val="22"/>
        </w:rPr>
        <w:t>dokonana będzie z zastosowaniem mechanizmu podzielonej płatności</w:t>
      </w:r>
      <w:r w:rsidRPr="00A45F26">
        <w:rPr>
          <w:rFonts w:asciiTheme="minorHAnsi" w:hAnsiTheme="minorHAnsi" w:cstheme="minorHAnsi"/>
          <w:sz w:val="22"/>
          <w:szCs w:val="22"/>
          <w:lang w:val="pl-PL"/>
        </w:rPr>
        <w:t>,</w:t>
      </w:r>
    </w:p>
    <w:p w14:paraId="31FE5374" w14:textId="66689A24" w:rsidR="00302996" w:rsidRPr="00A45F26" w:rsidRDefault="00302996" w:rsidP="00FC372C">
      <w:pPr>
        <w:pStyle w:val="Tekstpodstawowywcity3"/>
        <w:widowControl/>
        <w:numPr>
          <w:ilvl w:val="1"/>
          <w:numId w:val="29"/>
        </w:numPr>
        <w:suppressAutoHyphens w:val="0"/>
        <w:spacing w:before="120" w:line="276" w:lineRule="auto"/>
        <w:ind w:left="714" w:hanging="357"/>
        <w:rPr>
          <w:rFonts w:asciiTheme="minorHAnsi" w:hAnsiTheme="minorHAnsi" w:cstheme="minorHAnsi"/>
          <w:sz w:val="22"/>
          <w:szCs w:val="22"/>
        </w:rPr>
      </w:pPr>
      <w:r w:rsidRPr="00A45F26">
        <w:rPr>
          <w:rFonts w:asciiTheme="minorHAnsi" w:hAnsiTheme="minorHAnsi" w:cstheme="minorHAnsi"/>
          <w:sz w:val="22"/>
          <w:szCs w:val="22"/>
          <w:lang w:val="pl-PL"/>
        </w:rPr>
        <w:t xml:space="preserve">posiada status dużego przedsiębiorcy w rozumieniu art. 4 pkt 6 ustawy z dnia 8 marca 2013 r. </w:t>
      </w:r>
      <w:r w:rsidR="003A2BD3" w:rsidRPr="00A45F26">
        <w:rPr>
          <w:rFonts w:asciiTheme="minorHAnsi" w:hAnsiTheme="minorHAnsi" w:cstheme="minorHAnsi"/>
          <w:sz w:val="22"/>
          <w:szCs w:val="22"/>
          <w:lang w:val="pl-PL"/>
        </w:rPr>
        <w:br/>
      </w:r>
      <w:r w:rsidRPr="00A45F26">
        <w:rPr>
          <w:rFonts w:asciiTheme="minorHAnsi" w:hAnsiTheme="minorHAnsi" w:cstheme="minorHAnsi"/>
          <w:sz w:val="22"/>
          <w:szCs w:val="22"/>
          <w:lang w:val="pl-PL"/>
        </w:rPr>
        <w:t>o przeciwdziałaniu nadmiernym opóźnieniom w transakcjach handlowych (Dz. U. z 2023 r., poz. 1790</w:t>
      </w:r>
      <w:r w:rsidR="004C1464">
        <w:rPr>
          <w:rFonts w:asciiTheme="minorHAnsi" w:hAnsiTheme="minorHAnsi" w:cstheme="minorHAnsi"/>
          <w:sz w:val="22"/>
          <w:szCs w:val="22"/>
          <w:lang w:val="pl-PL"/>
        </w:rPr>
        <w:t xml:space="preserve"> t.j.</w:t>
      </w:r>
      <w:r w:rsidRPr="00A45F26">
        <w:rPr>
          <w:rFonts w:asciiTheme="minorHAnsi" w:hAnsiTheme="minorHAnsi" w:cstheme="minorHAnsi"/>
          <w:sz w:val="22"/>
          <w:szCs w:val="22"/>
          <w:lang w:val="pl-PL"/>
        </w:rPr>
        <w:t>).</w:t>
      </w:r>
      <w:bookmarkEnd w:id="1"/>
    </w:p>
    <w:p w14:paraId="04D466CE" w14:textId="77777777" w:rsidR="00302996" w:rsidRDefault="00302996" w:rsidP="004D15E5">
      <w:pPr>
        <w:pStyle w:val="Akapitzlist"/>
        <w:numPr>
          <w:ilvl w:val="0"/>
          <w:numId w:val="29"/>
        </w:numPr>
        <w:overflowPunct w:val="0"/>
        <w:adjustRightInd w:val="0"/>
        <w:spacing w:before="120" w:after="120" w:line="276" w:lineRule="auto"/>
        <w:ind w:left="340" w:hanging="340"/>
        <w:rPr>
          <w:rFonts w:asciiTheme="minorHAnsi" w:hAnsiTheme="minorHAnsi" w:cstheme="minorHAnsi"/>
          <w:lang w:eastAsia="ar-SA"/>
        </w:rPr>
      </w:pPr>
      <w:r w:rsidRPr="00A45F26">
        <w:rPr>
          <w:rFonts w:asciiTheme="minorHAnsi" w:hAnsiTheme="minorHAnsi" w:cstheme="minorHAnsi"/>
          <w:lang w:eastAsia="ar-SA"/>
        </w:rPr>
        <w:lastRenderedPageBreak/>
        <w:t>Wykonawca oświadcza, że wskazany w fakturze rachunek bankowy jest rachunkiem rozliczeniowym, służącym wyłącznie w celu rozliczeń z tytułu prowadzonej przez niego działalności gospodarczej</w:t>
      </w:r>
      <w:r w:rsidRPr="00A45F26">
        <w:rPr>
          <w:rFonts w:asciiTheme="minorHAnsi" w:hAnsiTheme="minorHAnsi" w:cstheme="minorHAnsi"/>
          <w:vertAlign w:val="superscript"/>
        </w:rPr>
        <w:footnoteReference w:id="3"/>
      </w:r>
      <w:r w:rsidRPr="00A45F26">
        <w:rPr>
          <w:rFonts w:asciiTheme="minorHAnsi" w:hAnsiTheme="minorHAnsi" w:cstheme="minorHAnsi"/>
          <w:lang w:eastAsia="ar-SA"/>
        </w:rPr>
        <w:t>.</w:t>
      </w:r>
    </w:p>
    <w:p w14:paraId="5CA2068E" w14:textId="77777777" w:rsidR="004D15E5" w:rsidRDefault="004D15E5" w:rsidP="004D15E5">
      <w:pPr>
        <w:pStyle w:val="Akapitzlist"/>
        <w:overflowPunct w:val="0"/>
        <w:adjustRightInd w:val="0"/>
        <w:spacing w:before="120" w:after="120" w:line="276" w:lineRule="auto"/>
        <w:ind w:left="340"/>
        <w:rPr>
          <w:rFonts w:asciiTheme="minorHAnsi" w:hAnsiTheme="minorHAnsi" w:cstheme="minorHAnsi"/>
          <w:lang w:eastAsia="ar-SA"/>
        </w:rPr>
      </w:pPr>
    </w:p>
    <w:p w14:paraId="1C0BE45D" w14:textId="4D98C85A" w:rsidR="003C126E" w:rsidRPr="00A45F26" w:rsidRDefault="00185B8C" w:rsidP="004D15E5">
      <w:pPr>
        <w:pStyle w:val="Akapitzlist"/>
        <w:numPr>
          <w:ilvl w:val="0"/>
          <w:numId w:val="29"/>
        </w:numPr>
        <w:overflowPunct w:val="0"/>
        <w:adjustRightInd w:val="0"/>
        <w:spacing w:before="120" w:after="120" w:line="276" w:lineRule="auto"/>
        <w:ind w:left="340" w:hanging="340"/>
        <w:rPr>
          <w:rFonts w:asciiTheme="minorHAnsi" w:hAnsiTheme="minorHAnsi" w:cstheme="minorHAnsi"/>
          <w:lang w:eastAsia="ar-SA"/>
        </w:rPr>
      </w:pPr>
      <w:r>
        <w:rPr>
          <w:rFonts w:asciiTheme="minorHAnsi" w:hAnsiTheme="minorHAnsi" w:cstheme="minorHAnsi"/>
          <w:lang w:eastAsia="ar-SA"/>
        </w:rPr>
        <w:t>Wykonawca oświadcza, że:</w:t>
      </w:r>
    </w:p>
    <w:p w14:paraId="6378A242" w14:textId="054342A2" w:rsidR="00302996" w:rsidRPr="005C2F0F" w:rsidRDefault="00302996" w:rsidP="00830382">
      <w:pPr>
        <w:pStyle w:val="Akapitzlist"/>
        <w:numPr>
          <w:ilvl w:val="1"/>
          <w:numId w:val="29"/>
        </w:numPr>
        <w:tabs>
          <w:tab w:val="clear" w:pos="720"/>
          <w:tab w:val="left" w:pos="709"/>
        </w:tabs>
        <w:overflowPunct w:val="0"/>
        <w:adjustRightInd w:val="0"/>
        <w:spacing w:before="120" w:after="120" w:line="276" w:lineRule="auto"/>
        <w:ind w:left="709" w:hanging="283"/>
        <w:rPr>
          <w:rFonts w:asciiTheme="minorHAnsi" w:hAnsiTheme="minorHAnsi" w:cstheme="minorHAnsi"/>
          <w:lang w:eastAsia="ar-SA"/>
        </w:rPr>
      </w:pPr>
      <w:r w:rsidRPr="005C2F0F">
        <w:rPr>
          <w:rFonts w:asciiTheme="minorHAnsi" w:hAnsiTheme="minorHAnsi" w:cstheme="minorHAnsi"/>
          <w:lang w:eastAsia="ar-SA"/>
        </w:rPr>
        <w:t>posiada status/nie posiada statusu</w:t>
      </w:r>
      <w:r w:rsidRPr="005C2F0F">
        <w:rPr>
          <w:rFonts w:asciiTheme="minorHAnsi" w:hAnsiTheme="minorHAnsi" w:cstheme="minorHAnsi"/>
          <w:vertAlign w:val="superscript"/>
        </w:rPr>
        <w:footnoteReference w:id="4"/>
      </w:r>
      <w:r w:rsidRPr="005C2F0F">
        <w:rPr>
          <w:rFonts w:asciiTheme="minorHAnsi" w:hAnsiTheme="minorHAnsi" w:cstheme="minorHAnsi"/>
          <w:lang w:eastAsia="ar-SA"/>
        </w:rPr>
        <w:t xml:space="preserve"> dużego przedsiębiorcy w rozumieniu art. 4 pkt 6 ustawy z dnia 08 marca 2013 r. o przeciwdziałaniu nadmiernym opóźnieniom w transakcjach handlowych (Dz. U. 2023 r., poz. </w:t>
      </w:r>
      <w:r w:rsidRPr="005C2F0F">
        <w:rPr>
          <w:rFonts w:asciiTheme="minorHAnsi" w:hAnsiTheme="minorHAnsi" w:cstheme="minorHAnsi"/>
          <w:lang w:val="pl-PL" w:eastAsia="ar-SA"/>
        </w:rPr>
        <w:t>1790</w:t>
      </w:r>
      <w:r w:rsidRPr="005C2F0F">
        <w:rPr>
          <w:rFonts w:asciiTheme="minorHAnsi" w:hAnsiTheme="minorHAnsi" w:cstheme="minorHAnsi"/>
          <w:lang w:eastAsia="ar-SA"/>
        </w:rPr>
        <w:t>)</w:t>
      </w:r>
      <w:r w:rsidR="00622A08" w:rsidRPr="005C2F0F">
        <w:rPr>
          <w:rFonts w:asciiTheme="minorHAnsi" w:hAnsiTheme="minorHAnsi" w:cstheme="minorHAnsi"/>
          <w:lang w:eastAsia="ar-SA"/>
        </w:rPr>
        <w:t>,</w:t>
      </w:r>
    </w:p>
    <w:p w14:paraId="499803A7" w14:textId="50AAB8EA" w:rsidR="00B166D0" w:rsidRPr="005C2F0F" w:rsidRDefault="00B166D0" w:rsidP="00476E17">
      <w:pPr>
        <w:pStyle w:val="Akapitzlist"/>
        <w:numPr>
          <w:ilvl w:val="1"/>
          <w:numId w:val="29"/>
        </w:numPr>
        <w:overflowPunct w:val="0"/>
        <w:adjustRightInd w:val="0"/>
        <w:spacing w:before="120" w:after="120" w:line="276" w:lineRule="auto"/>
        <w:ind w:left="709" w:hanging="283"/>
        <w:rPr>
          <w:rFonts w:asciiTheme="minorHAnsi" w:hAnsiTheme="minorHAnsi" w:cstheme="minorHAnsi"/>
          <w:lang w:eastAsia="ar-SA"/>
        </w:rPr>
      </w:pPr>
      <w:r w:rsidRPr="005C2F0F">
        <w:rPr>
          <w:rFonts w:asciiTheme="minorHAnsi" w:hAnsiTheme="minorHAnsi" w:cstheme="minorHAnsi"/>
          <w:lang w:eastAsia="ar-SA"/>
        </w:rPr>
        <w:t xml:space="preserve">Wykonawca oświadcza, </w:t>
      </w:r>
      <w:r w:rsidR="005C791E" w:rsidRPr="005C2F0F">
        <w:rPr>
          <w:rFonts w:asciiTheme="minorHAnsi" w:hAnsiTheme="minorHAnsi" w:cstheme="minorHAnsi"/>
          <w:lang w:eastAsia="ar-SA"/>
        </w:rPr>
        <w:t>że jest/nie jest zarejestrowany w Rzeczpospolitej Polskiej jako czy</w:t>
      </w:r>
      <w:r w:rsidR="00B35922" w:rsidRPr="005C2F0F">
        <w:rPr>
          <w:rFonts w:asciiTheme="minorHAnsi" w:hAnsiTheme="minorHAnsi" w:cstheme="minorHAnsi"/>
          <w:lang w:eastAsia="ar-SA"/>
        </w:rPr>
        <w:t>n</w:t>
      </w:r>
      <w:r w:rsidR="005C791E" w:rsidRPr="005C2F0F">
        <w:rPr>
          <w:rFonts w:asciiTheme="minorHAnsi" w:hAnsiTheme="minorHAnsi" w:cstheme="minorHAnsi"/>
          <w:lang w:eastAsia="ar-SA"/>
        </w:rPr>
        <w:t>ny podmiot podlegający podatkowi od towarów i usług.</w:t>
      </w:r>
    </w:p>
    <w:p w14:paraId="14154FD6" w14:textId="77777777" w:rsidR="004D15E5" w:rsidRPr="00A45F26" w:rsidRDefault="004D15E5" w:rsidP="004D15E5">
      <w:pPr>
        <w:pStyle w:val="Akapitzlist"/>
        <w:overflowPunct w:val="0"/>
        <w:adjustRightInd w:val="0"/>
        <w:spacing w:before="120" w:after="120" w:line="276" w:lineRule="auto"/>
        <w:ind w:left="709"/>
        <w:rPr>
          <w:rFonts w:asciiTheme="minorHAnsi" w:hAnsiTheme="minorHAnsi" w:cstheme="minorHAnsi"/>
          <w:lang w:eastAsia="ar-SA"/>
        </w:rPr>
      </w:pPr>
    </w:p>
    <w:p w14:paraId="0234285E" w14:textId="75288550" w:rsidR="000C3FD6" w:rsidRDefault="000C3FD6" w:rsidP="00855E36">
      <w:pPr>
        <w:pStyle w:val="Akapitzlist"/>
        <w:numPr>
          <w:ilvl w:val="0"/>
          <w:numId w:val="29"/>
        </w:numPr>
        <w:overflowPunct w:val="0"/>
        <w:adjustRightInd w:val="0"/>
        <w:spacing w:before="120" w:after="120" w:line="276" w:lineRule="auto"/>
        <w:ind w:left="357" w:hanging="357"/>
        <w:rPr>
          <w:rFonts w:asciiTheme="minorHAnsi" w:hAnsiTheme="minorHAnsi" w:cstheme="minorHAnsi"/>
          <w:lang w:eastAsia="ar-SA"/>
        </w:rPr>
      </w:pPr>
      <w:r w:rsidRPr="00A45F26">
        <w:rPr>
          <w:rFonts w:asciiTheme="minorHAnsi" w:hAnsiTheme="minorHAnsi" w:cstheme="minorHAnsi"/>
          <w:lang w:eastAsia="ar-SA"/>
        </w:rPr>
        <w:t xml:space="preserve">Kwota określona w ust.1 nie może stanowić </w:t>
      </w:r>
      <w:r w:rsidR="00C3199F" w:rsidRPr="00A45F26">
        <w:rPr>
          <w:rFonts w:asciiTheme="minorHAnsi" w:hAnsiTheme="minorHAnsi" w:cstheme="minorHAnsi"/>
          <w:lang w:eastAsia="ar-SA"/>
        </w:rPr>
        <w:t xml:space="preserve">podstawy do wnoszenia  przez Wykonawcę jakichkolwiek roszczeń wobec Zamawiającego z tytułu </w:t>
      </w:r>
      <w:r w:rsidR="00F139EF" w:rsidRPr="00A45F26">
        <w:rPr>
          <w:rFonts w:asciiTheme="minorHAnsi" w:hAnsiTheme="minorHAnsi" w:cstheme="minorHAnsi"/>
          <w:lang w:eastAsia="ar-SA"/>
        </w:rPr>
        <w:t xml:space="preserve">niezrealizowania całości Przedmiotu Umowy w ramach  określonej wartości wynagrodzenia, o którym mowa w ust. 1. </w:t>
      </w:r>
    </w:p>
    <w:p w14:paraId="20781C0C" w14:textId="77777777" w:rsidR="00964D9E" w:rsidRPr="00964D9E" w:rsidRDefault="00964D9E" w:rsidP="00855E36">
      <w:pPr>
        <w:widowControl/>
        <w:numPr>
          <w:ilvl w:val="0"/>
          <w:numId w:val="29"/>
        </w:numPr>
        <w:suppressAutoHyphens w:val="0"/>
        <w:autoSpaceDE w:val="0"/>
        <w:autoSpaceDN w:val="0"/>
        <w:adjustRightInd w:val="0"/>
        <w:spacing w:before="120" w:after="120" w:line="276" w:lineRule="auto"/>
        <w:ind w:left="357" w:hanging="357"/>
        <w:rPr>
          <w:rFonts w:asciiTheme="minorHAnsi" w:eastAsia="Times New Roman" w:hAnsiTheme="minorHAnsi" w:cstheme="minorHAnsi"/>
          <w:sz w:val="22"/>
          <w:szCs w:val="22"/>
        </w:rPr>
      </w:pPr>
      <w:r w:rsidRPr="00964D9E">
        <w:rPr>
          <w:rFonts w:asciiTheme="minorHAnsi" w:eastAsia="Times New Roman" w:hAnsiTheme="minorHAnsi" w:cstheme="minorHAnsi"/>
          <w:sz w:val="22"/>
          <w:szCs w:val="22"/>
        </w:rPr>
        <w:t>Wykonawcy nie przysługują żadne inne roszczenia o dodatkowe wynagrodzenie nieprzewidziane w Umowie, ani roszczenie o zwrot kosztów poniesionych w związku z wykonaniem Umowy lub usuwaniem wad Przedmiotu Umowy.</w:t>
      </w:r>
    </w:p>
    <w:p w14:paraId="4B2A737B" w14:textId="748079DC" w:rsidR="00D67F9F" w:rsidRPr="00A45F26" w:rsidRDefault="00D67F9F" w:rsidP="00855E36">
      <w:pPr>
        <w:pStyle w:val="Akapitzlist"/>
        <w:numPr>
          <w:ilvl w:val="0"/>
          <w:numId w:val="29"/>
        </w:numPr>
        <w:overflowPunct w:val="0"/>
        <w:adjustRightInd w:val="0"/>
        <w:spacing w:before="120" w:after="120" w:line="276" w:lineRule="auto"/>
        <w:ind w:left="357" w:hanging="357"/>
        <w:rPr>
          <w:rFonts w:asciiTheme="minorHAnsi" w:hAnsiTheme="minorHAnsi" w:cstheme="minorHAnsi"/>
          <w:lang w:eastAsia="ar-SA"/>
        </w:rPr>
      </w:pPr>
      <w:r w:rsidRPr="00A45F26">
        <w:rPr>
          <w:rFonts w:asciiTheme="minorHAnsi" w:hAnsiTheme="minorHAnsi" w:cstheme="minorHAnsi"/>
          <w:lang w:eastAsia="ar-SA"/>
        </w:rPr>
        <w:t xml:space="preserve">Zamawiający zastrzega sobie prawo do zapłaty wynagrodzenia tylko za oprogramowanie </w:t>
      </w:r>
      <w:r w:rsidR="00AA738A" w:rsidRPr="00A45F26">
        <w:rPr>
          <w:rFonts w:asciiTheme="minorHAnsi" w:hAnsiTheme="minorHAnsi" w:cstheme="minorHAnsi"/>
          <w:lang w:eastAsia="ar-SA"/>
        </w:rPr>
        <w:t>faktycznie dostarczone przez Wykonawcę, określone w protokole odbioru bez zastrzeżeń.</w:t>
      </w:r>
    </w:p>
    <w:p w14:paraId="5CBC3CD8" w14:textId="77777777" w:rsidR="00302996" w:rsidRPr="00A45F26" w:rsidRDefault="00302996" w:rsidP="00826AA8">
      <w:pPr>
        <w:pStyle w:val="Nagwek5"/>
        <w:spacing w:before="120" w:after="120" w:line="276" w:lineRule="auto"/>
      </w:pPr>
      <w:r w:rsidRPr="00A45F26">
        <w:t>§ 5.</w:t>
      </w:r>
    </w:p>
    <w:p w14:paraId="3C77026F" w14:textId="77777777" w:rsidR="00302996" w:rsidRPr="00A45F26" w:rsidRDefault="00302996" w:rsidP="00826AA8">
      <w:pPr>
        <w:widowControl/>
        <w:suppressAutoHyphens w:val="0"/>
        <w:autoSpaceDE w:val="0"/>
        <w:autoSpaceDN w:val="0"/>
        <w:adjustRightInd w:val="0"/>
        <w:spacing w:before="120" w:after="120" w:line="276" w:lineRule="auto"/>
        <w:rPr>
          <w:rFonts w:asciiTheme="minorHAnsi" w:eastAsia="Calibri" w:hAnsiTheme="minorHAnsi" w:cstheme="minorHAnsi"/>
          <w:kern w:val="0"/>
          <w:sz w:val="22"/>
          <w:szCs w:val="22"/>
          <w:lang w:eastAsia="en-US"/>
        </w:rPr>
      </w:pPr>
      <w:r w:rsidRPr="00A45F26">
        <w:rPr>
          <w:rFonts w:asciiTheme="minorHAnsi" w:eastAsia="Calibri" w:hAnsiTheme="minorHAnsi" w:cstheme="minorHAnsi"/>
          <w:kern w:val="0"/>
          <w:sz w:val="22"/>
          <w:szCs w:val="22"/>
          <w:lang w:eastAsia="en-US"/>
        </w:rPr>
        <w:t>1. Nadzór nad prawidłową realizacją Umowy pełni:</w:t>
      </w:r>
    </w:p>
    <w:p w14:paraId="3CA53F9B" w14:textId="36E1CB82" w:rsidR="00302996" w:rsidRPr="00A45F26" w:rsidRDefault="00302996" w:rsidP="00826AA8">
      <w:pPr>
        <w:widowControl/>
        <w:numPr>
          <w:ilvl w:val="0"/>
          <w:numId w:val="10"/>
        </w:numPr>
        <w:suppressAutoHyphens w:val="0"/>
        <w:autoSpaceDE w:val="0"/>
        <w:autoSpaceDN w:val="0"/>
        <w:adjustRightInd w:val="0"/>
        <w:spacing w:before="120" w:after="120" w:line="276" w:lineRule="auto"/>
        <w:ind w:left="714" w:hanging="357"/>
        <w:rPr>
          <w:rFonts w:asciiTheme="minorHAnsi" w:eastAsia="Calibri" w:hAnsiTheme="minorHAnsi" w:cstheme="minorHAnsi"/>
          <w:bCs/>
          <w:kern w:val="0"/>
          <w:sz w:val="22"/>
          <w:szCs w:val="22"/>
          <w:lang w:eastAsia="en-US"/>
        </w:rPr>
      </w:pPr>
      <w:r w:rsidRPr="00A45F26">
        <w:rPr>
          <w:rFonts w:asciiTheme="minorHAnsi" w:eastAsia="Calibri" w:hAnsiTheme="minorHAnsi" w:cstheme="minorHAnsi"/>
          <w:kern w:val="0"/>
          <w:sz w:val="22"/>
          <w:szCs w:val="22"/>
          <w:lang w:eastAsia="en-US"/>
        </w:rPr>
        <w:t xml:space="preserve">ze strony Zamawiającego: </w:t>
      </w:r>
      <w:r w:rsidR="00BA1699" w:rsidRPr="00A45F26">
        <w:rPr>
          <w:rFonts w:asciiTheme="minorHAnsi" w:eastAsia="Calibri" w:hAnsiTheme="minorHAnsi" w:cstheme="minorHAnsi"/>
          <w:kern w:val="0"/>
          <w:sz w:val="22"/>
          <w:szCs w:val="22"/>
          <w:lang w:eastAsia="en-US"/>
        </w:rPr>
        <w:t>Iwona Twarowska</w:t>
      </w:r>
      <w:r w:rsidRPr="00A45F26">
        <w:rPr>
          <w:rFonts w:asciiTheme="minorHAnsi" w:eastAsia="Calibri" w:hAnsiTheme="minorHAnsi" w:cstheme="minorHAnsi"/>
          <w:kern w:val="0"/>
          <w:sz w:val="22"/>
          <w:szCs w:val="22"/>
          <w:lang w:eastAsia="en-US"/>
        </w:rPr>
        <w:t xml:space="preserve">, </w:t>
      </w:r>
      <w:hyperlink r:id="rId15" w:history="1">
        <w:r w:rsidR="00BA1699" w:rsidRPr="00A45F26">
          <w:rPr>
            <w:rStyle w:val="Hipercze"/>
            <w:rFonts w:asciiTheme="minorHAnsi" w:eastAsia="Calibri" w:hAnsiTheme="minorHAnsi" w:cstheme="minorHAnsi"/>
            <w:kern w:val="0"/>
            <w:sz w:val="22"/>
            <w:szCs w:val="22"/>
            <w:lang w:eastAsia="en-US"/>
          </w:rPr>
          <w:t>itwarowska@zzw.waw.pl</w:t>
        </w:r>
      </w:hyperlink>
      <w:r w:rsidRPr="00A45F26">
        <w:rPr>
          <w:rFonts w:asciiTheme="minorHAnsi" w:eastAsia="Calibri" w:hAnsiTheme="minorHAnsi" w:cstheme="minorHAnsi"/>
          <w:kern w:val="0"/>
          <w:sz w:val="22"/>
          <w:szCs w:val="22"/>
          <w:lang w:eastAsia="en-US"/>
        </w:rPr>
        <w:t>, tel. 222774</w:t>
      </w:r>
      <w:r w:rsidR="00BA1699" w:rsidRPr="00A45F26">
        <w:rPr>
          <w:rFonts w:asciiTheme="minorHAnsi" w:eastAsia="Calibri" w:hAnsiTheme="minorHAnsi" w:cstheme="minorHAnsi"/>
          <w:kern w:val="0"/>
          <w:sz w:val="22"/>
          <w:szCs w:val="22"/>
          <w:lang w:eastAsia="en-US"/>
        </w:rPr>
        <w:t>222</w:t>
      </w:r>
      <w:r w:rsidRPr="00A45F26">
        <w:rPr>
          <w:rFonts w:asciiTheme="minorHAnsi" w:eastAsia="Calibri" w:hAnsiTheme="minorHAnsi" w:cstheme="minorHAnsi"/>
          <w:kern w:val="0"/>
          <w:sz w:val="22"/>
          <w:szCs w:val="22"/>
          <w:lang w:eastAsia="en-US"/>
        </w:rPr>
        <w:t>,</w:t>
      </w:r>
    </w:p>
    <w:p w14:paraId="2A85EAA3" w14:textId="77777777" w:rsidR="00302996" w:rsidRPr="00EB6D32" w:rsidRDefault="00302996" w:rsidP="00826AA8">
      <w:pPr>
        <w:widowControl/>
        <w:numPr>
          <w:ilvl w:val="0"/>
          <w:numId w:val="10"/>
        </w:numPr>
        <w:suppressAutoHyphens w:val="0"/>
        <w:autoSpaceDE w:val="0"/>
        <w:autoSpaceDN w:val="0"/>
        <w:adjustRightInd w:val="0"/>
        <w:spacing w:before="120" w:after="120" w:line="276" w:lineRule="auto"/>
        <w:ind w:left="714" w:hanging="357"/>
        <w:rPr>
          <w:rFonts w:asciiTheme="minorHAnsi" w:eastAsia="Calibri" w:hAnsiTheme="minorHAnsi" w:cstheme="minorHAnsi"/>
          <w:bCs/>
          <w:kern w:val="0"/>
          <w:sz w:val="22"/>
          <w:szCs w:val="22"/>
          <w:lang w:eastAsia="en-US"/>
        </w:rPr>
      </w:pPr>
      <w:r w:rsidRPr="00A45F26">
        <w:rPr>
          <w:rFonts w:asciiTheme="minorHAnsi" w:eastAsia="Calibri" w:hAnsiTheme="minorHAnsi" w:cstheme="minorHAnsi"/>
          <w:kern w:val="0"/>
          <w:sz w:val="22"/>
          <w:szCs w:val="22"/>
          <w:lang w:eastAsia="en-US"/>
        </w:rPr>
        <w:t xml:space="preserve">ze strony Wykonawcy: </w:t>
      </w:r>
      <w:r w:rsidRPr="00EB6D32">
        <w:rPr>
          <w:rFonts w:asciiTheme="minorHAnsi" w:eastAsia="Calibri" w:hAnsiTheme="minorHAnsi" w:cstheme="minorHAnsi"/>
          <w:kern w:val="0"/>
          <w:sz w:val="22"/>
          <w:szCs w:val="22"/>
          <w:lang w:eastAsia="en-US"/>
        </w:rPr>
        <w:t>…………………………………</w:t>
      </w:r>
    </w:p>
    <w:p w14:paraId="6E873412" w14:textId="05257CBD" w:rsidR="00302996" w:rsidRPr="00A45F26" w:rsidRDefault="004E128A" w:rsidP="00826AA8">
      <w:pPr>
        <w:pStyle w:val="Akapitzlist"/>
        <w:spacing w:before="120" w:after="120" w:line="276" w:lineRule="auto"/>
        <w:ind w:left="357" w:hanging="357"/>
        <w:rPr>
          <w:rFonts w:asciiTheme="minorHAnsi" w:eastAsia="Times New Roman" w:hAnsiTheme="minorHAnsi" w:cstheme="minorHAnsi"/>
        </w:rPr>
      </w:pPr>
      <w:r>
        <w:rPr>
          <w:rFonts w:asciiTheme="minorHAnsi" w:eastAsia="Times New Roman" w:hAnsiTheme="minorHAnsi" w:cstheme="minorHAnsi"/>
        </w:rPr>
        <w:t xml:space="preserve">2. </w:t>
      </w:r>
      <w:r w:rsidR="00302996" w:rsidRPr="00A45F26">
        <w:rPr>
          <w:rFonts w:asciiTheme="minorHAnsi" w:eastAsia="Times New Roman" w:hAnsiTheme="minorHAnsi" w:cstheme="minorHAnsi"/>
        </w:rPr>
        <w:t>Zmiana osoby lub danych określonych w ust. 1</w:t>
      </w:r>
      <w:r w:rsidR="00302996" w:rsidRPr="00A45F26">
        <w:rPr>
          <w:rFonts w:asciiTheme="minorHAnsi" w:eastAsia="Times New Roman" w:hAnsiTheme="minorHAnsi" w:cstheme="minorHAnsi"/>
          <w:b/>
        </w:rPr>
        <w:t xml:space="preserve"> </w:t>
      </w:r>
      <w:r w:rsidR="00302996" w:rsidRPr="00A45F26">
        <w:rPr>
          <w:rFonts w:asciiTheme="minorHAnsi" w:eastAsia="Times New Roman" w:hAnsiTheme="minorHAnsi" w:cstheme="minorHAnsi"/>
        </w:rPr>
        <w:t>następuje przez zawiadomienie drugiej Strony pisemnie lub drogą elektroniczną i nie stanowi zmiany Umowy wymagającej sporządzenia aneksu.</w:t>
      </w:r>
    </w:p>
    <w:p w14:paraId="68791222" w14:textId="2A27590C" w:rsidR="00D729C0" w:rsidRPr="00A45F26" w:rsidRDefault="004E128A" w:rsidP="00D918A0">
      <w:pPr>
        <w:pStyle w:val="Akapitzlist"/>
        <w:spacing w:before="120" w:after="120" w:line="276" w:lineRule="auto"/>
        <w:ind w:left="284" w:hanging="284"/>
        <w:rPr>
          <w:rFonts w:asciiTheme="minorHAnsi" w:eastAsia="Times New Roman" w:hAnsiTheme="minorHAnsi" w:cstheme="minorHAnsi"/>
        </w:rPr>
      </w:pPr>
      <w:r>
        <w:rPr>
          <w:rFonts w:asciiTheme="minorHAnsi" w:eastAsia="Times New Roman" w:hAnsiTheme="minorHAnsi" w:cstheme="minorHAnsi"/>
        </w:rPr>
        <w:t xml:space="preserve">3. </w:t>
      </w:r>
      <w:r w:rsidR="00192C53">
        <w:rPr>
          <w:rFonts w:asciiTheme="minorHAnsi" w:eastAsia="Times New Roman" w:hAnsiTheme="minorHAnsi" w:cstheme="minorHAnsi"/>
        </w:rPr>
        <w:t xml:space="preserve"> </w:t>
      </w:r>
      <w:r w:rsidR="00D729C0" w:rsidRPr="00A45F26">
        <w:rPr>
          <w:rFonts w:asciiTheme="minorHAnsi" w:eastAsia="Times New Roman" w:hAnsiTheme="minorHAnsi" w:cstheme="minorHAnsi"/>
        </w:rPr>
        <w:t xml:space="preserve">Wszelkie zawiadomienia i korespondencja związana z umową powinny być kierowane pod </w:t>
      </w:r>
      <w:r w:rsidR="00D8377D" w:rsidRPr="00A45F26">
        <w:rPr>
          <w:rFonts w:asciiTheme="minorHAnsi" w:eastAsia="Times New Roman" w:hAnsiTheme="minorHAnsi" w:cstheme="minorHAnsi"/>
        </w:rPr>
        <w:t>następujące adresy:</w:t>
      </w:r>
    </w:p>
    <w:p w14:paraId="4A0A5268" w14:textId="77777777" w:rsidR="006A56EE" w:rsidRDefault="00683933" w:rsidP="00826AA8">
      <w:pPr>
        <w:pStyle w:val="Akapitzlist"/>
        <w:numPr>
          <w:ilvl w:val="0"/>
          <w:numId w:val="19"/>
        </w:numPr>
        <w:spacing w:before="120" w:after="120" w:line="276" w:lineRule="auto"/>
        <w:ind w:left="714" w:hanging="357"/>
        <w:rPr>
          <w:rFonts w:asciiTheme="minorHAnsi" w:eastAsia="Times New Roman" w:hAnsiTheme="minorHAnsi" w:cstheme="minorHAnsi"/>
        </w:rPr>
      </w:pPr>
      <w:r w:rsidRPr="00A45F26">
        <w:rPr>
          <w:rFonts w:asciiTheme="minorHAnsi" w:eastAsia="Times New Roman" w:hAnsiTheme="minorHAnsi" w:cstheme="minorHAnsi"/>
        </w:rPr>
        <w:t xml:space="preserve">Zamawiającego: Zarząd Zieleni m.st. Warszawy, </w:t>
      </w:r>
    </w:p>
    <w:p w14:paraId="08C99671" w14:textId="3AB31EC4" w:rsidR="00683933" w:rsidRPr="00A45F26" w:rsidRDefault="00683933" w:rsidP="00826AA8">
      <w:pPr>
        <w:pStyle w:val="Akapitzlist"/>
        <w:spacing w:before="120" w:after="120" w:line="276" w:lineRule="auto"/>
        <w:ind w:left="714"/>
        <w:rPr>
          <w:rFonts w:asciiTheme="minorHAnsi" w:eastAsia="Times New Roman" w:hAnsiTheme="minorHAnsi" w:cstheme="minorHAnsi"/>
        </w:rPr>
      </w:pPr>
      <w:r w:rsidRPr="00A45F26">
        <w:rPr>
          <w:rFonts w:asciiTheme="minorHAnsi" w:eastAsia="Times New Roman" w:hAnsiTheme="minorHAnsi" w:cstheme="minorHAnsi"/>
        </w:rPr>
        <w:t>ul. Hoża 13A, 00-528 Warszawa</w:t>
      </w:r>
      <w:r w:rsidR="00845216">
        <w:rPr>
          <w:rFonts w:asciiTheme="minorHAnsi" w:eastAsia="Times New Roman" w:hAnsiTheme="minorHAnsi" w:cstheme="minorHAnsi"/>
        </w:rPr>
        <w:t xml:space="preserve">, e-mail: </w:t>
      </w:r>
      <w:hyperlink r:id="rId16" w:history="1">
        <w:r w:rsidR="00845216" w:rsidRPr="00837C04">
          <w:rPr>
            <w:rStyle w:val="Hipercze"/>
            <w:rFonts w:asciiTheme="minorHAnsi" w:eastAsia="Times New Roman" w:hAnsiTheme="minorHAnsi" w:cstheme="minorHAnsi"/>
          </w:rPr>
          <w:t>kontakt@zzw.waw.pl</w:t>
        </w:r>
      </w:hyperlink>
      <w:r w:rsidR="00845216">
        <w:rPr>
          <w:rFonts w:asciiTheme="minorHAnsi" w:eastAsia="Times New Roman" w:hAnsiTheme="minorHAnsi" w:cstheme="minorHAnsi"/>
        </w:rPr>
        <w:t xml:space="preserve"> </w:t>
      </w:r>
    </w:p>
    <w:p w14:paraId="7435979D" w14:textId="6F26747E" w:rsidR="00683933" w:rsidRPr="00A45F26" w:rsidRDefault="00CB3B08" w:rsidP="00826AA8">
      <w:pPr>
        <w:pStyle w:val="Akapitzlist"/>
        <w:numPr>
          <w:ilvl w:val="0"/>
          <w:numId w:val="19"/>
        </w:numPr>
        <w:spacing w:before="120" w:after="120" w:line="276" w:lineRule="auto"/>
        <w:ind w:left="714" w:hanging="357"/>
        <w:rPr>
          <w:rFonts w:asciiTheme="minorHAnsi" w:eastAsia="Times New Roman" w:hAnsiTheme="minorHAnsi" w:cstheme="minorHAnsi"/>
        </w:rPr>
      </w:pPr>
      <w:r w:rsidRPr="00A45F26">
        <w:rPr>
          <w:rFonts w:asciiTheme="minorHAnsi" w:eastAsia="Times New Roman" w:hAnsiTheme="minorHAnsi" w:cstheme="minorHAnsi"/>
        </w:rPr>
        <w:t>Wykonawcy: ……………………………………………………………………………………………………….</w:t>
      </w:r>
    </w:p>
    <w:p w14:paraId="34FFF822" w14:textId="15C4A7E8" w:rsidR="009164DD" w:rsidRPr="00A45F26" w:rsidRDefault="00342B9F" w:rsidP="0034159B">
      <w:pPr>
        <w:spacing w:before="120" w:after="120" w:line="276" w:lineRule="auto"/>
        <w:rPr>
          <w:rFonts w:asciiTheme="minorHAnsi" w:eastAsia="Times New Roman" w:hAnsiTheme="minorHAnsi" w:cstheme="minorHAnsi"/>
          <w:sz w:val="22"/>
          <w:szCs w:val="22"/>
        </w:rPr>
      </w:pPr>
      <w:r w:rsidRPr="00A45F26">
        <w:rPr>
          <w:rFonts w:asciiTheme="minorHAnsi" w:hAnsiTheme="minorHAnsi" w:cstheme="minorHAnsi"/>
          <w:sz w:val="22"/>
          <w:szCs w:val="22"/>
        </w:rPr>
        <w:t>Strony zobowiązują się powiadamiać się o zmianach powyższych adresów do doręczeń z tym skutkiem, że w przypadku zaniedbania tego obowiązku list polecony lub poczta kurierska przesłane na ten adres uznawane będą za skutecznie doręczone. Powiadomienie o powyższym nie stanowi zmiany Umowy wymagającej sporządzenia aneksu.</w:t>
      </w:r>
    </w:p>
    <w:p w14:paraId="79D50CFC" w14:textId="133B295B" w:rsidR="00D8377D" w:rsidRPr="005005DE" w:rsidRDefault="00947EDA" w:rsidP="005005DE">
      <w:pPr>
        <w:tabs>
          <w:tab w:val="left" w:pos="567"/>
        </w:tabs>
        <w:spacing w:before="120" w:after="120" w:line="276" w:lineRule="auto"/>
        <w:ind w:left="284" w:hanging="284"/>
        <w:rPr>
          <w:rFonts w:asciiTheme="minorHAnsi" w:eastAsia="Times New Roman" w:hAnsiTheme="minorHAnsi" w:cstheme="minorHAnsi"/>
          <w:sz w:val="22"/>
          <w:szCs w:val="22"/>
        </w:rPr>
      </w:pPr>
      <w:r>
        <w:rPr>
          <w:rFonts w:asciiTheme="minorHAnsi" w:eastAsia="Times New Roman" w:hAnsiTheme="minorHAnsi" w:cstheme="minorHAnsi"/>
        </w:rPr>
        <w:t>4</w:t>
      </w:r>
      <w:r w:rsidRPr="005005DE">
        <w:rPr>
          <w:rFonts w:asciiTheme="minorHAnsi" w:eastAsia="Times New Roman" w:hAnsiTheme="minorHAnsi" w:cstheme="minorHAnsi"/>
          <w:sz w:val="22"/>
          <w:szCs w:val="22"/>
        </w:rPr>
        <w:t xml:space="preserve">. </w:t>
      </w:r>
      <w:r w:rsidR="00D8377D" w:rsidRPr="005005DE">
        <w:rPr>
          <w:rFonts w:asciiTheme="minorHAnsi" w:eastAsia="Times New Roman" w:hAnsiTheme="minorHAnsi" w:cstheme="minorHAnsi"/>
          <w:sz w:val="22"/>
          <w:szCs w:val="22"/>
        </w:rPr>
        <w:t xml:space="preserve">Strony uzgadniają, że bieżąca komunikacja przedstawicieli Stron przy realizacji umowy odbywać się </w:t>
      </w:r>
      <w:r w:rsidR="00943E66" w:rsidRPr="005005DE">
        <w:rPr>
          <w:rFonts w:asciiTheme="minorHAnsi" w:eastAsia="Times New Roman" w:hAnsiTheme="minorHAnsi" w:cstheme="minorHAnsi"/>
          <w:sz w:val="22"/>
          <w:szCs w:val="22"/>
        </w:rPr>
        <w:lastRenderedPageBreak/>
        <w:t xml:space="preserve">będzie za pomocą telefonu oraz e-mail, na numery oraz adresy wskazane w ust. 1 powyżej, przy </w:t>
      </w:r>
      <w:r w:rsidR="008E72C9" w:rsidRPr="005005DE">
        <w:rPr>
          <w:rFonts w:asciiTheme="minorHAnsi" w:eastAsia="Times New Roman" w:hAnsiTheme="minorHAnsi" w:cstheme="minorHAnsi"/>
          <w:sz w:val="22"/>
          <w:szCs w:val="22"/>
        </w:rPr>
        <w:t>czym każda ze Stron może żądać od drugiej pisemnego potwierdzenia otrzymania komunikatu lub oświadczenia woli przesłanego drogą elektroniczną.</w:t>
      </w:r>
    </w:p>
    <w:p w14:paraId="127CD31F" w14:textId="6EFEB8CA" w:rsidR="00947EDA" w:rsidRPr="0054540B" w:rsidRDefault="00947EDA" w:rsidP="007D2BF4">
      <w:pPr>
        <w:widowControl/>
        <w:tabs>
          <w:tab w:val="left" w:pos="1134"/>
        </w:tabs>
        <w:suppressAutoHyphens w:val="0"/>
        <w:spacing w:before="120" w:after="120" w:line="300" w:lineRule="auto"/>
        <w:ind w:left="284" w:hanging="284"/>
        <w:rPr>
          <w:rFonts w:asciiTheme="minorHAnsi" w:hAnsiTheme="minorHAnsi" w:cstheme="minorHAnsi"/>
          <w:sz w:val="22"/>
          <w:szCs w:val="22"/>
        </w:rPr>
      </w:pPr>
      <w:r w:rsidRPr="005005DE">
        <w:rPr>
          <w:rFonts w:asciiTheme="minorHAnsi" w:hAnsiTheme="minorHAnsi" w:cstheme="minorHAnsi"/>
          <w:sz w:val="22"/>
          <w:szCs w:val="22"/>
        </w:rPr>
        <w:t>5.</w:t>
      </w:r>
      <w:r w:rsidR="007D2BF4">
        <w:rPr>
          <w:rFonts w:asciiTheme="minorHAnsi" w:hAnsiTheme="minorHAnsi" w:cstheme="minorHAnsi"/>
          <w:sz w:val="22"/>
          <w:szCs w:val="22"/>
        </w:rPr>
        <w:t xml:space="preserve">  </w:t>
      </w:r>
      <w:r w:rsidRPr="00EB5830">
        <w:rPr>
          <w:rFonts w:asciiTheme="minorHAnsi" w:hAnsiTheme="minorHAnsi" w:cstheme="minorHAnsi"/>
          <w:sz w:val="22"/>
          <w:szCs w:val="22"/>
        </w:rPr>
        <w:t>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 reprezentacji Strony, jak też złożenia w formie elektronicznej z kwalifikowanym podpisem elektronicznym , wysłanej na adres poczty elektronicznej drugiej strony wskazany w ust. 3 powyżej.</w:t>
      </w:r>
      <w:r w:rsidRPr="00D47426">
        <w:rPr>
          <w:rFonts w:asciiTheme="minorHAnsi" w:hAnsiTheme="minorHAnsi" w:cstheme="minorHAnsi"/>
        </w:rPr>
        <w:t xml:space="preserve"> </w:t>
      </w:r>
      <w:r w:rsidRPr="0054540B">
        <w:rPr>
          <w:rFonts w:asciiTheme="minorHAnsi" w:hAnsiTheme="minorHAnsi" w:cstheme="minorHAnsi"/>
          <w:sz w:val="22"/>
          <w:szCs w:val="22"/>
        </w:rPr>
        <w:t>Oświadczenie złożone w formie elektronicznej z kwalifikowanym podpisem elektronicznym będzie uznawane za skutecznie doręczone drugiej stronie w chwili wprowadzenia oświadczenia do środka komunikacji elektronicznej w taki sposób, żeby druga strona mogła zapoznać się z jego treścią.</w:t>
      </w:r>
    </w:p>
    <w:p w14:paraId="296A6DA2" w14:textId="77777777" w:rsidR="00302996" w:rsidRPr="00A45F26" w:rsidRDefault="00302996" w:rsidP="00826AA8">
      <w:pPr>
        <w:pStyle w:val="Nagwek5"/>
        <w:spacing w:before="120" w:after="120" w:line="276" w:lineRule="auto"/>
      </w:pPr>
      <w:r w:rsidRPr="00A45F26">
        <w:t>§ 6.</w:t>
      </w:r>
    </w:p>
    <w:p w14:paraId="72FC9FD6" w14:textId="77777777" w:rsidR="00302996" w:rsidRPr="00A45F26" w:rsidRDefault="00302996" w:rsidP="00826AA8">
      <w:pPr>
        <w:widowControl/>
        <w:numPr>
          <w:ilvl w:val="0"/>
          <w:numId w:val="6"/>
        </w:numPr>
        <w:suppressAutoHyphens w:val="0"/>
        <w:spacing w:before="120" w:after="120" w:line="276" w:lineRule="auto"/>
        <w:rPr>
          <w:rFonts w:asciiTheme="minorHAnsi" w:eastAsia="Times New Roman" w:hAnsiTheme="minorHAnsi" w:cstheme="minorHAnsi"/>
          <w:kern w:val="0"/>
          <w:sz w:val="22"/>
          <w:szCs w:val="22"/>
        </w:rPr>
      </w:pPr>
      <w:r w:rsidRPr="00A45F26">
        <w:rPr>
          <w:rFonts w:asciiTheme="minorHAnsi" w:eastAsia="Times New Roman" w:hAnsiTheme="minorHAnsi" w:cstheme="minorHAnsi"/>
          <w:kern w:val="0"/>
          <w:sz w:val="22"/>
          <w:szCs w:val="22"/>
        </w:rPr>
        <w:t>Zamawiający zastrzega sobie prawo naliczenia kar umownych w następujących przypadkach</w:t>
      </w:r>
      <w:r w:rsidRPr="00A45F26">
        <w:rPr>
          <w:rFonts w:asciiTheme="minorHAnsi" w:eastAsia="Times New Roman" w:hAnsiTheme="minorHAnsi" w:cstheme="minorHAnsi"/>
          <w:kern w:val="0"/>
          <w:sz w:val="22"/>
          <w:szCs w:val="22"/>
        </w:rPr>
        <w:br/>
        <w:t>i w następującej wysokości:</w:t>
      </w:r>
    </w:p>
    <w:p w14:paraId="32B3EF11" w14:textId="3BE71F04" w:rsidR="00472E78" w:rsidRPr="00A45F26" w:rsidRDefault="00302996" w:rsidP="00826AA8">
      <w:pPr>
        <w:pStyle w:val="Akapitzlist"/>
        <w:numPr>
          <w:ilvl w:val="0"/>
          <w:numId w:val="20"/>
        </w:numPr>
        <w:autoSpaceDE w:val="0"/>
        <w:autoSpaceDN w:val="0"/>
        <w:adjustRightInd w:val="0"/>
        <w:spacing w:before="120" w:after="120" w:line="276" w:lineRule="auto"/>
        <w:rPr>
          <w:rFonts w:asciiTheme="minorHAnsi" w:hAnsiTheme="minorHAnsi" w:cstheme="minorHAnsi"/>
        </w:rPr>
      </w:pPr>
      <w:r w:rsidRPr="00A45F26">
        <w:rPr>
          <w:rFonts w:asciiTheme="minorHAnsi" w:hAnsiTheme="minorHAnsi" w:cstheme="minorHAnsi"/>
        </w:rPr>
        <w:t xml:space="preserve">za zwłokę Wykonawcy w dostawie </w:t>
      </w:r>
      <w:r w:rsidR="000F5C88" w:rsidRPr="00A45F26">
        <w:rPr>
          <w:rFonts w:asciiTheme="minorHAnsi" w:hAnsiTheme="minorHAnsi" w:cstheme="minorHAnsi"/>
        </w:rPr>
        <w:t>oprogramowania</w:t>
      </w:r>
      <w:r w:rsidRPr="00A45F26">
        <w:rPr>
          <w:rFonts w:asciiTheme="minorHAnsi" w:hAnsiTheme="minorHAnsi" w:cstheme="minorHAnsi"/>
        </w:rPr>
        <w:t xml:space="preserve"> w stosunku do terminu, o którym mowa w § 2 ust. 1 Umowy w wysokości 2% wynagrodzenia brutto określonego w § 4 ust. 1 Umowy</w:t>
      </w:r>
      <w:r w:rsidRPr="00A45F26" w:rsidDel="00E433C2">
        <w:rPr>
          <w:rFonts w:asciiTheme="minorHAnsi" w:hAnsiTheme="minorHAnsi" w:cstheme="minorHAnsi"/>
        </w:rPr>
        <w:t xml:space="preserve"> </w:t>
      </w:r>
      <w:r w:rsidRPr="00A45F26">
        <w:rPr>
          <w:rFonts w:asciiTheme="minorHAnsi" w:hAnsiTheme="minorHAnsi" w:cstheme="minorHAnsi"/>
        </w:rPr>
        <w:t>za każdy rozpoczęty dzień zwłoki,</w:t>
      </w:r>
    </w:p>
    <w:p w14:paraId="41DB8AE8" w14:textId="69B4A658" w:rsidR="00472E78" w:rsidRPr="00A45F26" w:rsidRDefault="00302996" w:rsidP="00826AA8">
      <w:pPr>
        <w:pStyle w:val="Akapitzlist"/>
        <w:numPr>
          <w:ilvl w:val="0"/>
          <w:numId w:val="20"/>
        </w:numPr>
        <w:autoSpaceDE w:val="0"/>
        <w:autoSpaceDN w:val="0"/>
        <w:adjustRightInd w:val="0"/>
        <w:spacing w:before="120" w:after="120" w:line="276" w:lineRule="auto"/>
        <w:rPr>
          <w:rFonts w:asciiTheme="minorHAnsi" w:hAnsiTheme="minorHAnsi" w:cstheme="minorHAnsi"/>
        </w:rPr>
      </w:pPr>
      <w:r w:rsidRPr="00A45F26">
        <w:rPr>
          <w:rFonts w:asciiTheme="minorHAnsi" w:hAnsiTheme="minorHAnsi" w:cstheme="minorHAnsi"/>
        </w:rPr>
        <w:t xml:space="preserve">za zwłokę Wykonawcy w wymianie wadliwego </w:t>
      </w:r>
      <w:r w:rsidR="000F5C88" w:rsidRPr="00A45F26">
        <w:rPr>
          <w:rFonts w:asciiTheme="minorHAnsi" w:hAnsiTheme="minorHAnsi" w:cstheme="minorHAnsi"/>
        </w:rPr>
        <w:t>oprogramowania</w:t>
      </w:r>
      <w:r w:rsidRPr="00A45F26">
        <w:rPr>
          <w:rFonts w:asciiTheme="minorHAnsi" w:hAnsiTheme="minorHAnsi" w:cstheme="minorHAnsi"/>
        </w:rPr>
        <w:t xml:space="preserve"> w stosunku do terminu, o którym mowa w § 2 ust. </w:t>
      </w:r>
      <w:r w:rsidR="00AE4EA7" w:rsidRPr="00A45F26">
        <w:rPr>
          <w:rFonts w:asciiTheme="minorHAnsi" w:hAnsiTheme="minorHAnsi" w:cstheme="minorHAnsi"/>
        </w:rPr>
        <w:t>3</w:t>
      </w:r>
      <w:r w:rsidRPr="00A45F26">
        <w:rPr>
          <w:rFonts w:asciiTheme="minorHAnsi" w:hAnsiTheme="minorHAnsi" w:cstheme="minorHAnsi"/>
        </w:rPr>
        <w:t>, w wysokości 0,2% wynagrodzenia brutto określonego w § 4 ust. 1 Umowy, za każdy rozpoczęty dzień zwłoki,</w:t>
      </w:r>
    </w:p>
    <w:p w14:paraId="55824ACA" w14:textId="7D625ECB" w:rsidR="00302996" w:rsidRPr="00A45F26" w:rsidRDefault="00302996" w:rsidP="00826AA8">
      <w:pPr>
        <w:pStyle w:val="Akapitzlist"/>
        <w:numPr>
          <w:ilvl w:val="0"/>
          <w:numId w:val="20"/>
        </w:numPr>
        <w:autoSpaceDE w:val="0"/>
        <w:autoSpaceDN w:val="0"/>
        <w:adjustRightInd w:val="0"/>
        <w:spacing w:before="120" w:after="120" w:line="276" w:lineRule="auto"/>
        <w:rPr>
          <w:rFonts w:asciiTheme="minorHAnsi" w:hAnsiTheme="minorHAnsi" w:cstheme="minorHAnsi"/>
        </w:rPr>
      </w:pPr>
      <w:r w:rsidRPr="00A45F26">
        <w:rPr>
          <w:rFonts w:asciiTheme="minorHAnsi" w:hAnsiTheme="minorHAnsi" w:cstheme="minorHAnsi"/>
        </w:rPr>
        <w:t>za odstąpienie od Umowy przez którąkolwiek ze Stron z przyczyn leżących po stronie Wykonawcy w wysokości 20%  wynagrodzenia brutto określonego w § 4 ust. 1 Umowy.</w:t>
      </w:r>
    </w:p>
    <w:p w14:paraId="3DA8E1DF" w14:textId="77777777" w:rsidR="00AE4EA7" w:rsidRPr="00A45F26" w:rsidRDefault="00302996" w:rsidP="00826AA8">
      <w:pPr>
        <w:pStyle w:val="Akapitzlist"/>
        <w:numPr>
          <w:ilvl w:val="0"/>
          <w:numId w:val="2"/>
        </w:numPr>
        <w:tabs>
          <w:tab w:val="clear" w:pos="1078"/>
          <w:tab w:val="num" w:pos="284"/>
        </w:tabs>
        <w:spacing w:before="120" w:after="120" w:line="276" w:lineRule="auto"/>
        <w:ind w:left="284" w:hanging="284"/>
        <w:contextualSpacing w:val="0"/>
        <w:rPr>
          <w:rFonts w:asciiTheme="minorHAnsi" w:eastAsia="Lucida Sans Unicode" w:hAnsiTheme="minorHAnsi" w:cstheme="minorHAnsi"/>
          <w:kern w:val="1"/>
          <w:lang w:val="pl-PL"/>
        </w:rPr>
      </w:pPr>
      <w:r w:rsidRPr="00A45F26">
        <w:rPr>
          <w:rFonts w:asciiTheme="minorHAnsi" w:eastAsia="Lucida Sans Unicode" w:hAnsiTheme="minorHAnsi" w:cstheme="minorHAnsi"/>
          <w:kern w:val="1"/>
          <w:lang w:val="pl-PL"/>
        </w:rPr>
        <w:t xml:space="preserve">Łączna wysokość naliczonych Wykonawcy kar umownych nie może przekroczyć </w:t>
      </w:r>
      <w:r w:rsidR="00C206CE" w:rsidRPr="00A45F26">
        <w:rPr>
          <w:rFonts w:asciiTheme="minorHAnsi" w:eastAsia="Lucida Sans Unicode" w:hAnsiTheme="minorHAnsi" w:cstheme="minorHAnsi"/>
          <w:kern w:val="1"/>
          <w:lang w:val="pl-PL"/>
        </w:rPr>
        <w:t>3</w:t>
      </w:r>
      <w:r w:rsidRPr="00A45F26">
        <w:rPr>
          <w:rFonts w:asciiTheme="minorHAnsi" w:eastAsia="Lucida Sans Unicode" w:hAnsiTheme="minorHAnsi" w:cstheme="minorHAnsi"/>
          <w:kern w:val="1"/>
          <w:lang w:val="pl-PL"/>
        </w:rPr>
        <w:t>0%  wynagrodzenia brutto, określonego w § 4 ust. 1 Umowy.</w:t>
      </w:r>
    </w:p>
    <w:p w14:paraId="351C7058" w14:textId="1F2A87CF" w:rsidR="00AE4EA7" w:rsidRPr="00A45F26" w:rsidRDefault="00302996" w:rsidP="00826AA8">
      <w:pPr>
        <w:pStyle w:val="Akapitzlist"/>
        <w:numPr>
          <w:ilvl w:val="0"/>
          <w:numId w:val="2"/>
        </w:numPr>
        <w:tabs>
          <w:tab w:val="clear" w:pos="1078"/>
          <w:tab w:val="num" w:pos="284"/>
        </w:tabs>
        <w:spacing w:before="120" w:after="120" w:line="276" w:lineRule="auto"/>
        <w:ind w:left="284" w:hanging="284"/>
        <w:contextualSpacing w:val="0"/>
        <w:rPr>
          <w:rFonts w:asciiTheme="minorHAnsi" w:eastAsia="Lucida Sans Unicode" w:hAnsiTheme="minorHAnsi" w:cstheme="minorHAnsi"/>
          <w:kern w:val="1"/>
          <w:lang w:val="pl-PL"/>
        </w:rPr>
      </w:pPr>
      <w:r w:rsidRPr="00A45F26">
        <w:rPr>
          <w:rFonts w:asciiTheme="minorHAnsi" w:hAnsiTheme="minorHAnsi" w:cstheme="minorHAnsi"/>
        </w:rPr>
        <w:t xml:space="preserve">Zapłata </w:t>
      </w:r>
      <w:r w:rsidR="00C45D5C" w:rsidRPr="00A45F26">
        <w:rPr>
          <w:rFonts w:asciiTheme="minorHAnsi" w:hAnsiTheme="minorHAnsi" w:cstheme="minorHAnsi"/>
        </w:rPr>
        <w:t xml:space="preserve">lub </w:t>
      </w:r>
      <w:r w:rsidR="00675857" w:rsidRPr="00A45F26">
        <w:rPr>
          <w:rFonts w:asciiTheme="minorHAnsi" w:hAnsiTheme="minorHAnsi" w:cstheme="minorHAnsi"/>
        </w:rPr>
        <w:t xml:space="preserve">potrącenie kar umownych </w:t>
      </w:r>
      <w:r w:rsidRPr="00A45F26">
        <w:rPr>
          <w:rFonts w:asciiTheme="minorHAnsi" w:hAnsiTheme="minorHAnsi" w:cstheme="minorHAnsi"/>
        </w:rPr>
        <w:t xml:space="preserve">nie wyłącza prawa Zamawiającego do dochodzenia odszkodowania na zasadach ogólnych za poniesioną szkodę, jeżeli poniesiona przez Zamawiającego szkoda przekroczy wysokość zastrzeżonych w Umowie kar umownych lub powstanie z innych przyczyn. </w:t>
      </w:r>
      <w:bookmarkStart w:id="2" w:name="_Hlk532974222"/>
    </w:p>
    <w:p w14:paraId="79B53DBF" w14:textId="77777777" w:rsidR="00AE4EA7" w:rsidRPr="00A45F26" w:rsidRDefault="00302996" w:rsidP="00826AA8">
      <w:pPr>
        <w:pStyle w:val="Akapitzlist"/>
        <w:numPr>
          <w:ilvl w:val="0"/>
          <w:numId w:val="2"/>
        </w:numPr>
        <w:tabs>
          <w:tab w:val="clear" w:pos="1078"/>
          <w:tab w:val="num" w:pos="284"/>
        </w:tabs>
        <w:spacing w:before="120" w:after="120" w:line="276" w:lineRule="auto"/>
        <w:ind w:left="284" w:hanging="284"/>
        <w:contextualSpacing w:val="0"/>
        <w:rPr>
          <w:rFonts w:asciiTheme="minorHAnsi" w:eastAsia="Lucida Sans Unicode" w:hAnsiTheme="minorHAnsi" w:cstheme="minorHAnsi"/>
          <w:kern w:val="1"/>
          <w:lang w:val="pl-PL"/>
        </w:rPr>
      </w:pPr>
      <w:r w:rsidRPr="00A45F26">
        <w:rPr>
          <w:rFonts w:asciiTheme="minorHAnsi" w:hAnsiTheme="minorHAnsi" w:cstheme="minorHAnsi"/>
        </w:rPr>
        <w:t xml:space="preserve">Wykonawca wyraża zgodę na potrącenie przez Zamawiającego naliczonych przez Zamawiającego kar umownych z płatności wynagrodzenia należnego Wykonawcy, chociażby wierzytelność Zamawiającego o zapłatę kary umownej nie była jeszcze wymagalna (potrącenie umowne). Do wykonania potrącenia nie jest niezbędne złożenie Wykonawcy przez Zamawiającego odrębnego oświadczenia o potrąceniu. Zamawiający prześle Wykonawcy notę księgową określającą wysokość i podstawę naliczonych kar umownych wraz z informacją o dokonaniu potrącenia. W sytuacji, gdy Zamawiający nie dokona potrącenia kar umownych z przysługującego Wykonawcy </w:t>
      </w:r>
      <w:r w:rsidRPr="00A45F26">
        <w:rPr>
          <w:rFonts w:asciiTheme="minorHAnsi" w:hAnsiTheme="minorHAnsi" w:cstheme="minorHAnsi"/>
        </w:rPr>
        <w:lastRenderedPageBreak/>
        <w:t>wynagrodzenia, Wykonawca zobowiązuje się do zapłaty kar umownych w terminie 14 dni od daty otrzymania wezwania do zapłaty, przyjmującego formę noty księgowej.</w:t>
      </w:r>
    </w:p>
    <w:p w14:paraId="5F16B99A" w14:textId="525E5EED" w:rsidR="00AE4EA7" w:rsidRPr="00A45F26" w:rsidRDefault="00BD21AB" w:rsidP="007078BD">
      <w:pPr>
        <w:pStyle w:val="Akapitzlist"/>
        <w:numPr>
          <w:ilvl w:val="0"/>
          <w:numId w:val="2"/>
        </w:numPr>
        <w:tabs>
          <w:tab w:val="clear" w:pos="1078"/>
          <w:tab w:val="num" w:pos="284"/>
        </w:tabs>
        <w:spacing w:before="120" w:after="120" w:line="276" w:lineRule="auto"/>
        <w:ind w:left="357" w:hanging="357"/>
        <w:contextualSpacing w:val="0"/>
        <w:rPr>
          <w:rFonts w:asciiTheme="minorHAnsi" w:eastAsia="Lucida Sans Unicode" w:hAnsiTheme="minorHAnsi" w:cstheme="minorHAnsi"/>
          <w:kern w:val="1"/>
          <w:lang w:val="pl-PL"/>
        </w:rPr>
      </w:pPr>
      <w:r w:rsidRPr="00A45F26">
        <w:rPr>
          <w:rFonts w:asciiTheme="minorHAnsi" w:hAnsiTheme="minorHAnsi" w:cstheme="minorHAnsi"/>
        </w:rPr>
        <w:t>W celu uniknięcia wątpliwości, Strony potwierdzają, że Wykonawca ponosi odpowiedzialność za przypadki niewykonania lub nienależytego wykonania umowy, o który</w:t>
      </w:r>
      <w:r w:rsidR="00DD5DAF" w:rsidRPr="00A45F26">
        <w:rPr>
          <w:rFonts w:asciiTheme="minorHAnsi" w:hAnsiTheme="minorHAnsi" w:cstheme="minorHAnsi"/>
        </w:rPr>
        <w:t>ch</w:t>
      </w:r>
      <w:r w:rsidRPr="00A45F26">
        <w:rPr>
          <w:rFonts w:asciiTheme="minorHAnsi" w:hAnsiTheme="minorHAnsi" w:cstheme="minorHAnsi"/>
        </w:rPr>
        <w:t xml:space="preserve"> mowa w ust.1, na zasadach ogólnych określonych w kodeksie cywilnym, w szczególności </w:t>
      </w:r>
      <w:r w:rsidR="00524498" w:rsidRPr="00A45F26">
        <w:rPr>
          <w:rFonts w:asciiTheme="minorHAnsi" w:hAnsiTheme="minorHAnsi" w:cstheme="minorHAnsi"/>
        </w:rPr>
        <w:t xml:space="preserve">w art. 471 K.c., w szczególności może zwolnić się z odpowiedzialności poprzez wykazanie, że nie ponosi odpowiedzialności za dany </w:t>
      </w:r>
      <w:r w:rsidR="00200848" w:rsidRPr="00A45F26">
        <w:rPr>
          <w:rFonts w:asciiTheme="minorHAnsi" w:hAnsiTheme="minorHAnsi" w:cstheme="minorHAnsi"/>
        </w:rPr>
        <w:t>przypadek niewykonania lub nienależytego wykonania Umowy.</w:t>
      </w:r>
      <w:r w:rsidRPr="00A45F26">
        <w:rPr>
          <w:rFonts w:asciiTheme="minorHAnsi" w:hAnsiTheme="minorHAnsi" w:cstheme="minorHAnsi"/>
        </w:rPr>
        <w:t xml:space="preserve"> </w:t>
      </w:r>
      <w:bookmarkEnd w:id="2"/>
    </w:p>
    <w:p w14:paraId="621F5934" w14:textId="77777777" w:rsidR="00AE4EA7" w:rsidRPr="00A45F26" w:rsidRDefault="00302996" w:rsidP="00826AA8">
      <w:pPr>
        <w:pStyle w:val="Akapitzlist"/>
        <w:numPr>
          <w:ilvl w:val="0"/>
          <w:numId w:val="2"/>
        </w:numPr>
        <w:tabs>
          <w:tab w:val="clear" w:pos="1078"/>
          <w:tab w:val="num" w:pos="284"/>
        </w:tabs>
        <w:spacing w:before="120" w:after="120" w:line="276" w:lineRule="auto"/>
        <w:ind w:left="357" w:hanging="357"/>
        <w:contextualSpacing w:val="0"/>
        <w:rPr>
          <w:rFonts w:asciiTheme="minorHAnsi" w:eastAsia="Lucida Sans Unicode" w:hAnsiTheme="minorHAnsi" w:cstheme="minorHAnsi"/>
          <w:kern w:val="1"/>
          <w:lang w:val="pl-PL"/>
        </w:rPr>
      </w:pPr>
      <w:r w:rsidRPr="00A45F26">
        <w:rPr>
          <w:rFonts w:asciiTheme="minorHAnsi" w:hAnsiTheme="minorHAnsi" w:cstheme="minorHAnsi"/>
        </w:rPr>
        <w:t>Zapłata lub potrącenie kary umownej nie zwalnia Wykonawcy z obowiązku realizacji Umowy.</w:t>
      </w:r>
    </w:p>
    <w:p w14:paraId="389CFEDD" w14:textId="77777777" w:rsidR="00AE4EA7" w:rsidRPr="00A45F26" w:rsidRDefault="00302996" w:rsidP="00AC5FE3">
      <w:pPr>
        <w:pStyle w:val="Akapitzlist"/>
        <w:numPr>
          <w:ilvl w:val="0"/>
          <w:numId w:val="2"/>
        </w:numPr>
        <w:tabs>
          <w:tab w:val="clear" w:pos="1078"/>
          <w:tab w:val="num" w:pos="284"/>
        </w:tabs>
        <w:spacing w:before="120" w:after="120" w:line="276" w:lineRule="auto"/>
        <w:ind w:left="284" w:hanging="284"/>
        <w:contextualSpacing w:val="0"/>
        <w:rPr>
          <w:rFonts w:asciiTheme="minorHAnsi" w:eastAsia="Lucida Sans Unicode" w:hAnsiTheme="minorHAnsi" w:cstheme="minorHAnsi"/>
          <w:kern w:val="1"/>
          <w:lang w:val="pl-PL"/>
        </w:rPr>
      </w:pPr>
      <w:r w:rsidRPr="00A45F26">
        <w:rPr>
          <w:rFonts w:asciiTheme="minorHAnsi" w:hAnsiTheme="minorHAnsi" w:cstheme="minorHAnsi"/>
        </w:rPr>
        <w:t>Kary umowne przewidziane w niniejszej umowie są niezależne i należą się w pełnej wysokości, nawet w przypadku, gdy z powodu jednego zdarzenia naliczona jest więcej niż jedna kara. Zamawiający jest uprawiony do dochodzenia poszczególnych kar umownych niezależnie; kary te podlegają sumowaniu.</w:t>
      </w:r>
    </w:p>
    <w:p w14:paraId="7DA7A973" w14:textId="5478C7FC" w:rsidR="00302996" w:rsidRPr="00A45F26" w:rsidRDefault="00302996" w:rsidP="008E5EF7">
      <w:pPr>
        <w:pStyle w:val="Akapitzlist"/>
        <w:numPr>
          <w:ilvl w:val="0"/>
          <w:numId w:val="2"/>
        </w:numPr>
        <w:tabs>
          <w:tab w:val="clear" w:pos="1078"/>
        </w:tabs>
        <w:spacing w:before="120" w:after="120" w:line="276" w:lineRule="auto"/>
        <w:ind w:left="284" w:hanging="284"/>
        <w:contextualSpacing w:val="0"/>
        <w:rPr>
          <w:rFonts w:asciiTheme="minorHAnsi" w:eastAsia="Lucida Sans Unicode" w:hAnsiTheme="minorHAnsi" w:cstheme="minorHAnsi"/>
          <w:kern w:val="1"/>
          <w:lang w:val="pl-PL"/>
        </w:rPr>
      </w:pPr>
      <w:r w:rsidRPr="00A45F26">
        <w:rPr>
          <w:rFonts w:asciiTheme="minorHAnsi" w:hAnsiTheme="minorHAnsi" w:cstheme="minorHAnsi"/>
        </w:rPr>
        <w:t>Postanowienia niniejszego paragrafu pozostają w mocy także po rozwiązaniu, wygaśnięciu Umowy lub w przypadku odstąpienia od niniejszej Umowy.</w:t>
      </w:r>
    </w:p>
    <w:p w14:paraId="7966EE35" w14:textId="77777777" w:rsidR="00302996" w:rsidRPr="00A45F26" w:rsidRDefault="00302996" w:rsidP="00250074">
      <w:pPr>
        <w:pStyle w:val="Nagwek5"/>
        <w:spacing w:before="120" w:after="120" w:line="276" w:lineRule="auto"/>
      </w:pPr>
      <w:r w:rsidRPr="00A45F26">
        <w:t>§ 7.</w:t>
      </w:r>
    </w:p>
    <w:p w14:paraId="7CCD5266" w14:textId="35CD47FA" w:rsidR="00302996" w:rsidRPr="00A45F26" w:rsidRDefault="00302996" w:rsidP="00250074">
      <w:pPr>
        <w:widowControl/>
        <w:numPr>
          <w:ilvl w:val="0"/>
          <w:numId w:val="11"/>
        </w:numPr>
        <w:suppressAutoHyphens w:val="0"/>
        <w:autoSpaceDE w:val="0"/>
        <w:autoSpaceDN w:val="0"/>
        <w:adjustRightInd w:val="0"/>
        <w:spacing w:before="120" w:after="120" w:line="276" w:lineRule="auto"/>
        <w:ind w:left="284"/>
        <w:rPr>
          <w:rFonts w:asciiTheme="minorHAnsi" w:eastAsia="Calibri" w:hAnsiTheme="minorHAnsi" w:cstheme="minorHAnsi"/>
          <w:color w:val="000000"/>
          <w:kern w:val="0"/>
          <w:sz w:val="22"/>
          <w:szCs w:val="22"/>
          <w:lang w:eastAsia="en-US"/>
        </w:rPr>
      </w:pPr>
      <w:r w:rsidRPr="00A45F26">
        <w:rPr>
          <w:rFonts w:asciiTheme="minorHAnsi" w:hAnsiTheme="minorHAnsi" w:cstheme="minorHAnsi"/>
          <w:sz w:val="22"/>
          <w:szCs w:val="22"/>
        </w:rPr>
        <w:t xml:space="preserve">Poza przypadkami określonymi w Kodeksie cywilnym, </w:t>
      </w:r>
      <w:r w:rsidRPr="00A45F26">
        <w:rPr>
          <w:rFonts w:asciiTheme="minorHAnsi" w:eastAsia="Calibri" w:hAnsiTheme="minorHAnsi" w:cstheme="minorHAnsi"/>
          <w:color w:val="000000"/>
          <w:kern w:val="0"/>
          <w:sz w:val="22"/>
          <w:szCs w:val="22"/>
          <w:lang w:eastAsia="en-US"/>
        </w:rPr>
        <w:t>Zamawiający może odstąpić od Umowy ze skutkiem  na przyszłość w przypadku:</w:t>
      </w:r>
    </w:p>
    <w:p w14:paraId="6BDF09AA" w14:textId="59E5FC70" w:rsidR="00302996" w:rsidRPr="00A45F26" w:rsidRDefault="00302996" w:rsidP="00250074">
      <w:pPr>
        <w:widowControl/>
        <w:numPr>
          <w:ilvl w:val="0"/>
          <w:numId w:val="12"/>
        </w:numPr>
        <w:tabs>
          <w:tab w:val="left" w:pos="851"/>
        </w:tabs>
        <w:suppressAutoHyphens w:val="0"/>
        <w:autoSpaceDE w:val="0"/>
        <w:autoSpaceDN w:val="0"/>
        <w:adjustRightInd w:val="0"/>
        <w:spacing w:before="120" w:after="120" w:line="276" w:lineRule="auto"/>
        <w:ind w:left="714" w:hanging="357"/>
        <w:rPr>
          <w:rFonts w:asciiTheme="minorHAnsi" w:eastAsia="Calibri" w:hAnsiTheme="minorHAnsi" w:cstheme="minorHAnsi"/>
          <w:color w:val="000000"/>
          <w:kern w:val="0"/>
          <w:sz w:val="22"/>
          <w:szCs w:val="22"/>
          <w:lang w:eastAsia="en-US"/>
        </w:rPr>
      </w:pPr>
      <w:r w:rsidRPr="00A45F26">
        <w:rPr>
          <w:rFonts w:asciiTheme="minorHAnsi" w:eastAsia="Calibri" w:hAnsiTheme="minorHAnsi" w:cstheme="minorHAnsi"/>
          <w:color w:val="000000"/>
          <w:kern w:val="0"/>
          <w:sz w:val="22"/>
          <w:szCs w:val="22"/>
          <w:lang w:eastAsia="en-US"/>
        </w:rPr>
        <w:t>gdy zwłoka w realizacji dostawy w stosunku do terminu określonego w § 2 ust. 1 Umowy przekroczy 10 dni,</w:t>
      </w:r>
    </w:p>
    <w:p w14:paraId="6682AD46" w14:textId="5A11522D" w:rsidR="00302996" w:rsidRPr="00A45F26" w:rsidRDefault="00302996" w:rsidP="00250074">
      <w:pPr>
        <w:widowControl/>
        <w:numPr>
          <w:ilvl w:val="0"/>
          <w:numId w:val="12"/>
        </w:numPr>
        <w:tabs>
          <w:tab w:val="left" w:pos="851"/>
        </w:tabs>
        <w:suppressAutoHyphens w:val="0"/>
        <w:autoSpaceDE w:val="0"/>
        <w:autoSpaceDN w:val="0"/>
        <w:adjustRightInd w:val="0"/>
        <w:spacing w:before="120" w:after="120" w:line="276" w:lineRule="auto"/>
        <w:ind w:left="714" w:hanging="357"/>
        <w:rPr>
          <w:rFonts w:asciiTheme="minorHAnsi" w:eastAsia="Calibri" w:hAnsiTheme="minorHAnsi" w:cstheme="minorHAnsi"/>
          <w:color w:val="000000"/>
          <w:kern w:val="0"/>
          <w:sz w:val="22"/>
          <w:szCs w:val="22"/>
          <w:lang w:eastAsia="en-US"/>
        </w:rPr>
      </w:pPr>
      <w:r w:rsidRPr="00A45F26">
        <w:rPr>
          <w:rFonts w:asciiTheme="minorHAnsi" w:eastAsia="Calibri" w:hAnsiTheme="minorHAnsi" w:cstheme="minorHAnsi"/>
          <w:color w:val="000000"/>
          <w:kern w:val="0"/>
          <w:sz w:val="22"/>
          <w:szCs w:val="22"/>
          <w:lang w:eastAsia="en-US"/>
        </w:rPr>
        <w:t xml:space="preserve">gdy stwierdzone przy odbiorze nieprawidłowości uniemożliwiają wykonanie Umowy z przyczyn leżących po stronie Wykonawcy, jeżeli Wykonawca odmawia dostarczenia wolnego od wad lub ponownie </w:t>
      </w:r>
      <w:r w:rsidR="000F5C88" w:rsidRPr="00A45F26">
        <w:rPr>
          <w:rFonts w:asciiTheme="minorHAnsi" w:eastAsia="Calibri" w:hAnsiTheme="minorHAnsi" w:cstheme="minorHAnsi"/>
          <w:color w:val="000000"/>
          <w:kern w:val="0"/>
          <w:sz w:val="22"/>
          <w:szCs w:val="22"/>
          <w:lang w:eastAsia="en-US"/>
        </w:rPr>
        <w:t>dostarcza wadliwe oprogramowanie</w:t>
      </w:r>
      <w:r w:rsidRPr="00A45F26">
        <w:rPr>
          <w:rFonts w:asciiTheme="minorHAnsi" w:eastAsia="Calibri" w:hAnsiTheme="minorHAnsi" w:cstheme="minorHAnsi"/>
          <w:color w:val="000000"/>
          <w:kern w:val="0"/>
          <w:sz w:val="22"/>
          <w:szCs w:val="22"/>
          <w:lang w:eastAsia="en-US"/>
        </w:rPr>
        <w:t xml:space="preserve">, oraz naliczyć Wykonawcy karę umowną, o której mowa w § 6 ust. 1 pkt </w:t>
      </w:r>
      <w:r w:rsidR="000F5C88" w:rsidRPr="00A45F26">
        <w:rPr>
          <w:rFonts w:asciiTheme="minorHAnsi" w:eastAsia="Calibri" w:hAnsiTheme="minorHAnsi" w:cstheme="minorHAnsi"/>
          <w:color w:val="000000"/>
          <w:kern w:val="0"/>
          <w:sz w:val="22"/>
          <w:szCs w:val="22"/>
          <w:lang w:eastAsia="en-US"/>
        </w:rPr>
        <w:t>3</w:t>
      </w:r>
      <w:r w:rsidRPr="00A45F26">
        <w:rPr>
          <w:rFonts w:asciiTheme="minorHAnsi" w:eastAsia="Calibri" w:hAnsiTheme="minorHAnsi" w:cstheme="minorHAnsi"/>
          <w:color w:val="000000"/>
          <w:kern w:val="0"/>
          <w:sz w:val="22"/>
          <w:szCs w:val="22"/>
          <w:lang w:eastAsia="en-US"/>
        </w:rPr>
        <w:t>) Umowy</w:t>
      </w:r>
      <w:r w:rsidR="004D315E" w:rsidRPr="00A45F26">
        <w:rPr>
          <w:rFonts w:asciiTheme="minorHAnsi" w:eastAsia="Calibri" w:hAnsiTheme="minorHAnsi" w:cstheme="minorHAnsi"/>
          <w:color w:val="000000"/>
          <w:kern w:val="0"/>
          <w:sz w:val="22"/>
          <w:szCs w:val="22"/>
          <w:lang w:eastAsia="en-US"/>
        </w:rPr>
        <w:t>,</w:t>
      </w:r>
    </w:p>
    <w:p w14:paraId="0B4141F4" w14:textId="0D5C474D" w:rsidR="004D315E" w:rsidRPr="00A45F26" w:rsidRDefault="004D315E" w:rsidP="00250074">
      <w:pPr>
        <w:widowControl/>
        <w:numPr>
          <w:ilvl w:val="0"/>
          <w:numId w:val="12"/>
        </w:numPr>
        <w:tabs>
          <w:tab w:val="left" w:pos="851"/>
        </w:tabs>
        <w:suppressAutoHyphens w:val="0"/>
        <w:autoSpaceDE w:val="0"/>
        <w:autoSpaceDN w:val="0"/>
        <w:adjustRightInd w:val="0"/>
        <w:spacing w:before="120" w:after="120" w:line="276" w:lineRule="auto"/>
        <w:ind w:left="714" w:hanging="357"/>
        <w:rPr>
          <w:rFonts w:asciiTheme="minorHAnsi" w:eastAsia="Calibri" w:hAnsiTheme="minorHAnsi" w:cstheme="minorHAnsi"/>
          <w:color w:val="000000"/>
          <w:kern w:val="0"/>
          <w:sz w:val="22"/>
          <w:szCs w:val="22"/>
          <w:lang w:eastAsia="en-US"/>
        </w:rPr>
      </w:pPr>
      <w:r w:rsidRPr="00A45F26">
        <w:rPr>
          <w:rFonts w:asciiTheme="minorHAnsi" w:eastAsia="Calibri" w:hAnsiTheme="minorHAnsi" w:cstheme="minorHAnsi"/>
          <w:color w:val="000000"/>
          <w:kern w:val="0"/>
          <w:sz w:val="22"/>
          <w:szCs w:val="22"/>
          <w:lang w:eastAsia="en-US"/>
        </w:rPr>
        <w:t>gdy łączna wysokość kar umownych nałożonych na Wykonawcę przekroczy kwotę 20%</w:t>
      </w:r>
      <w:r w:rsidR="00E974F2" w:rsidRPr="00A45F26">
        <w:rPr>
          <w:rFonts w:asciiTheme="minorHAnsi" w:eastAsia="Calibri" w:hAnsiTheme="minorHAnsi" w:cstheme="minorHAnsi"/>
          <w:color w:val="000000"/>
          <w:kern w:val="0"/>
          <w:sz w:val="22"/>
          <w:szCs w:val="22"/>
          <w:lang w:eastAsia="en-US"/>
        </w:rPr>
        <w:t xml:space="preserve"> łącznego wynagrodzenia umownego brutto, o którym mowa w § 4 ust. 1 Umowy.</w:t>
      </w:r>
    </w:p>
    <w:p w14:paraId="3E3E53A3" w14:textId="719A0DE4" w:rsidR="00302996" w:rsidRPr="00A45F26" w:rsidRDefault="00302996" w:rsidP="00250074">
      <w:pPr>
        <w:numPr>
          <w:ilvl w:val="0"/>
          <w:numId w:val="11"/>
        </w:numPr>
        <w:tabs>
          <w:tab w:val="left" w:pos="0"/>
        </w:tabs>
        <w:spacing w:before="120" w:after="120" w:line="276" w:lineRule="auto"/>
        <w:ind w:left="284"/>
        <w:rPr>
          <w:rFonts w:asciiTheme="minorHAnsi" w:hAnsiTheme="minorHAnsi" w:cstheme="minorHAnsi"/>
          <w:sz w:val="22"/>
          <w:szCs w:val="22"/>
        </w:rPr>
      </w:pPr>
      <w:r w:rsidRPr="00A45F26">
        <w:rPr>
          <w:rFonts w:asciiTheme="minorHAnsi" w:eastAsia="Calibri" w:hAnsiTheme="minorHAnsi" w:cstheme="minorHAnsi"/>
          <w:color w:val="000000"/>
          <w:kern w:val="0"/>
          <w:sz w:val="22"/>
          <w:szCs w:val="22"/>
          <w:lang w:eastAsia="en-US"/>
        </w:rPr>
        <w:t xml:space="preserve">Zamawiający ma prawo skorzystać z uprawnienia do umownego odstąpienia od Umowy w terminie 30 dni od daty powzięcia wiadomości o przyczynie uzasadniającej odstąpienie. </w:t>
      </w:r>
    </w:p>
    <w:p w14:paraId="3CACF4BB" w14:textId="77777777" w:rsidR="00302996" w:rsidRPr="00A45F26" w:rsidRDefault="00302996" w:rsidP="00250074">
      <w:pPr>
        <w:numPr>
          <w:ilvl w:val="0"/>
          <w:numId w:val="11"/>
        </w:numPr>
        <w:tabs>
          <w:tab w:val="left" w:pos="0"/>
        </w:tabs>
        <w:spacing w:before="120" w:after="120" w:line="276" w:lineRule="auto"/>
        <w:ind w:left="284"/>
        <w:rPr>
          <w:rFonts w:asciiTheme="minorHAnsi" w:hAnsiTheme="minorHAnsi" w:cstheme="minorHAnsi"/>
          <w:sz w:val="22"/>
          <w:szCs w:val="22"/>
        </w:rPr>
      </w:pPr>
      <w:r w:rsidRPr="00A45F26">
        <w:rPr>
          <w:rFonts w:asciiTheme="minorHAnsi" w:eastAsia="Calibri" w:hAnsiTheme="minorHAnsi" w:cstheme="minorHAnsi"/>
          <w:kern w:val="0"/>
          <w:sz w:val="22"/>
          <w:szCs w:val="22"/>
          <w:lang w:eastAsia="en-US"/>
        </w:rPr>
        <w:t>Odstąpienie od Umowy wymaga formy pisemnej pod rygorem nieważności i podania przyczyny odstąpienia.</w:t>
      </w:r>
    </w:p>
    <w:p w14:paraId="6719169D" w14:textId="77777777" w:rsidR="00302996" w:rsidRPr="00A45F26" w:rsidRDefault="00302996" w:rsidP="00250074">
      <w:pPr>
        <w:pStyle w:val="Nagwek5"/>
        <w:spacing w:before="120" w:after="120" w:line="276" w:lineRule="auto"/>
      </w:pPr>
      <w:r w:rsidRPr="00A45F26">
        <w:t>§ 8.</w:t>
      </w:r>
    </w:p>
    <w:p w14:paraId="48856817" w14:textId="2ED910DC" w:rsidR="00302996" w:rsidRDefault="00302996" w:rsidP="00250074">
      <w:pPr>
        <w:widowControl/>
        <w:suppressAutoHyphens w:val="0"/>
        <w:autoSpaceDE w:val="0"/>
        <w:autoSpaceDN w:val="0"/>
        <w:adjustRightInd w:val="0"/>
        <w:spacing w:before="120" w:after="120" w:line="276" w:lineRule="auto"/>
        <w:rPr>
          <w:rFonts w:asciiTheme="minorHAnsi" w:eastAsia="Calibri" w:hAnsiTheme="minorHAnsi" w:cstheme="minorHAnsi"/>
          <w:kern w:val="0"/>
          <w:sz w:val="22"/>
          <w:szCs w:val="22"/>
          <w:lang w:eastAsia="en-US"/>
        </w:rPr>
      </w:pPr>
      <w:r w:rsidRPr="00A45F26">
        <w:rPr>
          <w:rFonts w:asciiTheme="minorHAnsi" w:eastAsia="Calibri" w:hAnsiTheme="minorHAnsi" w:cstheme="minorHAnsi"/>
          <w:kern w:val="0"/>
          <w:sz w:val="22"/>
          <w:szCs w:val="22"/>
          <w:lang w:eastAsia="en-US"/>
        </w:rPr>
        <w:t xml:space="preserve">Zmiany niniejszej Umowy wymagają dla swej ważności formy pisemnej pod rygorem nieważności, </w:t>
      </w:r>
      <w:r w:rsidRPr="00A45F26">
        <w:rPr>
          <w:rFonts w:asciiTheme="minorHAnsi" w:eastAsia="Calibri" w:hAnsiTheme="minorHAnsi" w:cstheme="minorHAnsi"/>
          <w:kern w:val="0"/>
          <w:sz w:val="22"/>
          <w:szCs w:val="22"/>
          <w:lang w:eastAsia="en-US"/>
        </w:rPr>
        <w:br/>
        <w:t>z zastrzeżeniem  § 5 ust. 2</w:t>
      </w:r>
      <w:r w:rsidR="00C1340C" w:rsidRPr="00A45F26">
        <w:rPr>
          <w:rFonts w:asciiTheme="minorHAnsi" w:eastAsia="Calibri" w:hAnsiTheme="minorHAnsi" w:cstheme="minorHAnsi"/>
          <w:kern w:val="0"/>
          <w:sz w:val="22"/>
          <w:szCs w:val="22"/>
          <w:lang w:eastAsia="en-US"/>
        </w:rPr>
        <w:t xml:space="preserve"> i ust. 3</w:t>
      </w:r>
      <w:r w:rsidRPr="00A45F26">
        <w:rPr>
          <w:rFonts w:asciiTheme="minorHAnsi" w:eastAsia="Calibri" w:hAnsiTheme="minorHAnsi" w:cstheme="minorHAnsi"/>
          <w:kern w:val="0"/>
          <w:sz w:val="22"/>
          <w:szCs w:val="22"/>
          <w:lang w:eastAsia="en-US"/>
        </w:rPr>
        <w:t>.</w:t>
      </w:r>
    </w:p>
    <w:p w14:paraId="628C4B4C" w14:textId="77777777" w:rsidR="00302996" w:rsidRPr="00A45F26" w:rsidRDefault="00302996" w:rsidP="00250074">
      <w:pPr>
        <w:pStyle w:val="Nagwek5"/>
        <w:spacing w:before="120" w:after="120" w:line="276" w:lineRule="auto"/>
      </w:pPr>
      <w:r w:rsidRPr="00A45F26">
        <w:t>§ 9.</w:t>
      </w:r>
    </w:p>
    <w:p w14:paraId="3E457D2E" w14:textId="77777777" w:rsidR="00E51FB7" w:rsidRPr="00867764" w:rsidRDefault="00E51FB7" w:rsidP="0054540B">
      <w:pPr>
        <w:pStyle w:val="Akapitzlist3"/>
        <w:numPr>
          <w:ilvl w:val="0"/>
          <w:numId w:val="9"/>
        </w:numPr>
        <w:overflowPunct w:val="0"/>
        <w:autoSpaceDE w:val="0"/>
        <w:autoSpaceDN w:val="0"/>
        <w:adjustRightInd w:val="0"/>
        <w:spacing w:before="100" w:beforeAutospacing="1" w:after="100" w:afterAutospacing="1" w:line="300" w:lineRule="auto"/>
        <w:ind w:left="284" w:hanging="284"/>
      </w:pPr>
      <w:bookmarkStart w:id="3" w:name="_Hlk215474931"/>
      <w:bookmarkStart w:id="4" w:name="_Hlk19274955"/>
      <w:r w:rsidRPr="00867764">
        <w:lastRenderedPageBreak/>
        <w:t>Strony oświadczają, że znane jest im i stosują w swojej działalności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AE03437" w14:textId="77777777" w:rsidR="00E51FB7" w:rsidRPr="00867764" w:rsidRDefault="00E51FB7" w:rsidP="0054540B">
      <w:pPr>
        <w:pStyle w:val="Akapitzlist3"/>
        <w:numPr>
          <w:ilvl w:val="0"/>
          <w:numId w:val="9"/>
        </w:numPr>
        <w:overflowPunct w:val="0"/>
        <w:autoSpaceDE w:val="0"/>
        <w:autoSpaceDN w:val="0"/>
        <w:adjustRightInd w:val="0"/>
        <w:spacing w:before="100" w:beforeAutospacing="1" w:after="100" w:afterAutospacing="1" w:line="300" w:lineRule="auto"/>
        <w:ind w:left="284" w:hanging="426"/>
      </w:pPr>
      <w:r w:rsidRPr="00867764">
        <w:t xml:space="preserve">Wykonanie niniejszej umowy </w:t>
      </w:r>
      <w:r w:rsidRPr="00867764">
        <w:rPr>
          <w:strike/>
          <w:u w:val="single"/>
        </w:rPr>
        <w:t>jest związane /</w:t>
      </w:r>
      <w:r w:rsidRPr="00867764">
        <w:rPr>
          <w:u w:val="single"/>
        </w:rPr>
        <w:t>nie jest związane</w:t>
      </w:r>
      <w:r w:rsidRPr="00867764">
        <w:t xml:space="preserve"> (zostawić właściwe) z powierzeniem przetwarzania danych osobowych. </w:t>
      </w:r>
    </w:p>
    <w:p w14:paraId="563FE80A" w14:textId="77777777" w:rsidR="00E51FB7" w:rsidRPr="00867764" w:rsidRDefault="00E51FB7" w:rsidP="0054540B">
      <w:pPr>
        <w:pStyle w:val="Akapitzlist3"/>
        <w:numPr>
          <w:ilvl w:val="0"/>
          <w:numId w:val="9"/>
        </w:numPr>
        <w:overflowPunct w:val="0"/>
        <w:autoSpaceDE w:val="0"/>
        <w:autoSpaceDN w:val="0"/>
        <w:adjustRightInd w:val="0"/>
        <w:spacing w:before="100" w:beforeAutospacing="1" w:after="100" w:afterAutospacing="1" w:line="300" w:lineRule="auto"/>
        <w:ind w:left="284" w:hanging="426"/>
      </w:pPr>
      <w:r w:rsidRPr="00867764">
        <w:t>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zadania w interesie publicznym (wykonywania umowy).</w:t>
      </w:r>
    </w:p>
    <w:p w14:paraId="6CB59B1A" w14:textId="77777777" w:rsidR="00E51FB7" w:rsidRPr="00867764" w:rsidRDefault="00E51FB7" w:rsidP="0054540B">
      <w:pPr>
        <w:pStyle w:val="Akapitzlist3"/>
        <w:numPr>
          <w:ilvl w:val="0"/>
          <w:numId w:val="9"/>
        </w:numPr>
        <w:overflowPunct w:val="0"/>
        <w:autoSpaceDE w:val="0"/>
        <w:autoSpaceDN w:val="0"/>
        <w:adjustRightInd w:val="0"/>
        <w:spacing w:before="100" w:beforeAutospacing="1" w:after="100" w:afterAutospacing="1" w:line="300" w:lineRule="auto"/>
        <w:ind w:left="284" w:hanging="426"/>
      </w:pPr>
      <w:r w:rsidRPr="00867764">
        <w:t xml:space="preserve">Udostępniane dane kontaktowe mogą obejmować: imię i nazwisko, adres e-mail, stanowisko służbowe i numer telefonu służbowego. </w:t>
      </w:r>
    </w:p>
    <w:p w14:paraId="0E0C1BA0" w14:textId="77777777" w:rsidR="00E51FB7" w:rsidRPr="00867764" w:rsidRDefault="00E51FB7" w:rsidP="0054540B">
      <w:pPr>
        <w:pStyle w:val="Akapitzlist3"/>
        <w:numPr>
          <w:ilvl w:val="0"/>
          <w:numId w:val="9"/>
        </w:numPr>
        <w:overflowPunct w:val="0"/>
        <w:autoSpaceDE w:val="0"/>
        <w:autoSpaceDN w:val="0"/>
        <w:adjustRightInd w:val="0"/>
        <w:spacing w:before="100" w:beforeAutospacing="1" w:after="100" w:afterAutospacing="1" w:line="300" w:lineRule="auto"/>
        <w:ind w:left="284" w:hanging="568"/>
      </w:pPr>
      <w:r w:rsidRPr="00867764">
        <w:t>Każda ze Stron będzie administratorem danych kontaktowych, które zostały jej udostępnione w ramach Umowy.</w:t>
      </w:r>
    </w:p>
    <w:p w14:paraId="018C8140" w14:textId="4E1AA62A" w:rsidR="00E51FB7" w:rsidRPr="00867764" w:rsidRDefault="00F46B6A" w:rsidP="00EB6C7E">
      <w:pPr>
        <w:pStyle w:val="Akapitzlist3"/>
        <w:numPr>
          <w:ilvl w:val="0"/>
          <w:numId w:val="9"/>
        </w:numPr>
        <w:overflowPunct w:val="0"/>
        <w:autoSpaceDE w:val="0"/>
        <w:autoSpaceDN w:val="0"/>
        <w:adjustRightInd w:val="0"/>
        <w:spacing w:before="100" w:beforeAutospacing="1" w:after="100" w:afterAutospacing="1" w:line="300" w:lineRule="auto"/>
        <w:ind w:left="284" w:hanging="284"/>
      </w:pPr>
      <w:r>
        <w:t>Wykonawca</w:t>
      </w:r>
      <w:r w:rsidR="00E51FB7" w:rsidRPr="00867764">
        <w:t xml:space="preserve"> zrealizuje w imieniu Zarządu Zieleni m.st. Warszawa obowiązek informacyjny (wobec osób, których dane dotyczą) wynikający z Art. 13-14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stosunku do wszystkich osób wskazanych przez Wy</w:t>
      </w:r>
      <w:r>
        <w:t>konawcę</w:t>
      </w:r>
      <w:r w:rsidR="00805D9B">
        <w:t xml:space="preserve"> </w:t>
      </w:r>
      <w:r w:rsidR="00E51FB7" w:rsidRPr="00867764">
        <w:t>w celu realizacji umowy.</w:t>
      </w:r>
    </w:p>
    <w:p w14:paraId="0647299A" w14:textId="77777777" w:rsidR="00E51FB7" w:rsidRPr="00867764" w:rsidRDefault="00E51FB7" w:rsidP="003503DA">
      <w:pPr>
        <w:pStyle w:val="Akapitzlist3"/>
        <w:numPr>
          <w:ilvl w:val="0"/>
          <w:numId w:val="9"/>
        </w:numPr>
        <w:overflowPunct w:val="0"/>
        <w:autoSpaceDE w:val="0"/>
        <w:autoSpaceDN w:val="0"/>
        <w:adjustRightInd w:val="0"/>
        <w:spacing w:after="0" w:line="300" w:lineRule="auto"/>
        <w:ind w:left="284" w:hanging="284"/>
      </w:pPr>
      <w:r w:rsidRPr="00867764">
        <w:t xml:space="preserve">Klauzule informacyjne (RODO), w tym „klauzula informacyjna dla reprezentantów, w tym pełnomocników oraz osób wskazanych do kontaktu, a także pracowników i współpracowników w związku z wykonaniem umowy” dostępne są na stronie Zarządu Zieleni m.st. Warszawy adres </w:t>
      </w:r>
      <w:hyperlink r:id="rId17" w:history="1">
        <w:r w:rsidRPr="00867764">
          <w:rPr>
            <w:rStyle w:val="Hipercze"/>
          </w:rPr>
          <w:t>https://www.zzw.waw.pl/</w:t>
        </w:r>
      </w:hyperlink>
      <w:r w:rsidRPr="00867764">
        <w:t xml:space="preserve"> w zakładce Polityki i RODO</w:t>
      </w:r>
      <w:bookmarkEnd w:id="3"/>
      <w:r w:rsidRPr="00867764">
        <w:t>.</w:t>
      </w:r>
    </w:p>
    <w:bookmarkEnd w:id="4"/>
    <w:p w14:paraId="211A36BB" w14:textId="77777777" w:rsidR="00302996" w:rsidRPr="00A45F26" w:rsidRDefault="00302996" w:rsidP="00250074">
      <w:pPr>
        <w:pStyle w:val="Nagwek5"/>
        <w:spacing w:before="120" w:after="120" w:line="276" w:lineRule="auto"/>
      </w:pPr>
      <w:r w:rsidRPr="00A45F26">
        <w:t>§ 10.</w:t>
      </w:r>
    </w:p>
    <w:p w14:paraId="1642A2AC" w14:textId="77777777" w:rsidR="00876387" w:rsidRPr="00867764" w:rsidRDefault="00876387" w:rsidP="00EE5821">
      <w:pPr>
        <w:pStyle w:val="Akapitzlist3"/>
        <w:numPr>
          <w:ilvl w:val="0"/>
          <w:numId w:val="4"/>
        </w:numPr>
        <w:overflowPunct w:val="0"/>
        <w:autoSpaceDE w:val="0"/>
        <w:autoSpaceDN w:val="0"/>
        <w:adjustRightInd w:val="0"/>
        <w:spacing w:after="100" w:afterAutospacing="1" w:line="300" w:lineRule="auto"/>
        <w:ind w:left="284" w:hanging="284"/>
      </w:pPr>
      <w:r>
        <w:t>Wykonawca</w:t>
      </w:r>
      <w:r w:rsidRPr="00867764">
        <w:t xml:space="preserve"> oświadcza, że znany jest mu fakt, iż treść niniejszej umowy, a w szczególności dane go identyfikujące (gdy jest osobą fizyczną ograniczone do imienia, nazwiska i firmy – jeżeli umowę zawiera w ramach prowadzenia działalności gospodarczej), przedmiot umowy i wysokość wynagrodzenia, podlegają udostępnieniu w trybie ustawy z dnia 6 września 2001 r. o dostępie do informacji publicznej (Dz. U. z 2022 r. poz. 902).</w:t>
      </w:r>
    </w:p>
    <w:p w14:paraId="29793EA8" w14:textId="0266F519" w:rsidR="00302996" w:rsidRPr="00573805" w:rsidRDefault="00302996" w:rsidP="00250074">
      <w:pPr>
        <w:numPr>
          <w:ilvl w:val="0"/>
          <w:numId w:val="4"/>
        </w:numPr>
        <w:tabs>
          <w:tab w:val="left" w:pos="0"/>
        </w:tabs>
        <w:spacing w:before="120" w:after="120" w:line="276" w:lineRule="auto"/>
        <w:ind w:left="284" w:hanging="284"/>
        <w:rPr>
          <w:rFonts w:asciiTheme="minorHAnsi" w:hAnsiTheme="minorHAnsi" w:cstheme="minorHAnsi"/>
          <w:b/>
          <w:bCs/>
          <w:sz w:val="22"/>
          <w:szCs w:val="22"/>
        </w:rPr>
      </w:pPr>
      <w:r w:rsidRPr="00A45F26">
        <w:rPr>
          <w:rFonts w:asciiTheme="minorHAnsi" w:hAnsiTheme="minorHAnsi" w:cstheme="minorHAnsi"/>
          <w:sz w:val="22"/>
          <w:szCs w:val="22"/>
        </w:rPr>
        <w:t>S</w:t>
      </w:r>
      <w:r w:rsidR="001954E5">
        <w:rPr>
          <w:rFonts w:asciiTheme="minorHAnsi" w:hAnsiTheme="minorHAnsi" w:cstheme="minorHAnsi"/>
          <w:sz w:val="22"/>
          <w:szCs w:val="22"/>
        </w:rPr>
        <w:t xml:space="preserve">trony </w:t>
      </w:r>
      <w:r w:rsidR="00D70111">
        <w:rPr>
          <w:rFonts w:asciiTheme="minorHAnsi" w:hAnsiTheme="minorHAnsi" w:cstheme="minorHAnsi"/>
          <w:sz w:val="22"/>
          <w:szCs w:val="22"/>
        </w:rPr>
        <w:t xml:space="preserve">zobowiązują się </w:t>
      </w:r>
      <w:r w:rsidRPr="00A45F26">
        <w:rPr>
          <w:rFonts w:asciiTheme="minorHAnsi" w:hAnsiTheme="minorHAnsi" w:cstheme="minorHAnsi"/>
          <w:sz w:val="22"/>
          <w:szCs w:val="22"/>
        </w:rPr>
        <w:t xml:space="preserve"> </w:t>
      </w:r>
      <w:r w:rsidR="003522D6">
        <w:rPr>
          <w:rFonts w:asciiTheme="minorHAnsi" w:hAnsiTheme="minorHAnsi" w:cstheme="minorHAnsi"/>
          <w:sz w:val="22"/>
          <w:szCs w:val="22"/>
        </w:rPr>
        <w:t>polubownie</w:t>
      </w:r>
      <w:r w:rsidR="00E03CC6">
        <w:rPr>
          <w:rFonts w:asciiTheme="minorHAnsi" w:hAnsiTheme="minorHAnsi" w:cstheme="minorHAnsi"/>
          <w:sz w:val="22"/>
          <w:szCs w:val="22"/>
        </w:rPr>
        <w:t xml:space="preserve"> rozwiązywać spory powstałe na tle realizacji postanowień Umowy. </w:t>
      </w:r>
      <w:r w:rsidR="00D160BE">
        <w:rPr>
          <w:rFonts w:asciiTheme="minorHAnsi" w:hAnsiTheme="minorHAnsi" w:cstheme="minorHAnsi"/>
          <w:sz w:val="22"/>
          <w:szCs w:val="22"/>
        </w:rPr>
        <w:t xml:space="preserve">W przypadku niemożności polubownego rozwiązania sporu sądem właściwym </w:t>
      </w:r>
      <w:r w:rsidR="00A31B15">
        <w:rPr>
          <w:rFonts w:asciiTheme="minorHAnsi" w:hAnsiTheme="minorHAnsi" w:cstheme="minorHAnsi"/>
          <w:sz w:val="22"/>
          <w:szCs w:val="22"/>
        </w:rPr>
        <w:t xml:space="preserve">do jego rozstrzygnięcia będzie </w:t>
      </w:r>
      <w:r w:rsidRPr="00A45F26">
        <w:rPr>
          <w:rFonts w:asciiTheme="minorHAnsi" w:hAnsiTheme="minorHAnsi" w:cstheme="minorHAnsi"/>
          <w:sz w:val="22"/>
          <w:szCs w:val="22"/>
        </w:rPr>
        <w:t>sąd powszechny właściwy dla siedziby Zamawiającego.</w:t>
      </w:r>
    </w:p>
    <w:p w14:paraId="04A7576B" w14:textId="77777777" w:rsidR="00573805" w:rsidRPr="00912D7A" w:rsidRDefault="00573805" w:rsidP="00250074">
      <w:pPr>
        <w:pStyle w:val="Akapitzlist"/>
        <w:numPr>
          <w:ilvl w:val="0"/>
          <w:numId w:val="4"/>
        </w:numPr>
        <w:tabs>
          <w:tab w:val="left" w:pos="426"/>
        </w:tabs>
        <w:spacing w:before="120" w:after="120" w:line="276" w:lineRule="auto"/>
        <w:ind w:left="284" w:hanging="284"/>
        <w:contextualSpacing w:val="0"/>
        <w:rPr>
          <w:rFonts w:cs="Calibri"/>
        </w:rPr>
      </w:pPr>
      <w:r w:rsidRPr="00912D7A">
        <w:rPr>
          <w:rFonts w:cs="Calibri"/>
        </w:rPr>
        <w:t xml:space="preserve">Jeżeli którekolwiek z postanowień </w:t>
      </w:r>
      <w:r w:rsidRPr="00912D7A">
        <w:rPr>
          <w:rFonts w:cs="Calibri"/>
          <w:lang w:val="pl-PL"/>
        </w:rPr>
        <w:t>U</w:t>
      </w:r>
      <w:r w:rsidRPr="00912D7A">
        <w:rPr>
          <w:rFonts w:cs="Calibri"/>
        </w:rPr>
        <w:t xml:space="preserve">mowy uznane będzie za nieważne z mocy prawa, prawomocnego orzeczenia sądu lub ostatecznej decyzji innego uprawnionego organu administracji publicznej, albo jeżeli wskutek zmiany przepisów obowiązującego prawa lub zmiany interpretacji przepisów przez organy stosujące prawo, istnieje wysokie prawdopodobieństwo </w:t>
      </w:r>
      <w:r w:rsidRPr="00912D7A">
        <w:rPr>
          <w:rFonts w:cs="Calibri"/>
        </w:rPr>
        <w:lastRenderedPageBreak/>
        <w:t xml:space="preserve">uznania za nieważne niektórych postanowień </w:t>
      </w:r>
      <w:r w:rsidRPr="00912D7A">
        <w:rPr>
          <w:rFonts w:cs="Calibri"/>
          <w:lang w:val="pl-PL"/>
        </w:rPr>
        <w:t>U</w:t>
      </w:r>
      <w:r w:rsidRPr="00912D7A">
        <w:rPr>
          <w:rFonts w:cs="Calibri"/>
        </w:rPr>
        <w:t xml:space="preserve">mowy, </w:t>
      </w:r>
      <w:r w:rsidRPr="00912D7A">
        <w:rPr>
          <w:rFonts w:cs="Calibri"/>
          <w:lang w:val="pl-PL"/>
        </w:rPr>
        <w:t>S</w:t>
      </w:r>
      <w:r w:rsidRPr="00912D7A">
        <w:rPr>
          <w:rFonts w:cs="Calibri"/>
        </w:rPr>
        <w:t>trony z poszanowaniem obowiązujących przepisów prawa niezwłocznie podejmą negocjacje w celu zastąpienia postanowień nieważnych lub postanowień, które mogą być uznane za nieważne, innymi postanowieniami, które będą realizować możliwie zbliżony cel gospodarczy.</w:t>
      </w:r>
    </w:p>
    <w:p w14:paraId="2B658BAC" w14:textId="0E913E07" w:rsidR="00302996" w:rsidRPr="00A45F26" w:rsidRDefault="00302996" w:rsidP="00250074">
      <w:pPr>
        <w:numPr>
          <w:ilvl w:val="0"/>
          <w:numId w:val="4"/>
        </w:numPr>
        <w:autoSpaceDE w:val="0"/>
        <w:autoSpaceDN w:val="0"/>
        <w:adjustRightInd w:val="0"/>
        <w:spacing w:before="120" w:after="120" w:line="276" w:lineRule="auto"/>
        <w:ind w:left="284" w:hanging="284"/>
        <w:rPr>
          <w:rFonts w:asciiTheme="minorHAnsi" w:hAnsiTheme="minorHAnsi" w:cstheme="minorHAnsi"/>
          <w:sz w:val="22"/>
          <w:szCs w:val="22"/>
        </w:rPr>
      </w:pPr>
      <w:r w:rsidRPr="00A45F26">
        <w:rPr>
          <w:rFonts w:asciiTheme="minorHAnsi" w:hAnsiTheme="minorHAnsi" w:cstheme="minorHAnsi"/>
          <w:sz w:val="22"/>
          <w:szCs w:val="22"/>
        </w:rPr>
        <w:t>W sprawach nie uregulowanych niniejszą Umową mają zastosowanie przepisy Kodeksu cywilnego</w:t>
      </w:r>
      <w:r w:rsidR="004E128A">
        <w:rPr>
          <w:rFonts w:asciiTheme="minorHAnsi" w:hAnsiTheme="minorHAnsi" w:cstheme="minorHAnsi"/>
          <w:sz w:val="22"/>
          <w:szCs w:val="22"/>
        </w:rPr>
        <w:t xml:space="preserve"> i ustawy o prawie autorskim i prawach pokrewnych.</w:t>
      </w:r>
    </w:p>
    <w:p w14:paraId="1F9A040A" w14:textId="77777777" w:rsidR="00DB741D" w:rsidRDefault="00DB741D" w:rsidP="00EE5821">
      <w:pPr>
        <w:autoSpaceDE w:val="0"/>
        <w:autoSpaceDN w:val="0"/>
        <w:adjustRightInd w:val="0"/>
        <w:spacing w:before="120" w:after="120" w:line="276" w:lineRule="auto"/>
        <w:ind w:left="284" w:hanging="284"/>
        <w:rPr>
          <w:rFonts w:asciiTheme="minorHAnsi" w:hAnsiTheme="minorHAnsi" w:cstheme="minorHAnsi"/>
          <w:sz w:val="22"/>
          <w:szCs w:val="22"/>
        </w:rPr>
      </w:pPr>
      <w:r>
        <w:rPr>
          <w:rFonts w:asciiTheme="minorHAnsi" w:hAnsiTheme="minorHAnsi" w:cstheme="minorHAnsi"/>
          <w:sz w:val="22"/>
          <w:szCs w:val="22"/>
        </w:rPr>
        <w:t xml:space="preserve">5. </w:t>
      </w:r>
      <w:r w:rsidR="00302996" w:rsidRPr="00A45F26">
        <w:rPr>
          <w:rFonts w:asciiTheme="minorHAnsi" w:hAnsiTheme="minorHAnsi" w:cstheme="minorHAnsi"/>
          <w:sz w:val="22"/>
          <w:szCs w:val="22"/>
        </w:rPr>
        <w:t>Wykonawca nie może przenieść swoich praw i obowiązków wynikających z Umowy, w tym wierzytelności, na osoby trzecie bez zgody Zamawiającego wyrażonej w formie pisemnej pod rygorem nieważności.</w:t>
      </w:r>
    </w:p>
    <w:p w14:paraId="381722BE" w14:textId="2D0E7B39" w:rsidR="000D2C13" w:rsidRPr="00EE5821" w:rsidRDefault="000D2C13" w:rsidP="00EE5821">
      <w:pPr>
        <w:autoSpaceDE w:val="0"/>
        <w:autoSpaceDN w:val="0"/>
        <w:adjustRightInd w:val="0"/>
        <w:spacing w:before="120" w:after="120" w:line="276" w:lineRule="auto"/>
        <w:ind w:left="284" w:hanging="284"/>
        <w:rPr>
          <w:rFonts w:asciiTheme="minorHAnsi" w:hAnsiTheme="minorHAnsi" w:cstheme="minorHAnsi"/>
          <w:sz w:val="22"/>
          <w:szCs w:val="22"/>
        </w:rPr>
      </w:pPr>
      <w:r>
        <w:rPr>
          <w:rFonts w:asciiTheme="minorHAnsi" w:hAnsiTheme="minorHAnsi" w:cstheme="minorHAnsi"/>
          <w:color w:val="000000"/>
        </w:rPr>
        <w:t>6</w:t>
      </w:r>
      <w:r w:rsidRPr="00EE5821">
        <w:rPr>
          <w:rFonts w:asciiTheme="minorHAnsi" w:hAnsiTheme="minorHAnsi" w:cstheme="minorHAnsi"/>
          <w:color w:val="000000"/>
          <w:sz w:val="22"/>
          <w:szCs w:val="22"/>
        </w:rPr>
        <w:t xml:space="preserve">. </w:t>
      </w:r>
      <w:r w:rsidR="00F93C7F" w:rsidRPr="00EE5821">
        <w:rPr>
          <w:rFonts w:asciiTheme="minorHAnsi" w:hAnsiTheme="minorHAnsi" w:cstheme="minorHAnsi"/>
          <w:color w:val="000000"/>
          <w:sz w:val="22"/>
          <w:szCs w:val="22"/>
        </w:rPr>
        <w:t>Postanowienia Umowy dotyczące, ochrony danych osobowych, zapłaty kar umownych i odszkodowań pozostają ważne i wiążą nadal Strony również w przypadku rozwiązania</w:t>
      </w:r>
      <w:r w:rsidR="0020676C" w:rsidRPr="00EE5821">
        <w:rPr>
          <w:rFonts w:asciiTheme="minorHAnsi" w:hAnsiTheme="minorHAnsi" w:cstheme="minorHAnsi"/>
          <w:color w:val="000000"/>
          <w:sz w:val="22"/>
          <w:szCs w:val="22"/>
        </w:rPr>
        <w:t>, wygaśnięcia</w:t>
      </w:r>
      <w:r w:rsidR="00F93C7F" w:rsidRPr="00EE5821">
        <w:rPr>
          <w:rFonts w:asciiTheme="minorHAnsi" w:hAnsiTheme="minorHAnsi" w:cstheme="minorHAnsi"/>
          <w:color w:val="000000"/>
          <w:sz w:val="22"/>
          <w:szCs w:val="22"/>
        </w:rPr>
        <w:t xml:space="preserve"> Umowy, jej wypowiedzenia, odstąpienia od Umowy</w:t>
      </w:r>
      <w:r w:rsidR="00A9353A" w:rsidRPr="00EE5821">
        <w:rPr>
          <w:rFonts w:asciiTheme="minorHAnsi" w:hAnsiTheme="minorHAnsi" w:cstheme="minorHAnsi"/>
          <w:sz w:val="22"/>
          <w:szCs w:val="22"/>
        </w:rPr>
        <w:t xml:space="preserve">, </w:t>
      </w:r>
      <w:r w:rsidRPr="00EE5821">
        <w:rPr>
          <w:rFonts w:asciiTheme="minorHAnsi" w:hAnsiTheme="minorHAnsi" w:cstheme="minorHAnsi"/>
          <w:sz w:val="22"/>
          <w:szCs w:val="22"/>
        </w:rPr>
        <w:t>lub stwierdzenia jej nieważności</w:t>
      </w:r>
      <w:r w:rsidR="00A9353A" w:rsidRPr="00EE5821">
        <w:rPr>
          <w:rFonts w:asciiTheme="minorHAnsi" w:hAnsiTheme="minorHAnsi" w:cstheme="minorHAnsi"/>
          <w:sz w:val="22"/>
          <w:szCs w:val="22"/>
        </w:rPr>
        <w:t>.</w:t>
      </w:r>
    </w:p>
    <w:p w14:paraId="33352275" w14:textId="5920FB1A" w:rsidR="008D6C6E" w:rsidRPr="008D6C6E" w:rsidRDefault="000D2C13" w:rsidP="00EE5821">
      <w:pPr>
        <w:widowControl/>
        <w:suppressAutoHyphens w:val="0"/>
        <w:autoSpaceDE w:val="0"/>
        <w:autoSpaceDN w:val="0"/>
        <w:adjustRightInd w:val="0"/>
        <w:spacing w:before="120" w:after="120" w:line="276" w:lineRule="auto"/>
        <w:ind w:left="284" w:hanging="284"/>
        <w:rPr>
          <w:rFonts w:asciiTheme="minorHAnsi" w:hAnsiTheme="minorHAnsi" w:cstheme="minorHAnsi"/>
          <w:color w:val="000000"/>
          <w:sz w:val="22"/>
          <w:szCs w:val="22"/>
        </w:rPr>
      </w:pPr>
      <w:r>
        <w:rPr>
          <w:rFonts w:asciiTheme="minorHAnsi" w:hAnsiTheme="minorHAnsi" w:cstheme="minorHAnsi"/>
          <w:sz w:val="22"/>
          <w:szCs w:val="22"/>
        </w:rPr>
        <w:t xml:space="preserve">7. </w:t>
      </w:r>
      <w:r w:rsidR="008D6C6E" w:rsidRPr="008D6C6E">
        <w:rPr>
          <w:rFonts w:asciiTheme="minorHAnsi" w:hAnsiTheme="minorHAnsi" w:cstheme="minorHAnsi"/>
          <w:sz w:val="22"/>
          <w:szCs w:val="22"/>
        </w:rPr>
        <w:t>Strony zobowiązują się polubownie rozwiązywać spory powstałe na tle realizacji postanowień Umowy. W przypadku braku możliwości polubownego rozwiązania sporu, sądem właściwym do jego rozstrzygnięcia będzie sąd powszechny właściwy dla siedziby Zamawiającego</w:t>
      </w:r>
      <w:r w:rsidR="008D6C6E" w:rsidRPr="008D6C6E">
        <w:rPr>
          <w:rFonts w:asciiTheme="minorHAnsi" w:eastAsia="SimSun" w:hAnsiTheme="minorHAnsi" w:cstheme="minorHAnsi"/>
          <w:sz w:val="22"/>
          <w:szCs w:val="22"/>
        </w:rPr>
        <w:t>.</w:t>
      </w:r>
    </w:p>
    <w:p w14:paraId="728B2CB6" w14:textId="66A1009C" w:rsidR="00302996" w:rsidRPr="00A45F26" w:rsidRDefault="000D2C13" w:rsidP="00EE5821">
      <w:pPr>
        <w:autoSpaceDE w:val="0"/>
        <w:autoSpaceDN w:val="0"/>
        <w:adjustRightInd w:val="0"/>
        <w:spacing w:before="120" w:after="120" w:line="276" w:lineRule="auto"/>
        <w:ind w:left="284" w:hanging="284"/>
        <w:rPr>
          <w:rFonts w:asciiTheme="minorHAnsi" w:hAnsiTheme="minorHAnsi" w:cstheme="minorHAnsi"/>
          <w:sz w:val="22"/>
          <w:szCs w:val="22"/>
        </w:rPr>
      </w:pPr>
      <w:r>
        <w:rPr>
          <w:rFonts w:asciiTheme="minorHAnsi" w:hAnsiTheme="minorHAnsi" w:cstheme="minorHAnsi"/>
          <w:sz w:val="22"/>
          <w:szCs w:val="22"/>
        </w:rPr>
        <w:t>8.</w:t>
      </w:r>
      <w:r w:rsidR="00302996" w:rsidRPr="00CC16D7">
        <w:rPr>
          <w:rFonts w:asciiTheme="minorHAnsi" w:hAnsiTheme="minorHAnsi" w:cstheme="minorHAnsi"/>
          <w:sz w:val="22"/>
          <w:szCs w:val="22"/>
        </w:rPr>
        <w:t>Umow</w:t>
      </w:r>
      <w:r w:rsidR="00CC16D7" w:rsidRPr="00CC16D7">
        <w:rPr>
          <w:rFonts w:asciiTheme="minorHAnsi" w:hAnsiTheme="minorHAnsi" w:cstheme="minorHAnsi"/>
          <w:sz w:val="22"/>
          <w:szCs w:val="22"/>
        </w:rPr>
        <w:t xml:space="preserve">a </w:t>
      </w:r>
      <w:r w:rsidR="00302996" w:rsidRPr="00CC16D7">
        <w:rPr>
          <w:rFonts w:asciiTheme="minorHAnsi" w:hAnsiTheme="minorHAnsi" w:cstheme="minorHAnsi"/>
          <w:sz w:val="22"/>
          <w:szCs w:val="22"/>
        </w:rPr>
        <w:t xml:space="preserve"> </w:t>
      </w:r>
      <w:r w:rsidR="00CC16D7" w:rsidRPr="00CC16D7">
        <w:rPr>
          <w:rFonts w:asciiTheme="minorHAnsi" w:eastAsia="Times New Roman" w:hAnsiTheme="minorHAnsi" w:cstheme="minorHAnsi"/>
          <w:sz w:val="22"/>
          <w:szCs w:val="22"/>
          <w:lang w:eastAsia="zh-CN"/>
        </w:rPr>
        <w:t>została sporządzona w dwóch jednobrzmiących egzemplarzach, po jednym egzemplarzu dla każdej ze Stron / Umowę zawarto w formie elektronicznej</w:t>
      </w:r>
      <w:r w:rsidR="00CC16D7" w:rsidRPr="00CC16D7">
        <w:rPr>
          <w:rFonts w:asciiTheme="minorHAnsi" w:eastAsia="Times New Roman" w:hAnsiTheme="minorHAnsi" w:cstheme="minorHAnsi"/>
          <w:sz w:val="22"/>
          <w:szCs w:val="22"/>
          <w:vertAlign w:val="superscript"/>
          <w:lang w:eastAsia="zh-CN"/>
        </w:rPr>
        <w:footnoteReference w:id="5"/>
      </w:r>
      <w:r w:rsidR="00CC16D7" w:rsidRPr="00CC16D7">
        <w:rPr>
          <w:rFonts w:asciiTheme="minorHAnsi" w:eastAsia="Times New Roman" w:hAnsiTheme="minorHAnsi" w:cstheme="minorHAnsi"/>
          <w:sz w:val="22"/>
          <w:szCs w:val="22"/>
          <w:lang w:eastAsia="zh-CN"/>
        </w:rPr>
        <w:t>.</w:t>
      </w:r>
    </w:p>
    <w:p w14:paraId="603F30C9" w14:textId="3E286DFE" w:rsidR="00302996" w:rsidRPr="00A45F26" w:rsidRDefault="000D2C13" w:rsidP="00EE5821">
      <w:pPr>
        <w:autoSpaceDE w:val="0"/>
        <w:autoSpaceDN w:val="0"/>
        <w:adjustRightInd w:val="0"/>
        <w:spacing w:before="120" w:after="120" w:line="276" w:lineRule="auto"/>
        <w:ind w:left="284" w:hanging="284"/>
        <w:rPr>
          <w:rFonts w:asciiTheme="minorHAnsi" w:hAnsiTheme="minorHAnsi" w:cstheme="minorHAnsi"/>
          <w:sz w:val="22"/>
          <w:szCs w:val="22"/>
        </w:rPr>
      </w:pPr>
      <w:r>
        <w:rPr>
          <w:rFonts w:asciiTheme="minorHAnsi" w:hAnsiTheme="minorHAnsi" w:cstheme="minorHAnsi"/>
          <w:sz w:val="22"/>
          <w:szCs w:val="22"/>
        </w:rPr>
        <w:t>9.</w:t>
      </w:r>
      <w:r w:rsidR="00302996" w:rsidRPr="00A45F26">
        <w:rPr>
          <w:rFonts w:asciiTheme="minorHAnsi" w:hAnsiTheme="minorHAnsi" w:cstheme="minorHAnsi"/>
          <w:sz w:val="22"/>
          <w:szCs w:val="22"/>
        </w:rPr>
        <w:t>Integralną część niniejszej Umowy stanowią</w:t>
      </w:r>
      <w:r w:rsidR="004629B6">
        <w:rPr>
          <w:rFonts w:asciiTheme="minorHAnsi" w:hAnsiTheme="minorHAnsi" w:cstheme="minorHAnsi"/>
          <w:sz w:val="22"/>
          <w:szCs w:val="22"/>
        </w:rPr>
        <w:t>:</w:t>
      </w:r>
    </w:p>
    <w:p w14:paraId="733F73CC" w14:textId="13B35935" w:rsidR="00302996" w:rsidRDefault="00302996" w:rsidP="00FC372C">
      <w:pPr>
        <w:pStyle w:val="Akapitzlist"/>
        <w:numPr>
          <w:ilvl w:val="1"/>
          <w:numId w:val="29"/>
        </w:numPr>
        <w:autoSpaceDE w:val="0"/>
        <w:autoSpaceDN w:val="0"/>
        <w:adjustRightInd w:val="0"/>
        <w:spacing w:before="120" w:after="120" w:line="276" w:lineRule="auto"/>
        <w:rPr>
          <w:rFonts w:asciiTheme="minorHAnsi" w:hAnsiTheme="minorHAnsi" w:cstheme="minorHAnsi"/>
        </w:rPr>
      </w:pPr>
      <w:r w:rsidRPr="00C75D05">
        <w:rPr>
          <w:rFonts w:asciiTheme="minorHAnsi" w:hAnsiTheme="minorHAnsi" w:cstheme="minorHAnsi"/>
        </w:rPr>
        <w:t>Załącznik Nr 1 –</w:t>
      </w:r>
      <w:r w:rsidRPr="00C75D05">
        <w:rPr>
          <w:rFonts w:asciiTheme="minorHAnsi" w:hAnsiTheme="minorHAnsi" w:cstheme="minorHAnsi"/>
          <w:b/>
          <w:bCs/>
        </w:rPr>
        <w:t xml:space="preserve"> </w:t>
      </w:r>
      <w:r w:rsidRPr="00C75D05">
        <w:rPr>
          <w:rFonts w:asciiTheme="minorHAnsi" w:hAnsiTheme="minorHAnsi" w:cstheme="minorHAnsi"/>
        </w:rPr>
        <w:t>oferta Wykonawcy.</w:t>
      </w:r>
    </w:p>
    <w:p w14:paraId="21AAE930" w14:textId="77777777" w:rsidR="00EC00CA" w:rsidRPr="00C75D05" w:rsidRDefault="00EC00CA" w:rsidP="00250074">
      <w:pPr>
        <w:pStyle w:val="Akapitzlist"/>
        <w:autoSpaceDE w:val="0"/>
        <w:autoSpaceDN w:val="0"/>
        <w:adjustRightInd w:val="0"/>
        <w:spacing w:before="120" w:after="120" w:line="276" w:lineRule="auto"/>
        <w:rPr>
          <w:rFonts w:asciiTheme="minorHAnsi" w:hAnsiTheme="minorHAnsi" w:cstheme="minorHAnsi"/>
        </w:rPr>
      </w:pPr>
    </w:p>
    <w:p w14:paraId="20B3324E" w14:textId="4E88CBB6" w:rsidR="004F5198" w:rsidRPr="007B3873" w:rsidRDefault="00D55522" w:rsidP="00EE5821">
      <w:pPr>
        <w:pStyle w:val="Akapitzlist"/>
        <w:spacing w:before="120" w:after="120" w:line="276" w:lineRule="auto"/>
        <w:ind w:left="284" w:hanging="284"/>
      </w:pPr>
      <w:r>
        <w:t>10.</w:t>
      </w:r>
      <w:r w:rsidR="004F5198" w:rsidRPr="007B3873">
        <w:t xml:space="preserve">Klauzula informacyjna o obowiązywaniu Procedury zgłoszeń wewnętrznych Zamawiającego dostępna jest na stronie internetowej Zamawiającego adres: </w:t>
      </w:r>
      <w:hyperlink r:id="rId18" w:history="1">
        <w:r w:rsidR="00805D9B" w:rsidRPr="00D74571">
          <w:rPr>
            <w:rStyle w:val="Hipercze"/>
          </w:rPr>
          <w:t>https://zzw.waw.pl</w:t>
        </w:r>
      </w:hyperlink>
      <w:r w:rsidR="00805D9B">
        <w:t xml:space="preserve"> </w:t>
      </w:r>
      <w:r w:rsidR="004F5198" w:rsidRPr="007B3873">
        <w:t xml:space="preserve"> w zakładce: Polityki i RODO.</w:t>
      </w:r>
    </w:p>
    <w:p w14:paraId="5E33F6AB" w14:textId="159DA066" w:rsidR="004F5198" w:rsidRPr="00A45F26" w:rsidRDefault="004F5198" w:rsidP="00EC00CA">
      <w:pPr>
        <w:autoSpaceDE w:val="0"/>
        <w:autoSpaceDN w:val="0"/>
        <w:adjustRightInd w:val="0"/>
        <w:spacing w:before="120" w:after="120" w:line="300" w:lineRule="auto"/>
        <w:ind w:left="714"/>
        <w:rPr>
          <w:rFonts w:asciiTheme="minorHAnsi" w:hAnsiTheme="minorHAnsi" w:cstheme="minorHAnsi"/>
          <w:sz w:val="22"/>
          <w:szCs w:val="22"/>
        </w:rPr>
      </w:pPr>
    </w:p>
    <w:p w14:paraId="0F54B1A6" w14:textId="77777777" w:rsidR="00302996" w:rsidRPr="00A45F26" w:rsidRDefault="00302996" w:rsidP="00AF3E02">
      <w:pPr>
        <w:autoSpaceDE w:val="0"/>
        <w:autoSpaceDN w:val="0"/>
        <w:adjustRightInd w:val="0"/>
        <w:spacing w:line="300" w:lineRule="auto"/>
        <w:rPr>
          <w:rFonts w:asciiTheme="minorHAnsi" w:hAnsiTheme="minorHAnsi" w:cstheme="minorHAnsi"/>
          <w:sz w:val="22"/>
          <w:szCs w:val="22"/>
        </w:rPr>
      </w:pPr>
    </w:p>
    <w:p w14:paraId="0BEBC105" w14:textId="77777777" w:rsidR="00302996" w:rsidRPr="00A45F26" w:rsidRDefault="00302996" w:rsidP="00AF3E02">
      <w:pPr>
        <w:tabs>
          <w:tab w:val="left" w:pos="0"/>
        </w:tabs>
        <w:spacing w:line="300" w:lineRule="auto"/>
        <w:jc w:val="center"/>
        <w:rPr>
          <w:rFonts w:asciiTheme="minorHAnsi" w:hAnsiTheme="minorHAnsi" w:cstheme="minorHAnsi"/>
          <w:b/>
          <w:bCs/>
          <w:sz w:val="22"/>
          <w:szCs w:val="22"/>
        </w:rPr>
      </w:pPr>
    </w:p>
    <w:p w14:paraId="6E589C47" w14:textId="77777777" w:rsidR="00302996" w:rsidRPr="00A45F26" w:rsidRDefault="00302996" w:rsidP="00AF3E02">
      <w:pPr>
        <w:tabs>
          <w:tab w:val="left" w:pos="0"/>
        </w:tabs>
        <w:spacing w:line="300" w:lineRule="auto"/>
        <w:jc w:val="center"/>
        <w:rPr>
          <w:rFonts w:asciiTheme="minorHAnsi" w:hAnsiTheme="minorHAnsi" w:cstheme="minorHAnsi"/>
          <w:sz w:val="22"/>
          <w:szCs w:val="22"/>
        </w:rPr>
      </w:pPr>
      <w:r w:rsidRPr="00A45F26">
        <w:rPr>
          <w:rFonts w:asciiTheme="minorHAnsi" w:hAnsiTheme="minorHAnsi" w:cstheme="minorHAnsi"/>
          <w:b/>
          <w:bCs/>
          <w:sz w:val="22"/>
          <w:szCs w:val="22"/>
        </w:rPr>
        <w:t>Zamawiający</w:t>
      </w:r>
      <w:r w:rsidRPr="00A45F26">
        <w:rPr>
          <w:rFonts w:asciiTheme="minorHAnsi" w:hAnsiTheme="minorHAnsi" w:cstheme="minorHAnsi"/>
          <w:b/>
          <w:bCs/>
          <w:sz w:val="22"/>
          <w:szCs w:val="22"/>
        </w:rPr>
        <w:tab/>
        <w:t xml:space="preserve">                                </w:t>
      </w:r>
      <w:r w:rsidRPr="00A45F26">
        <w:rPr>
          <w:rFonts w:asciiTheme="minorHAnsi" w:hAnsiTheme="minorHAnsi" w:cstheme="minorHAnsi"/>
          <w:b/>
          <w:bCs/>
          <w:sz w:val="22"/>
          <w:szCs w:val="22"/>
        </w:rPr>
        <w:tab/>
      </w:r>
      <w:r w:rsidRPr="00A45F26">
        <w:rPr>
          <w:rFonts w:asciiTheme="minorHAnsi" w:hAnsiTheme="minorHAnsi" w:cstheme="minorHAnsi"/>
          <w:b/>
          <w:bCs/>
          <w:sz w:val="22"/>
          <w:szCs w:val="22"/>
        </w:rPr>
        <w:tab/>
      </w:r>
      <w:r w:rsidRPr="00A45F26">
        <w:rPr>
          <w:rFonts w:asciiTheme="minorHAnsi" w:hAnsiTheme="minorHAnsi" w:cstheme="minorHAnsi"/>
          <w:b/>
          <w:bCs/>
          <w:sz w:val="22"/>
          <w:szCs w:val="22"/>
        </w:rPr>
        <w:tab/>
        <w:t xml:space="preserve">           </w:t>
      </w:r>
      <w:r w:rsidRPr="00A45F26">
        <w:rPr>
          <w:rFonts w:asciiTheme="minorHAnsi" w:hAnsiTheme="minorHAnsi" w:cstheme="minorHAnsi"/>
          <w:b/>
          <w:bCs/>
          <w:sz w:val="22"/>
          <w:szCs w:val="22"/>
        </w:rPr>
        <w:tab/>
        <w:t>Wykonawca</w:t>
      </w:r>
    </w:p>
    <w:p w14:paraId="599D00FA" w14:textId="58704A3A" w:rsidR="0094511B" w:rsidRPr="00A45F26" w:rsidRDefault="0094511B" w:rsidP="00AF3E02">
      <w:pPr>
        <w:pStyle w:val="Akapitzlist"/>
        <w:spacing w:before="240" w:line="300" w:lineRule="auto"/>
        <w:ind w:left="426"/>
        <w:rPr>
          <w:rFonts w:asciiTheme="minorHAnsi" w:hAnsiTheme="minorHAnsi" w:cstheme="minorHAnsi"/>
        </w:rPr>
      </w:pPr>
    </w:p>
    <w:sectPr w:rsidR="0094511B" w:rsidRPr="00A45F26" w:rsidSect="00673536">
      <w:headerReference w:type="even" r:id="rId19"/>
      <w:headerReference w:type="default" r:id="rId20"/>
      <w:footerReference w:type="even" r:id="rId21"/>
      <w:footerReference w:type="default" r:id="rId22"/>
      <w:headerReference w:type="first" r:id="rId23"/>
      <w:footerReference w:type="first" r:id="rId24"/>
      <w:footnotePr>
        <w:pos w:val="beneathText"/>
      </w:footnotePr>
      <w:pgSz w:w="11905" w:h="16837"/>
      <w:pgMar w:top="851" w:right="1699"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A5ACB" w14:textId="77777777" w:rsidR="00B22879" w:rsidRDefault="00B22879">
      <w:r>
        <w:separator/>
      </w:r>
    </w:p>
  </w:endnote>
  <w:endnote w:type="continuationSeparator" w:id="0">
    <w:p w14:paraId="133D35D6" w14:textId="77777777" w:rsidR="00B22879" w:rsidRDefault="00B2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E8FB" w14:textId="2FF05CAB" w:rsidR="002E5414" w:rsidRDefault="002E5414" w:rsidP="00DF5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5089E">
      <w:rPr>
        <w:rStyle w:val="Numerstrony"/>
        <w:noProof/>
      </w:rPr>
      <w:t>1</w:t>
    </w:r>
    <w:r>
      <w:rPr>
        <w:rStyle w:val="Numerstrony"/>
      </w:rPr>
      <w:fldChar w:fldCharType="end"/>
    </w:r>
  </w:p>
  <w:p w14:paraId="7B44A385" w14:textId="77777777" w:rsidR="002E5414" w:rsidRDefault="002E5414" w:rsidP="00496B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3453" w14:textId="77777777" w:rsidR="002E5414" w:rsidRDefault="002E5414" w:rsidP="00DF5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F2866">
      <w:rPr>
        <w:rStyle w:val="Numerstrony"/>
        <w:noProof/>
      </w:rPr>
      <w:t>4</w:t>
    </w:r>
    <w:r>
      <w:rPr>
        <w:rStyle w:val="Numerstrony"/>
      </w:rPr>
      <w:fldChar w:fldCharType="end"/>
    </w:r>
  </w:p>
  <w:p w14:paraId="750A3841" w14:textId="77777777" w:rsidR="002E5414" w:rsidRPr="00323A49" w:rsidRDefault="002E5414" w:rsidP="00E1499F">
    <w:pPr>
      <w:pStyle w:val="Stopka"/>
      <w:jc w:val="center"/>
      <w:rPr>
        <w:rFonts w:ascii="Arial" w:hAnsi="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DCA9" w14:textId="77777777" w:rsidR="009F0CB3" w:rsidRDefault="009F0C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79AD" w14:textId="77777777" w:rsidR="00B22879" w:rsidRDefault="00B22879">
      <w:r>
        <w:separator/>
      </w:r>
    </w:p>
  </w:footnote>
  <w:footnote w:type="continuationSeparator" w:id="0">
    <w:p w14:paraId="4893AA8D" w14:textId="77777777" w:rsidR="00B22879" w:rsidRDefault="00B22879">
      <w:r>
        <w:continuationSeparator/>
      </w:r>
    </w:p>
  </w:footnote>
  <w:footnote w:id="1">
    <w:p w14:paraId="688B4E58" w14:textId="77777777" w:rsidR="009662FD" w:rsidRPr="00EC027A" w:rsidRDefault="009662FD" w:rsidP="009662FD">
      <w:pPr>
        <w:pStyle w:val="Tekstprzypisudolnego"/>
      </w:pPr>
      <w:r w:rsidRPr="00EC027A">
        <w:rPr>
          <w:rStyle w:val="Odwoanieprzypisudolnego"/>
        </w:rPr>
        <w:footnoteRef/>
      </w:r>
      <w:r w:rsidRPr="00EC027A">
        <w:t xml:space="preserve"> Skreślić datę i miejscowość w przypadku umowy zawartej w formie elektronicznej, miejscowość w przypadku umowy zawartej korespondencyjnie.</w:t>
      </w:r>
    </w:p>
  </w:footnote>
  <w:footnote w:id="2">
    <w:p w14:paraId="631B12CB" w14:textId="77777777" w:rsidR="00036AC0" w:rsidRPr="005D76DA" w:rsidRDefault="00036AC0" w:rsidP="00036AC0">
      <w:pPr>
        <w:pStyle w:val="Tekstprzypisudolnego"/>
        <w:rPr>
          <w:rFonts w:cstheme="minorHAnsi"/>
        </w:rPr>
      </w:pPr>
      <w:r w:rsidRPr="005D76DA">
        <w:rPr>
          <w:rStyle w:val="Odwoanieprzypisudolnego"/>
          <w:rFonts w:cstheme="minorHAnsi"/>
        </w:rPr>
        <w:footnoteRef/>
      </w:r>
      <w:r w:rsidRPr="005D76DA">
        <w:rPr>
          <w:rFonts w:cstheme="minorHAnsi"/>
        </w:rPr>
        <w:t xml:space="preserve"> Wykonawca wystawiający Fakturę VAT przy użyciu Krajowego Sytemu e-Faktur (KSeF) zobowiązany jest w sekcji: Podmiot 3, wskazać dane identyfikujące Zamawiającego poprzez określenie jego danych z podaniem numeru NIP </w:t>
      </w:r>
    </w:p>
    <w:p w14:paraId="20ACE132" w14:textId="77777777" w:rsidR="00036AC0" w:rsidRDefault="00036AC0" w:rsidP="00036AC0">
      <w:pPr>
        <w:pStyle w:val="Tekstprzypisudolnego"/>
      </w:pPr>
      <w:r>
        <w:t xml:space="preserve">   </w:t>
      </w:r>
    </w:p>
    <w:p w14:paraId="234800C6" w14:textId="77777777" w:rsidR="00036AC0" w:rsidRDefault="00036AC0" w:rsidP="00036AC0">
      <w:pPr>
        <w:pStyle w:val="Tekstprzypisudolnego"/>
      </w:pPr>
      <w:r>
        <w:t xml:space="preserve">   </w:t>
      </w:r>
    </w:p>
  </w:footnote>
  <w:footnote w:id="3">
    <w:p w14:paraId="10A3B7C1" w14:textId="77777777" w:rsidR="00302996" w:rsidRPr="006806A9" w:rsidRDefault="00302996" w:rsidP="00302996">
      <w:pPr>
        <w:pStyle w:val="Tekstprzypisudolnego"/>
        <w:spacing w:before="0"/>
        <w:rPr>
          <w:sz w:val="16"/>
          <w:szCs w:val="16"/>
        </w:rPr>
      </w:pPr>
      <w:r w:rsidRPr="006806A9">
        <w:rPr>
          <w:rStyle w:val="Odwoanieprzypisudolnego"/>
          <w:sz w:val="16"/>
          <w:szCs w:val="16"/>
        </w:rPr>
        <w:footnoteRef/>
      </w:r>
      <w:r w:rsidRPr="006806A9">
        <w:rPr>
          <w:sz w:val="16"/>
          <w:szCs w:val="16"/>
        </w:rPr>
        <w:t xml:space="preserve"> Dotyczy tylko osób fizycznych prowadzących działalność gospodarczą.</w:t>
      </w:r>
    </w:p>
  </w:footnote>
  <w:footnote w:id="4">
    <w:p w14:paraId="73CD0FDF" w14:textId="77777777" w:rsidR="00302996" w:rsidRPr="006806A9" w:rsidRDefault="00302996" w:rsidP="00302996">
      <w:pPr>
        <w:pStyle w:val="Tekstprzypisudolnego"/>
        <w:spacing w:before="0"/>
        <w:rPr>
          <w:sz w:val="16"/>
          <w:szCs w:val="16"/>
        </w:rPr>
      </w:pPr>
      <w:r w:rsidRPr="006806A9">
        <w:rPr>
          <w:rStyle w:val="Odwoanieprzypisudolnego"/>
          <w:sz w:val="16"/>
          <w:szCs w:val="16"/>
        </w:rPr>
        <w:footnoteRef/>
      </w:r>
      <w:r w:rsidRPr="006806A9">
        <w:rPr>
          <w:sz w:val="16"/>
          <w:szCs w:val="16"/>
        </w:rPr>
        <w:t xml:space="preserve"> Po wyborze Wykonawcy niepotrzebne skreślić.</w:t>
      </w:r>
    </w:p>
  </w:footnote>
  <w:footnote w:id="5">
    <w:p w14:paraId="0A745203" w14:textId="77777777" w:rsidR="00CC16D7" w:rsidRPr="00EC027A" w:rsidRDefault="00CC16D7" w:rsidP="00CC16D7">
      <w:pPr>
        <w:pStyle w:val="Tekstprzypisudolnego"/>
        <w:rPr>
          <w:rFonts w:ascii="Calibri Light" w:hAnsi="Calibri Light" w:cs="Calibri Light"/>
          <w:szCs w:val="22"/>
        </w:rPr>
      </w:pPr>
      <w:r w:rsidRPr="00EC027A">
        <w:rPr>
          <w:rStyle w:val="Odwoanieprzypisudolnego"/>
          <w:rFonts w:ascii="Calibri Light" w:hAnsi="Calibri Light" w:cs="Calibri Light"/>
          <w:szCs w:val="22"/>
        </w:rPr>
        <w:footnoteRef/>
      </w:r>
      <w:r w:rsidRPr="00EC027A">
        <w:rPr>
          <w:rFonts w:ascii="Calibri Light" w:hAnsi="Calibri Light" w:cs="Calibri Light"/>
          <w:szCs w:val="22"/>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C3ED" w14:textId="77777777" w:rsidR="009F0CB3" w:rsidRDefault="009F0CB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90B5" w14:textId="1C96B2A4" w:rsidR="006D6003" w:rsidRDefault="006D6003" w:rsidP="006D6003">
    <w:pPr>
      <w:spacing w:line="257" w:lineRule="auto"/>
      <w:jc w:val="right"/>
      <w:rPr>
        <w:rFonts w:cs="Calibri"/>
        <w:iCs/>
      </w:rPr>
    </w:pPr>
    <w:r w:rsidRPr="00E73A0E">
      <w:rPr>
        <w:rFonts w:cs="Calibri"/>
        <w:iCs/>
      </w:rPr>
      <w:t xml:space="preserve">Załącznik nr </w:t>
    </w:r>
    <w:r w:rsidR="009F0CB3">
      <w:rPr>
        <w:rFonts w:cs="Calibri"/>
        <w:iCs/>
      </w:rPr>
      <w:t>4</w:t>
    </w:r>
    <w:r w:rsidRPr="00E73A0E">
      <w:rPr>
        <w:rFonts w:cs="Calibri"/>
        <w:iCs/>
      </w:rPr>
      <w:t xml:space="preserve"> do Zapytania ofertowego</w:t>
    </w:r>
  </w:p>
  <w:p w14:paraId="69DE131E" w14:textId="77777777" w:rsidR="006D6003" w:rsidRPr="004B582A" w:rsidRDefault="006D6003" w:rsidP="006D6003">
    <w:pPr>
      <w:spacing w:after="360" w:line="257" w:lineRule="auto"/>
      <w:jc w:val="right"/>
      <w:rPr>
        <w:rFonts w:cs="Calibri"/>
        <w:iCs/>
      </w:rPr>
    </w:pPr>
    <w:r>
      <w:rPr>
        <w:rFonts w:cs="Calibri"/>
        <w:iCs/>
      </w:rPr>
      <w:t>Nr sprawy: 113/WZP/2026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71C5" w14:textId="77777777" w:rsidR="009F0CB3" w:rsidRDefault="009F0C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1E7654"/>
    <w:multiLevelType w:val="hybridMultilevel"/>
    <w:tmpl w:val="C3E487C8"/>
    <w:lvl w:ilvl="0" w:tplc="0415000F">
      <w:start w:val="1"/>
      <w:numFmt w:val="decimal"/>
      <w:lvlText w:val="%1."/>
      <w:lvlJc w:val="left"/>
      <w:pPr>
        <w:ind w:left="3280" w:hanging="360"/>
      </w:pPr>
    </w:lvl>
    <w:lvl w:ilvl="1" w:tplc="04150019" w:tentative="1">
      <w:start w:val="1"/>
      <w:numFmt w:val="lowerLetter"/>
      <w:lvlText w:val="%2."/>
      <w:lvlJc w:val="left"/>
      <w:pPr>
        <w:ind w:left="4000" w:hanging="360"/>
      </w:pPr>
    </w:lvl>
    <w:lvl w:ilvl="2" w:tplc="0415001B" w:tentative="1">
      <w:start w:val="1"/>
      <w:numFmt w:val="lowerRoman"/>
      <w:lvlText w:val="%3."/>
      <w:lvlJc w:val="right"/>
      <w:pPr>
        <w:ind w:left="4720" w:hanging="180"/>
      </w:pPr>
    </w:lvl>
    <w:lvl w:ilvl="3" w:tplc="0415000F" w:tentative="1">
      <w:start w:val="1"/>
      <w:numFmt w:val="decimal"/>
      <w:lvlText w:val="%4."/>
      <w:lvlJc w:val="left"/>
      <w:pPr>
        <w:ind w:left="5440" w:hanging="360"/>
      </w:pPr>
    </w:lvl>
    <w:lvl w:ilvl="4" w:tplc="04150019" w:tentative="1">
      <w:start w:val="1"/>
      <w:numFmt w:val="lowerLetter"/>
      <w:lvlText w:val="%5."/>
      <w:lvlJc w:val="left"/>
      <w:pPr>
        <w:ind w:left="6160" w:hanging="360"/>
      </w:pPr>
    </w:lvl>
    <w:lvl w:ilvl="5" w:tplc="0415001B" w:tentative="1">
      <w:start w:val="1"/>
      <w:numFmt w:val="lowerRoman"/>
      <w:lvlText w:val="%6."/>
      <w:lvlJc w:val="right"/>
      <w:pPr>
        <w:ind w:left="6880" w:hanging="180"/>
      </w:pPr>
    </w:lvl>
    <w:lvl w:ilvl="6" w:tplc="0415000F" w:tentative="1">
      <w:start w:val="1"/>
      <w:numFmt w:val="decimal"/>
      <w:lvlText w:val="%7."/>
      <w:lvlJc w:val="left"/>
      <w:pPr>
        <w:ind w:left="7600" w:hanging="360"/>
      </w:pPr>
    </w:lvl>
    <w:lvl w:ilvl="7" w:tplc="04150019" w:tentative="1">
      <w:start w:val="1"/>
      <w:numFmt w:val="lowerLetter"/>
      <w:lvlText w:val="%8."/>
      <w:lvlJc w:val="left"/>
      <w:pPr>
        <w:ind w:left="8320" w:hanging="360"/>
      </w:pPr>
    </w:lvl>
    <w:lvl w:ilvl="8" w:tplc="0415001B" w:tentative="1">
      <w:start w:val="1"/>
      <w:numFmt w:val="lowerRoman"/>
      <w:lvlText w:val="%9."/>
      <w:lvlJc w:val="right"/>
      <w:pPr>
        <w:ind w:left="9040" w:hanging="180"/>
      </w:pPr>
    </w:lvl>
  </w:abstractNum>
  <w:abstractNum w:abstractNumId="2" w15:restartNumberingAfterBreak="0">
    <w:nsid w:val="07AD3720"/>
    <w:multiLevelType w:val="multilevel"/>
    <w:tmpl w:val="C07CF59C"/>
    <w:lvl w:ilvl="0">
      <w:start w:val="1"/>
      <w:numFmt w:val="decimal"/>
      <w:lvlText w:val="%1."/>
      <w:lvlJc w:val="left"/>
      <w:pPr>
        <w:tabs>
          <w:tab w:val="num" w:pos="360"/>
        </w:tabs>
        <w:ind w:left="340" w:hanging="340"/>
      </w:p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085145FF"/>
    <w:multiLevelType w:val="hybridMultilevel"/>
    <w:tmpl w:val="FC20F3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6E7955"/>
    <w:multiLevelType w:val="hybridMultilevel"/>
    <w:tmpl w:val="5448C298"/>
    <w:lvl w:ilvl="0" w:tplc="04150011">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D245240"/>
    <w:multiLevelType w:val="hybridMultilevel"/>
    <w:tmpl w:val="FF94865E"/>
    <w:lvl w:ilvl="0" w:tplc="1276AE2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EE35FE6"/>
    <w:multiLevelType w:val="hybridMultilevel"/>
    <w:tmpl w:val="C65C2F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4B234A"/>
    <w:multiLevelType w:val="hybridMultilevel"/>
    <w:tmpl w:val="814A5AF0"/>
    <w:lvl w:ilvl="0" w:tplc="872AE6D0">
      <w:start w:val="1"/>
      <w:numFmt w:val="lowerLetter"/>
      <w:lvlText w:val="%1)"/>
      <w:lvlJc w:val="left"/>
      <w:pPr>
        <w:ind w:left="786" w:hanging="360"/>
      </w:pPr>
      <w:rPr>
        <w:rFonts w:eastAsia="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5701E50"/>
    <w:multiLevelType w:val="hybridMultilevel"/>
    <w:tmpl w:val="5DB428E2"/>
    <w:lvl w:ilvl="0" w:tplc="E7C873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19B909AB"/>
    <w:multiLevelType w:val="hybridMultilevel"/>
    <w:tmpl w:val="FDDA6096"/>
    <w:lvl w:ilvl="0" w:tplc="7DA46A2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9EA5209"/>
    <w:multiLevelType w:val="hybridMultilevel"/>
    <w:tmpl w:val="9402AD0A"/>
    <w:lvl w:ilvl="0" w:tplc="37FC2D8E">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2A6D9B"/>
    <w:multiLevelType w:val="hybridMultilevel"/>
    <w:tmpl w:val="94422FA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5C83648"/>
    <w:multiLevelType w:val="hybridMultilevel"/>
    <w:tmpl w:val="C8A62B3A"/>
    <w:lvl w:ilvl="0" w:tplc="DD2697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6472D83"/>
    <w:multiLevelType w:val="hybridMultilevel"/>
    <w:tmpl w:val="48681F08"/>
    <w:lvl w:ilvl="0" w:tplc="FBCECBC4">
      <w:start w:val="1"/>
      <w:numFmt w:val="decimal"/>
      <w:lvlText w:val="%1."/>
      <w:lvlJc w:val="left"/>
      <w:pPr>
        <w:ind w:left="360" w:hanging="360"/>
      </w:pPr>
      <w:rPr>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EC34ED"/>
    <w:multiLevelType w:val="hybridMultilevel"/>
    <w:tmpl w:val="09AC6D8A"/>
    <w:lvl w:ilvl="0" w:tplc="B23408B6">
      <w:start w:val="1"/>
      <w:numFmt w:val="decimal"/>
      <w:lvlText w:val="%1."/>
      <w:lvlJc w:val="left"/>
      <w:rPr>
        <w:b w:val="0"/>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8481A34"/>
    <w:multiLevelType w:val="multilevel"/>
    <w:tmpl w:val="93ACB654"/>
    <w:lvl w:ilvl="0">
      <w:start w:val="2"/>
      <w:numFmt w:val="decimal"/>
      <w:lvlText w:val="%1."/>
      <w:lvlJc w:val="left"/>
      <w:pPr>
        <w:tabs>
          <w:tab w:val="num" w:pos="1078"/>
        </w:tabs>
        <w:ind w:left="1078" w:hanging="737"/>
      </w:pPr>
      <w:rPr>
        <w:rFonts w:hint="default"/>
        <w:b w:val="0"/>
      </w:rPr>
    </w:lvl>
    <w:lvl w:ilvl="1">
      <w:start w:val="1"/>
      <w:numFmt w:val="decimal"/>
      <w:isLgl/>
      <w:lvlText w:val="%1.%2."/>
      <w:lvlJc w:val="left"/>
      <w:pPr>
        <w:tabs>
          <w:tab w:val="num" w:pos="1018"/>
        </w:tabs>
        <w:ind w:left="1018" w:hanging="450"/>
      </w:pPr>
      <w:rPr>
        <w:rFonts w:hint="default"/>
        <w:b/>
      </w:rPr>
    </w:lvl>
    <w:lvl w:ilvl="2">
      <w:start w:val="1"/>
      <w:numFmt w:val="decimal"/>
      <w:isLgl/>
      <w:lvlText w:val="%1.%2.%3."/>
      <w:lvlJc w:val="left"/>
      <w:pPr>
        <w:tabs>
          <w:tab w:val="num" w:pos="1513"/>
        </w:tabs>
        <w:ind w:left="1513" w:hanging="720"/>
      </w:pPr>
      <w:rPr>
        <w:rFonts w:hint="default"/>
        <w:b/>
      </w:rPr>
    </w:lvl>
    <w:lvl w:ilvl="3">
      <w:start w:val="1"/>
      <w:numFmt w:val="decimal"/>
      <w:isLgl/>
      <w:lvlText w:val="%1.%2.%3.%4."/>
      <w:lvlJc w:val="left"/>
      <w:pPr>
        <w:tabs>
          <w:tab w:val="num" w:pos="1739"/>
        </w:tabs>
        <w:ind w:left="1739" w:hanging="720"/>
      </w:pPr>
      <w:rPr>
        <w:rFonts w:hint="default"/>
        <w:b/>
      </w:rPr>
    </w:lvl>
    <w:lvl w:ilvl="4">
      <w:start w:val="1"/>
      <w:numFmt w:val="decimal"/>
      <w:isLgl/>
      <w:lvlText w:val="%1.%2.%3.%4.%5."/>
      <w:lvlJc w:val="left"/>
      <w:pPr>
        <w:tabs>
          <w:tab w:val="num" w:pos="2325"/>
        </w:tabs>
        <w:ind w:left="2325" w:hanging="1080"/>
      </w:pPr>
      <w:rPr>
        <w:rFonts w:hint="default"/>
        <w:b/>
      </w:rPr>
    </w:lvl>
    <w:lvl w:ilvl="5">
      <w:start w:val="1"/>
      <w:numFmt w:val="decimal"/>
      <w:isLgl/>
      <w:lvlText w:val="%1.%2.%3.%4.%5.%6."/>
      <w:lvlJc w:val="left"/>
      <w:pPr>
        <w:tabs>
          <w:tab w:val="num" w:pos="2551"/>
        </w:tabs>
        <w:ind w:left="2551" w:hanging="1080"/>
      </w:pPr>
      <w:rPr>
        <w:rFonts w:hint="default"/>
        <w:b/>
      </w:rPr>
    </w:lvl>
    <w:lvl w:ilvl="6">
      <w:start w:val="1"/>
      <w:numFmt w:val="decimal"/>
      <w:isLgl/>
      <w:lvlText w:val="%1.%2.%3.%4.%5.%6.%7."/>
      <w:lvlJc w:val="left"/>
      <w:pPr>
        <w:tabs>
          <w:tab w:val="num" w:pos="3137"/>
        </w:tabs>
        <w:ind w:left="3137" w:hanging="1440"/>
      </w:pPr>
      <w:rPr>
        <w:rFonts w:hint="default"/>
        <w:b/>
      </w:rPr>
    </w:lvl>
    <w:lvl w:ilvl="7">
      <w:start w:val="1"/>
      <w:numFmt w:val="decimal"/>
      <w:isLgl/>
      <w:lvlText w:val="%1.%2.%3.%4.%5.%6.%7.%8."/>
      <w:lvlJc w:val="left"/>
      <w:pPr>
        <w:tabs>
          <w:tab w:val="num" w:pos="3363"/>
        </w:tabs>
        <w:ind w:left="3363" w:hanging="1440"/>
      </w:pPr>
      <w:rPr>
        <w:rFonts w:hint="default"/>
        <w:b/>
      </w:rPr>
    </w:lvl>
    <w:lvl w:ilvl="8">
      <w:start w:val="1"/>
      <w:numFmt w:val="decimal"/>
      <w:isLgl/>
      <w:lvlText w:val="%1.%2.%3.%4.%5.%6.%7.%8.%9."/>
      <w:lvlJc w:val="left"/>
      <w:pPr>
        <w:tabs>
          <w:tab w:val="num" w:pos="3949"/>
        </w:tabs>
        <w:ind w:left="3949" w:hanging="1800"/>
      </w:pPr>
      <w:rPr>
        <w:rFonts w:hint="default"/>
        <w:b/>
      </w:rPr>
    </w:lvl>
  </w:abstractNum>
  <w:abstractNum w:abstractNumId="16" w15:restartNumberingAfterBreak="0">
    <w:nsid w:val="29682D96"/>
    <w:multiLevelType w:val="hybridMultilevel"/>
    <w:tmpl w:val="1C06870E"/>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0415000F">
      <w:start w:val="1"/>
      <w:numFmt w:val="decimal"/>
      <w:lvlText w:val="%4."/>
      <w:lvlJc w:val="left"/>
      <w:pPr>
        <w:ind w:left="-349" w:hanging="360"/>
      </w:p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17" w15:restartNumberingAfterBreak="0">
    <w:nsid w:val="2BAD4B93"/>
    <w:multiLevelType w:val="hybridMultilevel"/>
    <w:tmpl w:val="CEE2374E"/>
    <w:lvl w:ilvl="0" w:tplc="04150019">
      <w:start w:val="1"/>
      <w:numFmt w:val="lowerLetter"/>
      <w:lvlText w:val="%1."/>
      <w:lvlJc w:val="left"/>
      <w:pPr>
        <w:ind w:left="720" w:hanging="360"/>
      </w:pPr>
      <w:rPr>
        <w:rFonts w:cs="Times New Roman"/>
      </w:rPr>
    </w:lvl>
    <w:lvl w:ilvl="1" w:tplc="04150019">
      <w:start w:val="1"/>
      <w:numFmt w:val="lowerLetter"/>
      <w:lvlText w:val="%2."/>
      <w:lvlJc w:val="left"/>
      <w:pPr>
        <w:tabs>
          <w:tab w:val="num" w:pos="89"/>
        </w:tabs>
        <w:ind w:left="89" w:hanging="360"/>
      </w:pPr>
      <w:rPr>
        <w:rFonts w:cs="Times New Roman"/>
      </w:rPr>
    </w:lvl>
    <w:lvl w:ilvl="2" w:tplc="FEAE2760">
      <w:start w:val="1"/>
      <w:numFmt w:val="decimal"/>
      <w:lvlText w:val="%3."/>
      <w:lvlJc w:val="right"/>
      <w:pPr>
        <w:tabs>
          <w:tab w:val="num" w:pos="809"/>
        </w:tabs>
        <w:ind w:left="809" w:hanging="180"/>
      </w:pPr>
      <w:rPr>
        <w:rFonts w:ascii="Verdana" w:eastAsia="Times New Roman" w:hAnsi="Verdana" w:cs="Arial" w:hint="default"/>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32E668B2"/>
    <w:multiLevelType w:val="hybridMultilevel"/>
    <w:tmpl w:val="6C6000EA"/>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9" w15:restartNumberingAfterBreak="0">
    <w:nsid w:val="351E6E68"/>
    <w:multiLevelType w:val="hybridMultilevel"/>
    <w:tmpl w:val="A54A9A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83238F"/>
    <w:multiLevelType w:val="multilevel"/>
    <w:tmpl w:val="7F2081F8"/>
    <w:lvl w:ilvl="0">
      <w:start w:val="15"/>
      <w:numFmt w:val="decimal"/>
      <w:lvlText w:val="%1."/>
      <w:lvlJc w:val="left"/>
      <w:pPr>
        <w:ind w:left="0" w:firstLine="0"/>
      </w:pPr>
      <w:rPr>
        <w:rFonts w:ascii="Open Sans" w:hAnsi="Open Sans" w:cs="Open Sans" w:hint="default"/>
        <w:color w:val="auto"/>
        <w:sz w:val="20"/>
        <w:szCs w:val="20"/>
      </w:rPr>
    </w:lvl>
    <w:lvl w:ilvl="1">
      <w:start w:val="1"/>
      <w:numFmt w:val="decimal"/>
      <w:lvlText w:val="%2)"/>
      <w:lvlJc w:val="left"/>
      <w:pPr>
        <w:tabs>
          <w:tab w:val="num" w:pos="720"/>
        </w:tabs>
        <w:ind w:left="720" w:hanging="360"/>
      </w:pPr>
      <w:rPr>
        <w:rFonts w:asciiTheme="minorHAnsi" w:eastAsia="Lucida Sans Unicode" w:hAnsiTheme="minorHAnsi" w:cstheme="minorHAnsi"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0F65397"/>
    <w:multiLevelType w:val="multilevel"/>
    <w:tmpl w:val="E56E4CC8"/>
    <w:lvl w:ilvl="0">
      <w:start w:val="1"/>
      <w:numFmt w:val="decimal"/>
      <w:lvlText w:val="%1."/>
      <w:lvlJc w:val="left"/>
      <w:rPr>
        <w:rFonts w:ascii="Open Sans" w:hAnsi="Open Sans" w:cs="Open Sans" w:hint="default"/>
        <w:color w:val="auto"/>
        <w:sz w:val="20"/>
        <w:szCs w:val="20"/>
      </w:rPr>
    </w:lvl>
    <w:lvl w:ilvl="1">
      <w:start w:val="1"/>
      <w:numFmt w:val="decimal"/>
      <w:lvlText w:val="%2)"/>
      <w:lvlJc w:val="left"/>
      <w:pPr>
        <w:tabs>
          <w:tab w:val="num" w:pos="720"/>
        </w:tabs>
        <w:ind w:left="720" w:hanging="360"/>
      </w:pPr>
      <w:rPr>
        <w:rFonts w:asciiTheme="minorHAnsi" w:eastAsia="Lucida Sans Unicode" w:hAnsiTheme="minorHAnsi" w:cstheme="minorHAnsi"/>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2" w15:restartNumberingAfterBreak="0">
    <w:nsid w:val="41D83034"/>
    <w:multiLevelType w:val="hybridMultilevel"/>
    <w:tmpl w:val="EDFED8B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3" w15:restartNumberingAfterBreak="0">
    <w:nsid w:val="44F07530"/>
    <w:multiLevelType w:val="hybridMultilevel"/>
    <w:tmpl w:val="8624B8E2"/>
    <w:lvl w:ilvl="0" w:tplc="5D669796">
      <w:start w:val="1"/>
      <w:numFmt w:val="decimal"/>
      <w:lvlText w:val="%1."/>
      <w:lvlJc w:val="left"/>
      <w:pPr>
        <w:ind w:left="36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6249C1"/>
    <w:multiLevelType w:val="hybridMultilevel"/>
    <w:tmpl w:val="8EA49F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974CF"/>
    <w:multiLevelType w:val="multilevel"/>
    <w:tmpl w:val="13305514"/>
    <w:lvl w:ilvl="0">
      <w:numFmt w:val="decimalZero"/>
      <w:lvlText w:val="%1"/>
      <w:lvlJc w:val="left"/>
      <w:pPr>
        <w:ind w:left="585" w:hanging="585"/>
      </w:pPr>
      <w:rPr>
        <w:rFonts w:hint="default"/>
        <w:color w:val="auto"/>
      </w:rPr>
    </w:lvl>
    <w:lvl w:ilvl="1">
      <w:start w:val="528"/>
      <w:numFmt w:val="decimal"/>
      <w:lvlText w:val="%1-%2"/>
      <w:lvlJc w:val="left"/>
      <w:pPr>
        <w:ind w:left="1155" w:hanging="585"/>
      </w:pPr>
      <w:rPr>
        <w:rFonts w:hint="default"/>
        <w:color w:val="auto"/>
      </w:rPr>
    </w:lvl>
    <w:lvl w:ilvl="2">
      <w:start w:val="1"/>
      <w:numFmt w:val="decimal"/>
      <w:lvlText w:val="%1-%2.%3"/>
      <w:lvlJc w:val="left"/>
      <w:pPr>
        <w:ind w:left="1860" w:hanging="720"/>
      </w:pPr>
      <w:rPr>
        <w:rFonts w:hint="default"/>
        <w:color w:val="auto"/>
      </w:rPr>
    </w:lvl>
    <w:lvl w:ilvl="3">
      <w:start w:val="1"/>
      <w:numFmt w:val="decimal"/>
      <w:lvlText w:val="%1-%2.%3.%4"/>
      <w:lvlJc w:val="left"/>
      <w:pPr>
        <w:ind w:left="2790" w:hanging="1080"/>
      </w:pPr>
      <w:rPr>
        <w:rFonts w:hint="default"/>
        <w:color w:val="auto"/>
      </w:rPr>
    </w:lvl>
    <w:lvl w:ilvl="4">
      <w:start w:val="1"/>
      <w:numFmt w:val="decimal"/>
      <w:lvlText w:val="%1-%2.%3.%4.%5"/>
      <w:lvlJc w:val="left"/>
      <w:pPr>
        <w:ind w:left="3360" w:hanging="1080"/>
      </w:pPr>
      <w:rPr>
        <w:rFonts w:hint="default"/>
        <w:color w:val="auto"/>
      </w:rPr>
    </w:lvl>
    <w:lvl w:ilvl="5">
      <w:start w:val="1"/>
      <w:numFmt w:val="decimal"/>
      <w:lvlText w:val="%1-%2.%3.%4.%5.%6"/>
      <w:lvlJc w:val="left"/>
      <w:pPr>
        <w:ind w:left="4290" w:hanging="1440"/>
      </w:pPr>
      <w:rPr>
        <w:rFonts w:hint="default"/>
        <w:color w:val="auto"/>
      </w:rPr>
    </w:lvl>
    <w:lvl w:ilvl="6">
      <w:start w:val="1"/>
      <w:numFmt w:val="decimal"/>
      <w:lvlText w:val="%1-%2.%3.%4.%5.%6.%7"/>
      <w:lvlJc w:val="left"/>
      <w:pPr>
        <w:ind w:left="4860" w:hanging="1440"/>
      </w:pPr>
      <w:rPr>
        <w:rFonts w:hint="default"/>
        <w:color w:val="auto"/>
      </w:rPr>
    </w:lvl>
    <w:lvl w:ilvl="7">
      <w:start w:val="1"/>
      <w:numFmt w:val="decimal"/>
      <w:lvlText w:val="%1-%2.%3.%4.%5.%6.%7.%8"/>
      <w:lvlJc w:val="left"/>
      <w:pPr>
        <w:ind w:left="5790" w:hanging="1800"/>
      </w:pPr>
      <w:rPr>
        <w:rFonts w:hint="default"/>
        <w:color w:val="auto"/>
      </w:rPr>
    </w:lvl>
    <w:lvl w:ilvl="8">
      <w:start w:val="1"/>
      <w:numFmt w:val="decimal"/>
      <w:lvlText w:val="%1-%2.%3.%4.%5.%6.%7.%8.%9"/>
      <w:lvlJc w:val="left"/>
      <w:pPr>
        <w:ind w:left="6360" w:hanging="1800"/>
      </w:pPr>
      <w:rPr>
        <w:rFonts w:hint="default"/>
        <w:color w:val="auto"/>
      </w:rPr>
    </w:lvl>
  </w:abstractNum>
  <w:abstractNum w:abstractNumId="26" w15:restartNumberingAfterBreak="0">
    <w:nsid w:val="4D382544"/>
    <w:multiLevelType w:val="hybridMultilevel"/>
    <w:tmpl w:val="0BECB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AA4AEF"/>
    <w:multiLevelType w:val="multilevel"/>
    <w:tmpl w:val="5964A47A"/>
    <w:lvl w:ilvl="0">
      <w:start w:val="5"/>
      <w:numFmt w:val="decimal"/>
      <w:lvlText w:val="%1."/>
      <w:lvlJc w:val="left"/>
      <w:pPr>
        <w:tabs>
          <w:tab w:val="num" w:pos="360"/>
        </w:tabs>
        <w:ind w:left="340" w:hanging="340"/>
      </w:pPr>
      <w:rPr>
        <w:rFonts w:hint="default"/>
        <w:color w:val="auto"/>
        <w:sz w:val="20"/>
        <w:szCs w:val="20"/>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C520441"/>
    <w:multiLevelType w:val="hybridMultilevel"/>
    <w:tmpl w:val="D3FE625E"/>
    <w:lvl w:ilvl="0" w:tplc="28E2E5C4">
      <w:start w:val="1"/>
      <w:numFmt w:val="decimal"/>
      <w:lvlText w:val="%1."/>
      <w:lvlJc w:val="left"/>
      <w:pPr>
        <w:ind w:left="720" w:hanging="360"/>
      </w:pPr>
      <w:rPr>
        <w:rFonts w:hint="default"/>
        <w:b w:val="0"/>
        <w:bCs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D91A0E"/>
    <w:multiLevelType w:val="hybridMultilevel"/>
    <w:tmpl w:val="9514B1FC"/>
    <w:lvl w:ilvl="0" w:tplc="0A441F6A">
      <w:start w:val="6"/>
      <w:numFmt w:val="decimal"/>
      <w:lvlText w:val="%1."/>
      <w:lvlJc w:val="left"/>
      <w:pPr>
        <w:ind w:left="720" w:hanging="360"/>
      </w:pPr>
      <w:rPr>
        <w:rFonts w:hint="default"/>
        <w:b w:val="0"/>
        <w:bCs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DA1EB6"/>
    <w:multiLevelType w:val="hybridMultilevel"/>
    <w:tmpl w:val="A102731C"/>
    <w:lvl w:ilvl="0" w:tplc="03367376">
      <w:start w:val="1"/>
      <w:numFmt w:val="decimal"/>
      <w:lvlText w:val="%1."/>
      <w:lvlJc w:val="left"/>
      <w:pPr>
        <w:ind w:left="720" w:hanging="360"/>
      </w:pPr>
      <w:rPr>
        <w:rFonts w:hint="default"/>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E623CC"/>
    <w:multiLevelType w:val="hybridMultilevel"/>
    <w:tmpl w:val="7F74EF90"/>
    <w:lvl w:ilvl="0" w:tplc="13503E3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67864117">
    <w:abstractNumId w:val="0"/>
  </w:num>
  <w:num w:numId="2" w16cid:durableId="1040975043">
    <w:abstractNumId w:val="15"/>
  </w:num>
  <w:num w:numId="3" w16cid:durableId="854274353">
    <w:abstractNumId w:val="23"/>
  </w:num>
  <w:num w:numId="4" w16cid:durableId="1055276808">
    <w:abstractNumId w:val="31"/>
  </w:num>
  <w:num w:numId="5" w16cid:durableId="1997953112">
    <w:abstractNumId w:val="21"/>
  </w:num>
  <w:num w:numId="6" w16cid:durableId="1729911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6522754">
    <w:abstractNumId w:val="25"/>
  </w:num>
  <w:num w:numId="8" w16cid:durableId="645546174">
    <w:abstractNumId w:val="28"/>
  </w:num>
  <w:num w:numId="9" w16cid:durableId="1363821966">
    <w:abstractNumId w:val="30"/>
  </w:num>
  <w:num w:numId="10" w16cid:durableId="335889529">
    <w:abstractNumId w:val="11"/>
  </w:num>
  <w:num w:numId="11" w16cid:durableId="714693859">
    <w:abstractNumId w:val="1"/>
  </w:num>
  <w:num w:numId="12" w16cid:durableId="514802812">
    <w:abstractNumId w:val="19"/>
  </w:num>
  <w:num w:numId="13" w16cid:durableId="1837770411">
    <w:abstractNumId w:val="10"/>
  </w:num>
  <w:num w:numId="14" w16cid:durableId="1752465094">
    <w:abstractNumId w:val="9"/>
  </w:num>
  <w:num w:numId="15" w16cid:durableId="1727029617">
    <w:abstractNumId w:val="5"/>
  </w:num>
  <w:num w:numId="16" w16cid:durableId="1433013670">
    <w:abstractNumId w:val="7"/>
  </w:num>
  <w:num w:numId="17" w16cid:durableId="1442262504">
    <w:abstractNumId w:val="13"/>
  </w:num>
  <w:num w:numId="18" w16cid:durableId="2057511967">
    <w:abstractNumId w:val="17"/>
  </w:num>
  <w:num w:numId="19" w16cid:durableId="401370925">
    <w:abstractNumId w:val="12"/>
  </w:num>
  <w:num w:numId="20" w16cid:durableId="1642467047">
    <w:abstractNumId w:val="8"/>
  </w:num>
  <w:num w:numId="21" w16cid:durableId="426732733">
    <w:abstractNumId w:val="14"/>
  </w:num>
  <w:num w:numId="22" w16cid:durableId="1979337458">
    <w:abstractNumId w:val="3"/>
  </w:num>
  <w:num w:numId="23" w16cid:durableId="858471312">
    <w:abstractNumId w:val="24"/>
  </w:num>
  <w:num w:numId="24" w16cid:durableId="1503006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5596164">
    <w:abstractNumId w:val="4"/>
  </w:num>
  <w:num w:numId="26" w16cid:durableId="1124888254">
    <w:abstractNumId w:val="18"/>
  </w:num>
  <w:num w:numId="27" w16cid:durableId="553124252">
    <w:abstractNumId w:val="27"/>
  </w:num>
  <w:num w:numId="28" w16cid:durableId="2044018386">
    <w:abstractNumId w:val="22"/>
  </w:num>
  <w:num w:numId="29" w16cid:durableId="6638995">
    <w:abstractNumId w:val="20"/>
  </w:num>
  <w:num w:numId="30" w16cid:durableId="371417343">
    <w:abstractNumId w:val="6"/>
  </w:num>
  <w:num w:numId="31" w16cid:durableId="10188509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137169">
    <w:abstractNumId w:val="16"/>
  </w:num>
  <w:num w:numId="33" w16cid:durableId="198664026">
    <w:abstractNumId w:val="26"/>
  </w:num>
  <w:num w:numId="34" w16cid:durableId="1035695918">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5B"/>
    <w:rsid w:val="00002716"/>
    <w:rsid w:val="00006D21"/>
    <w:rsid w:val="00007154"/>
    <w:rsid w:val="00007C87"/>
    <w:rsid w:val="000121AD"/>
    <w:rsid w:val="00016531"/>
    <w:rsid w:val="0002103D"/>
    <w:rsid w:val="00022504"/>
    <w:rsid w:val="000245C3"/>
    <w:rsid w:val="00032820"/>
    <w:rsid w:val="00036AC0"/>
    <w:rsid w:val="00040886"/>
    <w:rsid w:val="00041B8F"/>
    <w:rsid w:val="00051C97"/>
    <w:rsid w:val="00054A15"/>
    <w:rsid w:val="00057400"/>
    <w:rsid w:val="0006035E"/>
    <w:rsid w:val="0006055F"/>
    <w:rsid w:val="000608A2"/>
    <w:rsid w:val="00062E89"/>
    <w:rsid w:val="00065106"/>
    <w:rsid w:val="00072EAC"/>
    <w:rsid w:val="00080B13"/>
    <w:rsid w:val="0008518D"/>
    <w:rsid w:val="00085320"/>
    <w:rsid w:val="000909BA"/>
    <w:rsid w:val="00091B65"/>
    <w:rsid w:val="00094ECF"/>
    <w:rsid w:val="00095B8F"/>
    <w:rsid w:val="00097787"/>
    <w:rsid w:val="000A6B5F"/>
    <w:rsid w:val="000A6D18"/>
    <w:rsid w:val="000B11F3"/>
    <w:rsid w:val="000B3E37"/>
    <w:rsid w:val="000B67E9"/>
    <w:rsid w:val="000C3FD6"/>
    <w:rsid w:val="000C4516"/>
    <w:rsid w:val="000C605E"/>
    <w:rsid w:val="000D04FB"/>
    <w:rsid w:val="000D11C7"/>
    <w:rsid w:val="000D1358"/>
    <w:rsid w:val="000D1F56"/>
    <w:rsid w:val="000D2C13"/>
    <w:rsid w:val="000D75F0"/>
    <w:rsid w:val="000E06D0"/>
    <w:rsid w:val="000E3D24"/>
    <w:rsid w:val="000E4F03"/>
    <w:rsid w:val="000E54FB"/>
    <w:rsid w:val="000E64A7"/>
    <w:rsid w:val="000E6D17"/>
    <w:rsid w:val="000F138C"/>
    <w:rsid w:val="000F3050"/>
    <w:rsid w:val="000F413C"/>
    <w:rsid w:val="000F5C88"/>
    <w:rsid w:val="000F7346"/>
    <w:rsid w:val="00102466"/>
    <w:rsid w:val="00105466"/>
    <w:rsid w:val="00106603"/>
    <w:rsid w:val="00106761"/>
    <w:rsid w:val="00113603"/>
    <w:rsid w:val="001148FD"/>
    <w:rsid w:val="00116581"/>
    <w:rsid w:val="00117F40"/>
    <w:rsid w:val="001241DC"/>
    <w:rsid w:val="00124FF0"/>
    <w:rsid w:val="00125C17"/>
    <w:rsid w:val="00127FCB"/>
    <w:rsid w:val="00132DE8"/>
    <w:rsid w:val="001348F7"/>
    <w:rsid w:val="001350ED"/>
    <w:rsid w:val="00137C59"/>
    <w:rsid w:val="00137D2F"/>
    <w:rsid w:val="001424F9"/>
    <w:rsid w:val="001433A8"/>
    <w:rsid w:val="0014345A"/>
    <w:rsid w:val="00144582"/>
    <w:rsid w:val="00145462"/>
    <w:rsid w:val="00146BD5"/>
    <w:rsid w:val="001472DB"/>
    <w:rsid w:val="00147781"/>
    <w:rsid w:val="001479A0"/>
    <w:rsid w:val="00147E86"/>
    <w:rsid w:val="00165786"/>
    <w:rsid w:val="0016600B"/>
    <w:rsid w:val="001674CB"/>
    <w:rsid w:val="00174674"/>
    <w:rsid w:val="00177ABC"/>
    <w:rsid w:val="001807FC"/>
    <w:rsid w:val="00184618"/>
    <w:rsid w:val="00185B8C"/>
    <w:rsid w:val="00187824"/>
    <w:rsid w:val="00191BEF"/>
    <w:rsid w:val="00192C53"/>
    <w:rsid w:val="001954E5"/>
    <w:rsid w:val="001974E8"/>
    <w:rsid w:val="001A10A7"/>
    <w:rsid w:val="001A346A"/>
    <w:rsid w:val="001A781F"/>
    <w:rsid w:val="001C0AAF"/>
    <w:rsid w:val="001C24BB"/>
    <w:rsid w:val="001C2C50"/>
    <w:rsid w:val="001C36CD"/>
    <w:rsid w:val="001C4895"/>
    <w:rsid w:val="001C492C"/>
    <w:rsid w:val="001C4FB0"/>
    <w:rsid w:val="001C51DE"/>
    <w:rsid w:val="001D2446"/>
    <w:rsid w:val="001D3B39"/>
    <w:rsid w:val="001D512A"/>
    <w:rsid w:val="001D7F10"/>
    <w:rsid w:val="001E2574"/>
    <w:rsid w:val="001E554D"/>
    <w:rsid w:val="001F101B"/>
    <w:rsid w:val="001F415F"/>
    <w:rsid w:val="001F5F41"/>
    <w:rsid w:val="001F653D"/>
    <w:rsid w:val="001F7241"/>
    <w:rsid w:val="001F7CCD"/>
    <w:rsid w:val="00200373"/>
    <w:rsid w:val="002007A0"/>
    <w:rsid w:val="00200848"/>
    <w:rsid w:val="0020300D"/>
    <w:rsid w:val="00203E74"/>
    <w:rsid w:val="00204498"/>
    <w:rsid w:val="0020676C"/>
    <w:rsid w:val="00207B0B"/>
    <w:rsid w:val="002116B3"/>
    <w:rsid w:val="00211F62"/>
    <w:rsid w:val="002120E5"/>
    <w:rsid w:val="00213B47"/>
    <w:rsid w:val="002145B2"/>
    <w:rsid w:val="00222B0E"/>
    <w:rsid w:val="0023095B"/>
    <w:rsid w:val="00230E55"/>
    <w:rsid w:val="00231910"/>
    <w:rsid w:val="00232C0A"/>
    <w:rsid w:val="00233ADC"/>
    <w:rsid w:val="002350FA"/>
    <w:rsid w:val="0023746F"/>
    <w:rsid w:val="00245688"/>
    <w:rsid w:val="00250074"/>
    <w:rsid w:val="00250DB2"/>
    <w:rsid w:val="002526A0"/>
    <w:rsid w:val="0026159A"/>
    <w:rsid w:val="00261CBA"/>
    <w:rsid w:val="0026306C"/>
    <w:rsid w:val="00270828"/>
    <w:rsid w:val="00270F6F"/>
    <w:rsid w:val="00272F76"/>
    <w:rsid w:val="002811D2"/>
    <w:rsid w:val="00282586"/>
    <w:rsid w:val="00291481"/>
    <w:rsid w:val="002921F6"/>
    <w:rsid w:val="002950BA"/>
    <w:rsid w:val="002A1E5C"/>
    <w:rsid w:val="002A40FA"/>
    <w:rsid w:val="002A4D9D"/>
    <w:rsid w:val="002A5458"/>
    <w:rsid w:val="002A6AB5"/>
    <w:rsid w:val="002B4073"/>
    <w:rsid w:val="002B54A3"/>
    <w:rsid w:val="002B66AE"/>
    <w:rsid w:val="002C246F"/>
    <w:rsid w:val="002C39D9"/>
    <w:rsid w:val="002C7BD4"/>
    <w:rsid w:val="002D34A2"/>
    <w:rsid w:val="002D381D"/>
    <w:rsid w:val="002D3E03"/>
    <w:rsid w:val="002D4091"/>
    <w:rsid w:val="002E06AC"/>
    <w:rsid w:val="002E267C"/>
    <w:rsid w:val="002E4626"/>
    <w:rsid w:val="002E5414"/>
    <w:rsid w:val="002E57AD"/>
    <w:rsid w:val="002E74E5"/>
    <w:rsid w:val="002F2301"/>
    <w:rsid w:val="002F255D"/>
    <w:rsid w:val="002F6ABB"/>
    <w:rsid w:val="002F739C"/>
    <w:rsid w:val="0030005C"/>
    <w:rsid w:val="00300489"/>
    <w:rsid w:val="00302996"/>
    <w:rsid w:val="00303BB5"/>
    <w:rsid w:val="003108CF"/>
    <w:rsid w:val="00310BC2"/>
    <w:rsid w:val="00311756"/>
    <w:rsid w:val="003121F9"/>
    <w:rsid w:val="00312E3D"/>
    <w:rsid w:val="00315400"/>
    <w:rsid w:val="00316365"/>
    <w:rsid w:val="00322ADF"/>
    <w:rsid w:val="00323A49"/>
    <w:rsid w:val="00324375"/>
    <w:rsid w:val="0032788D"/>
    <w:rsid w:val="003322A5"/>
    <w:rsid w:val="003322A6"/>
    <w:rsid w:val="003358DA"/>
    <w:rsid w:val="003359F8"/>
    <w:rsid w:val="003413FB"/>
    <w:rsid w:val="0034159B"/>
    <w:rsid w:val="00341858"/>
    <w:rsid w:val="00342B9F"/>
    <w:rsid w:val="00343250"/>
    <w:rsid w:val="0034382B"/>
    <w:rsid w:val="00347554"/>
    <w:rsid w:val="003503DA"/>
    <w:rsid w:val="00350AB6"/>
    <w:rsid w:val="003522D6"/>
    <w:rsid w:val="00352E34"/>
    <w:rsid w:val="003540CB"/>
    <w:rsid w:val="0035668C"/>
    <w:rsid w:val="003623F7"/>
    <w:rsid w:val="003662C1"/>
    <w:rsid w:val="00367AAC"/>
    <w:rsid w:val="00367D22"/>
    <w:rsid w:val="0037641C"/>
    <w:rsid w:val="003818EB"/>
    <w:rsid w:val="00387EAF"/>
    <w:rsid w:val="00392DF0"/>
    <w:rsid w:val="00393B72"/>
    <w:rsid w:val="003A0CEF"/>
    <w:rsid w:val="003A2BD3"/>
    <w:rsid w:val="003A50C7"/>
    <w:rsid w:val="003A5673"/>
    <w:rsid w:val="003A6AFD"/>
    <w:rsid w:val="003A6BFD"/>
    <w:rsid w:val="003B2638"/>
    <w:rsid w:val="003B42F1"/>
    <w:rsid w:val="003B5CF7"/>
    <w:rsid w:val="003B6C9E"/>
    <w:rsid w:val="003C126E"/>
    <w:rsid w:val="003C7A24"/>
    <w:rsid w:val="003D42FD"/>
    <w:rsid w:val="003D4C71"/>
    <w:rsid w:val="003D52D9"/>
    <w:rsid w:val="003D5C5A"/>
    <w:rsid w:val="003E078E"/>
    <w:rsid w:val="003E11BC"/>
    <w:rsid w:val="003E1841"/>
    <w:rsid w:val="003E23E5"/>
    <w:rsid w:val="003E6179"/>
    <w:rsid w:val="003E67BC"/>
    <w:rsid w:val="003F142A"/>
    <w:rsid w:val="003F22C2"/>
    <w:rsid w:val="00401615"/>
    <w:rsid w:val="00403346"/>
    <w:rsid w:val="0041463F"/>
    <w:rsid w:val="00417F30"/>
    <w:rsid w:val="00417F94"/>
    <w:rsid w:val="004229F4"/>
    <w:rsid w:val="00424829"/>
    <w:rsid w:val="00424E4B"/>
    <w:rsid w:val="00427F76"/>
    <w:rsid w:val="00430F72"/>
    <w:rsid w:val="004404E6"/>
    <w:rsid w:val="00440A0E"/>
    <w:rsid w:val="0044265C"/>
    <w:rsid w:val="00442C44"/>
    <w:rsid w:val="00445900"/>
    <w:rsid w:val="004463D3"/>
    <w:rsid w:val="00447FB8"/>
    <w:rsid w:val="0045089E"/>
    <w:rsid w:val="00457DBE"/>
    <w:rsid w:val="0046026B"/>
    <w:rsid w:val="004629B6"/>
    <w:rsid w:val="00463CBC"/>
    <w:rsid w:val="004644C8"/>
    <w:rsid w:val="00467AED"/>
    <w:rsid w:val="00467F6A"/>
    <w:rsid w:val="0047026D"/>
    <w:rsid w:val="00472E78"/>
    <w:rsid w:val="00476E17"/>
    <w:rsid w:val="004877A5"/>
    <w:rsid w:val="00490611"/>
    <w:rsid w:val="0049294C"/>
    <w:rsid w:val="0049310A"/>
    <w:rsid w:val="004951EE"/>
    <w:rsid w:val="00496147"/>
    <w:rsid w:val="00496B55"/>
    <w:rsid w:val="004A1558"/>
    <w:rsid w:val="004A446A"/>
    <w:rsid w:val="004A5B63"/>
    <w:rsid w:val="004B3376"/>
    <w:rsid w:val="004C1464"/>
    <w:rsid w:val="004C314A"/>
    <w:rsid w:val="004C3952"/>
    <w:rsid w:val="004C4547"/>
    <w:rsid w:val="004C79B9"/>
    <w:rsid w:val="004D15E5"/>
    <w:rsid w:val="004D1DBE"/>
    <w:rsid w:val="004D242E"/>
    <w:rsid w:val="004D315E"/>
    <w:rsid w:val="004E128A"/>
    <w:rsid w:val="004E26F4"/>
    <w:rsid w:val="004E276D"/>
    <w:rsid w:val="004E27A7"/>
    <w:rsid w:val="004E2EFB"/>
    <w:rsid w:val="004E3A20"/>
    <w:rsid w:val="004E4B4B"/>
    <w:rsid w:val="004F5198"/>
    <w:rsid w:val="004F59EC"/>
    <w:rsid w:val="004F7CFA"/>
    <w:rsid w:val="005003F5"/>
    <w:rsid w:val="00500597"/>
    <w:rsid w:val="005005DE"/>
    <w:rsid w:val="00501FE2"/>
    <w:rsid w:val="00502297"/>
    <w:rsid w:val="00507917"/>
    <w:rsid w:val="005108D6"/>
    <w:rsid w:val="00511F61"/>
    <w:rsid w:val="00512401"/>
    <w:rsid w:val="005127C3"/>
    <w:rsid w:val="00524498"/>
    <w:rsid w:val="00525D6D"/>
    <w:rsid w:val="005307C1"/>
    <w:rsid w:val="005319FC"/>
    <w:rsid w:val="0053267D"/>
    <w:rsid w:val="0053592F"/>
    <w:rsid w:val="005407ED"/>
    <w:rsid w:val="00544CFF"/>
    <w:rsid w:val="0054540B"/>
    <w:rsid w:val="005510BB"/>
    <w:rsid w:val="00552A51"/>
    <w:rsid w:val="00553BEB"/>
    <w:rsid w:val="00554ED4"/>
    <w:rsid w:val="0056704E"/>
    <w:rsid w:val="005679E8"/>
    <w:rsid w:val="0057002D"/>
    <w:rsid w:val="00573805"/>
    <w:rsid w:val="00577270"/>
    <w:rsid w:val="00577928"/>
    <w:rsid w:val="0058427C"/>
    <w:rsid w:val="00584A6F"/>
    <w:rsid w:val="00584E0F"/>
    <w:rsid w:val="005872B1"/>
    <w:rsid w:val="00587526"/>
    <w:rsid w:val="00590945"/>
    <w:rsid w:val="00591CE6"/>
    <w:rsid w:val="00593B32"/>
    <w:rsid w:val="00594315"/>
    <w:rsid w:val="0059441D"/>
    <w:rsid w:val="00596726"/>
    <w:rsid w:val="005973C4"/>
    <w:rsid w:val="005A4045"/>
    <w:rsid w:val="005A56E0"/>
    <w:rsid w:val="005A594F"/>
    <w:rsid w:val="005B2E1B"/>
    <w:rsid w:val="005B4076"/>
    <w:rsid w:val="005C1D3E"/>
    <w:rsid w:val="005C2F0F"/>
    <w:rsid w:val="005C632A"/>
    <w:rsid w:val="005C7312"/>
    <w:rsid w:val="005C791E"/>
    <w:rsid w:val="005D0427"/>
    <w:rsid w:val="005D0A66"/>
    <w:rsid w:val="005E0429"/>
    <w:rsid w:val="005E45A0"/>
    <w:rsid w:val="005E5471"/>
    <w:rsid w:val="005F0096"/>
    <w:rsid w:val="005F61B9"/>
    <w:rsid w:val="005F7754"/>
    <w:rsid w:val="005F7E9D"/>
    <w:rsid w:val="006002B4"/>
    <w:rsid w:val="00600E3D"/>
    <w:rsid w:val="006016A8"/>
    <w:rsid w:val="00603925"/>
    <w:rsid w:val="006065FD"/>
    <w:rsid w:val="00606D0E"/>
    <w:rsid w:val="00611DB2"/>
    <w:rsid w:val="00613FF8"/>
    <w:rsid w:val="0061504D"/>
    <w:rsid w:val="00615DA6"/>
    <w:rsid w:val="00622A08"/>
    <w:rsid w:val="00625F85"/>
    <w:rsid w:val="0062680E"/>
    <w:rsid w:val="00627327"/>
    <w:rsid w:val="0063067F"/>
    <w:rsid w:val="00631502"/>
    <w:rsid w:val="00636DB6"/>
    <w:rsid w:val="00637CD7"/>
    <w:rsid w:val="00642F5D"/>
    <w:rsid w:val="006431C5"/>
    <w:rsid w:val="00654AB8"/>
    <w:rsid w:val="00654B19"/>
    <w:rsid w:val="00660F75"/>
    <w:rsid w:val="006623E9"/>
    <w:rsid w:val="00662B8D"/>
    <w:rsid w:val="0066435C"/>
    <w:rsid w:val="00665513"/>
    <w:rsid w:val="00671F47"/>
    <w:rsid w:val="00673536"/>
    <w:rsid w:val="00675857"/>
    <w:rsid w:val="00683933"/>
    <w:rsid w:val="00685F87"/>
    <w:rsid w:val="00686F9F"/>
    <w:rsid w:val="006906D9"/>
    <w:rsid w:val="00692F52"/>
    <w:rsid w:val="00693737"/>
    <w:rsid w:val="006A14F8"/>
    <w:rsid w:val="006A2569"/>
    <w:rsid w:val="006A56EE"/>
    <w:rsid w:val="006A5958"/>
    <w:rsid w:val="006A62A1"/>
    <w:rsid w:val="006B03D2"/>
    <w:rsid w:val="006B05C8"/>
    <w:rsid w:val="006B24B8"/>
    <w:rsid w:val="006B25C1"/>
    <w:rsid w:val="006B3E49"/>
    <w:rsid w:val="006B4281"/>
    <w:rsid w:val="006B4FB3"/>
    <w:rsid w:val="006B52AA"/>
    <w:rsid w:val="006B5997"/>
    <w:rsid w:val="006B626C"/>
    <w:rsid w:val="006B631E"/>
    <w:rsid w:val="006B64DF"/>
    <w:rsid w:val="006C2960"/>
    <w:rsid w:val="006C3539"/>
    <w:rsid w:val="006C35BA"/>
    <w:rsid w:val="006C43EA"/>
    <w:rsid w:val="006C4A22"/>
    <w:rsid w:val="006C6844"/>
    <w:rsid w:val="006D0A03"/>
    <w:rsid w:val="006D0D75"/>
    <w:rsid w:val="006D47D1"/>
    <w:rsid w:val="006D4C50"/>
    <w:rsid w:val="006D4DE8"/>
    <w:rsid w:val="006D4EFE"/>
    <w:rsid w:val="006D6003"/>
    <w:rsid w:val="006D687C"/>
    <w:rsid w:val="006D6A58"/>
    <w:rsid w:val="006D7F7B"/>
    <w:rsid w:val="006E11D1"/>
    <w:rsid w:val="006E5D06"/>
    <w:rsid w:val="006E64C8"/>
    <w:rsid w:val="006F0B9D"/>
    <w:rsid w:val="006F1D5B"/>
    <w:rsid w:val="00701797"/>
    <w:rsid w:val="00704564"/>
    <w:rsid w:val="007066FE"/>
    <w:rsid w:val="00706C0F"/>
    <w:rsid w:val="007078BD"/>
    <w:rsid w:val="00710EAC"/>
    <w:rsid w:val="007110BC"/>
    <w:rsid w:val="00714DBB"/>
    <w:rsid w:val="00724971"/>
    <w:rsid w:val="00727091"/>
    <w:rsid w:val="007312D9"/>
    <w:rsid w:val="00732246"/>
    <w:rsid w:val="007324FF"/>
    <w:rsid w:val="00733679"/>
    <w:rsid w:val="0073496F"/>
    <w:rsid w:val="00734A22"/>
    <w:rsid w:val="00736B1F"/>
    <w:rsid w:val="007374C4"/>
    <w:rsid w:val="0074057B"/>
    <w:rsid w:val="00754570"/>
    <w:rsid w:val="007556A2"/>
    <w:rsid w:val="00756AAD"/>
    <w:rsid w:val="007600C1"/>
    <w:rsid w:val="0076022F"/>
    <w:rsid w:val="00762959"/>
    <w:rsid w:val="00765883"/>
    <w:rsid w:val="00765F97"/>
    <w:rsid w:val="00767900"/>
    <w:rsid w:val="00767FD7"/>
    <w:rsid w:val="00771F19"/>
    <w:rsid w:val="00775D8F"/>
    <w:rsid w:val="007920F8"/>
    <w:rsid w:val="00795731"/>
    <w:rsid w:val="00795FE8"/>
    <w:rsid w:val="007971A4"/>
    <w:rsid w:val="00797BBF"/>
    <w:rsid w:val="007A2197"/>
    <w:rsid w:val="007A5C87"/>
    <w:rsid w:val="007A6A0B"/>
    <w:rsid w:val="007A7FE4"/>
    <w:rsid w:val="007B08F3"/>
    <w:rsid w:val="007B2B82"/>
    <w:rsid w:val="007B3873"/>
    <w:rsid w:val="007B4147"/>
    <w:rsid w:val="007B4317"/>
    <w:rsid w:val="007B52E9"/>
    <w:rsid w:val="007B756B"/>
    <w:rsid w:val="007C1855"/>
    <w:rsid w:val="007C31AC"/>
    <w:rsid w:val="007C41DF"/>
    <w:rsid w:val="007C57E2"/>
    <w:rsid w:val="007C75C5"/>
    <w:rsid w:val="007D1CD9"/>
    <w:rsid w:val="007D2BF4"/>
    <w:rsid w:val="007D700C"/>
    <w:rsid w:val="007E2177"/>
    <w:rsid w:val="007E22F4"/>
    <w:rsid w:val="007E2ED8"/>
    <w:rsid w:val="007E4DBE"/>
    <w:rsid w:val="007E5EFB"/>
    <w:rsid w:val="007E7CB0"/>
    <w:rsid w:val="007E7ED7"/>
    <w:rsid w:val="007F0DD3"/>
    <w:rsid w:val="007F0F51"/>
    <w:rsid w:val="007F5AEC"/>
    <w:rsid w:val="007F7A53"/>
    <w:rsid w:val="00802FF6"/>
    <w:rsid w:val="0080335F"/>
    <w:rsid w:val="00805D9B"/>
    <w:rsid w:val="00810EB8"/>
    <w:rsid w:val="00812759"/>
    <w:rsid w:val="00812B8F"/>
    <w:rsid w:val="00813F0A"/>
    <w:rsid w:val="00821701"/>
    <w:rsid w:val="00823A53"/>
    <w:rsid w:val="00826AA8"/>
    <w:rsid w:val="00826ECF"/>
    <w:rsid w:val="00827161"/>
    <w:rsid w:val="00830382"/>
    <w:rsid w:val="00831F03"/>
    <w:rsid w:val="00832945"/>
    <w:rsid w:val="00834C84"/>
    <w:rsid w:val="00837DCC"/>
    <w:rsid w:val="00845216"/>
    <w:rsid w:val="00846400"/>
    <w:rsid w:val="00851528"/>
    <w:rsid w:val="00851B99"/>
    <w:rsid w:val="00853723"/>
    <w:rsid w:val="00853A8B"/>
    <w:rsid w:val="008546B6"/>
    <w:rsid w:val="0085583C"/>
    <w:rsid w:val="00855E36"/>
    <w:rsid w:val="008615E6"/>
    <w:rsid w:val="00861FA9"/>
    <w:rsid w:val="00866990"/>
    <w:rsid w:val="00870F98"/>
    <w:rsid w:val="00873747"/>
    <w:rsid w:val="0087419A"/>
    <w:rsid w:val="008746AA"/>
    <w:rsid w:val="008759A3"/>
    <w:rsid w:val="00876387"/>
    <w:rsid w:val="00877454"/>
    <w:rsid w:val="008776B8"/>
    <w:rsid w:val="00880FC3"/>
    <w:rsid w:val="00884DA2"/>
    <w:rsid w:val="00885BCE"/>
    <w:rsid w:val="00886DC7"/>
    <w:rsid w:val="008871A9"/>
    <w:rsid w:val="00887D3B"/>
    <w:rsid w:val="008906B4"/>
    <w:rsid w:val="008A0967"/>
    <w:rsid w:val="008A5C54"/>
    <w:rsid w:val="008B2114"/>
    <w:rsid w:val="008B2704"/>
    <w:rsid w:val="008B29E4"/>
    <w:rsid w:val="008B758B"/>
    <w:rsid w:val="008C03D4"/>
    <w:rsid w:val="008C29F9"/>
    <w:rsid w:val="008C3595"/>
    <w:rsid w:val="008C54B7"/>
    <w:rsid w:val="008D1451"/>
    <w:rsid w:val="008D46AE"/>
    <w:rsid w:val="008D6C6E"/>
    <w:rsid w:val="008E2DDD"/>
    <w:rsid w:val="008E4D85"/>
    <w:rsid w:val="008E594D"/>
    <w:rsid w:val="008E5EF7"/>
    <w:rsid w:val="008E6F56"/>
    <w:rsid w:val="008E72C9"/>
    <w:rsid w:val="008F29A0"/>
    <w:rsid w:val="008F6F71"/>
    <w:rsid w:val="008F76AE"/>
    <w:rsid w:val="0090182F"/>
    <w:rsid w:val="0090462D"/>
    <w:rsid w:val="009076C4"/>
    <w:rsid w:val="0091116C"/>
    <w:rsid w:val="00912159"/>
    <w:rsid w:val="00912648"/>
    <w:rsid w:val="00914D0E"/>
    <w:rsid w:val="009164DD"/>
    <w:rsid w:val="00916FFA"/>
    <w:rsid w:val="009209FA"/>
    <w:rsid w:val="00922D7E"/>
    <w:rsid w:val="00924A7C"/>
    <w:rsid w:val="00924B51"/>
    <w:rsid w:val="00924E32"/>
    <w:rsid w:val="00933DD5"/>
    <w:rsid w:val="00934C77"/>
    <w:rsid w:val="00936B02"/>
    <w:rsid w:val="009425CC"/>
    <w:rsid w:val="00943E66"/>
    <w:rsid w:val="00944AA2"/>
    <w:rsid w:val="0094511B"/>
    <w:rsid w:val="00947EDA"/>
    <w:rsid w:val="009528B9"/>
    <w:rsid w:val="00952ABC"/>
    <w:rsid w:val="00953D7E"/>
    <w:rsid w:val="009546A8"/>
    <w:rsid w:val="0096150B"/>
    <w:rsid w:val="00962354"/>
    <w:rsid w:val="00963755"/>
    <w:rsid w:val="00964D9E"/>
    <w:rsid w:val="00964F18"/>
    <w:rsid w:val="00965889"/>
    <w:rsid w:val="009662FD"/>
    <w:rsid w:val="009705F7"/>
    <w:rsid w:val="00972E9B"/>
    <w:rsid w:val="00976AA5"/>
    <w:rsid w:val="00976D86"/>
    <w:rsid w:val="0098117A"/>
    <w:rsid w:val="00981844"/>
    <w:rsid w:val="00985F65"/>
    <w:rsid w:val="009904A2"/>
    <w:rsid w:val="009905D9"/>
    <w:rsid w:val="00994BBD"/>
    <w:rsid w:val="00995005"/>
    <w:rsid w:val="0099569F"/>
    <w:rsid w:val="009972D0"/>
    <w:rsid w:val="009A0832"/>
    <w:rsid w:val="009A20D9"/>
    <w:rsid w:val="009A2D72"/>
    <w:rsid w:val="009A3D6B"/>
    <w:rsid w:val="009A531E"/>
    <w:rsid w:val="009A5E81"/>
    <w:rsid w:val="009B10DD"/>
    <w:rsid w:val="009B16F9"/>
    <w:rsid w:val="009B1AE4"/>
    <w:rsid w:val="009B201E"/>
    <w:rsid w:val="009B2A9B"/>
    <w:rsid w:val="009B2C66"/>
    <w:rsid w:val="009B43C5"/>
    <w:rsid w:val="009B48A3"/>
    <w:rsid w:val="009B6962"/>
    <w:rsid w:val="009C1A61"/>
    <w:rsid w:val="009D39B8"/>
    <w:rsid w:val="009D643D"/>
    <w:rsid w:val="009D68B4"/>
    <w:rsid w:val="009D7E73"/>
    <w:rsid w:val="009E2091"/>
    <w:rsid w:val="009E3144"/>
    <w:rsid w:val="009E5A67"/>
    <w:rsid w:val="009F0828"/>
    <w:rsid w:val="009F0CB3"/>
    <w:rsid w:val="009F555C"/>
    <w:rsid w:val="009F6B65"/>
    <w:rsid w:val="00A0292D"/>
    <w:rsid w:val="00A0604D"/>
    <w:rsid w:val="00A227A4"/>
    <w:rsid w:val="00A2388E"/>
    <w:rsid w:val="00A23D49"/>
    <w:rsid w:val="00A241E1"/>
    <w:rsid w:val="00A247AC"/>
    <w:rsid w:val="00A26114"/>
    <w:rsid w:val="00A31B15"/>
    <w:rsid w:val="00A349A5"/>
    <w:rsid w:val="00A45F26"/>
    <w:rsid w:val="00A46A5F"/>
    <w:rsid w:val="00A4773D"/>
    <w:rsid w:val="00A521ED"/>
    <w:rsid w:val="00A54F12"/>
    <w:rsid w:val="00A57D17"/>
    <w:rsid w:val="00A61BE7"/>
    <w:rsid w:val="00A62CC6"/>
    <w:rsid w:val="00A65C1B"/>
    <w:rsid w:val="00A671DF"/>
    <w:rsid w:val="00A7065B"/>
    <w:rsid w:val="00A72388"/>
    <w:rsid w:val="00A75BD8"/>
    <w:rsid w:val="00A76149"/>
    <w:rsid w:val="00A823B9"/>
    <w:rsid w:val="00A870EA"/>
    <w:rsid w:val="00A9078A"/>
    <w:rsid w:val="00A9353A"/>
    <w:rsid w:val="00A9379E"/>
    <w:rsid w:val="00A94BA2"/>
    <w:rsid w:val="00A95145"/>
    <w:rsid w:val="00A95B21"/>
    <w:rsid w:val="00A97065"/>
    <w:rsid w:val="00AA027A"/>
    <w:rsid w:val="00AA1AB7"/>
    <w:rsid w:val="00AA738A"/>
    <w:rsid w:val="00AB00C1"/>
    <w:rsid w:val="00AB27B5"/>
    <w:rsid w:val="00AB3854"/>
    <w:rsid w:val="00AB559F"/>
    <w:rsid w:val="00AC0FFD"/>
    <w:rsid w:val="00AC3B2A"/>
    <w:rsid w:val="00AC501B"/>
    <w:rsid w:val="00AC5FE3"/>
    <w:rsid w:val="00AD0887"/>
    <w:rsid w:val="00AD61F5"/>
    <w:rsid w:val="00AE05B6"/>
    <w:rsid w:val="00AE0989"/>
    <w:rsid w:val="00AE2FF4"/>
    <w:rsid w:val="00AE3F3C"/>
    <w:rsid w:val="00AE4EA7"/>
    <w:rsid w:val="00AE583E"/>
    <w:rsid w:val="00AF0476"/>
    <w:rsid w:val="00AF18EE"/>
    <w:rsid w:val="00AF2866"/>
    <w:rsid w:val="00AF3E02"/>
    <w:rsid w:val="00AF5187"/>
    <w:rsid w:val="00B01CB1"/>
    <w:rsid w:val="00B04387"/>
    <w:rsid w:val="00B06DCA"/>
    <w:rsid w:val="00B07802"/>
    <w:rsid w:val="00B106BD"/>
    <w:rsid w:val="00B107E7"/>
    <w:rsid w:val="00B11500"/>
    <w:rsid w:val="00B12A99"/>
    <w:rsid w:val="00B16502"/>
    <w:rsid w:val="00B166D0"/>
    <w:rsid w:val="00B16CCD"/>
    <w:rsid w:val="00B1713C"/>
    <w:rsid w:val="00B17385"/>
    <w:rsid w:val="00B2042F"/>
    <w:rsid w:val="00B20CD9"/>
    <w:rsid w:val="00B22879"/>
    <w:rsid w:val="00B246AB"/>
    <w:rsid w:val="00B269D7"/>
    <w:rsid w:val="00B277ED"/>
    <w:rsid w:val="00B27907"/>
    <w:rsid w:val="00B30932"/>
    <w:rsid w:val="00B31D33"/>
    <w:rsid w:val="00B32F3C"/>
    <w:rsid w:val="00B32FEB"/>
    <w:rsid w:val="00B35922"/>
    <w:rsid w:val="00B37E0D"/>
    <w:rsid w:val="00B401D1"/>
    <w:rsid w:val="00B40974"/>
    <w:rsid w:val="00B41E87"/>
    <w:rsid w:val="00B428C1"/>
    <w:rsid w:val="00B43883"/>
    <w:rsid w:val="00B463D0"/>
    <w:rsid w:val="00B519A3"/>
    <w:rsid w:val="00B51E83"/>
    <w:rsid w:val="00B54B1F"/>
    <w:rsid w:val="00B571C0"/>
    <w:rsid w:val="00B60443"/>
    <w:rsid w:val="00B60FA9"/>
    <w:rsid w:val="00B642A8"/>
    <w:rsid w:val="00B64B65"/>
    <w:rsid w:val="00B72630"/>
    <w:rsid w:val="00B77DED"/>
    <w:rsid w:val="00B81424"/>
    <w:rsid w:val="00B817B1"/>
    <w:rsid w:val="00B817F2"/>
    <w:rsid w:val="00B83B5F"/>
    <w:rsid w:val="00B87406"/>
    <w:rsid w:val="00B90399"/>
    <w:rsid w:val="00B9256B"/>
    <w:rsid w:val="00B942CB"/>
    <w:rsid w:val="00BA1699"/>
    <w:rsid w:val="00BA2F15"/>
    <w:rsid w:val="00BA58D6"/>
    <w:rsid w:val="00BB0305"/>
    <w:rsid w:val="00BB22A6"/>
    <w:rsid w:val="00BB6744"/>
    <w:rsid w:val="00BB7546"/>
    <w:rsid w:val="00BC09E8"/>
    <w:rsid w:val="00BC55FC"/>
    <w:rsid w:val="00BC7EFB"/>
    <w:rsid w:val="00BD21AB"/>
    <w:rsid w:val="00BD4755"/>
    <w:rsid w:val="00BD4F15"/>
    <w:rsid w:val="00BD7D88"/>
    <w:rsid w:val="00BD7EB4"/>
    <w:rsid w:val="00BE7DB7"/>
    <w:rsid w:val="00BF1768"/>
    <w:rsid w:val="00BF265D"/>
    <w:rsid w:val="00BF2B18"/>
    <w:rsid w:val="00BF49D9"/>
    <w:rsid w:val="00C07492"/>
    <w:rsid w:val="00C074B9"/>
    <w:rsid w:val="00C122D4"/>
    <w:rsid w:val="00C124F4"/>
    <w:rsid w:val="00C127B5"/>
    <w:rsid w:val="00C1340C"/>
    <w:rsid w:val="00C206CE"/>
    <w:rsid w:val="00C224C6"/>
    <w:rsid w:val="00C3199F"/>
    <w:rsid w:val="00C32227"/>
    <w:rsid w:val="00C322B8"/>
    <w:rsid w:val="00C3268A"/>
    <w:rsid w:val="00C33126"/>
    <w:rsid w:val="00C33B58"/>
    <w:rsid w:val="00C3400C"/>
    <w:rsid w:val="00C366BC"/>
    <w:rsid w:val="00C36F4C"/>
    <w:rsid w:val="00C404FD"/>
    <w:rsid w:val="00C41EC4"/>
    <w:rsid w:val="00C42005"/>
    <w:rsid w:val="00C45D5C"/>
    <w:rsid w:val="00C47227"/>
    <w:rsid w:val="00C47900"/>
    <w:rsid w:val="00C51747"/>
    <w:rsid w:val="00C6254F"/>
    <w:rsid w:val="00C6308A"/>
    <w:rsid w:val="00C63298"/>
    <w:rsid w:val="00C66A32"/>
    <w:rsid w:val="00C75D05"/>
    <w:rsid w:val="00C760C8"/>
    <w:rsid w:val="00C770DD"/>
    <w:rsid w:val="00C77548"/>
    <w:rsid w:val="00C80AF8"/>
    <w:rsid w:val="00C80EA4"/>
    <w:rsid w:val="00C8124F"/>
    <w:rsid w:val="00C825F5"/>
    <w:rsid w:val="00C82A09"/>
    <w:rsid w:val="00C86B4C"/>
    <w:rsid w:val="00C86D04"/>
    <w:rsid w:val="00C962E7"/>
    <w:rsid w:val="00CA6493"/>
    <w:rsid w:val="00CA66F9"/>
    <w:rsid w:val="00CA6700"/>
    <w:rsid w:val="00CA7BDE"/>
    <w:rsid w:val="00CB3B08"/>
    <w:rsid w:val="00CB3EDF"/>
    <w:rsid w:val="00CC02EC"/>
    <w:rsid w:val="00CC081B"/>
    <w:rsid w:val="00CC0FFD"/>
    <w:rsid w:val="00CC16D7"/>
    <w:rsid w:val="00CC7821"/>
    <w:rsid w:val="00CD195B"/>
    <w:rsid w:val="00CD42C8"/>
    <w:rsid w:val="00CD479C"/>
    <w:rsid w:val="00CD69AC"/>
    <w:rsid w:val="00CE4695"/>
    <w:rsid w:val="00CE5167"/>
    <w:rsid w:val="00CE6027"/>
    <w:rsid w:val="00CE717C"/>
    <w:rsid w:val="00CF0F7A"/>
    <w:rsid w:val="00CF3EA2"/>
    <w:rsid w:val="00CF488E"/>
    <w:rsid w:val="00CF5DBF"/>
    <w:rsid w:val="00D020D9"/>
    <w:rsid w:val="00D02C9B"/>
    <w:rsid w:val="00D03052"/>
    <w:rsid w:val="00D0569A"/>
    <w:rsid w:val="00D065AF"/>
    <w:rsid w:val="00D11A38"/>
    <w:rsid w:val="00D147E1"/>
    <w:rsid w:val="00D14962"/>
    <w:rsid w:val="00D160BE"/>
    <w:rsid w:val="00D17597"/>
    <w:rsid w:val="00D2041A"/>
    <w:rsid w:val="00D23048"/>
    <w:rsid w:val="00D24436"/>
    <w:rsid w:val="00D27147"/>
    <w:rsid w:val="00D27969"/>
    <w:rsid w:val="00D3148D"/>
    <w:rsid w:val="00D32875"/>
    <w:rsid w:val="00D32885"/>
    <w:rsid w:val="00D348A4"/>
    <w:rsid w:val="00D3621F"/>
    <w:rsid w:val="00D36A71"/>
    <w:rsid w:val="00D41E7F"/>
    <w:rsid w:val="00D55522"/>
    <w:rsid w:val="00D55DF8"/>
    <w:rsid w:val="00D563A2"/>
    <w:rsid w:val="00D614A8"/>
    <w:rsid w:val="00D6386F"/>
    <w:rsid w:val="00D67F9F"/>
    <w:rsid w:val="00D70111"/>
    <w:rsid w:val="00D70190"/>
    <w:rsid w:val="00D71268"/>
    <w:rsid w:val="00D729C0"/>
    <w:rsid w:val="00D7304B"/>
    <w:rsid w:val="00D73494"/>
    <w:rsid w:val="00D80569"/>
    <w:rsid w:val="00D81358"/>
    <w:rsid w:val="00D8377D"/>
    <w:rsid w:val="00D8408C"/>
    <w:rsid w:val="00D8747E"/>
    <w:rsid w:val="00D90412"/>
    <w:rsid w:val="00D91659"/>
    <w:rsid w:val="00D918A0"/>
    <w:rsid w:val="00D922A4"/>
    <w:rsid w:val="00D9239B"/>
    <w:rsid w:val="00D95726"/>
    <w:rsid w:val="00DA07A2"/>
    <w:rsid w:val="00DA1964"/>
    <w:rsid w:val="00DA1AB7"/>
    <w:rsid w:val="00DA3BEF"/>
    <w:rsid w:val="00DA3F61"/>
    <w:rsid w:val="00DA42C9"/>
    <w:rsid w:val="00DA54BE"/>
    <w:rsid w:val="00DA618B"/>
    <w:rsid w:val="00DB1B63"/>
    <w:rsid w:val="00DB4B78"/>
    <w:rsid w:val="00DB4E06"/>
    <w:rsid w:val="00DB741D"/>
    <w:rsid w:val="00DC2CF5"/>
    <w:rsid w:val="00DC6A4D"/>
    <w:rsid w:val="00DD350C"/>
    <w:rsid w:val="00DD54E4"/>
    <w:rsid w:val="00DD5DAF"/>
    <w:rsid w:val="00DF0AE0"/>
    <w:rsid w:val="00DF1530"/>
    <w:rsid w:val="00DF1F25"/>
    <w:rsid w:val="00DF592D"/>
    <w:rsid w:val="00DF5B5A"/>
    <w:rsid w:val="00E01725"/>
    <w:rsid w:val="00E028FC"/>
    <w:rsid w:val="00E03CC6"/>
    <w:rsid w:val="00E05BD3"/>
    <w:rsid w:val="00E05FB1"/>
    <w:rsid w:val="00E114D3"/>
    <w:rsid w:val="00E1499F"/>
    <w:rsid w:val="00E14A87"/>
    <w:rsid w:val="00E22517"/>
    <w:rsid w:val="00E22AFA"/>
    <w:rsid w:val="00E248D5"/>
    <w:rsid w:val="00E27D09"/>
    <w:rsid w:val="00E30531"/>
    <w:rsid w:val="00E317A0"/>
    <w:rsid w:val="00E31E8A"/>
    <w:rsid w:val="00E3254B"/>
    <w:rsid w:val="00E33FA2"/>
    <w:rsid w:val="00E34C42"/>
    <w:rsid w:val="00E3543B"/>
    <w:rsid w:val="00E408B4"/>
    <w:rsid w:val="00E40DDF"/>
    <w:rsid w:val="00E41D23"/>
    <w:rsid w:val="00E422C8"/>
    <w:rsid w:val="00E433C2"/>
    <w:rsid w:val="00E50C49"/>
    <w:rsid w:val="00E51FB7"/>
    <w:rsid w:val="00E65E21"/>
    <w:rsid w:val="00E670AE"/>
    <w:rsid w:val="00E709AD"/>
    <w:rsid w:val="00E70F1F"/>
    <w:rsid w:val="00E81924"/>
    <w:rsid w:val="00E8252E"/>
    <w:rsid w:val="00E86CC8"/>
    <w:rsid w:val="00E86FCF"/>
    <w:rsid w:val="00E874D7"/>
    <w:rsid w:val="00E90E86"/>
    <w:rsid w:val="00E9629D"/>
    <w:rsid w:val="00E974F2"/>
    <w:rsid w:val="00EA46EF"/>
    <w:rsid w:val="00EA7773"/>
    <w:rsid w:val="00EB0961"/>
    <w:rsid w:val="00EB4586"/>
    <w:rsid w:val="00EB5507"/>
    <w:rsid w:val="00EB5830"/>
    <w:rsid w:val="00EB6C7E"/>
    <w:rsid w:val="00EB6D32"/>
    <w:rsid w:val="00EC00CA"/>
    <w:rsid w:val="00EC0E1B"/>
    <w:rsid w:val="00EC1199"/>
    <w:rsid w:val="00EC4954"/>
    <w:rsid w:val="00EC5B31"/>
    <w:rsid w:val="00EC6745"/>
    <w:rsid w:val="00EE38CE"/>
    <w:rsid w:val="00EE521C"/>
    <w:rsid w:val="00EE5781"/>
    <w:rsid w:val="00EE5821"/>
    <w:rsid w:val="00EE7E2E"/>
    <w:rsid w:val="00EF01C1"/>
    <w:rsid w:val="00EF05E4"/>
    <w:rsid w:val="00F00B4B"/>
    <w:rsid w:val="00F020BB"/>
    <w:rsid w:val="00F06ADC"/>
    <w:rsid w:val="00F101E3"/>
    <w:rsid w:val="00F10E63"/>
    <w:rsid w:val="00F12B0F"/>
    <w:rsid w:val="00F139EF"/>
    <w:rsid w:val="00F13BF4"/>
    <w:rsid w:val="00F15854"/>
    <w:rsid w:val="00F23F0A"/>
    <w:rsid w:val="00F30F7C"/>
    <w:rsid w:val="00F33D16"/>
    <w:rsid w:val="00F35A80"/>
    <w:rsid w:val="00F3699B"/>
    <w:rsid w:val="00F40164"/>
    <w:rsid w:val="00F448A1"/>
    <w:rsid w:val="00F46B6A"/>
    <w:rsid w:val="00F50B2E"/>
    <w:rsid w:val="00F521C8"/>
    <w:rsid w:val="00F528AC"/>
    <w:rsid w:val="00F56BA4"/>
    <w:rsid w:val="00F614B5"/>
    <w:rsid w:val="00F6608D"/>
    <w:rsid w:val="00F710BC"/>
    <w:rsid w:val="00F737E6"/>
    <w:rsid w:val="00F77514"/>
    <w:rsid w:val="00F77865"/>
    <w:rsid w:val="00F81655"/>
    <w:rsid w:val="00F81DCD"/>
    <w:rsid w:val="00F84523"/>
    <w:rsid w:val="00F9178F"/>
    <w:rsid w:val="00F93C7F"/>
    <w:rsid w:val="00F95A19"/>
    <w:rsid w:val="00F96A17"/>
    <w:rsid w:val="00FA704F"/>
    <w:rsid w:val="00FA7B1F"/>
    <w:rsid w:val="00FB0440"/>
    <w:rsid w:val="00FB0864"/>
    <w:rsid w:val="00FB10F2"/>
    <w:rsid w:val="00FB1D88"/>
    <w:rsid w:val="00FB221B"/>
    <w:rsid w:val="00FB2771"/>
    <w:rsid w:val="00FB5221"/>
    <w:rsid w:val="00FC372C"/>
    <w:rsid w:val="00FC3735"/>
    <w:rsid w:val="00FC3896"/>
    <w:rsid w:val="00FC54D3"/>
    <w:rsid w:val="00FD06C3"/>
    <w:rsid w:val="00FD0807"/>
    <w:rsid w:val="00FD0A0F"/>
    <w:rsid w:val="00FD3E35"/>
    <w:rsid w:val="00FD448C"/>
    <w:rsid w:val="00FD4775"/>
    <w:rsid w:val="00FD4CDC"/>
    <w:rsid w:val="00FE078A"/>
    <w:rsid w:val="00FE4B20"/>
    <w:rsid w:val="00FE4F81"/>
    <w:rsid w:val="00FE5808"/>
    <w:rsid w:val="00FE5D51"/>
    <w:rsid w:val="00FE68FC"/>
    <w:rsid w:val="00FF1315"/>
    <w:rsid w:val="00FF1B5E"/>
    <w:rsid w:val="00FF277E"/>
    <w:rsid w:val="00FF61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B882"/>
  <w15:chartTrackingRefBased/>
  <w15:docId w15:val="{1824753F-8865-481C-B8E2-1CDCB242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Lucida Sans Unicode"/>
      <w:kern w:val="1"/>
      <w:sz w:val="24"/>
      <w:szCs w:val="24"/>
    </w:rPr>
  </w:style>
  <w:style w:type="paragraph" w:styleId="Nagwek1">
    <w:name w:val="heading 1"/>
    <w:basedOn w:val="Normalny"/>
    <w:next w:val="Normalny"/>
    <w:qFormat/>
    <w:pPr>
      <w:keepNext/>
      <w:numPr>
        <w:numId w:val="1"/>
      </w:numPr>
      <w:spacing w:after="120"/>
      <w:jc w:val="center"/>
      <w:outlineLvl w:val="0"/>
    </w:pPr>
    <w:rPr>
      <w:b/>
      <w:sz w:val="28"/>
      <w:szCs w:val="20"/>
    </w:rPr>
  </w:style>
  <w:style w:type="paragraph" w:styleId="Nagwek5">
    <w:name w:val="heading 5"/>
    <w:basedOn w:val="Normalny"/>
    <w:next w:val="Normalny"/>
    <w:qFormat/>
    <w:rsid w:val="00C124F4"/>
    <w:pPr>
      <w:spacing w:before="240" w:after="60"/>
      <w:outlineLvl w:val="4"/>
    </w:pPr>
    <w:rPr>
      <w:rFonts w:asciiTheme="majorHAnsi" w:hAnsiTheme="majorHAnsi"/>
      <w:b/>
      <w:bCs/>
      <w:iCs/>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styleId="Hipercze">
    <w:name w:val="Hyperlink"/>
    <w:semiHidden/>
    <w:rPr>
      <w:color w:val="000080"/>
      <w:u w:val="single"/>
    </w:rPr>
  </w:style>
  <w:style w:type="character" w:styleId="Pogrubienie">
    <w:name w:val="Strong"/>
    <w:qFormat/>
    <w:rPr>
      <w:b/>
      <w:bCs/>
    </w:rPr>
  </w:style>
  <w:style w:type="character" w:styleId="Uwydatnienie">
    <w:name w:val="Emphasis"/>
    <w:qFormat/>
    <w:rPr>
      <w:i/>
      <w:iCs/>
    </w:rPr>
  </w:style>
  <w:style w:type="character" w:customStyle="1" w:styleId="Domylnaczcionkaakapitu1">
    <w:name w:val="Domyślna czcionka akapitu1"/>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Nagwek">
    <w:name w:val="header"/>
    <w:basedOn w:val="Normalny"/>
    <w:next w:val="Tekstpodstawowy"/>
    <w:link w:val="NagwekZnak"/>
    <w:uiPriority w:val="99"/>
    <w:pPr>
      <w:keepNext/>
      <w:spacing w:before="240" w:after="120"/>
    </w:pPr>
    <w:rPr>
      <w:rFonts w:ascii="Arial" w:hAnsi="Arial" w:cs="Tahoma"/>
      <w:sz w:val="28"/>
      <w:szCs w:val="28"/>
    </w:rPr>
  </w:style>
  <w:style w:type="paragraph" w:styleId="Stopka">
    <w:name w:val="footer"/>
    <w:basedOn w:val="Normalny"/>
    <w:semiHidden/>
    <w:pPr>
      <w:suppressLineNumbers/>
      <w:tabs>
        <w:tab w:val="center" w:pos="4818"/>
        <w:tab w:val="right" w:pos="9637"/>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Default">
    <w:name w:val="Default"/>
    <w:basedOn w:val="Normalny"/>
    <w:pPr>
      <w:autoSpaceDE w:val="0"/>
    </w:pPr>
    <w:rPr>
      <w:rFonts w:ascii="Arial" w:eastAsia="Arial" w:hAnsi="Arial" w:cs="Arial"/>
      <w:color w:val="000000"/>
    </w:rPr>
  </w:style>
  <w:style w:type="paragraph" w:styleId="Adreszwrotnynakopercie">
    <w:name w:val="envelope return"/>
    <w:basedOn w:val="Normalny"/>
    <w:semiHidden/>
    <w:pPr>
      <w:suppressLineNumbers/>
    </w:pPr>
    <w:rPr>
      <w:i/>
      <w:iCs/>
    </w:rPr>
  </w:style>
  <w:style w:type="paragraph" w:styleId="Podtytu">
    <w:name w:val="Subtitle"/>
    <w:basedOn w:val="Normalny"/>
    <w:next w:val="Tekstpodstawowy"/>
    <w:qFormat/>
    <w:pPr>
      <w:overflowPunct w:val="0"/>
      <w:autoSpaceDE w:val="0"/>
      <w:jc w:val="center"/>
      <w:textAlignment w:val="baseline"/>
    </w:pPr>
    <w:rPr>
      <w:b/>
      <w:sz w:val="28"/>
      <w:szCs w:val="20"/>
      <w:u w:val="single"/>
    </w:rPr>
  </w:style>
  <w:style w:type="paragraph" w:styleId="Spistreci1">
    <w:name w:val="toc 1"/>
    <w:basedOn w:val="Normalny"/>
    <w:next w:val="Normalny"/>
    <w:semiHidden/>
    <w:pPr>
      <w:jc w:val="center"/>
    </w:pPr>
    <w:rPr>
      <w:iCs/>
    </w:rPr>
  </w:style>
  <w:style w:type="paragraph" w:styleId="Tekstdymka">
    <w:name w:val="Balloon Text"/>
    <w:basedOn w:val="Normalny"/>
    <w:semiHidden/>
    <w:rsid w:val="00FF277E"/>
    <w:rPr>
      <w:rFonts w:ascii="Tahoma" w:hAnsi="Tahoma" w:cs="Tahoma"/>
      <w:sz w:val="16"/>
      <w:szCs w:val="16"/>
    </w:rPr>
  </w:style>
  <w:style w:type="character" w:styleId="Numerstrony">
    <w:name w:val="page number"/>
    <w:basedOn w:val="Domylnaczcionkaakapitu"/>
    <w:rsid w:val="00496B55"/>
  </w:style>
  <w:style w:type="paragraph" w:styleId="Tytu">
    <w:name w:val="Title"/>
    <w:basedOn w:val="Normalny"/>
    <w:qFormat/>
    <w:rsid w:val="005127C3"/>
    <w:pPr>
      <w:widowControl/>
      <w:suppressAutoHyphens w:val="0"/>
      <w:jc w:val="center"/>
    </w:pPr>
    <w:rPr>
      <w:rFonts w:eastAsia="Times New Roman"/>
      <w:b/>
      <w:kern w:val="0"/>
      <w:sz w:val="32"/>
      <w:szCs w:val="20"/>
    </w:rPr>
  </w:style>
  <w:style w:type="paragraph" w:styleId="Akapitzlist">
    <w:name w:val="List Paragraph"/>
    <w:aliases w:val="normalny tekst,List Paragraph,Numerowanie,Akapit z listą BS,Kolorowa lista — akcent 11,Podsis rysunku,EPL lista punktowana z wyrózneniem,A_wyliczenie,K-P_odwolanie,Akapit z listą5,maz_wyliczenie,opis dzialania,Preambuła,Akapit z listą 1,L"/>
    <w:basedOn w:val="Normalny"/>
    <w:link w:val="AkapitzlistZnak"/>
    <w:qFormat/>
    <w:rsid w:val="00693737"/>
    <w:pPr>
      <w:widowControl/>
      <w:suppressAutoHyphens w:val="0"/>
      <w:spacing w:after="160" w:line="259" w:lineRule="auto"/>
      <w:ind w:left="720"/>
      <w:contextualSpacing/>
    </w:pPr>
    <w:rPr>
      <w:rFonts w:ascii="Calibri" w:eastAsia="Calibri" w:hAnsi="Calibri"/>
      <w:kern w:val="0"/>
      <w:sz w:val="22"/>
      <w:szCs w:val="22"/>
      <w:lang w:val="x-none" w:eastAsia="en-US"/>
    </w:rPr>
  </w:style>
  <w:style w:type="character" w:styleId="Odwoaniedokomentarza">
    <w:name w:val="annotation reference"/>
    <w:uiPriority w:val="99"/>
    <w:semiHidden/>
    <w:unhideWhenUsed/>
    <w:rsid w:val="000A6D18"/>
    <w:rPr>
      <w:sz w:val="16"/>
      <w:szCs w:val="16"/>
    </w:rPr>
  </w:style>
  <w:style w:type="paragraph" w:styleId="Tekstkomentarza">
    <w:name w:val="annotation text"/>
    <w:basedOn w:val="Normalny"/>
    <w:link w:val="TekstkomentarzaZnak"/>
    <w:uiPriority w:val="99"/>
    <w:unhideWhenUsed/>
    <w:rsid w:val="000A6D18"/>
    <w:rPr>
      <w:sz w:val="20"/>
      <w:szCs w:val="20"/>
      <w:lang w:val="x-none"/>
    </w:rPr>
  </w:style>
  <w:style w:type="character" w:customStyle="1" w:styleId="TekstkomentarzaZnak">
    <w:name w:val="Tekst komentarza Znak"/>
    <w:link w:val="Tekstkomentarza"/>
    <w:uiPriority w:val="99"/>
    <w:rsid w:val="000A6D18"/>
    <w:rPr>
      <w:rFonts w:eastAsia="Lucida Sans Unicode"/>
      <w:kern w:val="1"/>
    </w:rPr>
  </w:style>
  <w:style w:type="paragraph" w:styleId="Tematkomentarza">
    <w:name w:val="annotation subject"/>
    <w:basedOn w:val="Tekstkomentarza"/>
    <w:next w:val="Tekstkomentarza"/>
    <w:link w:val="TematkomentarzaZnak"/>
    <w:uiPriority w:val="99"/>
    <w:semiHidden/>
    <w:unhideWhenUsed/>
    <w:rsid w:val="000A6D18"/>
    <w:rPr>
      <w:b/>
      <w:bCs/>
    </w:rPr>
  </w:style>
  <w:style w:type="character" w:customStyle="1" w:styleId="TematkomentarzaZnak">
    <w:name w:val="Temat komentarza Znak"/>
    <w:link w:val="Tematkomentarza"/>
    <w:uiPriority w:val="99"/>
    <w:semiHidden/>
    <w:rsid w:val="000A6D18"/>
    <w:rPr>
      <w:rFonts w:eastAsia="Lucida Sans Unicode"/>
      <w:b/>
      <w:bCs/>
      <w:kern w:val="1"/>
    </w:rPr>
  </w:style>
  <w:style w:type="paragraph" w:styleId="Tekstpodstawowywcity3">
    <w:name w:val="Body Text Indent 3"/>
    <w:basedOn w:val="Normalny"/>
    <w:link w:val="Tekstpodstawowywcity3Znak"/>
    <w:uiPriority w:val="99"/>
    <w:unhideWhenUsed/>
    <w:rsid w:val="00662B8D"/>
    <w:pPr>
      <w:spacing w:after="120"/>
      <w:ind w:left="283"/>
    </w:pPr>
    <w:rPr>
      <w:sz w:val="16"/>
      <w:szCs w:val="16"/>
      <w:lang w:val="x-none"/>
    </w:rPr>
  </w:style>
  <w:style w:type="character" w:customStyle="1" w:styleId="Tekstpodstawowywcity3Znak">
    <w:name w:val="Tekst podstawowy wcięty 3 Znak"/>
    <w:link w:val="Tekstpodstawowywcity3"/>
    <w:uiPriority w:val="99"/>
    <w:rsid w:val="00662B8D"/>
    <w:rPr>
      <w:rFonts w:eastAsia="Lucida Sans Unicode"/>
      <w:kern w:val="1"/>
      <w:sz w:val="16"/>
      <w:szCs w:val="16"/>
    </w:rPr>
  </w:style>
  <w:style w:type="character" w:customStyle="1" w:styleId="AkapitzlistZnak">
    <w:name w:val="Akapit z listą Znak"/>
    <w:aliases w:val="normalny tekst Znak,List Paragraph Znak,Numerowanie Znak,Akapit z listą BS Znak,Kolorowa lista — akcent 11 Znak,Podsis rysunku Znak,EPL lista punktowana z wyrózneniem Znak,A_wyliczenie Znak,K-P_odwolanie Znak,Akapit z listą5 Znak"/>
    <w:link w:val="Akapitzlist"/>
    <w:qFormat/>
    <w:rsid w:val="00577928"/>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445900"/>
    <w:rPr>
      <w:sz w:val="20"/>
      <w:szCs w:val="20"/>
    </w:rPr>
  </w:style>
  <w:style w:type="character" w:customStyle="1" w:styleId="TekstprzypisukocowegoZnak">
    <w:name w:val="Tekst przypisu końcowego Znak"/>
    <w:link w:val="Tekstprzypisukocowego"/>
    <w:uiPriority w:val="99"/>
    <w:semiHidden/>
    <w:rsid w:val="00445900"/>
    <w:rPr>
      <w:rFonts w:eastAsia="Lucida Sans Unicode"/>
      <w:kern w:val="1"/>
    </w:rPr>
  </w:style>
  <w:style w:type="character" w:styleId="Odwoanieprzypisukocowego">
    <w:name w:val="endnote reference"/>
    <w:uiPriority w:val="99"/>
    <w:semiHidden/>
    <w:unhideWhenUsed/>
    <w:rsid w:val="00445900"/>
    <w:rPr>
      <w:vertAlign w:val="superscript"/>
    </w:rPr>
  </w:style>
  <w:style w:type="paragraph" w:styleId="NormalnyWeb">
    <w:name w:val="Normal (Web)"/>
    <w:basedOn w:val="Normalny"/>
    <w:uiPriority w:val="99"/>
    <w:unhideWhenUsed/>
    <w:rsid w:val="00CC7821"/>
    <w:pPr>
      <w:widowControl/>
      <w:suppressAutoHyphens w:val="0"/>
      <w:spacing w:after="300"/>
    </w:pPr>
    <w:rPr>
      <w:rFonts w:ascii="inherit" w:eastAsia="Times New Roman" w:hAnsi="inherit"/>
      <w:kern w:val="0"/>
    </w:rPr>
  </w:style>
  <w:style w:type="character" w:styleId="Nierozpoznanawzmianka">
    <w:name w:val="Unresolved Mention"/>
    <w:uiPriority w:val="99"/>
    <w:semiHidden/>
    <w:unhideWhenUsed/>
    <w:rsid w:val="00CC02EC"/>
    <w:rPr>
      <w:color w:val="605E5C"/>
      <w:shd w:val="clear" w:color="auto" w:fill="E1DFDD"/>
    </w:rPr>
  </w:style>
  <w:style w:type="paragraph" w:styleId="Poprawka">
    <w:name w:val="Revision"/>
    <w:hidden/>
    <w:uiPriority w:val="99"/>
    <w:semiHidden/>
    <w:rsid w:val="00C3268A"/>
    <w:rPr>
      <w:rFonts w:eastAsia="Lucida Sans Unicode"/>
      <w:kern w:val="1"/>
      <w:sz w:val="24"/>
      <w:szCs w:val="24"/>
    </w:rPr>
  </w:style>
  <w:style w:type="paragraph" w:styleId="Tekstprzypisudolnego">
    <w:name w:val="footnote text"/>
    <w:basedOn w:val="Normalny"/>
    <w:link w:val="TekstprzypisudolnegoZnak"/>
    <w:uiPriority w:val="99"/>
    <w:unhideWhenUsed/>
    <w:qFormat/>
    <w:rsid w:val="00DF1530"/>
    <w:pPr>
      <w:widowControl/>
      <w:suppressAutoHyphens w:val="0"/>
      <w:spacing w:before="120"/>
      <w:ind w:left="425"/>
      <w:jc w:val="both"/>
    </w:pPr>
    <w:rPr>
      <w:rFonts w:ascii="Calibri" w:eastAsia="Calibri" w:hAnsi="Calibri"/>
      <w:kern w:val="0"/>
      <w:sz w:val="20"/>
      <w:szCs w:val="20"/>
      <w:lang w:val="x-none" w:eastAsia="x-none"/>
    </w:rPr>
  </w:style>
  <w:style w:type="character" w:customStyle="1" w:styleId="TekstprzypisudolnegoZnak">
    <w:name w:val="Tekst przypisu dolnego Znak"/>
    <w:basedOn w:val="Domylnaczcionkaakapitu"/>
    <w:link w:val="Tekstprzypisudolnego"/>
    <w:uiPriority w:val="99"/>
    <w:qFormat/>
    <w:rsid w:val="00DF1530"/>
    <w:rPr>
      <w:rFonts w:ascii="Calibri" w:eastAsia="Calibri" w:hAnsi="Calibri"/>
      <w:lang w:val="x-none" w:eastAsia="x-none"/>
    </w:rPr>
  </w:style>
  <w:style w:type="character" w:styleId="Odwoanieprzypisudolnego">
    <w:name w:val="footnote reference"/>
    <w:uiPriority w:val="99"/>
    <w:unhideWhenUsed/>
    <w:qFormat/>
    <w:rsid w:val="00DF1530"/>
    <w:rPr>
      <w:vertAlign w:val="superscript"/>
    </w:rPr>
  </w:style>
  <w:style w:type="paragraph" w:customStyle="1" w:styleId="Akapitzlist3">
    <w:name w:val="Akapit z listą3"/>
    <w:basedOn w:val="Normalny"/>
    <w:rsid w:val="00E51FB7"/>
    <w:pPr>
      <w:widowControl/>
      <w:suppressAutoHyphens w:val="0"/>
      <w:spacing w:after="160" w:line="256" w:lineRule="auto"/>
      <w:ind w:left="720"/>
    </w:pPr>
    <w:rPr>
      <w:rFonts w:ascii="Calibri" w:eastAsia="Times New Roman" w:hAnsi="Calibri" w:cs="Calibri"/>
      <w:kern w:val="0"/>
      <w:sz w:val="22"/>
      <w:szCs w:val="22"/>
      <w:lang w:eastAsia="en-US"/>
    </w:rPr>
  </w:style>
  <w:style w:type="character" w:customStyle="1" w:styleId="NagwekZnak">
    <w:name w:val="Nagłówek Znak"/>
    <w:basedOn w:val="Domylnaczcionkaakapitu"/>
    <w:link w:val="Nagwek"/>
    <w:uiPriority w:val="99"/>
    <w:rsid w:val="006D6003"/>
    <w:rPr>
      <w:rFonts w:ascii="Arial" w:eastAsia="Lucida Sans Unicode" w:hAnsi="Arial" w:cs="Tahoma"/>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4758">
      <w:bodyDiv w:val="1"/>
      <w:marLeft w:val="0"/>
      <w:marRight w:val="0"/>
      <w:marTop w:val="0"/>
      <w:marBottom w:val="0"/>
      <w:divBdr>
        <w:top w:val="none" w:sz="0" w:space="0" w:color="auto"/>
        <w:left w:val="none" w:sz="0" w:space="0" w:color="auto"/>
        <w:bottom w:val="none" w:sz="0" w:space="0" w:color="auto"/>
        <w:right w:val="none" w:sz="0" w:space="0" w:color="auto"/>
      </w:divBdr>
    </w:div>
    <w:div w:id="401410209">
      <w:bodyDiv w:val="1"/>
      <w:marLeft w:val="0"/>
      <w:marRight w:val="0"/>
      <w:marTop w:val="0"/>
      <w:marBottom w:val="0"/>
      <w:divBdr>
        <w:top w:val="none" w:sz="0" w:space="0" w:color="auto"/>
        <w:left w:val="none" w:sz="0" w:space="0" w:color="auto"/>
        <w:bottom w:val="none" w:sz="0" w:space="0" w:color="auto"/>
        <w:right w:val="none" w:sz="0" w:space="0" w:color="auto"/>
      </w:divBdr>
    </w:div>
    <w:div w:id="460802345">
      <w:bodyDiv w:val="1"/>
      <w:marLeft w:val="0"/>
      <w:marRight w:val="0"/>
      <w:marTop w:val="0"/>
      <w:marBottom w:val="0"/>
      <w:divBdr>
        <w:top w:val="none" w:sz="0" w:space="0" w:color="auto"/>
        <w:left w:val="none" w:sz="0" w:space="0" w:color="auto"/>
        <w:bottom w:val="none" w:sz="0" w:space="0" w:color="auto"/>
        <w:right w:val="none" w:sz="0" w:space="0" w:color="auto"/>
      </w:divBdr>
    </w:div>
    <w:div w:id="538008581">
      <w:bodyDiv w:val="1"/>
      <w:marLeft w:val="0"/>
      <w:marRight w:val="0"/>
      <w:marTop w:val="0"/>
      <w:marBottom w:val="0"/>
      <w:divBdr>
        <w:top w:val="none" w:sz="0" w:space="0" w:color="auto"/>
        <w:left w:val="none" w:sz="0" w:space="0" w:color="auto"/>
        <w:bottom w:val="none" w:sz="0" w:space="0" w:color="auto"/>
        <w:right w:val="none" w:sz="0" w:space="0" w:color="auto"/>
      </w:divBdr>
    </w:div>
    <w:div w:id="644822789">
      <w:bodyDiv w:val="1"/>
      <w:marLeft w:val="0"/>
      <w:marRight w:val="0"/>
      <w:marTop w:val="0"/>
      <w:marBottom w:val="0"/>
      <w:divBdr>
        <w:top w:val="none" w:sz="0" w:space="0" w:color="auto"/>
        <w:left w:val="none" w:sz="0" w:space="0" w:color="auto"/>
        <w:bottom w:val="none" w:sz="0" w:space="0" w:color="auto"/>
        <w:right w:val="none" w:sz="0" w:space="0" w:color="auto"/>
      </w:divBdr>
    </w:div>
    <w:div w:id="753353524">
      <w:bodyDiv w:val="1"/>
      <w:marLeft w:val="0"/>
      <w:marRight w:val="0"/>
      <w:marTop w:val="0"/>
      <w:marBottom w:val="0"/>
      <w:divBdr>
        <w:top w:val="none" w:sz="0" w:space="0" w:color="auto"/>
        <w:left w:val="none" w:sz="0" w:space="0" w:color="auto"/>
        <w:bottom w:val="none" w:sz="0" w:space="0" w:color="auto"/>
        <w:right w:val="none" w:sz="0" w:space="0" w:color="auto"/>
      </w:divBdr>
    </w:div>
    <w:div w:id="860628088">
      <w:bodyDiv w:val="1"/>
      <w:marLeft w:val="0"/>
      <w:marRight w:val="0"/>
      <w:marTop w:val="0"/>
      <w:marBottom w:val="0"/>
      <w:divBdr>
        <w:top w:val="none" w:sz="0" w:space="0" w:color="auto"/>
        <w:left w:val="none" w:sz="0" w:space="0" w:color="auto"/>
        <w:bottom w:val="none" w:sz="0" w:space="0" w:color="auto"/>
        <w:right w:val="none" w:sz="0" w:space="0" w:color="auto"/>
      </w:divBdr>
    </w:div>
    <w:div w:id="1209223090">
      <w:bodyDiv w:val="1"/>
      <w:marLeft w:val="0"/>
      <w:marRight w:val="0"/>
      <w:marTop w:val="0"/>
      <w:marBottom w:val="0"/>
      <w:divBdr>
        <w:top w:val="none" w:sz="0" w:space="0" w:color="auto"/>
        <w:left w:val="none" w:sz="0" w:space="0" w:color="auto"/>
        <w:bottom w:val="none" w:sz="0" w:space="0" w:color="auto"/>
        <w:right w:val="none" w:sz="0" w:space="0" w:color="auto"/>
      </w:divBdr>
    </w:div>
    <w:div w:id="1281301013">
      <w:bodyDiv w:val="1"/>
      <w:marLeft w:val="0"/>
      <w:marRight w:val="0"/>
      <w:marTop w:val="0"/>
      <w:marBottom w:val="0"/>
      <w:divBdr>
        <w:top w:val="none" w:sz="0" w:space="0" w:color="auto"/>
        <w:left w:val="none" w:sz="0" w:space="0" w:color="auto"/>
        <w:bottom w:val="none" w:sz="0" w:space="0" w:color="auto"/>
        <w:right w:val="none" w:sz="0" w:space="0" w:color="auto"/>
      </w:divBdr>
    </w:div>
    <w:div w:id="1340737913">
      <w:bodyDiv w:val="1"/>
      <w:marLeft w:val="0"/>
      <w:marRight w:val="0"/>
      <w:marTop w:val="0"/>
      <w:marBottom w:val="0"/>
      <w:divBdr>
        <w:top w:val="none" w:sz="0" w:space="0" w:color="auto"/>
        <w:left w:val="none" w:sz="0" w:space="0" w:color="auto"/>
        <w:bottom w:val="none" w:sz="0" w:space="0" w:color="auto"/>
        <w:right w:val="none" w:sz="0" w:space="0" w:color="auto"/>
      </w:divBdr>
    </w:div>
    <w:div w:id="1488130020">
      <w:bodyDiv w:val="1"/>
      <w:marLeft w:val="0"/>
      <w:marRight w:val="0"/>
      <w:marTop w:val="0"/>
      <w:marBottom w:val="0"/>
      <w:divBdr>
        <w:top w:val="none" w:sz="0" w:space="0" w:color="auto"/>
        <w:left w:val="none" w:sz="0" w:space="0" w:color="auto"/>
        <w:bottom w:val="none" w:sz="0" w:space="0" w:color="auto"/>
        <w:right w:val="none" w:sz="0" w:space="0" w:color="auto"/>
      </w:divBdr>
    </w:div>
    <w:div w:id="1694649165">
      <w:bodyDiv w:val="1"/>
      <w:marLeft w:val="0"/>
      <w:marRight w:val="0"/>
      <w:marTop w:val="0"/>
      <w:marBottom w:val="0"/>
      <w:divBdr>
        <w:top w:val="none" w:sz="0" w:space="0" w:color="auto"/>
        <w:left w:val="none" w:sz="0" w:space="0" w:color="auto"/>
        <w:bottom w:val="none" w:sz="0" w:space="0" w:color="auto"/>
        <w:right w:val="none" w:sz="0" w:space="0" w:color="auto"/>
      </w:divBdr>
    </w:div>
    <w:div w:id="1727147025">
      <w:bodyDiv w:val="1"/>
      <w:marLeft w:val="0"/>
      <w:marRight w:val="0"/>
      <w:marTop w:val="0"/>
      <w:marBottom w:val="0"/>
      <w:divBdr>
        <w:top w:val="none" w:sz="0" w:space="0" w:color="auto"/>
        <w:left w:val="none" w:sz="0" w:space="0" w:color="auto"/>
        <w:bottom w:val="none" w:sz="0" w:space="0" w:color="auto"/>
        <w:right w:val="none" w:sz="0" w:space="0" w:color="auto"/>
      </w:divBdr>
    </w:div>
    <w:div w:id="1931084380">
      <w:bodyDiv w:val="1"/>
      <w:marLeft w:val="0"/>
      <w:marRight w:val="0"/>
      <w:marTop w:val="0"/>
      <w:marBottom w:val="0"/>
      <w:divBdr>
        <w:top w:val="none" w:sz="0" w:space="0" w:color="auto"/>
        <w:left w:val="none" w:sz="0" w:space="0" w:color="auto"/>
        <w:bottom w:val="none" w:sz="0" w:space="0" w:color="auto"/>
        <w:right w:val="none" w:sz="0" w:space="0" w:color="auto"/>
      </w:divBdr>
    </w:div>
    <w:div w:id="193338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warowska@zzw.waw.pl" TargetMode="External"/><Relationship Id="rId13" Type="http://schemas.openxmlformats.org/officeDocument/2006/relationships/hyperlink" Target="mailto:kontakt@zzw.waw.pl" TargetMode="External"/><Relationship Id="rId18" Type="http://schemas.openxmlformats.org/officeDocument/2006/relationships/hyperlink" Target="https://zzw.waw.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kontakt@zzw.waw.pl" TargetMode="External"/><Relationship Id="rId17" Type="http://schemas.openxmlformats.org/officeDocument/2006/relationships/hyperlink" Target="https://www.zzw.waw.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ontakt@zzw.waw.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zzw.waw.p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twarowska@zzw.waw.pl" TargetMode="External"/><Relationship Id="rId23" Type="http://schemas.openxmlformats.org/officeDocument/2006/relationships/header" Target="header3.xml"/><Relationship Id="rId10" Type="http://schemas.openxmlformats.org/officeDocument/2006/relationships/hyperlink" Target="mailto:f.topolewski@deltainteractive.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efaktura.gov.pl/"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60092-DC84-4938-9F97-812F2683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3065</Words>
  <Characters>18392</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21415</CharactersWithSpaces>
  <SharedDoc>false</SharedDoc>
  <HLinks>
    <vt:vector size="24" baseType="variant">
      <vt:variant>
        <vt:i4>1179684</vt:i4>
      </vt:variant>
      <vt:variant>
        <vt:i4>9</vt:i4>
      </vt:variant>
      <vt:variant>
        <vt:i4>0</vt:i4>
      </vt:variant>
      <vt:variant>
        <vt:i4>5</vt:i4>
      </vt:variant>
      <vt:variant>
        <vt:lpwstr>mailto:x-kom@x-kom.pl</vt:lpwstr>
      </vt:variant>
      <vt:variant>
        <vt:lpwstr/>
      </vt:variant>
      <vt:variant>
        <vt:i4>2424927</vt:i4>
      </vt:variant>
      <vt:variant>
        <vt:i4>6</vt:i4>
      </vt:variant>
      <vt:variant>
        <vt:i4>0</vt:i4>
      </vt:variant>
      <vt:variant>
        <vt:i4>5</vt:i4>
      </vt:variant>
      <vt:variant>
        <vt:lpwstr>mailto:itwarowska@zzw.waw.pl</vt:lpwstr>
      </vt:variant>
      <vt:variant>
        <vt:lpwstr/>
      </vt:variant>
      <vt:variant>
        <vt:i4>1179684</vt:i4>
      </vt:variant>
      <vt:variant>
        <vt:i4>3</vt:i4>
      </vt:variant>
      <vt:variant>
        <vt:i4>0</vt:i4>
      </vt:variant>
      <vt:variant>
        <vt:i4>5</vt:i4>
      </vt:variant>
      <vt:variant>
        <vt:lpwstr>mailto:x-kom@x-kom.pl</vt:lpwstr>
      </vt:variant>
      <vt:variant>
        <vt:lpwstr/>
      </vt:variant>
      <vt:variant>
        <vt:i4>983137</vt:i4>
      </vt:variant>
      <vt:variant>
        <vt:i4>0</vt:i4>
      </vt:variant>
      <vt:variant>
        <vt:i4>0</vt:i4>
      </vt:variant>
      <vt:variant>
        <vt:i4>5</vt:i4>
      </vt:variant>
      <vt:variant>
        <vt:lpwstr>mailto:kontakt@zzw.waw.pl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Radosław Stefanowski</dc:creator>
  <cp:keywords/>
  <cp:lastModifiedBy>Twarowska Iwona (ZZW)</cp:lastModifiedBy>
  <cp:revision>2</cp:revision>
  <cp:lastPrinted>2025-04-10T08:54:00Z</cp:lastPrinted>
  <dcterms:created xsi:type="dcterms:W3CDTF">2026-04-21T05:58:00Z</dcterms:created>
  <dcterms:modified xsi:type="dcterms:W3CDTF">2026-04-21T05:58:00Z</dcterms:modified>
</cp:coreProperties>
</file>