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1E145D" w14:textId="525B0ABF" w:rsidR="001D42E0" w:rsidRDefault="001D42E0" w:rsidP="001D42E0">
      <w:pPr>
        <w:tabs>
          <w:tab w:val="right" w:leader="dot" w:pos="5387"/>
          <w:tab w:val="right" w:leader="dot" w:pos="5529"/>
          <w:tab w:val="right" w:pos="9072"/>
        </w:tabs>
        <w:spacing w:before="120" w:after="240" w:line="360" w:lineRule="auto"/>
        <w:jc w:val="right"/>
        <w:rPr>
          <w:rFonts w:asciiTheme="minorHAnsi" w:hAnsiTheme="minorHAnsi" w:cstheme="minorHAnsi"/>
          <w:sz w:val="22"/>
          <w:szCs w:val="22"/>
        </w:rPr>
      </w:pPr>
      <w:r w:rsidRPr="00005550">
        <w:rPr>
          <w:rFonts w:ascii="Calibri" w:eastAsia="Calibri" w:hAnsi="Calibri" w:cs="Calibri"/>
          <w:iCs/>
          <w:sz w:val="22"/>
          <w:szCs w:val="22"/>
          <w:lang w:eastAsia="en-US"/>
        </w:rPr>
        <w:t xml:space="preserve">Załącznik nr 2 do Regulaminu udzielania przez Zarząd Zieleni m.st. Warszawy </w:t>
      </w:r>
      <w:r w:rsidRPr="00005550">
        <w:rPr>
          <w:rFonts w:ascii="Calibri" w:eastAsia="Calibri" w:hAnsi="Calibri" w:cs="Calibri"/>
          <w:iCs/>
          <w:sz w:val="22"/>
          <w:szCs w:val="22"/>
          <w:lang w:eastAsia="en-US"/>
        </w:rPr>
        <w:br/>
        <w:t>zamówień publicznych</w:t>
      </w:r>
      <w:r>
        <w:rPr>
          <w:rFonts w:ascii="Calibri" w:eastAsia="Calibri" w:hAnsi="Calibri" w:cs="Calibri"/>
          <w:iCs/>
          <w:sz w:val="22"/>
          <w:szCs w:val="22"/>
          <w:lang w:eastAsia="en-US"/>
        </w:rPr>
        <w:t xml:space="preserve">, </w:t>
      </w:r>
      <w:r w:rsidRPr="001E759E">
        <w:rPr>
          <w:rFonts w:ascii="Calibri" w:eastAsia="Calibri" w:hAnsi="Calibri" w:cs="Calibri"/>
          <w:iCs/>
          <w:sz w:val="22"/>
          <w:szCs w:val="22"/>
          <w:lang w:eastAsia="en-US"/>
        </w:rPr>
        <w:t xml:space="preserve">dla których nie stosuje się przepisów </w:t>
      </w:r>
      <w:r>
        <w:rPr>
          <w:rFonts w:ascii="Calibri" w:eastAsia="Calibri" w:hAnsi="Calibri" w:cs="Calibri"/>
          <w:iCs/>
          <w:sz w:val="22"/>
          <w:szCs w:val="22"/>
          <w:lang w:eastAsia="en-US"/>
        </w:rPr>
        <w:t xml:space="preserve">ustawy </w:t>
      </w:r>
      <w:r w:rsidRPr="001E759E">
        <w:rPr>
          <w:rFonts w:ascii="Calibri" w:eastAsia="Calibri" w:hAnsi="Calibri" w:cs="Calibri"/>
          <w:iCs/>
          <w:sz w:val="22"/>
          <w:szCs w:val="22"/>
          <w:lang w:eastAsia="en-US"/>
        </w:rPr>
        <w:t>Praw</w:t>
      </w:r>
      <w:r>
        <w:rPr>
          <w:rFonts w:ascii="Calibri" w:eastAsia="Calibri" w:hAnsi="Calibri" w:cs="Calibri"/>
          <w:iCs/>
          <w:sz w:val="22"/>
          <w:szCs w:val="22"/>
          <w:lang w:eastAsia="en-US"/>
        </w:rPr>
        <w:t>o</w:t>
      </w:r>
      <w:r w:rsidRPr="001E759E">
        <w:rPr>
          <w:rFonts w:ascii="Calibri" w:eastAsia="Calibri" w:hAnsi="Calibri" w:cs="Calibri"/>
          <w:iCs/>
          <w:sz w:val="22"/>
          <w:szCs w:val="22"/>
          <w:lang w:eastAsia="en-US"/>
        </w:rPr>
        <w:t xml:space="preserve"> zamówień p</w:t>
      </w:r>
      <w:r>
        <w:rPr>
          <w:rFonts w:ascii="Calibri" w:eastAsia="Calibri" w:hAnsi="Calibri" w:cs="Calibri"/>
          <w:iCs/>
          <w:sz w:val="22"/>
          <w:szCs w:val="22"/>
          <w:lang w:eastAsia="en-US"/>
        </w:rPr>
        <w:t>ublicznych</w:t>
      </w:r>
    </w:p>
    <w:p w14:paraId="13B041EF" w14:textId="2CDE678A" w:rsidR="008B454D" w:rsidRPr="005356F3" w:rsidRDefault="00F04F9B" w:rsidP="00005550">
      <w:pPr>
        <w:tabs>
          <w:tab w:val="right" w:leader="dot" w:pos="5387"/>
          <w:tab w:val="right" w:leader="dot" w:pos="5529"/>
          <w:tab w:val="right" w:pos="9072"/>
        </w:tabs>
        <w:spacing w:before="120" w:line="360" w:lineRule="auto"/>
        <w:rPr>
          <w:rFonts w:asciiTheme="minorHAnsi" w:hAnsiTheme="minorHAnsi" w:cstheme="minorHAnsi"/>
          <w:sz w:val="22"/>
          <w:szCs w:val="22"/>
        </w:rPr>
      </w:pPr>
      <w:r w:rsidRPr="005356F3">
        <w:rPr>
          <w:rFonts w:asciiTheme="minorHAnsi" w:hAnsiTheme="minorHAnsi" w:cstheme="minorHAnsi"/>
          <w:sz w:val="22"/>
          <w:szCs w:val="22"/>
        </w:rPr>
        <w:t>Nr sprawy:</w:t>
      </w:r>
      <w:r w:rsidR="003E3A48" w:rsidRPr="005356F3">
        <w:rPr>
          <w:rFonts w:asciiTheme="minorHAnsi" w:hAnsiTheme="minorHAnsi" w:cstheme="minorHAnsi"/>
          <w:sz w:val="22"/>
          <w:szCs w:val="22"/>
        </w:rPr>
        <w:t xml:space="preserve"> </w:t>
      </w:r>
      <w:r w:rsidR="00424F5C">
        <w:rPr>
          <w:rFonts w:asciiTheme="minorHAnsi" w:hAnsiTheme="minorHAnsi" w:cstheme="minorHAnsi"/>
          <w:sz w:val="22"/>
          <w:szCs w:val="22"/>
        </w:rPr>
        <w:t xml:space="preserve">59/WZP/2026 </w:t>
      </w:r>
      <w:r w:rsidR="00ED611B" w:rsidRPr="005356F3">
        <w:rPr>
          <w:rFonts w:asciiTheme="minorHAnsi" w:hAnsiTheme="minorHAnsi" w:cstheme="minorHAnsi"/>
          <w:sz w:val="22"/>
          <w:szCs w:val="22"/>
        </w:rPr>
        <w:t>(wg rejestru zamówień)</w:t>
      </w:r>
    </w:p>
    <w:p w14:paraId="41119B10" w14:textId="6094D8FA" w:rsidR="005C2C33" w:rsidRPr="0055784D" w:rsidRDefault="00F04F9B" w:rsidP="00424F5C">
      <w:pPr>
        <w:tabs>
          <w:tab w:val="right" w:leader="dot" w:pos="2268"/>
          <w:tab w:val="right" w:leader="dot" w:pos="9072"/>
        </w:tabs>
        <w:spacing w:before="240" w:after="120" w:line="360" w:lineRule="auto"/>
        <w:ind w:left="5245" w:right="-2"/>
        <w:jc w:val="right"/>
        <w:rPr>
          <w:rFonts w:asciiTheme="minorHAnsi" w:hAnsiTheme="minorHAnsi" w:cstheme="minorHAnsi"/>
          <w:sz w:val="22"/>
          <w:szCs w:val="22"/>
        </w:rPr>
      </w:pPr>
      <w:r w:rsidRPr="005356F3">
        <w:rPr>
          <w:rFonts w:asciiTheme="minorHAnsi" w:hAnsiTheme="minorHAnsi" w:cstheme="minorHAnsi"/>
          <w:sz w:val="22"/>
          <w:szCs w:val="22"/>
        </w:rPr>
        <w:t>Warszawa,</w:t>
      </w:r>
      <w:r w:rsidR="00B57FB6" w:rsidRPr="0055784D">
        <w:rPr>
          <w:rFonts w:asciiTheme="minorHAnsi" w:hAnsiTheme="minorHAnsi" w:cstheme="minorHAnsi"/>
          <w:b/>
          <w:bCs/>
          <w:sz w:val="22"/>
          <w:szCs w:val="22"/>
        </w:rPr>
        <w:t xml:space="preserve"> </w:t>
      </w:r>
      <w:r w:rsidR="00424F5C" w:rsidRPr="00424F5C">
        <w:rPr>
          <w:rFonts w:asciiTheme="minorHAnsi" w:hAnsiTheme="minorHAnsi" w:cstheme="minorHAnsi"/>
          <w:sz w:val="22"/>
          <w:szCs w:val="22"/>
        </w:rPr>
        <w:t>05.03.2026 r</w:t>
      </w:r>
      <w:r w:rsidR="00424F5C">
        <w:rPr>
          <w:rFonts w:asciiTheme="minorHAnsi" w:hAnsiTheme="minorHAnsi" w:cstheme="minorHAnsi"/>
          <w:sz w:val="22"/>
          <w:szCs w:val="22"/>
        </w:rPr>
        <w:t>.</w:t>
      </w:r>
    </w:p>
    <w:p w14:paraId="5B769E89" w14:textId="2A31B6F6" w:rsidR="009168B0" w:rsidRPr="0055784D" w:rsidRDefault="007C5C9F" w:rsidP="00005550">
      <w:pPr>
        <w:pStyle w:val="Nagwek1"/>
        <w:spacing w:after="240"/>
        <w:rPr>
          <w:rFonts w:asciiTheme="minorHAnsi" w:hAnsiTheme="minorHAnsi" w:cstheme="minorHAnsi"/>
          <w:szCs w:val="28"/>
        </w:rPr>
      </w:pPr>
      <w:r w:rsidRPr="0055784D">
        <w:rPr>
          <w:rFonts w:asciiTheme="minorHAnsi" w:hAnsiTheme="minorHAnsi" w:cstheme="minorHAnsi"/>
          <w:szCs w:val="28"/>
        </w:rPr>
        <w:t>Zapytanie ofertowe</w:t>
      </w:r>
    </w:p>
    <w:p w14:paraId="6C5115E3" w14:textId="35C841B7" w:rsidR="00FB451A" w:rsidRPr="00FB451A" w:rsidRDefault="003F460E" w:rsidP="00FB451A">
      <w:pPr>
        <w:tabs>
          <w:tab w:val="right" w:leader="dot" w:pos="9072"/>
        </w:tabs>
        <w:spacing w:line="360" w:lineRule="auto"/>
        <w:ind w:right="139"/>
        <w:rPr>
          <w:rFonts w:asciiTheme="minorHAnsi" w:hAnsiTheme="minorHAnsi" w:cstheme="minorHAnsi"/>
          <w:b/>
          <w:bCs/>
          <w:sz w:val="22"/>
          <w:szCs w:val="22"/>
        </w:rPr>
      </w:pPr>
      <w:r w:rsidRPr="0055784D">
        <w:rPr>
          <w:rFonts w:asciiTheme="minorHAnsi" w:hAnsiTheme="minorHAnsi" w:cstheme="minorHAnsi"/>
          <w:sz w:val="22"/>
          <w:szCs w:val="22"/>
        </w:rPr>
        <w:t>Miasto Stołeczne Warszawa</w:t>
      </w:r>
      <w:r w:rsidR="00D34076" w:rsidRPr="0055784D">
        <w:rPr>
          <w:rFonts w:asciiTheme="minorHAnsi" w:hAnsiTheme="minorHAnsi" w:cstheme="minorHAnsi"/>
          <w:sz w:val="22"/>
          <w:szCs w:val="22"/>
        </w:rPr>
        <w:t>,</w:t>
      </w:r>
      <w:r w:rsidRPr="0055784D">
        <w:rPr>
          <w:rFonts w:asciiTheme="minorHAnsi" w:hAnsiTheme="minorHAnsi" w:cstheme="minorHAnsi"/>
          <w:sz w:val="22"/>
          <w:szCs w:val="22"/>
        </w:rPr>
        <w:t xml:space="preserve"> w </w:t>
      </w:r>
      <w:r w:rsidR="00342F7F" w:rsidRPr="0055784D">
        <w:rPr>
          <w:rFonts w:asciiTheme="minorHAnsi" w:hAnsiTheme="minorHAnsi" w:cstheme="minorHAnsi"/>
          <w:sz w:val="22"/>
          <w:szCs w:val="22"/>
        </w:rPr>
        <w:t>ramach którego</w:t>
      </w:r>
      <w:r w:rsidRPr="0055784D">
        <w:rPr>
          <w:rFonts w:asciiTheme="minorHAnsi" w:hAnsiTheme="minorHAnsi" w:cstheme="minorHAnsi"/>
          <w:sz w:val="22"/>
          <w:szCs w:val="22"/>
        </w:rPr>
        <w:t xml:space="preserve"> działa </w:t>
      </w:r>
      <w:r w:rsidR="00342F7F" w:rsidRPr="0055784D">
        <w:rPr>
          <w:rFonts w:asciiTheme="minorHAnsi" w:hAnsiTheme="minorHAnsi" w:cstheme="minorHAnsi"/>
          <w:sz w:val="22"/>
          <w:szCs w:val="22"/>
        </w:rPr>
        <w:t xml:space="preserve">jednostka budżetowa </w:t>
      </w:r>
      <w:r w:rsidRPr="0055784D">
        <w:rPr>
          <w:rFonts w:asciiTheme="minorHAnsi" w:hAnsiTheme="minorHAnsi" w:cstheme="minorHAnsi"/>
          <w:b/>
          <w:sz w:val="22"/>
          <w:szCs w:val="22"/>
        </w:rPr>
        <w:t>Zarząd Zieleni</w:t>
      </w:r>
      <w:r w:rsidR="00005550">
        <w:rPr>
          <w:rFonts w:asciiTheme="minorHAnsi" w:hAnsiTheme="minorHAnsi" w:cstheme="minorHAnsi"/>
          <w:b/>
          <w:sz w:val="22"/>
          <w:szCs w:val="22"/>
        </w:rPr>
        <w:t xml:space="preserve"> </w:t>
      </w:r>
      <w:r w:rsidRPr="0055784D">
        <w:rPr>
          <w:rFonts w:asciiTheme="minorHAnsi" w:hAnsiTheme="minorHAnsi" w:cstheme="minorHAnsi"/>
          <w:b/>
          <w:sz w:val="22"/>
          <w:szCs w:val="22"/>
        </w:rPr>
        <w:t>m.st.</w:t>
      </w:r>
      <w:r w:rsidR="00005550">
        <w:rPr>
          <w:rFonts w:asciiTheme="minorHAnsi" w:hAnsiTheme="minorHAnsi" w:cstheme="minorHAnsi"/>
          <w:b/>
          <w:sz w:val="22"/>
          <w:szCs w:val="22"/>
        </w:rPr>
        <w:t> </w:t>
      </w:r>
      <w:r w:rsidRPr="0055784D">
        <w:rPr>
          <w:rFonts w:asciiTheme="minorHAnsi" w:hAnsiTheme="minorHAnsi" w:cstheme="minorHAnsi"/>
          <w:b/>
          <w:sz w:val="22"/>
          <w:szCs w:val="22"/>
        </w:rPr>
        <w:t>Warszawy</w:t>
      </w:r>
      <w:r w:rsidR="00342F7F" w:rsidRPr="0055784D">
        <w:rPr>
          <w:rFonts w:asciiTheme="minorHAnsi" w:hAnsiTheme="minorHAnsi" w:cstheme="minorHAnsi"/>
          <w:b/>
          <w:sz w:val="22"/>
          <w:szCs w:val="22"/>
        </w:rPr>
        <w:t xml:space="preserve">, </w:t>
      </w:r>
      <w:r w:rsidR="00734198" w:rsidRPr="0055784D">
        <w:rPr>
          <w:rFonts w:asciiTheme="minorHAnsi" w:hAnsiTheme="minorHAnsi" w:cstheme="minorHAnsi"/>
          <w:color w:val="000000"/>
          <w:sz w:val="22"/>
          <w:szCs w:val="22"/>
        </w:rPr>
        <w:t>zwraca się z prośbą o</w:t>
      </w:r>
      <w:r w:rsidRPr="0055784D">
        <w:rPr>
          <w:rFonts w:asciiTheme="minorHAnsi" w:hAnsiTheme="minorHAnsi" w:cstheme="minorHAnsi"/>
          <w:sz w:val="22"/>
          <w:szCs w:val="22"/>
        </w:rPr>
        <w:t xml:space="preserve"> złożeni</w:t>
      </w:r>
      <w:r w:rsidR="00734198" w:rsidRPr="0055784D">
        <w:rPr>
          <w:rFonts w:asciiTheme="minorHAnsi" w:hAnsiTheme="minorHAnsi" w:cstheme="minorHAnsi"/>
          <w:sz w:val="22"/>
          <w:szCs w:val="22"/>
        </w:rPr>
        <w:t xml:space="preserve">e </w:t>
      </w:r>
      <w:r w:rsidRPr="0055784D">
        <w:rPr>
          <w:rFonts w:asciiTheme="minorHAnsi" w:hAnsiTheme="minorHAnsi" w:cstheme="minorHAnsi"/>
          <w:sz w:val="22"/>
          <w:szCs w:val="22"/>
        </w:rPr>
        <w:t>oferty na:</w:t>
      </w:r>
      <w:r w:rsidR="00ED611B" w:rsidRPr="0055784D">
        <w:rPr>
          <w:rFonts w:asciiTheme="minorHAnsi" w:hAnsiTheme="minorHAnsi" w:cstheme="minorHAnsi"/>
          <w:b/>
          <w:bCs/>
          <w:sz w:val="22"/>
          <w:szCs w:val="22"/>
        </w:rPr>
        <w:t xml:space="preserve"> </w:t>
      </w:r>
      <w:r w:rsidR="00FB451A">
        <w:rPr>
          <w:rFonts w:asciiTheme="minorHAnsi" w:hAnsiTheme="minorHAnsi" w:cstheme="minorHAnsi"/>
          <w:b/>
          <w:bCs/>
          <w:sz w:val="22"/>
          <w:szCs w:val="22"/>
        </w:rPr>
        <w:t>z</w:t>
      </w:r>
      <w:r w:rsidR="00FB451A" w:rsidRPr="00FB451A">
        <w:rPr>
          <w:rFonts w:asciiTheme="minorHAnsi" w:hAnsiTheme="minorHAnsi" w:cstheme="minorHAnsi"/>
          <w:b/>
          <w:bCs/>
          <w:sz w:val="22"/>
          <w:szCs w:val="22"/>
        </w:rPr>
        <w:t>aplanowanie i przeprowadzenie kampanii wideo promującej dwa kanały na YouTube prowadzone przez Zarząd Zieleni m.st. Warszawy:</w:t>
      </w:r>
    </w:p>
    <w:p w14:paraId="7DC19315" w14:textId="3C92877B" w:rsidR="00FB451A" w:rsidRPr="00FB451A" w:rsidRDefault="00FB451A" w:rsidP="00FB451A">
      <w:pPr>
        <w:pStyle w:val="Akapitzlist"/>
        <w:numPr>
          <w:ilvl w:val="0"/>
          <w:numId w:val="40"/>
        </w:numPr>
        <w:tabs>
          <w:tab w:val="right" w:leader="dot" w:pos="9072"/>
        </w:tabs>
        <w:spacing w:after="240" w:line="360" w:lineRule="auto"/>
        <w:ind w:right="139"/>
        <w:rPr>
          <w:rFonts w:asciiTheme="minorHAnsi" w:hAnsiTheme="minorHAnsi" w:cstheme="minorHAnsi"/>
          <w:sz w:val="22"/>
          <w:szCs w:val="22"/>
        </w:rPr>
      </w:pPr>
      <w:r w:rsidRPr="00FB451A">
        <w:rPr>
          <w:rFonts w:asciiTheme="minorHAnsi" w:hAnsiTheme="minorHAnsi" w:cstheme="minorHAnsi"/>
          <w:sz w:val="22"/>
          <w:szCs w:val="22"/>
        </w:rPr>
        <w:t xml:space="preserve">Kanał „Warszawa w Kwiatach”: </w:t>
      </w:r>
      <w:hyperlink r:id="rId11" w:history="1">
        <w:r w:rsidRPr="00510A25">
          <w:rPr>
            <w:rStyle w:val="Hipercze"/>
            <w:rFonts w:asciiTheme="minorHAnsi" w:hAnsiTheme="minorHAnsi" w:cstheme="minorHAnsi"/>
            <w:sz w:val="22"/>
            <w:szCs w:val="22"/>
          </w:rPr>
          <w:t>https://www.youtube.com/@Warszawawkwiatach</w:t>
        </w:r>
      </w:hyperlink>
      <w:r>
        <w:rPr>
          <w:rFonts w:asciiTheme="minorHAnsi" w:hAnsiTheme="minorHAnsi" w:cstheme="minorHAnsi"/>
          <w:sz w:val="22"/>
          <w:szCs w:val="22"/>
        </w:rPr>
        <w:t xml:space="preserve"> </w:t>
      </w:r>
    </w:p>
    <w:p w14:paraId="618C80D6" w14:textId="6CA9AE4D" w:rsidR="00032382" w:rsidRPr="00FB451A" w:rsidRDefault="00FB451A" w:rsidP="00B95C36">
      <w:pPr>
        <w:pStyle w:val="Akapitzlist"/>
        <w:numPr>
          <w:ilvl w:val="0"/>
          <w:numId w:val="40"/>
        </w:numPr>
        <w:tabs>
          <w:tab w:val="right" w:leader="dot" w:pos="9072"/>
        </w:tabs>
        <w:spacing w:after="120" w:line="360" w:lineRule="auto"/>
        <w:ind w:left="714" w:right="142" w:hanging="357"/>
        <w:contextualSpacing w:val="0"/>
        <w:rPr>
          <w:rFonts w:asciiTheme="minorHAnsi" w:hAnsiTheme="minorHAnsi" w:cstheme="minorHAnsi"/>
          <w:sz w:val="22"/>
          <w:szCs w:val="22"/>
        </w:rPr>
      </w:pPr>
      <w:r w:rsidRPr="00FB451A">
        <w:rPr>
          <w:rFonts w:asciiTheme="minorHAnsi" w:hAnsiTheme="minorHAnsi" w:cstheme="minorHAnsi"/>
          <w:sz w:val="22"/>
          <w:szCs w:val="22"/>
        </w:rPr>
        <w:t xml:space="preserve">Kanał „Zarząd Zieleni Warszawy” </w:t>
      </w:r>
      <w:hyperlink r:id="rId12" w:history="1">
        <w:r w:rsidRPr="00510A25">
          <w:rPr>
            <w:rStyle w:val="Hipercze"/>
            <w:rFonts w:asciiTheme="minorHAnsi" w:hAnsiTheme="minorHAnsi" w:cstheme="minorHAnsi"/>
            <w:sz w:val="22"/>
            <w:szCs w:val="22"/>
          </w:rPr>
          <w:t>https://www.youtube.com/@ZarzadZieleni</w:t>
        </w:r>
      </w:hyperlink>
      <w:r>
        <w:rPr>
          <w:rFonts w:asciiTheme="minorHAnsi" w:hAnsiTheme="minorHAnsi" w:cstheme="minorHAnsi"/>
          <w:sz w:val="22"/>
          <w:szCs w:val="22"/>
        </w:rPr>
        <w:t xml:space="preserve"> </w:t>
      </w:r>
    </w:p>
    <w:p w14:paraId="5A587BAA" w14:textId="193A4F6F" w:rsidR="006B4817" w:rsidRPr="0055784D" w:rsidRDefault="00032382" w:rsidP="00005550">
      <w:pPr>
        <w:pStyle w:val="Nagwek2"/>
        <w:numPr>
          <w:ilvl w:val="0"/>
          <w:numId w:val="29"/>
        </w:numPr>
        <w:spacing w:after="240"/>
        <w:ind w:left="283"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Tryb udzielenia zamówienia</w:t>
      </w:r>
    </w:p>
    <w:p w14:paraId="6D061EAD" w14:textId="733BDC15" w:rsidR="00DD0DE9" w:rsidRPr="0055784D" w:rsidRDefault="005D607D"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Do niniejszego postępowania nie stosuje się </w:t>
      </w:r>
      <w:r w:rsidR="00DD0DE9" w:rsidRPr="0055784D">
        <w:rPr>
          <w:rFonts w:asciiTheme="minorHAnsi" w:hAnsiTheme="minorHAnsi" w:cstheme="minorHAnsi"/>
          <w:sz w:val="22"/>
          <w:szCs w:val="22"/>
        </w:rPr>
        <w:t xml:space="preserve">przepisów ustawy z dnia </w:t>
      </w:r>
      <w:r w:rsidR="004B38CC" w:rsidRPr="0055784D">
        <w:rPr>
          <w:rFonts w:asciiTheme="minorHAnsi" w:hAnsiTheme="minorHAnsi" w:cstheme="minorHAnsi"/>
          <w:sz w:val="22"/>
          <w:szCs w:val="22"/>
        </w:rPr>
        <w:t>11 wrze</w:t>
      </w:r>
      <w:r w:rsidRPr="0055784D">
        <w:rPr>
          <w:rFonts w:asciiTheme="minorHAnsi" w:hAnsiTheme="minorHAnsi" w:cstheme="minorHAnsi"/>
          <w:sz w:val="22"/>
          <w:szCs w:val="22"/>
        </w:rPr>
        <w:t xml:space="preserve">śnia 2019 r. </w:t>
      </w:r>
      <w:r w:rsidR="00DD0DE9" w:rsidRPr="0055784D">
        <w:rPr>
          <w:rFonts w:asciiTheme="minorHAnsi" w:hAnsiTheme="minorHAnsi" w:cstheme="minorHAnsi"/>
          <w:sz w:val="22"/>
          <w:szCs w:val="22"/>
        </w:rPr>
        <w:t>Prawo zamówień publicznych (</w:t>
      </w:r>
      <w:proofErr w:type="spellStart"/>
      <w:r w:rsidR="00DD0DE9" w:rsidRPr="0055784D">
        <w:rPr>
          <w:rFonts w:asciiTheme="minorHAnsi" w:hAnsiTheme="minorHAnsi" w:cstheme="minorHAnsi"/>
          <w:sz w:val="22"/>
          <w:szCs w:val="22"/>
        </w:rPr>
        <w:t>t.j</w:t>
      </w:r>
      <w:proofErr w:type="spellEnd"/>
      <w:r w:rsidR="00DD0DE9" w:rsidRPr="0055784D">
        <w:rPr>
          <w:rFonts w:asciiTheme="minorHAnsi" w:hAnsiTheme="minorHAnsi" w:cstheme="minorHAnsi"/>
          <w:sz w:val="22"/>
          <w:szCs w:val="22"/>
        </w:rPr>
        <w:t xml:space="preserve">. Dz. U. </w:t>
      </w:r>
      <w:r w:rsidR="00A00810" w:rsidRPr="0055784D">
        <w:rPr>
          <w:rFonts w:asciiTheme="minorHAnsi" w:hAnsiTheme="minorHAnsi" w:cstheme="minorHAnsi"/>
          <w:sz w:val="22"/>
          <w:szCs w:val="22"/>
        </w:rPr>
        <w:t>202</w:t>
      </w:r>
      <w:r w:rsidR="001E759E">
        <w:rPr>
          <w:rFonts w:asciiTheme="minorHAnsi" w:hAnsiTheme="minorHAnsi" w:cstheme="minorHAnsi"/>
          <w:sz w:val="22"/>
          <w:szCs w:val="22"/>
        </w:rPr>
        <w:t>4</w:t>
      </w:r>
      <w:r w:rsidR="00DD0DE9" w:rsidRPr="0055784D">
        <w:rPr>
          <w:rFonts w:asciiTheme="minorHAnsi" w:hAnsiTheme="minorHAnsi" w:cstheme="minorHAnsi"/>
          <w:sz w:val="22"/>
          <w:szCs w:val="22"/>
        </w:rPr>
        <w:t xml:space="preserve"> r., poz. </w:t>
      </w:r>
      <w:r w:rsidR="001E759E">
        <w:rPr>
          <w:rFonts w:asciiTheme="minorHAnsi" w:hAnsiTheme="minorHAnsi" w:cstheme="minorHAnsi"/>
          <w:sz w:val="22"/>
          <w:szCs w:val="22"/>
        </w:rPr>
        <w:t>1320 ze zm.</w:t>
      </w:r>
      <w:r w:rsidR="00DD0DE9" w:rsidRPr="0055784D">
        <w:rPr>
          <w:rFonts w:asciiTheme="minorHAnsi" w:hAnsiTheme="minorHAnsi" w:cstheme="minorHAnsi"/>
          <w:sz w:val="22"/>
          <w:szCs w:val="22"/>
        </w:rPr>
        <w:t xml:space="preserve">), dalej jako </w:t>
      </w:r>
      <w:r w:rsidR="008E6C05" w:rsidRPr="0055784D">
        <w:rPr>
          <w:rFonts w:asciiTheme="minorHAnsi" w:hAnsiTheme="minorHAnsi" w:cstheme="minorHAnsi"/>
          <w:sz w:val="22"/>
          <w:szCs w:val="22"/>
        </w:rPr>
        <w:t>„</w:t>
      </w:r>
      <w:r w:rsidR="00DD0DE9" w:rsidRPr="0055784D">
        <w:rPr>
          <w:rFonts w:asciiTheme="minorHAnsi" w:hAnsiTheme="minorHAnsi" w:cstheme="minorHAnsi"/>
          <w:sz w:val="22"/>
          <w:szCs w:val="22"/>
        </w:rPr>
        <w:t>ustawa</w:t>
      </w:r>
      <w:r w:rsidR="008E6C05" w:rsidRPr="0055784D">
        <w:rPr>
          <w:rFonts w:asciiTheme="minorHAnsi" w:hAnsiTheme="minorHAnsi" w:cstheme="minorHAnsi"/>
          <w:sz w:val="22"/>
          <w:szCs w:val="22"/>
        </w:rPr>
        <w:t>”</w:t>
      </w:r>
      <w:r w:rsidR="0019535A" w:rsidRPr="0055784D">
        <w:rPr>
          <w:rFonts w:asciiTheme="minorHAnsi" w:hAnsiTheme="minorHAnsi" w:cstheme="minorHAnsi"/>
          <w:sz w:val="22"/>
          <w:szCs w:val="22"/>
        </w:rPr>
        <w:t>.</w:t>
      </w:r>
    </w:p>
    <w:p w14:paraId="59FB901E" w14:textId="67AF7A4D" w:rsidR="00DD0DE9"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Wykonawcom na czynności Zamawiającego podejmowane w niniejszym postępowaniu nie</w:t>
      </w:r>
      <w:r w:rsidR="00005550">
        <w:rPr>
          <w:rFonts w:asciiTheme="minorHAnsi" w:hAnsiTheme="minorHAnsi" w:cstheme="minorHAnsi"/>
          <w:sz w:val="22"/>
          <w:szCs w:val="22"/>
        </w:rPr>
        <w:t> </w:t>
      </w:r>
      <w:r w:rsidRPr="0055784D">
        <w:rPr>
          <w:rFonts w:asciiTheme="minorHAnsi" w:hAnsiTheme="minorHAnsi" w:cstheme="minorHAnsi"/>
          <w:sz w:val="22"/>
          <w:szCs w:val="22"/>
        </w:rPr>
        <w:t>przysługują środki ochrony prawnej przewidziane w ustawie.</w:t>
      </w:r>
    </w:p>
    <w:p w14:paraId="2AF21BDC" w14:textId="7E39A119" w:rsidR="001723E8" w:rsidRPr="0055784D" w:rsidRDefault="00DD0DE9"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zastrzega sobie możliwość zmiany </w:t>
      </w:r>
      <w:r w:rsidR="003D74AB" w:rsidRPr="0055784D">
        <w:rPr>
          <w:rFonts w:asciiTheme="minorHAnsi" w:hAnsiTheme="minorHAnsi" w:cstheme="minorHAnsi"/>
          <w:sz w:val="22"/>
          <w:szCs w:val="22"/>
        </w:rPr>
        <w:t xml:space="preserve">treści </w:t>
      </w:r>
      <w:r w:rsidRPr="0055784D">
        <w:rPr>
          <w:rFonts w:asciiTheme="minorHAnsi" w:hAnsiTheme="minorHAnsi" w:cstheme="minorHAnsi"/>
          <w:sz w:val="22"/>
          <w:szCs w:val="22"/>
        </w:rPr>
        <w:t xml:space="preserve">zapytania ofertowego do </w:t>
      </w:r>
      <w:r w:rsidR="003D74AB" w:rsidRPr="0055784D">
        <w:rPr>
          <w:rFonts w:asciiTheme="minorHAnsi" w:hAnsiTheme="minorHAnsi" w:cstheme="minorHAnsi"/>
          <w:sz w:val="22"/>
          <w:szCs w:val="22"/>
        </w:rPr>
        <w:t xml:space="preserve">czasu </w:t>
      </w:r>
      <w:r w:rsidRPr="0055784D">
        <w:rPr>
          <w:rFonts w:asciiTheme="minorHAnsi" w:hAnsiTheme="minorHAnsi" w:cstheme="minorHAnsi"/>
          <w:sz w:val="22"/>
          <w:szCs w:val="22"/>
        </w:rPr>
        <w:t xml:space="preserve">upływu terminu </w:t>
      </w:r>
      <w:r w:rsidR="003D74AB" w:rsidRPr="0055784D">
        <w:rPr>
          <w:rFonts w:asciiTheme="minorHAnsi" w:hAnsiTheme="minorHAnsi" w:cstheme="minorHAnsi"/>
          <w:sz w:val="22"/>
          <w:szCs w:val="22"/>
        </w:rPr>
        <w:t>składania ofer</w:t>
      </w:r>
      <w:r w:rsidR="00131D4C" w:rsidRPr="0055784D">
        <w:rPr>
          <w:rFonts w:asciiTheme="minorHAnsi" w:hAnsiTheme="minorHAnsi" w:cstheme="minorHAnsi"/>
          <w:sz w:val="22"/>
          <w:szCs w:val="22"/>
        </w:rPr>
        <w:t>t</w:t>
      </w:r>
      <w:r w:rsidRPr="0055784D">
        <w:rPr>
          <w:rFonts w:asciiTheme="minorHAnsi" w:hAnsiTheme="minorHAnsi" w:cstheme="minorHAnsi"/>
          <w:sz w:val="22"/>
          <w:szCs w:val="22"/>
        </w:rPr>
        <w:t xml:space="preserve">. </w:t>
      </w:r>
    </w:p>
    <w:p w14:paraId="63F845FD" w14:textId="2C652DDD" w:rsidR="003D74AB" w:rsidRPr="0055784D" w:rsidRDefault="001723E8"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 xml:space="preserve">Zamawiający </w:t>
      </w:r>
      <w:r w:rsidR="00DD0DE9" w:rsidRPr="0055784D">
        <w:rPr>
          <w:rFonts w:asciiTheme="minorHAnsi" w:hAnsiTheme="minorHAnsi" w:cstheme="minorHAnsi"/>
          <w:sz w:val="22"/>
          <w:szCs w:val="22"/>
        </w:rPr>
        <w:t xml:space="preserve">informuje, iż niniejsze zapytanie ofertowe nie stanowi oferty w myśl art. 66 Kodeksu cywilnego, </w:t>
      </w:r>
      <w:r w:rsidR="00C41BE8" w:rsidRPr="0055784D">
        <w:rPr>
          <w:rFonts w:asciiTheme="minorHAnsi" w:hAnsiTheme="minorHAnsi" w:cstheme="minorHAnsi"/>
          <w:sz w:val="22"/>
          <w:szCs w:val="22"/>
        </w:rPr>
        <w:t xml:space="preserve">nie jest również aukcją lub przetargiem w rozumieniu art. 70 </w:t>
      </w:r>
      <w:r w:rsidR="00C41BE8" w:rsidRPr="0055784D">
        <w:rPr>
          <w:rFonts w:asciiTheme="minorHAnsi" w:hAnsiTheme="minorHAnsi" w:cstheme="minorHAnsi"/>
          <w:sz w:val="22"/>
          <w:szCs w:val="22"/>
          <w:vertAlign w:val="superscript"/>
        </w:rPr>
        <w:t xml:space="preserve">1 </w:t>
      </w:r>
      <w:r w:rsidR="00C41BE8" w:rsidRPr="0055784D">
        <w:rPr>
          <w:rFonts w:asciiTheme="minorHAnsi" w:hAnsiTheme="minorHAnsi" w:cstheme="minorHAnsi"/>
          <w:sz w:val="22"/>
          <w:szCs w:val="22"/>
        </w:rPr>
        <w:t xml:space="preserve">Kodeksu cywilnego, </w:t>
      </w:r>
      <w:r w:rsidR="00DD0DE9" w:rsidRPr="0055784D">
        <w:rPr>
          <w:rFonts w:asciiTheme="minorHAnsi" w:hAnsiTheme="minorHAnsi" w:cstheme="minorHAnsi"/>
          <w:sz w:val="22"/>
          <w:szCs w:val="22"/>
        </w:rPr>
        <w:t>jak również nie jest ogłoszeniem w rozumieniu ustawy.</w:t>
      </w:r>
      <w:r w:rsidR="003D74AB" w:rsidRPr="0055784D">
        <w:rPr>
          <w:rFonts w:asciiTheme="minorHAnsi" w:hAnsiTheme="minorHAnsi" w:cstheme="minorHAnsi"/>
          <w:sz w:val="22"/>
          <w:szCs w:val="22"/>
        </w:rPr>
        <w:t xml:space="preserve"> </w:t>
      </w:r>
    </w:p>
    <w:p w14:paraId="5781F93D" w14:textId="77777777"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55784D">
        <w:rPr>
          <w:rFonts w:asciiTheme="minorHAnsi" w:hAnsiTheme="minorHAnsi" w:cstheme="minorHAnsi"/>
          <w:sz w:val="22"/>
          <w:szCs w:val="22"/>
        </w:rPr>
        <w:t>Zamawiający zastrzega sobie możliwość unieważnienia postępowania w każdej chwili bez podania przyczyny.</w:t>
      </w:r>
      <w:r w:rsidR="005D2E00"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W związku z powyższym Wykonawcy nie będzie przysługiwało roszczenie w</w:t>
      </w:r>
      <w:r w:rsidR="00005550">
        <w:rPr>
          <w:rFonts w:asciiTheme="minorHAnsi" w:hAnsiTheme="minorHAnsi" w:cstheme="minorHAnsi"/>
          <w:sz w:val="22"/>
          <w:szCs w:val="22"/>
        </w:rPr>
        <w:t> </w:t>
      </w:r>
      <w:r w:rsidR="00DD0DE9" w:rsidRPr="0055784D">
        <w:rPr>
          <w:rFonts w:asciiTheme="minorHAnsi" w:hAnsiTheme="minorHAnsi" w:cstheme="minorHAnsi"/>
          <w:sz w:val="22"/>
          <w:szCs w:val="22"/>
        </w:rPr>
        <w:t>stosunku do Zamawiającego o zawarcie umowy.</w:t>
      </w:r>
      <w:r w:rsidR="00131D4C" w:rsidRPr="0055784D">
        <w:rPr>
          <w:rFonts w:asciiTheme="minorHAnsi" w:hAnsiTheme="minorHAnsi" w:cstheme="minorHAnsi"/>
          <w:sz w:val="22"/>
          <w:szCs w:val="22"/>
        </w:rPr>
        <w:t xml:space="preserve"> </w:t>
      </w:r>
      <w:r w:rsidR="00DD0DE9" w:rsidRPr="0055784D">
        <w:rPr>
          <w:rFonts w:asciiTheme="minorHAnsi" w:hAnsiTheme="minorHAnsi" w:cstheme="minorHAnsi"/>
          <w:sz w:val="22"/>
          <w:szCs w:val="22"/>
        </w:rPr>
        <w:t>Powyższe dotyczy również sytuacji, w której cena oferty najkorzystniejszej będzie przekraczała kwotę, którą Zamawiający przeznaczył na sfinansowanie zamówienia, a Zamawiający nie będzie mógł jej zwiększyć do kwoty oferty najkorzystniejszej.</w:t>
      </w:r>
    </w:p>
    <w:p w14:paraId="3DCFC694" w14:textId="146640DF" w:rsidR="00005550" w:rsidRDefault="003D74AB"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Wykonawca ponosi wszelkie koszty związane z przygotowaniem i złożeniem oferty.</w:t>
      </w:r>
      <w:r w:rsidR="00005550">
        <w:rPr>
          <w:rFonts w:asciiTheme="minorHAnsi" w:hAnsiTheme="minorHAnsi" w:cstheme="minorHAnsi"/>
          <w:sz w:val="22"/>
          <w:szCs w:val="22"/>
        </w:rPr>
        <w:t xml:space="preserve"> </w:t>
      </w:r>
    </w:p>
    <w:p w14:paraId="05E83697" w14:textId="3D8A3EDC" w:rsidR="00005550" w:rsidRPr="00005550" w:rsidRDefault="00005550" w:rsidP="00005550">
      <w:pPr>
        <w:pStyle w:val="Akapitzlist"/>
        <w:keepNext/>
        <w:widowControl w:val="0"/>
        <w:numPr>
          <w:ilvl w:val="0"/>
          <w:numId w:val="3"/>
        </w:numPr>
        <w:spacing w:before="120" w:after="120" w:line="300" w:lineRule="auto"/>
        <w:ind w:left="426" w:hanging="284"/>
        <w:contextualSpacing w:val="0"/>
        <w:rPr>
          <w:rFonts w:asciiTheme="minorHAnsi" w:hAnsiTheme="minorHAnsi" w:cstheme="minorHAnsi"/>
          <w:sz w:val="22"/>
          <w:szCs w:val="22"/>
        </w:rPr>
      </w:pPr>
      <w:r w:rsidRPr="00005550">
        <w:rPr>
          <w:rFonts w:asciiTheme="minorHAnsi" w:hAnsiTheme="minorHAnsi" w:cstheme="minorHAnsi"/>
          <w:sz w:val="22"/>
          <w:szCs w:val="22"/>
        </w:rPr>
        <w:t xml:space="preserve">Z postępowania o udzielenie zamówienia wyklucza się Wykonawcę, wobec którego zachodzą przesłanki wykluczenia z art. 7 ust. 1 ustawy </w:t>
      </w:r>
      <w:bookmarkStart w:id="0" w:name="_Hlk102048642"/>
      <w:r w:rsidRPr="00005550">
        <w:rPr>
          <w:rFonts w:asciiTheme="minorHAnsi" w:hAnsiTheme="minorHAnsi" w:cstheme="minorHAnsi"/>
          <w:sz w:val="22"/>
          <w:szCs w:val="22"/>
        </w:rPr>
        <w:t>z dnia 13 kwietnia 2022 r. o szczególnych rozwiązaniach w zakresie przeciwdziałania wspieraniu agresji na Ukrainę oraz służących ochroni</w:t>
      </w:r>
      <w:r>
        <w:rPr>
          <w:rFonts w:asciiTheme="minorHAnsi" w:hAnsiTheme="minorHAnsi" w:cstheme="minorHAnsi"/>
          <w:sz w:val="22"/>
          <w:szCs w:val="22"/>
        </w:rPr>
        <w:t xml:space="preserve">e </w:t>
      </w:r>
      <w:r w:rsidRPr="00005550">
        <w:rPr>
          <w:rFonts w:asciiTheme="minorHAnsi" w:hAnsiTheme="minorHAnsi" w:cstheme="minorHAnsi"/>
          <w:sz w:val="22"/>
          <w:szCs w:val="22"/>
        </w:rPr>
        <w:lastRenderedPageBreak/>
        <w:t>bezpieczeństwa narodowego</w:t>
      </w:r>
      <w:bookmarkEnd w:id="0"/>
      <w:r w:rsidRPr="00005550">
        <w:rPr>
          <w:rFonts w:asciiTheme="minorHAnsi" w:hAnsiTheme="minorHAnsi" w:cstheme="minorHAnsi"/>
          <w:sz w:val="22"/>
          <w:szCs w:val="22"/>
        </w:rPr>
        <w:t xml:space="preserve"> (dalej jako „specustawa”), tj.:</w:t>
      </w:r>
    </w:p>
    <w:p w14:paraId="3882E213" w14:textId="0BD3A75F"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wymienionego w wykazach określonych w rozporządzeniu 765/2006</w:t>
      </w:r>
      <w:r w:rsidRPr="00005550">
        <w:rPr>
          <w:rFonts w:asciiTheme="minorHAnsi" w:hAnsiTheme="minorHAnsi" w:cstheme="minorHAnsi"/>
          <w:sz w:val="22"/>
          <w:szCs w:val="22"/>
          <w:vertAlign w:val="superscript"/>
        </w:rPr>
        <w:footnoteReference w:id="1"/>
      </w:r>
      <w:r w:rsidRPr="00F832A3">
        <w:rPr>
          <w:rFonts w:asciiTheme="minorHAnsi" w:hAnsiTheme="minorHAnsi" w:cstheme="minorHAnsi"/>
          <w:sz w:val="22"/>
          <w:szCs w:val="22"/>
        </w:rPr>
        <w:t xml:space="preserve"> i rozporządzeniu 269/2014</w:t>
      </w:r>
      <w:r w:rsidRPr="00005550">
        <w:rPr>
          <w:rFonts w:asciiTheme="minorHAnsi" w:hAnsiTheme="minorHAnsi" w:cstheme="minorHAnsi"/>
          <w:sz w:val="22"/>
          <w:szCs w:val="22"/>
          <w:vertAlign w:val="superscript"/>
        </w:rPr>
        <w:footnoteReference w:id="2"/>
      </w:r>
      <w:r w:rsidRPr="00F832A3">
        <w:rPr>
          <w:rFonts w:asciiTheme="minorHAnsi" w:hAnsiTheme="minorHAnsi" w:cstheme="minorHAnsi"/>
          <w:sz w:val="22"/>
          <w:szCs w:val="22"/>
        </w:rPr>
        <w:t xml:space="preserve"> (dalej łącznie jako „wykazy”) albo wpisanego na listę sankcyjną prowadzoną przez ministra spraw wewnętrznych i administracji, o której mowa w art. 2 ust.</w:t>
      </w:r>
      <w:r>
        <w:rPr>
          <w:rFonts w:asciiTheme="minorHAnsi" w:hAnsiTheme="minorHAnsi" w:cstheme="minorHAnsi"/>
          <w:sz w:val="22"/>
          <w:szCs w:val="22"/>
        </w:rPr>
        <w:t> </w:t>
      </w:r>
      <w:r w:rsidRPr="00F832A3">
        <w:rPr>
          <w:rFonts w:asciiTheme="minorHAnsi" w:hAnsiTheme="minorHAnsi" w:cstheme="minorHAnsi"/>
          <w:sz w:val="22"/>
          <w:szCs w:val="22"/>
        </w:rPr>
        <w:t>1</w:t>
      </w:r>
      <w:r>
        <w:rPr>
          <w:rFonts w:asciiTheme="minorHAnsi" w:hAnsiTheme="minorHAnsi" w:cstheme="minorHAnsi"/>
          <w:sz w:val="22"/>
          <w:szCs w:val="22"/>
        </w:rPr>
        <w:t> </w:t>
      </w:r>
      <w:r w:rsidRPr="00F832A3">
        <w:rPr>
          <w:rFonts w:asciiTheme="minorHAnsi" w:hAnsiTheme="minorHAnsi" w:cstheme="minorHAnsi"/>
          <w:sz w:val="22"/>
          <w:szCs w:val="22"/>
        </w:rPr>
        <w:t>specustawy (dalej jako „lista”);</w:t>
      </w:r>
    </w:p>
    <w:p w14:paraId="1027B49E" w14:textId="2F38C8D0" w:rsidR="00005550" w:rsidRPr="00F832A3" w:rsidRDefault="00005550" w:rsidP="003B5F89">
      <w:pPr>
        <w:pStyle w:val="Akapitzlist"/>
        <w:numPr>
          <w:ilvl w:val="0"/>
          <w:numId w:val="32"/>
        </w:numPr>
        <w:tabs>
          <w:tab w:val="left" w:pos="284"/>
        </w:tabs>
        <w:spacing w:before="120" w:after="120" w:line="300" w:lineRule="auto"/>
        <w:ind w:left="851"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beneficjentem rzeczywistym w rozumieniu ustawy z dnia 1 marca 2018 r. o przeciwdziałaniu praniu pieniędzy oraz finansowaniu terroryzmu jest osoba wymieniona w wykazach albo wpisana na listę lub będąca takim beneficjentem rzeczywistym od dnia 24</w:t>
      </w:r>
      <w:r>
        <w:rPr>
          <w:rFonts w:asciiTheme="minorHAnsi" w:hAnsiTheme="minorHAnsi" w:cstheme="minorHAnsi"/>
          <w:sz w:val="22"/>
          <w:szCs w:val="22"/>
        </w:rPr>
        <w:t> </w:t>
      </w:r>
      <w:r w:rsidRPr="00F832A3">
        <w:rPr>
          <w:rFonts w:asciiTheme="minorHAnsi" w:hAnsiTheme="minorHAnsi" w:cstheme="minorHAnsi"/>
          <w:sz w:val="22"/>
          <w:szCs w:val="22"/>
        </w:rPr>
        <w:t>lutego 2022 r., o ile została wpisana na listę na podstawie decyzji w sprawie wpisu na listę rozstrzygającej o zastosowaniu środka, o którym mowa w art. 1 pkt 3 specustawy;</w:t>
      </w:r>
    </w:p>
    <w:p w14:paraId="5E48D056" w14:textId="2D98B715" w:rsidR="00005550" w:rsidRPr="00F832A3" w:rsidRDefault="00005550" w:rsidP="00F61E30">
      <w:pPr>
        <w:pStyle w:val="Akapitzlist"/>
        <w:numPr>
          <w:ilvl w:val="0"/>
          <w:numId w:val="32"/>
        </w:numPr>
        <w:spacing w:before="120" w:after="120" w:line="300" w:lineRule="auto"/>
        <w:ind w:left="850" w:hanging="425"/>
        <w:contextualSpacing w:val="0"/>
        <w:rPr>
          <w:rFonts w:asciiTheme="minorHAnsi" w:hAnsiTheme="minorHAnsi" w:cstheme="minorHAnsi"/>
          <w:sz w:val="22"/>
          <w:szCs w:val="22"/>
        </w:rPr>
      </w:pPr>
      <w:r w:rsidRPr="00F832A3">
        <w:rPr>
          <w:rFonts w:asciiTheme="minorHAnsi" w:hAnsiTheme="minorHAnsi" w:cstheme="minorHAnsi"/>
          <w:sz w:val="22"/>
          <w:szCs w:val="22"/>
        </w:rPr>
        <w:t>Wykonawcę, którego jednostką dominującą w rozumieniu art. 3 ust. 1 pkt 37 ustawy z dnia 29</w:t>
      </w:r>
      <w:r>
        <w:rPr>
          <w:rFonts w:asciiTheme="minorHAnsi" w:hAnsiTheme="minorHAnsi" w:cstheme="minorHAnsi"/>
          <w:sz w:val="22"/>
          <w:szCs w:val="22"/>
        </w:rPr>
        <w:t> </w:t>
      </w:r>
      <w:r w:rsidRPr="00F832A3">
        <w:rPr>
          <w:rFonts w:asciiTheme="minorHAnsi" w:hAnsiTheme="minorHAnsi" w:cstheme="minorHAnsi"/>
          <w:sz w:val="22"/>
          <w:szCs w:val="22"/>
        </w:rPr>
        <w:t>września 1994 r. o rachunkowości, jest podmiot wymieniony w wykazach albo wpisany na</w:t>
      </w:r>
      <w:r>
        <w:rPr>
          <w:rFonts w:asciiTheme="minorHAnsi" w:hAnsiTheme="minorHAnsi" w:cstheme="minorHAnsi"/>
          <w:sz w:val="22"/>
          <w:szCs w:val="22"/>
        </w:rPr>
        <w:t> </w:t>
      </w:r>
      <w:r w:rsidRPr="00F832A3">
        <w:rPr>
          <w:rFonts w:asciiTheme="minorHAnsi" w:hAnsiTheme="minorHAnsi" w:cstheme="minorHAnsi"/>
          <w:sz w:val="22"/>
          <w:szCs w:val="22"/>
        </w:rPr>
        <w:t>listę lub będący taką jednostką dominującą od dnia 24 lutego 2022 r., o ile został wpisany na</w:t>
      </w:r>
      <w:r>
        <w:rPr>
          <w:rFonts w:asciiTheme="minorHAnsi" w:hAnsiTheme="minorHAnsi" w:cstheme="minorHAnsi"/>
          <w:sz w:val="22"/>
          <w:szCs w:val="22"/>
        </w:rPr>
        <w:t> </w:t>
      </w:r>
      <w:r w:rsidRPr="00F832A3">
        <w:rPr>
          <w:rFonts w:asciiTheme="minorHAnsi" w:hAnsiTheme="minorHAnsi" w:cstheme="minorHAnsi"/>
          <w:sz w:val="22"/>
          <w:szCs w:val="22"/>
        </w:rPr>
        <w:t>listę na podstawie decyzji w sprawie wpisu na listę rozstrzygającej o zastosowaniu środka, o</w:t>
      </w:r>
      <w:r>
        <w:rPr>
          <w:rFonts w:asciiTheme="minorHAnsi" w:hAnsiTheme="minorHAnsi" w:cstheme="minorHAnsi"/>
          <w:sz w:val="22"/>
          <w:szCs w:val="22"/>
        </w:rPr>
        <w:t> </w:t>
      </w:r>
      <w:r w:rsidRPr="00F832A3">
        <w:rPr>
          <w:rFonts w:asciiTheme="minorHAnsi" w:hAnsiTheme="minorHAnsi" w:cstheme="minorHAnsi"/>
          <w:sz w:val="22"/>
          <w:szCs w:val="22"/>
        </w:rPr>
        <w:t>którym mowa w art. 1 pkt 3 specustawy.</w:t>
      </w:r>
    </w:p>
    <w:p w14:paraId="26500AF2" w14:textId="4BDE6551" w:rsidR="005D2E00" w:rsidRPr="0055784D" w:rsidRDefault="005D2E00" w:rsidP="00005550">
      <w:pPr>
        <w:pStyle w:val="Akapitzlist"/>
        <w:keepNext/>
        <w:widowControl w:val="0"/>
        <w:numPr>
          <w:ilvl w:val="0"/>
          <w:numId w:val="3"/>
        </w:numPr>
        <w:spacing w:after="120" w:line="360" w:lineRule="auto"/>
        <w:ind w:left="426" w:hanging="284"/>
        <w:rPr>
          <w:rFonts w:asciiTheme="minorHAnsi" w:hAnsiTheme="minorHAnsi" w:cstheme="minorHAnsi"/>
          <w:sz w:val="22"/>
          <w:szCs w:val="22"/>
        </w:rPr>
      </w:pPr>
      <w:r w:rsidRPr="0055784D">
        <w:rPr>
          <w:rFonts w:asciiTheme="minorHAnsi" w:hAnsiTheme="minorHAnsi" w:cstheme="minorHAnsi"/>
          <w:sz w:val="22"/>
          <w:szCs w:val="22"/>
        </w:rPr>
        <w:t xml:space="preserve">Zamawiający odrzuci złożoną ofertę, jeżeli: </w:t>
      </w:r>
    </w:p>
    <w:p w14:paraId="67C0BA95"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treść oferty nie odpowiada treści zapytania ofertowego,</w:t>
      </w:r>
    </w:p>
    <w:p w14:paraId="67C2C9B5" w14:textId="3D0D165F" w:rsidR="005D2E00" w:rsidRPr="0055784D" w:rsidRDefault="00E52BEE"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W</w:t>
      </w:r>
      <w:r w:rsidR="005D2E00" w:rsidRPr="0055784D">
        <w:rPr>
          <w:rFonts w:asciiTheme="minorHAnsi" w:hAnsiTheme="minorHAnsi" w:cstheme="minorHAnsi"/>
        </w:rPr>
        <w:t>ykonawca nie spełnia wymagań określonych w zapytania ofertowym,</w:t>
      </w:r>
    </w:p>
    <w:p w14:paraId="36C10DF4" w14:textId="77777777" w:rsidR="005D2E00" w:rsidRPr="0055784D" w:rsidRDefault="005D2E00" w:rsidP="00937A37">
      <w:pPr>
        <w:pStyle w:val="Akapitzlist1"/>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oferta jest nieważna na podstawie odrębnych przepisów,</w:t>
      </w:r>
    </w:p>
    <w:p w14:paraId="30FAF32E" w14:textId="0A70360F" w:rsidR="005D2E00" w:rsidRDefault="005D2E00" w:rsidP="00937A37">
      <w:pPr>
        <w:pStyle w:val="Akapitzlist1"/>
        <w:keepNext/>
        <w:keepLines/>
        <w:numPr>
          <w:ilvl w:val="0"/>
          <w:numId w:val="2"/>
        </w:numPr>
        <w:spacing w:after="120" w:line="360" w:lineRule="auto"/>
        <w:ind w:left="850" w:hanging="425"/>
        <w:contextualSpacing/>
        <w:rPr>
          <w:rFonts w:asciiTheme="minorHAnsi" w:hAnsiTheme="minorHAnsi" w:cstheme="minorHAnsi"/>
        </w:rPr>
      </w:pPr>
      <w:r w:rsidRPr="0055784D">
        <w:rPr>
          <w:rFonts w:asciiTheme="minorHAnsi" w:hAnsiTheme="minorHAnsi" w:cstheme="minorHAnsi"/>
        </w:rPr>
        <w:t>złożenie oferty stanowi czyn nieuczciwej konkurencji w rozumieniu przepisów o zwalczaniu nieuczciwej konkurencji.</w:t>
      </w:r>
    </w:p>
    <w:p w14:paraId="7114D98E" w14:textId="1D0EA591" w:rsidR="00596411" w:rsidRDefault="00F5324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Pr>
          <w:rFonts w:asciiTheme="minorHAnsi" w:hAnsiTheme="minorHAnsi" w:cstheme="minorHAnsi"/>
        </w:rPr>
        <w:t>z</w:t>
      </w:r>
      <w:r w:rsidR="00005550">
        <w:rPr>
          <w:rFonts w:asciiTheme="minorHAnsi" w:hAnsiTheme="minorHAnsi" w:cstheme="minorHAnsi"/>
        </w:rPr>
        <w:t>ostała złożona przez Wykonawcę wykluczonego z postępowania</w:t>
      </w:r>
      <w:r w:rsidR="00596411">
        <w:rPr>
          <w:rFonts w:asciiTheme="minorHAnsi" w:hAnsiTheme="minorHAnsi" w:cstheme="minorHAnsi"/>
        </w:rPr>
        <w:t>;</w:t>
      </w:r>
    </w:p>
    <w:p w14:paraId="4F765CE2" w14:textId="5041382C" w:rsidR="00596411" w:rsidRPr="00596411" w:rsidRDefault="00596411" w:rsidP="00596411">
      <w:pPr>
        <w:pStyle w:val="Akapitzlist1"/>
        <w:keepNext/>
        <w:keepLines/>
        <w:numPr>
          <w:ilvl w:val="0"/>
          <w:numId w:val="2"/>
        </w:numPr>
        <w:spacing w:after="120" w:line="360" w:lineRule="auto"/>
        <w:ind w:left="850" w:hanging="425"/>
        <w:contextualSpacing/>
        <w:rPr>
          <w:rFonts w:asciiTheme="minorHAnsi" w:hAnsiTheme="minorHAnsi" w:cstheme="minorHAnsi"/>
        </w:rPr>
      </w:pPr>
      <w:r w:rsidRPr="00596411">
        <w:rPr>
          <w:rFonts w:asciiTheme="minorHAnsi" w:hAnsiTheme="minorHAnsi" w:cstheme="minorHAnsi"/>
        </w:rPr>
        <w:t xml:space="preserve">Wykonawca nie złożył wyjaśnienia treści złożonej oferty lub złożone wyjaśnienia budzą wątpliwości Zamawiającego co do zapewnienia przez Wykonawcę prawidłowej realizacji zamówienia. </w:t>
      </w:r>
    </w:p>
    <w:p w14:paraId="7C5CC337" w14:textId="3272FD9B" w:rsidR="008C7A4B" w:rsidRPr="0055784D" w:rsidRDefault="001723E8"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rPr>
        <w:t xml:space="preserve">Zamawiający może zwrócić się do </w:t>
      </w:r>
      <w:r w:rsidR="00D34076" w:rsidRPr="0055784D">
        <w:rPr>
          <w:rFonts w:asciiTheme="minorHAnsi" w:hAnsiTheme="minorHAnsi" w:cstheme="minorHAnsi"/>
        </w:rPr>
        <w:t>W</w:t>
      </w:r>
      <w:r w:rsidRPr="0055784D">
        <w:rPr>
          <w:rFonts w:asciiTheme="minorHAnsi" w:hAnsiTheme="minorHAnsi" w:cstheme="minorHAnsi"/>
        </w:rPr>
        <w:t>ykonawcy o wyjaśnienia treści złożonej oferty</w:t>
      </w:r>
      <w:r w:rsidR="00005550">
        <w:rPr>
          <w:rFonts w:asciiTheme="minorHAnsi" w:hAnsiTheme="minorHAnsi" w:cstheme="minorHAnsi"/>
        </w:rPr>
        <w:t xml:space="preserve">. </w:t>
      </w:r>
    </w:p>
    <w:p w14:paraId="77AB4C8A" w14:textId="08261221" w:rsidR="00182FD7" w:rsidRPr="0055784D" w:rsidRDefault="00182FD7" w:rsidP="00605305">
      <w:pPr>
        <w:pStyle w:val="Akapitzlist1"/>
        <w:numPr>
          <w:ilvl w:val="0"/>
          <w:numId w:val="3"/>
        </w:numPr>
        <w:spacing w:after="120" w:line="360" w:lineRule="auto"/>
        <w:ind w:left="709" w:hanging="567"/>
        <w:rPr>
          <w:rFonts w:asciiTheme="minorHAnsi" w:hAnsiTheme="minorHAnsi" w:cstheme="minorHAnsi"/>
        </w:rPr>
      </w:pPr>
      <w:r w:rsidRPr="0055784D">
        <w:rPr>
          <w:rFonts w:asciiTheme="minorHAnsi" w:hAnsiTheme="minorHAnsi" w:cstheme="minorHAnsi"/>
          <w:color w:val="000000"/>
        </w:rPr>
        <w:t xml:space="preserve">Jeżeli Wykonawca, którego oferta została wybrana jako najkorzystniejsza, uchyla się od zawarcia umowy w sprawie zamówienia publicznego lub nie dopełnia wymaganych do zawarcia umowy formalności, Zamawiający może dokonać ponownego badania i oceny ofert </w:t>
      </w:r>
      <w:r w:rsidRPr="0055784D">
        <w:rPr>
          <w:rFonts w:asciiTheme="minorHAnsi" w:hAnsiTheme="minorHAnsi" w:cstheme="minorHAnsi"/>
          <w:color w:val="000000"/>
        </w:rPr>
        <w:lastRenderedPageBreak/>
        <w:t>spośród ofert pozostałych w postępowaniu wykonawców </w:t>
      </w:r>
      <w:r w:rsidRPr="0055784D">
        <w:rPr>
          <w:rStyle w:val="txt-new"/>
          <w:rFonts w:asciiTheme="minorHAnsi" w:hAnsiTheme="minorHAnsi" w:cstheme="minorHAnsi"/>
          <w:color w:val="000000"/>
        </w:rPr>
        <w:t>oraz wybrać najkorzystniejszą ofertę</w:t>
      </w:r>
      <w:r w:rsidRPr="0055784D">
        <w:rPr>
          <w:rFonts w:asciiTheme="minorHAnsi" w:hAnsiTheme="minorHAnsi" w:cstheme="minorHAnsi"/>
          <w:color w:val="000000"/>
        </w:rPr>
        <w:t> albo unieważnić postępowanie.</w:t>
      </w:r>
    </w:p>
    <w:p w14:paraId="18D7286F" w14:textId="77777777" w:rsidR="00FB451A" w:rsidRDefault="003F460E" w:rsidP="00FB451A">
      <w:pPr>
        <w:pStyle w:val="Nagwek2"/>
        <w:numPr>
          <w:ilvl w:val="0"/>
          <w:numId w:val="29"/>
        </w:numPr>
        <w:spacing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Opis przedmiotu zamówienia:</w:t>
      </w:r>
    </w:p>
    <w:p w14:paraId="641C2E7F" w14:textId="12F9EBC9" w:rsidR="00FB451A" w:rsidRPr="00FB451A" w:rsidRDefault="00FB451A" w:rsidP="00FB451A">
      <w:pPr>
        <w:pStyle w:val="Nagwek2"/>
        <w:numPr>
          <w:ilvl w:val="0"/>
          <w:numId w:val="47"/>
        </w:numPr>
        <w:spacing w:line="360" w:lineRule="auto"/>
        <w:jc w:val="left"/>
        <w:rPr>
          <w:rFonts w:asciiTheme="minorHAnsi" w:eastAsia="SimSun" w:hAnsiTheme="minorHAnsi" w:cstheme="minorHAnsi"/>
          <w:b w:val="0"/>
          <w:bCs w:val="0"/>
          <w:sz w:val="22"/>
          <w:szCs w:val="22"/>
        </w:rPr>
      </w:pPr>
      <w:r w:rsidRPr="00FB451A">
        <w:rPr>
          <w:rFonts w:asciiTheme="minorHAnsi" w:hAnsiTheme="minorHAnsi" w:cstheme="minorHAnsi"/>
          <w:b w:val="0"/>
          <w:bCs w:val="0"/>
          <w:sz w:val="22"/>
          <w:szCs w:val="22"/>
        </w:rPr>
        <w:t>Cele kampanii:</w:t>
      </w:r>
    </w:p>
    <w:p w14:paraId="2830B08E" w14:textId="77777777" w:rsidR="00FB451A" w:rsidRPr="00FB451A" w:rsidRDefault="00FB451A" w:rsidP="00FB451A">
      <w:pPr>
        <w:numPr>
          <w:ilvl w:val="0"/>
          <w:numId w:val="48"/>
        </w:numPr>
        <w:spacing w:line="360" w:lineRule="auto"/>
        <w:rPr>
          <w:rFonts w:asciiTheme="minorHAnsi" w:hAnsiTheme="minorHAnsi" w:cstheme="minorHAnsi"/>
          <w:sz w:val="22"/>
          <w:szCs w:val="22"/>
        </w:rPr>
      </w:pPr>
      <w:r w:rsidRPr="00FB451A">
        <w:rPr>
          <w:rFonts w:asciiTheme="minorHAnsi" w:hAnsiTheme="minorHAnsi" w:cstheme="minorHAnsi"/>
          <w:sz w:val="22"/>
          <w:szCs w:val="22"/>
        </w:rPr>
        <w:t xml:space="preserve">zwiększenie liczby wyświetleń filmów i </w:t>
      </w:r>
      <w:proofErr w:type="spellStart"/>
      <w:r w:rsidRPr="00FB451A">
        <w:rPr>
          <w:rFonts w:asciiTheme="minorHAnsi" w:hAnsiTheme="minorHAnsi" w:cstheme="minorHAnsi"/>
          <w:sz w:val="22"/>
          <w:szCs w:val="22"/>
        </w:rPr>
        <w:t>shorts</w:t>
      </w:r>
      <w:proofErr w:type="spellEnd"/>
      <w:r w:rsidRPr="00FB451A">
        <w:rPr>
          <w:rFonts w:asciiTheme="minorHAnsi" w:hAnsiTheme="minorHAnsi" w:cstheme="minorHAnsi"/>
          <w:sz w:val="22"/>
          <w:szCs w:val="22"/>
        </w:rPr>
        <w:t xml:space="preserve"> na kanale „Warszawa w Kwiatach” oraz </w:t>
      </w:r>
      <w:proofErr w:type="spellStart"/>
      <w:r w:rsidRPr="00FB451A">
        <w:rPr>
          <w:rFonts w:asciiTheme="minorHAnsi" w:hAnsiTheme="minorHAnsi" w:cstheme="minorHAnsi"/>
          <w:sz w:val="22"/>
          <w:szCs w:val="22"/>
        </w:rPr>
        <w:t>shorts</w:t>
      </w:r>
      <w:proofErr w:type="spellEnd"/>
      <w:r w:rsidRPr="00FB451A">
        <w:rPr>
          <w:rFonts w:asciiTheme="minorHAnsi" w:hAnsiTheme="minorHAnsi" w:cstheme="minorHAnsi"/>
          <w:sz w:val="22"/>
          <w:szCs w:val="22"/>
        </w:rPr>
        <w:t xml:space="preserve"> na kanale „Zarząd Zieleni Warszawy”;</w:t>
      </w:r>
    </w:p>
    <w:p w14:paraId="6EF1F912" w14:textId="77777777" w:rsidR="00FB451A" w:rsidRPr="00FB451A" w:rsidRDefault="00FB451A" w:rsidP="00FB451A">
      <w:pPr>
        <w:numPr>
          <w:ilvl w:val="0"/>
          <w:numId w:val="48"/>
        </w:numPr>
        <w:spacing w:line="360" w:lineRule="auto"/>
        <w:rPr>
          <w:rFonts w:asciiTheme="minorHAnsi" w:hAnsiTheme="minorHAnsi" w:cstheme="minorHAnsi"/>
          <w:sz w:val="22"/>
          <w:szCs w:val="22"/>
        </w:rPr>
      </w:pPr>
      <w:r w:rsidRPr="00FB451A">
        <w:rPr>
          <w:rFonts w:asciiTheme="minorHAnsi" w:hAnsiTheme="minorHAnsi" w:cstheme="minorHAnsi"/>
          <w:sz w:val="22"/>
          <w:szCs w:val="22"/>
        </w:rPr>
        <w:t>zwiększenie liczby subskrypcji na obu kanałach;</w:t>
      </w:r>
    </w:p>
    <w:p w14:paraId="7CDFF210" w14:textId="77777777" w:rsidR="00FB451A" w:rsidRPr="005356F3" w:rsidRDefault="00FB451A" w:rsidP="00FB451A">
      <w:pPr>
        <w:numPr>
          <w:ilvl w:val="0"/>
          <w:numId w:val="48"/>
        </w:numPr>
        <w:spacing w:line="360" w:lineRule="auto"/>
        <w:rPr>
          <w:rFonts w:asciiTheme="minorHAnsi" w:hAnsiTheme="minorHAnsi" w:cstheme="minorHAnsi"/>
          <w:sz w:val="22"/>
          <w:szCs w:val="22"/>
        </w:rPr>
      </w:pPr>
      <w:r w:rsidRPr="005356F3">
        <w:rPr>
          <w:rFonts w:asciiTheme="minorHAnsi" w:hAnsiTheme="minorHAnsi" w:cstheme="minorHAnsi"/>
          <w:sz w:val="22"/>
          <w:szCs w:val="22"/>
        </w:rPr>
        <w:t xml:space="preserve">dotarcie do nowych odbiorców i poszerzenie grupy odbiorców obu kanałów. </w:t>
      </w:r>
    </w:p>
    <w:p w14:paraId="37710408" w14:textId="721D7D90" w:rsidR="00FB451A" w:rsidRPr="002B0B9A" w:rsidRDefault="00FB451A" w:rsidP="00FB451A">
      <w:pPr>
        <w:pStyle w:val="Akapitzlist"/>
        <w:numPr>
          <w:ilvl w:val="0"/>
          <w:numId w:val="47"/>
        </w:numPr>
        <w:spacing w:line="360" w:lineRule="auto"/>
        <w:rPr>
          <w:rFonts w:asciiTheme="minorHAnsi" w:hAnsiTheme="minorHAnsi" w:cstheme="minorHAnsi"/>
          <w:sz w:val="22"/>
          <w:szCs w:val="22"/>
        </w:rPr>
      </w:pPr>
      <w:r w:rsidRPr="005356F3">
        <w:rPr>
          <w:rFonts w:asciiTheme="minorHAnsi" w:hAnsiTheme="minorHAnsi" w:cstheme="minorHAnsi"/>
          <w:sz w:val="22"/>
          <w:szCs w:val="22"/>
        </w:rPr>
        <w:t>Czas trwania</w:t>
      </w:r>
      <w:r w:rsidRPr="00FB451A">
        <w:rPr>
          <w:rFonts w:asciiTheme="minorHAnsi" w:hAnsiTheme="minorHAnsi" w:cstheme="minorHAnsi"/>
          <w:sz w:val="22"/>
          <w:szCs w:val="22"/>
        </w:rPr>
        <w:t xml:space="preserve"> kampanii: </w:t>
      </w:r>
      <w:r w:rsidRPr="00C7691B">
        <w:rPr>
          <w:rFonts w:asciiTheme="minorHAnsi" w:hAnsiTheme="minorHAnsi" w:cstheme="minorHAnsi"/>
          <w:sz w:val="22"/>
          <w:szCs w:val="22"/>
        </w:rPr>
        <w:t xml:space="preserve">od </w:t>
      </w:r>
      <w:r w:rsidR="00A06F55" w:rsidRPr="00C7691B">
        <w:rPr>
          <w:rFonts w:asciiTheme="minorHAnsi" w:hAnsiTheme="minorHAnsi" w:cstheme="minorHAnsi"/>
          <w:sz w:val="22"/>
          <w:szCs w:val="22"/>
        </w:rPr>
        <w:t>01</w:t>
      </w:r>
      <w:r w:rsidRPr="00C7691B">
        <w:rPr>
          <w:rFonts w:asciiTheme="minorHAnsi" w:hAnsiTheme="minorHAnsi" w:cstheme="minorHAnsi"/>
          <w:sz w:val="22"/>
          <w:szCs w:val="22"/>
        </w:rPr>
        <w:t>.0</w:t>
      </w:r>
      <w:r w:rsidR="00A06F55" w:rsidRPr="00C7691B">
        <w:rPr>
          <w:rFonts w:asciiTheme="minorHAnsi" w:hAnsiTheme="minorHAnsi" w:cstheme="minorHAnsi"/>
          <w:sz w:val="22"/>
          <w:szCs w:val="22"/>
        </w:rPr>
        <w:t>4</w:t>
      </w:r>
      <w:r w:rsidRPr="00C7691B">
        <w:rPr>
          <w:rFonts w:asciiTheme="minorHAnsi" w:hAnsiTheme="minorHAnsi" w:cstheme="minorHAnsi"/>
          <w:sz w:val="22"/>
          <w:szCs w:val="22"/>
        </w:rPr>
        <w:t xml:space="preserve">.2026 r do </w:t>
      </w:r>
      <w:r w:rsidR="00A06F55" w:rsidRPr="00C7691B">
        <w:rPr>
          <w:rFonts w:asciiTheme="minorHAnsi" w:hAnsiTheme="minorHAnsi" w:cstheme="minorHAnsi"/>
          <w:sz w:val="22"/>
          <w:szCs w:val="22"/>
        </w:rPr>
        <w:t>30</w:t>
      </w:r>
      <w:r w:rsidRPr="00C7691B">
        <w:rPr>
          <w:rFonts w:asciiTheme="minorHAnsi" w:hAnsiTheme="minorHAnsi" w:cstheme="minorHAnsi"/>
          <w:sz w:val="22"/>
          <w:szCs w:val="22"/>
        </w:rPr>
        <w:t>.1</w:t>
      </w:r>
      <w:r w:rsidR="00CE5DB9" w:rsidRPr="00C7691B">
        <w:rPr>
          <w:rFonts w:asciiTheme="minorHAnsi" w:hAnsiTheme="minorHAnsi" w:cstheme="minorHAnsi"/>
          <w:sz w:val="22"/>
          <w:szCs w:val="22"/>
        </w:rPr>
        <w:t>1</w:t>
      </w:r>
      <w:r w:rsidRPr="00C7691B">
        <w:rPr>
          <w:rFonts w:asciiTheme="minorHAnsi" w:hAnsiTheme="minorHAnsi" w:cstheme="minorHAnsi"/>
          <w:sz w:val="22"/>
          <w:szCs w:val="22"/>
        </w:rPr>
        <w:t>.2026 r. (8 miesięcy).</w:t>
      </w:r>
    </w:p>
    <w:p w14:paraId="261AC0E6" w14:textId="77777777" w:rsidR="00FB451A" w:rsidRPr="002B0B9A" w:rsidRDefault="00FB451A" w:rsidP="00FB451A">
      <w:pPr>
        <w:pStyle w:val="Akapitzlist"/>
        <w:numPr>
          <w:ilvl w:val="0"/>
          <w:numId w:val="47"/>
        </w:numPr>
        <w:spacing w:line="360" w:lineRule="auto"/>
        <w:rPr>
          <w:rFonts w:asciiTheme="minorHAnsi" w:hAnsiTheme="minorHAnsi" w:cstheme="minorHAnsi"/>
          <w:sz w:val="22"/>
          <w:szCs w:val="22"/>
        </w:rPr>
      </w:pPr>
      <w:r w:rsidRPr="002B0B9A">
        <w:rPr>
          <w:rFonts w:asciiTheme="minorHAnsi" w:hAnsiTheme="minorHAnsi" w:cstheme="minorHAnsi"/>
          <w:sz w:val="22"/>
          <w:szCs w:val="22"/>
        </w:rPr>
        <w:t>Grupa docelowa: mieszkańcy województwa mazowieckiego </w:t>
      </w:r>
    </w:p>
    <w:p w14:paraId="76D18285" w14:textId="36B210B2" w:rsidR="00FB451A" w:rsidRPr="00FB451A" w:rsidRDefault="00FB451A" w:rsidP="00FB451A">
      <w:pPr>
        <w:pStyle w:val="Akapitzlist"/>
        <w:numPr>
          <w:ilvl w:val="0"/>
          <w:numId w:val="47"/>
        </w:numPr>
        <w:spacing w:line="360" w:lineRule="auto"/>
        <w:rPr>
          <w:rFonts w:asciiTheme="minorHAnsi" w:hAnsiTheme="minorHAnsi" w:cstheme="minorHAnsi"/>
          <w:sz w:val="22"/>
          <w:szCs w:val="22"/>
        </w:rPr>
      </w:pPr>
      <w:r w:rsidRPr="00FB451A">
        <w:rPr>
          <w:rFonts w:asciiTheme="minorHAnsi" w:hAnsiTheme="minorHAnsi" w:cstheme="minorHAnsi"/>
          <w:sz w:val="22"/>
          <w:szCs w:val="22"/>
        </w:rPr>
        <w:t>Zakres działania:</w:t>
      </w:r>
      <w:r>
        <w:rPr>
          <w:rFonts w:asciiTheme="minorHAnsi" w:hAnsiTheme="minorHAnsi" w:cstheme="minorHAnsi"/>
          <w:sz w:val="22"/>
          <w:szCs w:val="22"/>
        </w:rPr>
        <w:t xml:space="preserve"> p</w:t>
      </w:r>
      <w:r w:rsidRPr="00FB451A">
        <w:rPr>
          <w:rFonts w:asciiTheme="minorHAnsi" w:hAnsiTheme="minorHAnsi" w:cstheme="minorHAnsi"/>
          <w:sz w:val="22"/>
          <w:szCs w:val="22"/>
        </w:rPr>
        <w:t>romocją objęte zostaną:</w:t>
      </w:r>
    </w:p>
    <w:p w14:paraId="5E89310F" w14:textId="77777777" w:rsidR="00FB451A" w:rsidRPr="00FB451A" w:rsidRDefault="00FB451A" w:rsidP="00FB451A">
      <w:pPr>
        <w:pStyle w:val="Akapitzlist"/>
        <w:numPr>
          <w:ilvl w:val="0"/>
          <w:numId w:val="46"/>
        </w:numPr>
        <w:spacing w:line="360" w:lineRule="auto"/>
        <w:rPr>
          <w:rFonts w:asciiTheme="minorHAnsi" w:hAnsiTheme="minorHAnsi" w:cstheme="minorHAnsi"/>
          <w:b/>
          <w:bCs/>
          <w:sz w:val="22"/>
          <w:szCs w:val="22"/>
        </w:rPr>
      </w:pPr>
      <w:r w:rsidRPr="00FB451A">
        <w:rPr>
          <w:rFonts w:asciiTheme="minorHAnsi" w:hAnsiTheme="minorHAnsi" w:cstheme="minorHAnsi"/>
          <w:sz w:val="22"/>
          <w:szCs w:val="22"/>
        </w:rPr>
        <w:t xml:space="preserve">na Kanale „Warszawa w Kwiatach” - filmy już opublikowane na kanale, wybrane w porozumieniu między Zamawiającym i Wykonawcą oraz wybrane nowe filmy, które Zamawiający będzie nagrywał i publikował na bieżąco w trakcie trwania kampanii – łącznie </w:t>
      </w:r>
      <w:r w:rsidRPr="00FB451A">
        <w:rPr>
          <w:rFonts w:asciiTheme="minorHAnsi" w:hAnsiTheme="minorHAnsi" w:cstheme="minorHAnsi"/>
          <w:b/>
          <w:bCs/>
          <w:sz w:val="22"/>
          <w:szCs w:val="22"/>
        </w:rPr>
        <w:t xml:space="preserve">minimum 40 filmów oraz minimum 20 </w:t>
      </w:r>
      <w:proofErr w:type="spellStart"/>
      <w:r w:rsidRPr="00FB451A">
        <w:rPr>
          <w:rFonts w:asciiTheme="minorHAnsi" w:hAnsiTheme="minorHAnsi" w:cstheme="minorHAnsi"/>
          <w:b/>
          <w:bCs/>
          <w:sz w:val="22"/>
          <w:szCs w:val="22"/>
        </w:rPr>
        <w:t>shorts</w:t>
      </w:r>
      <w:proofErr w:type="spellEnd"/>
      <w:r w:rsidRPr="00FB451A">
        <w:rPr>
          <w:rFonts w:asciiTheme="minorHAnsi" w:hAnsiTheme="minorHAnsi" w:cstheme="minorHAnsi"/>
          <w:b/>
          <w:bCs/>
          <w:sz w:val="22"/>
          <w:szCs w:val="22"/>
        </w:rPr>
        <w:t>;</w:t>
      </w:r>
    </w:p>
    <w:p w14:paraId="502BF952" w14:textId="77777777" w:rsidR="00FB451A" w:rsidRPr="00050201" w:rsidRDefault="00FB451A" w:rsidP="00FB451A">
      <w:pPr>
        <w:pStyle w:val="Akapitzlist"/>
        <w:numPr>
          <w:ilvl w:val="0"/>
          <w:numId w:val="46"/>
        </w:numPr>
        <w:spacing w:line="360" w:lineRule="auto"/>
        <w:rPr>
          <w:rFonts w:asciiTheme="minorHAnsi" w:hAnsiTheme="minorHAnsi" w:cstheme="minorHAnsi"/>
          <w:sz w:val="22"/>
          <w:szCs w:val="22"/>
        </w:rPr>
      </w:pPr>
      <w:r w:rsidRPr="00FB451A">
        <w:rPr>
          <w:rFonts w:asciiTheme="minorHAnsi" w:hAnsiTheme="minorHAnsi" w:cstheme="minorHAnsi"/>
          <w:sz w:val="22"/>
          <w:szCs w:val="22"/>
        </w:rPr>
        <w:t xml:space="preserve">na Kanale „Zarząd Zieleni Warszawy” - wybrane </w:t>
      </w:r>
      <w:proofErr w:type="spellStart"/>
      <w:r w:rsidRPr="00FB451A">
        <w:rPr>
          <w:rFonts w:asciiTheme="minorHAnsi" w:hAnsiTheme="minorHAnsi" w:cstheme="minorHAnsi"/>
          <w:sz w:val="22"/>
          <w:szCs w:val="22"/>
        </w:rPr>
        <w:t>shortsy</w:t>
      </w:r>
      <w:proofErr w:type="spellEnd"/>
      <w:r w:rsidRPr="00FB451A">
        <w:rPr>
          <w:rFonts w:asciiTheme="minorHAnsi" w:hAnsiTheme="minorHAnsi" w:cstheme="minorHAnsi"/>
          <w:sz w:val="22"/>
          <w:szCs w:val="22"/>
        </w:rPr>
        <w:t xml:space="preserve"> już opublikowane na kanale oraz nowe – łącznie </w:t>
      </w:r>
      <w:r w:rsidRPr="00FB451A">
        <w:rPr>
          <w:rFonts w:asciiTheme="minorHAnsi" w:hAnsiTheme="minorHAnsi" w:cstheme="minorHAnsi"/>
          <w:b/>
          <w:bCs/>
          <w:sz w:val="22"/>
          <w:szCs w:val="22"/>
        </w:rPr>
        <w:t xml:space="preserve">minimum 20 </w:t>
      </w:r>
      <w:proofErr w:type="spellStart"/>
      <w:r w:rsidRPr="00FB451A">
        <w:rPr>
          <w:rFonts w:asciiTheme="minorHAnsi" w:hAnsiTheme="minorHAnsi" w:cstheme="minorHAnsi"/>
          <w:b/>
          <w:bCs/>
          <w:sz w:val="22"/>
          <w:szCs w:val="22"/>
        </w:rPr>
        <w:t>shorts</w:t>
      </w:r>
      <w:proofErr w:type="spellEnd"/>
      <w:r w:rsidRPr="00FB451A">
        <w:rPr>
          <w:rFonts w:asciiTheme="minorHAnsi" w:hAnsiTheme="minorHAnsi" w:cstheme="minorHAnsi"/>
          <w:b/>
          <w:bCs/>
          <w:sz w:val="22"/>
          <w:szCs w:val="22"/>
        </w:rPr>
        <w:t>;</w:t>
      </w:r>
    </w:p>
    <w:p w14:paraId="52B9D7F1" w14:textId="6A2965B1" w:rsidR="00050201" w:rsidRPr="00050201" w:rsidRDefault="00050201" w:rsidP="00050201">
      <w:pPr>
        <w:spacing w:line="360" w:lineRule="auto"/>
        <w:ind w:left="287" w:firstLine="360"/>
        <w:rPr>
          <w:rFonts w:asciiTheme="minorHAnsi" w:hAnsiTheme="minorHAnsi" w:cstheme="minorHAnsi"/>
          <w:sz w:val="22"/>
          <w:szCs w:val="22"/>
        </w:rPr>
      </w:pPr>
      <w:r>
        <w:rPr>
          <w:rFonts w:asciiTheme="minorHAnsi" w:hAnsiTheme="minorHAnsi" w:cstheme="minorHAnsi"/>
          <w:sz w:val="22"/>
          <w:szCs w:val="22"/>
        </w:rPr>
        <w:t xml:space="preserve">Charakterystykę obu kanałów zawiera załącznik nr 1 </w:t>
      </w:r>
      <w:r w:rsidRPr="00A76E85">
        <w:rPr>
          <w:rFonts w:asciiTheme="minorHAnsi" w:eastAsia="Open Sans" w:hAnsiTheme="minorHAnsi" w:cstheme="minorHAnsi"/>
          <w:iCs/>
          <w:sz w:val="22"/>
          <w:szCs w:val="22"/>
        </w:rPr>
        <w:t>do Zapytania Ofertowego.</w:t>
      </w:r>
    </w:p>
    <w:p w14:paraId="5E640F34" w14:textId="160EED5B" w:rsidR="00FB451A" w:rsidRPr="00FB451A" w:rsidRDefault="00FB451A" w:rsidP="00FB451A">
      <w:pPr>
        <w:pStyle w:val="Akapitzlist"/>
        <w:numPr>
          <w:ilvl w:val="0"/>
          <w:numId w:val="47"/>
        </w:numPr>
        <w:spacing w:line="360" w:lineRule="auto"/>
        <w:rPr>
          <w:rFonts w:asciiTheme="minorHAnsi" w:hAnsiTheme="minorHAnsi" w:cstheme="minorHAnsi"/>
          <w:sz w:val="22"/>
          <w:szCs w:val="22"/>
        </w:rPr>
      </w:pPr>
      <w:r w:rsidRPr="00FB451A">
        <w:rPr>
          <w:rFonts w:asciiTheme="minorHAnsi" w:hAnsiTheme="minorHAnsi" w:cstheme="minorHAnsi"/>
          <w:sz w:val="22"/>
          <w:szCs w:val="22"/>
        </w:rPr>
        <w:t>Działania w ramach kampanii:</w:t>
      </w:r>
      <w:r>
        <w:rPr>
          <w:rFonts w:asciiTheme="minorHAnsi" w:hAnsiTheme="minorHAnsi" w:cstheme="minorHAnsi"/>
          <w:sz w:val="22"/>
          <w:szCs w:val="22"/>
        </w:rPr>
        <w:t xml:space="preserve"> w</w:t>
      </w:r>
      <w:r w:rsidRPr="00FB451A">
        <w:rPr>
          <w:rFonts w:asciiTheme="minorHAnsi" w:hAnsiTheme="minorHAnsi" w:cstheme="minorHAnsi"/>
          <w:sz w:val="22"/>
          <w:szCs w:val="22"/>
        </w:rPr>
        <w:t xml:space="preserve"> ramach realizacji Przedmiotu Zamówienia Wykonawca będzie prowadził obsługę kampanii w trybie ciągłym, w tym w szczególności: </w:t>
      </w:r>
    </w:p>
    <w:p w14:paraId="3FA81E8C" w14:textId="4BD502DE" w:rsidR="00FB451A" w:rsidRPr="00FB451A" w:rsidRDefault="00FB451A" w:rsidP="00FB451A">
      <w:pPr>
        <w:pStyle w:val="Akapitzlist"/>
        <w:numPr>
          <w:ilvl w:val="0"/>
          <w:numId w:val="44"/>
        </w:numPr>
        <w:spacing w:line="360" w:lineRule="auto"/>
        <w:rPr>
          <w:rFonts w:asciiTheme="minorHAnsi" w:hAnsiTheme="minorHAnsi" w:cstheme="minorHAnsi"/>
          <w:sz w:val="22"/>
          <w:szCs w:val="22"/>
        </w:rPr>
      </w:pPr>
      <w:r w:rsidRPr="00FB451A">
        <w:rPr>
          <w:rFonts w:asciiTheme="minorHAnsi" w:hAnsiTheme="minorHAnsi" w:cstheme="minorHAnsi"/>
          <w:sz w:val="22"/>
          <w:szCs w:val="22"/>
        </w:rPr>
        <w:t>opracuje w formie dokumentu (prezentacji) koncepcję na kampanie reklamowe na YouTube dla obu kanałów, któr</w:t>
      </w:r>
      <w:r w:rsidR="00310D87">
        <w:rPr>
          <w:rFonts w:asciiTheme="minorHAnsi" w:hAnsiTheme="minorHAnsi" w:cstheme="minorHAnsi"/>
          <w:sz w:val="22"/>
          <w:szCs w:val="22"/>
        </w:rPr>
        <w:t>ą</w:t>
      </w:r>
      <w:r w:rsidRPr="00FB451A">
        <w:rPr>
          <w:rFonts w:asciiTheme="minorHAnsi" w:hAnsiTheme="minorHAnsi" w:cstheme="minorHAnsi"/>
          <w:sz w:val="22"/>
          <w:szCs w:val="22"/>
        </w:rPr>
        <w:t xml:space="preserve"> przekaże Zamawiającemu w wersji elektronicznej i przedstawi na spotkaniu online</w:t>
      </w:r>
      <w:r w:rsidR="000C0D87">
        <w:rPr>
          <w:rFonts w:asciiTheme="minorHAnsi" w:hAnsiTheme="minorHAnsi" w:cstheme="minorHAnsi"/>
          <w:sz w:val="22"/>
          <w:szCs w:val="22"/>
        </w:rPr>
        <w:t xml:space="preserve"> </w:t>
      </w:r>
      <w:r w:rsidR="000C0D87" w:rsidRPr="000C0D87">
        <w:rPr>
          <w:rFonts w:asciiTheme="minorHAnsi" w:hAnsiTheme="minorHAnsi" w:cstheme="minorHAnsi"/>
          <w:sz w:val="22"/>
          <w:szCs w:val="22"/>
        </w:rPr>
        <w:t>wraz z Harmonogramem realizacji Przedmiotu Umowy, o którym mowa w</w:t>
      </w:r>
      <w:r w:rsidR="000C0D87" w:rsidRPr="003C086C">
        <w:rPr>
          <w:rFonts w:asciiTheme="minorHAnsi" w:hAnsiTheme="minorHAnsi" w:cstheme="minorHAnsi"/>
          <w:sz w:val="22"/>
          <w:szCs w:val="22"/>
        </w:rPr>
        <w:t xml:space="preserve"> </w:t>
      </w:r>
      <w:r w:rsidR="000C0D87">
        <w:rPr>
          <w:rFonts w:asciiTheme="minorHAnsi" w:hAnsiTheme="minorHAnsi" w:cstheme="minorHAnsi"/>
          <w:sz w:val="22"/>
          <w:szCs w:val="22"/>
        </w:rPr>
        <w:t xml:space="preserve">pkt 3. </w:t>
      </w:r>
      <w:proofErr w:type="spellStart"/>
      <w:r w:rsidR="000C0D87">
        <w:rPr>
          <w:rFonts w:asciiTheme="minorHAnsi" w:hAnsiTheme="minorHAnsi" w:cstheme="minorHAnsi"/>
          <w:sz w:val="22"/>
          <w:szCs w:val="22"/>
        </w:rPr>
        <w:t>ppk</w:t>
      </w:r>
      <w:proofErr w:type="spellEnd"/>
      <w:r w:rsidR="000C0D87">
        <w:rPr>
          <w:rFonts w:asciiTheme="minorHAnsi" w:hAnsiTheme="minorHAnsi" w:cstheme="minorHAnsi"/>
          <w:sz w:val="22"/>
          <w:szCs w:val="22"/>
        </w:rPr>
        <w:t>. 3)</w:t>
      </w:r>
      <w:r w:rsidRPr="00FB451A">
        <w:rPr>
          <w:rFonts w:asciiTheme="minorHAnsi" w:hAnsiTheme="minorHAnsi" w:cstheme="minorHAnsi"/>
          <w:sz w:val="22"/>
          <w:szCs w:val="22"/>
        </w:rPr>
        <w:t>.</w:t>
      </w:r>
      <w:r>
        <w:rPr>
          <w:rFonts w:asciiTheme="minorHAnsi" w:hAnsiTheme="minorHAnsi" w:cstheme="minorHAnsi"/>
          <w:sz w:val="22"/>
          <w:szCs w:val="22"/>
        </w:rPr>
        <w:t xml:space="preserve"> </w:t>
      </w:r>
      <w:r w:rsidRPr="00FB451A">
        <w:rPr>
          <w:rFonts w:asciiTheme="minorHAnsi" w:hAnsiTheme="minorHAnsi" w:cstheme="minorHAnsi"/>
          <w:sz w:val="22"/>
          <w:szCs w:val="22"/>
        </w:rPr>
        <w:t>Koncepcja powinna zawierać wskazanie (z podziałem na dwa kanały): </w:t>
      </w:r>
    </w:p>
    <w:p w14:paraId="2FA8C6D7" w14:textId="77777777" w:rsidR="00FB451A" w:rsidRPr="00FB451A" w:rsidRDefault="00FB451A" w:rsidP="00FB451A">
      <w:pPr>
        <w:pStyle w:val="Akapitzlist"/>
        <w:numPr>
          <w:ilvl w:val="0"/>
          <w:numId w:val="45"/>
        </w:numPr>
        <w:spacing w:line="360" w:lineRule="auto"/>
        <w:rPr>
          <w:rFonts w:asciiTheme="minorHAnsi" w:hAnsiTheme="minorHAnsi" w:cstheme="minorHAnsi"/>
          <w:sz w:val="22"/>
          <w:szCs w:val="22"/>
        </w:rPr>
      </w:pPr>
      <w:r w:rsidRPr="00FB451A">
        <w:rPr>
          <w:rFonts w:asciiTheme="minorHAnsi" w:hAnsiTheme="minorHAnsi" w:cstheme="minorHAnsi"/>
          <w:sz w:val="22"/>
          <w:szCs w:val="22"/>
        </w:rPr>
        <w:t>grupy docelowej, </w:t>
      </w:r>
    </w:p>
    <w:p w14:paraId="78E0E1BF" w14:textId="77777777" w:rsidR="00FB451A" w:rsidRPr="00FB451A" w:rsidRDefault="00FB451A" w:rsidP="00FB451A">
      <w:pPr>
        <w:pStyle w:val="Akapitzlist"/>
        <w:numPr>
          <w:ilvl w:val="0"/>
          <w:numId w:val="45"/>
        </w:numPr>
        <w:spacing w:line="360" w:lineRule="auto"/>
        <w:rPr>
          <w:rFonts w:asciiTheme="minorHAnsi" w:hAnsiTheme="minorHAnsi" w:cstheme="minorHAnsi"/>
          <w:sz w:val="22"/>
          <w:szCs w:val="22"/>
        </w:rPr>
      </w:pPr>
      <w:r w:rsidRPr="00FB451A">
        <w:rPr>
          <w:rFonts w:asciiTheme="minorHAnsi" w:hAnsiTheme="minorHAnsi" w:cstheme="minorHAnsi"/>
          <w:sz w:val="22"/>
          <w:szCs w:val="22"/>
        </w:rPr>
        <w:t>form i rodzajów reklamy płatnej w ramach kampanii, </w:t>
      </w:r>
    </w:p>
    <w:p w14:paraId="66414CB4" w14:textId="77777777" w:rsidR="00FB451A" w:rsidRPr="00FB451A" w:rsidRDefault="00FB451A" w:rsidP="00FB451A">
      <w:pPr>
        <w:pStyle w:val="Akapitzlist"/>
        <w:numPr>
          <w:ilvl w:val="0"/>
          <w:numId w:val="45"/>
        </w:numPr>
        <w:spacing w:line="360" w:lineRule="auto"/>
        <w:rPr>
          <w:rFonts w:asciiTheme="minorHAnsi" w:hAnsiTheme="minorHAnsi" w:cstheme="minorHAnsi"/>
          <w:sz w:val="22"/>
          <w:szCs w:val="22"/>
        </w:rPr>
      </w:pPr>
      <w:r w:rsidRPr="00FB451A">
        <w:rPr>
          <w:rFonts w:asciiTheme="minorHAnsi" w:hAnsiTheme="minorHAnsi" w:cstheme="minorHAnsi"/>
          <w:sz w:val="22"/>
          <w:szCs w:val="22"/>
        </w:rPr>
        <w:t>rekomendacje w zakresie rozwoju kanału zawierające: formaty filmów/</w:t>
      </w:r>
      <w:proofErr w:type="spellStart"/>
      <w:r w:rsidRPr="00FB451A">
        <w:rPr>
          <w:rFonts w:asciiTheme="minorHAnsi" w:hAnsiTheme="minorHAnsi" w:cstheme="minorHAnsi"/>
          <w:sz w:val="22"/>
          <w:szCs w:val="22"/>
        </w:rPr>
        <w:t>shorts</w:t>
      </w:r>
      <w:proofErr w:type="spellEnd"/>
      <w:r w:rsidRPr="00FB451A">
        <w:rPr>
          <w:rFonts w:asciiTheme="minorHAnsi" w:hAnsiTheme="minorHAnsi" w:cstheme="minorHAnsi"/>
          <w:sz w:val="22"/>
          <w:szCs w:val="22"/>
        </w:rPr>
        <w:t xml:space="preserve">, czas trwania, częstotliwość i czas publikacji; wytyczne dot. tytułów, opisów filmów, miniatur, używanie słów kluczowych i </w:t>
      </w:r>
      <w:proofErr w:type="spellStart"/>
      <w:r w:rsidRPr="00FB451A">
        <w:rPr>
          <w:rFonts w:asciiTheme="minorHAnsi" w:hAnsiTheme="minorHAnsi" w:cstheme="minorHAnsi"/>
          <w:sz w:val="22"/>
          <w:szCs w:val="22"/>
        </w:rPr>
        <w:t>hashtagów</w:t>
      </w:r>
      <w:proofErr w:type="spellEnd"/>
      <w:r w:rsidRPr="00FB451A">
        <w:rPr>
          <w:rFonts w:asciiTheme="minorHAnsi" w:hAnsiTheme="minorHAnsi" w:cstheme="minorHAnsi"/>
          <w:sz w:val="22"/>
          <w:szCs w:val="22"/>
        </w:rPr>
        <w:t>, </w:t>
      </w:r>
    </w:p>
    <w:p w14:paraId="1DA9BC39" w14:textId="2A7FFB85" w:rsidR="00FF468E" w:rsidRPr="00FF468E" w:rsidRDefault="00FB451A" w:rsidP="00FF468E">
      <w:pPr>
        <w:pStyle w:val="Akapitzlist"/>
        <w:numPr>
          <w:ilvl w:val="0"/>
          <w:numId w:val="45"/>
        </w:numPr>
        <w:spacing w:line="360" w:lineRule="auto"/>
        <w:rPr>
          <w:rFonts w:asciiTheme="minorHAnsi" w:hAnsiTheme="minorHAnsi" w:cstheme="minorHAnsi"/>
          <w:sz w:val="22"/>
          <w:szCs w:val="22"/>
        </w:rPr>
      </w:pPr>
      <w:r w:rsidRPr="00FB451A">
        <w:rPr>
          <w:rFonts w:asciiTheme="minorHAnsi" w:hAnsiTheme="minorHAnsi" w:cstheme="minorHAnsi"/>
          <w:sz w:val="22"/>
          <w:szCs w:val="22"/>
        </w:rPr>
        <w:t>zakładane efekty kampanii;</w:t>
      </w:r>
    </w:p>
    <w:p w14:paraId="15DDE97C" w14:textId="2F6DAD9A" w:rsidR="00FB451A" w:rsidRPr="00FB451A" w:rsidRDefault="00FB451A" w:rsidP="00FB451A">
      <w:pPr>
        <w:pStyle w:val="Akapitzlist"/>
        <w:numPr>
          <w:ilvl w:val="0"/>
          <w:numId w:val="44"/>
        </w:numPr>
        <w:spacing w:line="360" w:lineRule="auto"/>
        <w:rPr>
          <w:rFonts w:asciiTheme="minorHAnsi" w:hAnsiTheme="minorHAnsi" w:cstheme="minorHAnsi"/>
          <w:sz w:val="22"/>
          <w:szCs w:val="22"/>
        </w:rPr>
      </w:pPr>
      <w:r w:rsidRPr="00FB451A">
        <w:rPr>
          <w:rFonts w:asciiTheme="minorHAnsi" w:hAnsiTheme="minorHAnsi" w:cstheme="minorHAnsi"/>
          <w:sz w:val="22"/>
          <w:szCs w:val="22"/>
        </w:rPr>
        <w:t>skonfiguruje i uruchomi kampanię</w:t>
      </w:r>
      <w:r w:rsidR="00FF468E">
        <w:rPr>
          <w:rFonts w:asciiTheme="minorHAnsi" w:hAnsiTheme="minorHAnsi" w:cstheme="minorHAnsi"/>
          <w:sz w:val="22"/>
          <w:szCs w:val="22"/>
        </w:rPr>
        <w:t>,</w:t>
      </w:r>
    </w:p>
    <w:p w14:paraId="5FAD100B" w14:textId="39157B1D" w:rsidR="00F61E30" w:rsidRPr="00F61E30" w:rsidRDefault="00FB451A" w:rsidP="00F61E30">
      <w:pPr>
        <w:pStyle w:val="Akapitzlist"/>
        <w:numPr>
          <w:ilvl w:val="0"/>
          <w:numId w:val="44"/>
        </w:numPr>
        <w:spacing w:line="360" w:lineRule="auto"/>
        <w:rPr>
          <w:rFonts w:asciiTheme="minorHAnsi" w:hAnsiTheme="minorHAnsi" w:cstheme="minorHAnsi"/>
          <w:sz w:val="22"/>
          <w:szCs w:val="22"/>
        </w:rPr>
      </w:pPr>
      <w:r w:rsidRPr="00FB451A">
        <w:rPr>
          <w:rFonts w:asciiTheme="minorHAnsi" w:hAnsiTheme="minorHAnsi" w:cstheme="minorHAnsi"/>
          <w:sz w:val="22"/>
          <w:szCs w:val="22"/>
        </w:rPr>
        <w:t xml:space="preserve">będzie prowadził bieżący monitoring skuteczności kampanii i będzie dokonywał na </w:t>
      </w:r>
      <w:r w:rsidR="009E22AA">
        <w:rPr>
          <w:rFonts w:asciiTheme="minorHAnsi" w:hAnsiTheme="minorHAnsi" w:cstheme="minorHAnsi"/>
          <w:sz w:val="22"/>
          <w:szCs w:val="22"/>
        </w:rPr>
        <w:t xml:space="preserve">bieżąco </w:t>
      </w:r>
      <w:r w:rsidRPr="00FB451A">
        <w:rPr>
          <w:rFonts w:asciiTheme="minorHAnsi" w:hAnsiTheme="minorHAnsi" w:cstheme="minorHAnsi"/>
          <w:sz w:val="22"/>
          <w:szCs w:val="22"/>
        </w:rPr>
        <w:t>niezbędnych modyfikacji,</w:t>
      </w:r>
    </w:p>
    <w:p w14:paraId="74715CB0" w14:textId="3F47A0C3" w:rsidR="00FB451A" w:rsidRPr="00FB451A" w:rsidRDefault="00FB451A" w:rsidP="00FB451A">
      <w:pPr>
        <w:pStyle w:val="Akapitzlist"/>
        <w:numPr>
          <w:ilvl w:val="0"/>
          <w:numId w:val="44"/>
        </w:numPr>
        <w:spacing w:line="360" w:lineRule="auto"/>
        <w:rPr>
          <w:rFonts w:asciiTheme="minorHAnsi" w:hAnsiTheme="minorHAnsi" w:cstheme="minorHAnsi"/>
          <w:sz w:val="22"/>
          <w:szCs w:val="22"/>
        </w:rPr>
      </w:pPr>
      <w:r>
        <w:rPr>
          <w:rFonts w:asciiTheme="minorHAnsi" w:hAnsiTheme="minorHAnsi" w:cstheme="minorHAnsi"/>
          <w:sz w:val="22"/>
          <w:szCs w:val="22"/>
        </w:rPr>
        <w:lastRenderedPageBreak/>
        <w:t xml:space="preserve">zapewni </w:t>
      </w:r>
      <w:r w:rsidRPr="00FB451A">
        <w:rPr>
          <w:rFonts w:asciiTheme="minorHAnsi" w:hAnsiTheme="minorHAnsi" w:cstheme="minorHAnsi"/>
          <w:sz w:val="22"/>
          <w:szCs w:val="22"/>
        </w:rPr>
        <w:t>wsparcie dedykowanego konsultanta,</w:t>
      </w:r>
    </w:p>
    <w:p w14:paraId="052B124F" w14:textId="0D6627B3" w:rsidR="003C086C" w:rsidRPr="003C086C" w:rsidRDefault="003C086C" w:rsidP="000C0D87">
      <w:pPr>
        <w:pStyle w:val="Akapitzlist"/>
        <w:numPr>
          <w:ilvl w:val="0"/>
          <w:numId w:val="44"/>
        </w:numPr>
        <w:spacing w:after="120" w:line="360" w:lineRule="auto"/>
        <w:ind w:left="1003" w:hanging="357"/>
        <w:rPr>
          <w:rFonts w:asciiTheme="minorHAnsi" w:hAnsiTheme="minorHAnsi" w:cstheme="minorHAnsi"/>
          <w:sz w:val="22"/>
          <w:szCs w:val="22"/>
        </w:rPr>
      </w:pPr>
      <w:r w:rsidRPr="003C086C">
        <w:rPr>
          <w:rFonts w:asciiTheme="minorHAnsi" w:hAnsiTheme="minorHAnsi" w:cstheme="minorHAnsi"/>
          <w:sz w:val="22"/>
          <w:szCs w:val="22"/>
        </w:rPr>
        <w:t>przeka</w:t>
      </w:r>
      <w:r>
        <w:rPr>
          <w:rFonts w:asciiTheme="minorHAnsi" w:hAnsiTheme="minorHAnsi" w:cstheme="minorHAnsi"/>
          <w:sz w:val="22"/>
          <w:szCs w:val="22"/>
        </w:rPr>
        <w:t>że</w:t>
      </w:r>
      <w:r w:rsidRPr="003C086C">
        <w:rPr>
          <w:rFonts w:asciiTheme="minorHAnsi" w:hAnsiTheme="minorHAnsi" w:cstheme="minorHAnsi"/>
          <w:sz w:val="22"/>
          <w:szCs w:val="22"/>
        </w:rPr>
        <w:t xml:space="preserve"> minimum trz</w:t>
      </w:r>
      <w:r>
        <w:rPr>
          <w:rFonts w:asciiTheme="minorHAnsi" w:hAnsiTheme="minorHAnsi" w:cstheme="minorHAnsi"/>
          <w:sz w:val="22"/>
          <w:szCs w:val="22"/>
        </w:rPr>
        <w:t>y</w:t>
      </w:r>
      <w:r w:rsidRPr="003C086C">
        <w:rPr>
          <w:rFonts w:asciiTheme="minorHAnsi" w:hAnsiTheme="minorHAnsi" w:cstheme="minorHAnsi"/>
          <w:sz w:val="22"/>
          <w:szCs w:val="22"/>
        </w:rPr>
        <w:t xml:space="preserve"> raport</w:t>
      </w:r>
      <w:r>
        <w:rPr>
          <w:rFonts w:asciiTheme="minorHAnsi" w:hAnsiTheme="minorHAnsi" w:cstheme="minorHAnsi"/>
          <w:sz w:val="22"/>
          <w:szCs w:val="22"/>
        </w:rPr>
        <w:t>y</w:t>
      </w:r>
      <w:r w:rsidRPr="003C086C">
        <w:rPr>
          <w:rFonts w:asciiTheme="minorHAnsi" w:hAnsiTheme="minorHAnsi" w:cstheme="minorHAnsi"/>
          <w:sz w:val="22"/>
          <w:szCs w:val="22"/>
        </w:rPr>
        <w:t xml:space="preserve"> </w:t>
      </w:r>
      <w:r w:rsidR="00F61E30">
        <w:rPr>
          <w:rFonts w:asciiTheme="minorHAnsi" w:hAnsiTheme="minorHAnsi" w:cstheme="minorHAnsi"/>
          <w:sz w:val="22"/>
          <w:szCs w:val="22"/>
        </w:rPr>
        <w:t xml:space="preserve">z wynikami kampanii </w:t>
      </w:r>
      <w:r w:rsidRPr="003C086C">
        <w:rPr>
          <w:rFonts w:asciiTheme="minorHAnsi" w:hAnsiTheme="minorHAnsi" w:cstheme="minorHAnsi"/>
          <w:sz w:val="22"/>
          <w:szCs w:val="22"/>
        </w:rPr>
        <w:t xml:space="preserve">Zamawiającemu w formie elektronicznej w trakcie trwania Przedmiotu Umowy – 2 raporty częściowe i 1 raport końcowy, w terminach wskazanych w Harmonogramie realizacji Przedmiotu Umowy, o którym mowa w </w:t>
      </w:r>
      <w:r>
        <w:rPr>
          <w:rFonts w:asciiTheme="minorHAnsi" w:hAnsiTheme="minorHAnsi" w:cstheme="minorHAnsi"/>
          <w:sz w:val="22"/>
          <w:szCs w:val="22"/>
        </w:rPr>
        <w:t xml:space="preserve">pkt 3. </w:t>
      </w:r>
      <w:proofErr w:type="spellStart"/>
      <w:r>
        <w:rPr>
          <w:rFonts w:asciiTheme="minorHAnsi" w:hAnsiTheme="minorHAnsi" w:cstheme="minorHAnsi"/>
          <w:sz w:val="22"/>
          <w:szCs w:val="22"/>
        </w:rPr>
        <w:t>ppk</w:t>
      </w:r>
      <w:proofErr w:type="spellEnd"/>
      <w:r>
        <w:rPr>
          <w:rFonts w:asciiTheme="minorHAnsi" w:hAnsiTheme="minorHAnsi" w:cstheme="minorHAnsi"/>
          <w:sz w:val="22"/>
          <w:szCs w:val="22"/>
        </w:rPr>
        <w:t>. 3)</w:t>
      </w:r>
      <w:r w:rsidRPr="003C086C">
        <w:rPr>
          <w:rFonts w:asciiTheme="minorHAnsi" w:hAnsiTheme="minorHAnsi" w:cstheme="minorHAnsi"/>
          <w:sz w:val="22"/>
          <w:szCs w:val="22"/>
        </w:rPr>
        <w:t>. W raporcie końcowym z realizacji Wykonawca wskaże rekomendacje do dalszych działań promocyjnych i przedstawieni go na spotkaniu online z Zamawiającym.</w:t>
      </w:r>
    </w:p>
    <w:p w14:paraId="1937C00C" w14:textId="0A12DF1B" w:rsidR="00A93AD5" w:rsidRPr="00A93AD5" w:rsidRDefault="00F0582B" w:rsidP="00A93AD5">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Wymagania względem W</w:t>
      </w:r>
      <w:r w:rsidR="003F460E" w:rsidRPr="0055784D">
        <w:rPr>
          <w:rFonts w:asciiTheme="minorHAnsi" w:eastAsia="SimSun" w:hAnsiTheme="minorHAnsi" w:cstheme="minorHAnsi"/>
          <w:sz w:val="22"/>
          <w:szCs w:val="22"/>
        </w:rPr>
        <w:t>ykonawcy:</w:t>
      </w:r>
    </w:p>
    <w:p w14:paraId="560B2DAB" w14:textId="1002A3BB" w:rsidR="00A93AD5" w:rsidRPr="00A93AD5" w:rsidRDefault="00A93AD5" w:rsidP="00A93AD5">
      <w:pPr>
        <w:numPr>
          <w:ilvl w:val="0"/>
          <w:numId w:val="57"/>
        </w:numPr>
        <w:shd w:val="clear" w:color="auto" w:fill="FFFFFF" w:themeFill="background1"/>
        <w:tabs>
          <w:tab w:val="clear" w:pos="708"/>
        </w:tabs>
        <w:spacing w:before="120" w:after="120" w:line="300" w:lineRule="auto"/>
        <w:ind w:left="709" w:hanging="425"/>
        <w:rPr>
          <w:rFonts w:asciiTheme="minorHAnsi" w:hAnsiTheme="minorHAnsi" w:cstheme="minorHAnsi"/>
          <w:sz w:val="22"/>
          <w:szCs w:val="22"/>
        </w:rPr>
      </w:pPr>
      <w:r w:rsidRPr="00A93AD5">
        <w:rPr>
          <w:rFonts w:asciiTheme="minorHAnsi" w:hAnsiTheme="minorHAnsi" w:cstheme="minorHAnsi"/>
          <w:sz w:val="22"/>
          <w:szCs w:val="22"/>
        </w:rPr>
        <w:t xml:space="preserve">Wykonawca zobowiązuje się wykonać </w:t>
      </w:r>
      <w:r w:rsidRPr="00A93AD5">
        <w:rPr>
          <w:rFonts w:asciiTheme="minorHAnsi" w:eastAsia="Open Sans" w:hAnsiTheme="minorHAnsi" w:cstheme="minorHAnsi"/>
          <w:iCs/>
          <w:sz w:val="22"/>
          <w:szCs w:val="22"/>
        </w:rPr>
        <w:t xml:space="preserve">przedmiot </w:t>
      </w:r>
      <w:r w:rsidRPr="00A93AD5">
        <w:rPr>
          <w:rFonts w:asciiTheme="minorHAnsi" w:hAnsiTheme="minorHAnsi" w:cstheme="minorHAnsi"/>
          <w:sz w:val="22"/>
          <w:szCs w:val="22"/>
        </w:rPr>
        <w:t>Zamówienia z uwzględnieniem obowiązujących przepisów prawa, przy zachowaniu należytej staranności wynikającej z zawodowego charakteru prowadzonej działalności, rzetelnie i terminowo, mając na względzie ochronę interesów Zamawiającego.</w:t>
      </w:r>
    </w:p>
    <w:p w14:paraId="10955383" w14:textId="77777777" w:rsidR="00A93AD5" w:rsidRPr="00A93AD5" w:rsidRDefault="00A93AD5" w:rsidP="00A93AD5">
      <w:pPr>
        <w:numPr>
          <w:ilvl w:val="0"/>
          <w:numId w:val="57"/>
        </w:numPr>
        <w:spacing w:before="120" w:after="120" w:line="300" w:lineRule="auto"/>
        <w:ind w:left="709" w:hanging="425"/>
        <w:rPr>
          <w:rFonts w:asciiTheme="minorHAnsi" w:hAnsiTheme="minorHAnsi" w:cstheme="minorHAnsi"/>
          <w:sz w:val="22"/>
          <w:szCs w:val="22"/>
        </w:rPr>
      </w:pPr>
      <w:r w:rsidRPr="00A93AD5">
        <w:rPr>
          <w:rFonts w:asciiTheme="minorHAnsi" w:hAnsiTheme="minorHAnsi" w:cstheme="minorHAnsi"/>
          <w:sz w:val="22"/>
          <w:szCs w:val="22"/>
        </w:rPr>
        <w:t xml:space="preserve">Wykonawca oświadcza, że posiada wiedzę i doświadczenie niezbędne do profesjonalnego wykonania </w:t>
      </w:r>
      <w:r w:rsidRPr="00A93AD5">
        <w:rPr>
          <w:rFonts w:asciiTheme="minorHAnsi" w:eastAsia="Open Sans" w:hAnsiTheme="minorHAnsi" w:cstheme="minorHAnsi"/>
          <w:iCs/>
          <w:sz w:val="22"/>
          <w:szCs w:val="22"/>
        </w:rPr>
        <w:t>przedmiotu</w:t>
      </w:r>
      <w:r w:rsidRPr="00A93AD5">
        <w:rPr>
          <w:rFonts w:asciiTheme="minorHAnsi" w:hAnsiTheme="minorHAnsi" w:cstheme="minorHAnsi"/>
          <w:sz w:val="22"/>
          <w:szCs w:val="22"/>
        </w:rPr>
        <w:t xml:space="preserve"> Zamówienia oraz iż dysponuje wszystkimi narzędziami i urządzeniami technicznymi koniecznymi do prawidłowej realizacji Zamówienia.</w:t>
      </w:r>
    </w:p>
    <w:p w14:paraId="20168C86" w14:textId="77777777" w:rsidR="00A93AD5" w:rsidRDefault="00A93AD5" w:rsidP="00A93AD5">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A93AD5">
        <w:rPr>
          <w:rFonts w:asciiTheme="minorHAnsi" w:eastAsia="Open Sans" w:hAnsiTheme="minorHAnsi" w:cstheme="minorHAnsi"/>
          <w:iCs/>
          <w:sz w:val="22"/>
          <w:szCs w:val="22"/>
        </w:rPr>
        <w:t xml:space="preserve">Wykonawca zapewni własnym staraniem w pełni wykwalifikowany personel do realizacji poszczególnych działań. </w:t>
      </w:r>
    </w:p>
    <w:p w14:paraId="0BCB6BA4" w14:textId="77777777" w:rsidR="00A93AD5" w:rsidRDefault="000905BE" w:rsidP="00A93AD5">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A93AD5">
        <w:rPr>
          <w:rFonts w:asciiTheme="minorHAnsi" w:eastAsia="Open Sans" w:hAnsiTheme="minorHAnsi" w:cstheme="minorHAnsi"/>
          <w:iCs/>
          <w:sz w:val="22"/>
          <w:szCs w:val="22"/>
        </w:rPr>
        <w:t xml:space="preserve">Wykonawca dostarczy Zamawiającemu </w:t>
      </w:r>
      <w:r w:rsidR="0072423D" w:rsidRPr="00A93AD5">
        <w:rPr>
          <w:rFonts w:asciiTheme="minorHAnsi" w:eastAsia="Open Sans" w:hAnsiTheme="minorHAnsi" w:cstheme="minorHAnsi"/>
          <w:iCs/>
          <w:sz w:val="22"/>
          <w:szCs w:val="22"/>
        </w:rPr>
        <w:t>Harmonogram realizacji Przedmiotu Umowy (Harmonogram Rzeczowo-Finansowy</w:t>
      </w:r>
      <w:r w:rsidR="00044273" w:rsidRPr="00A93AD5">
        <w:rPr>
          <w:rFonts w:asciiTheme="minorHAnsi" w:eastAsia="Open Sans" w:hAnsiTheme="minorHAnsi" w:cstheme="minorHAnsi"/>
          <w:iCs/>
          <w:sz w:val="22"/>
          <w:szCs w:val="22"/>
        </w:rPr>
        <w:t>)</w:t>
      </w:r>
      <w:r w:rsidRPr="00A93AD5">
        <w:rPr>
          <w:rFonts w:asciiTheme="minorHAnsi" w:eastAsia="Open Sans" w:hAnsiTheme="minorHAnsi" w:cstheme="minorHAnsi"/>
          <w:iCs/>
          <w:sz w:val="22"/>
          <w:szCs w:val="22"/>
        </w:rPr>
        <w:t xml:space="preserve"> w terminie do </w:t>
      </w:r>
      <w:r w:rsidR="0072423D" w:rsidRPr="00A93AD5">
        <w:rPr>
          <w:rFonts w:asciiTheme="minorHAnsi" w:eastAsia="Open Sans" w:hAnsiTheme="minorHAnsi" w:cstheme="minorHAnsi"/>
          <w:iCs/>
          <w:sz w:val="22"/>
          <w:szCs w:val="22"/>
        </w:rPr>
        <w:t>3</w:t>
      </w:r>
      <w:r w:rsidRPr="00A93AD5">
        <w:rPr>
          <w:rFonts w:asciiTheme="minorHAnsi" w:eastAsia="Open Sans" w:hAnsiTheme="minorHAnsi" w:cstheme="minorHAnsi"/>
          <w:iCs/>
          <w:sz w:val="22"/>
          <w:szCs w:val="22"/>
        </w:rPr>
        <w:t xml:space="preserve"> dni od dnia zawarcia Umowy</w:t>
      </w:r>
      <w:r w:rsidR="00044273" w:rsidRPr="00A93AD5">
        <w:rPr>
          <w:rFonts w:asciiTheme="minorHAnsi" w:eastAsia="Open Sans" w:hAnsiTheme="minorHAnsi" w:cstheme="minorHAnsi"/>
          <w:iCs/>
          <w:sz w:val="22"/>
          <w:szCs w:val="22"/>
        </w:rPr>
        <w:t>, uwzględniając terminy wskazane w pkt 5 Zapytania Ofertowego.</w:t>
      </w:r>
    </w:p>
    <w:p w14:paraId="7FAFBCD7" w14:textId="339F92B1" w:rsidR="00423B2A" w:rsidRPr="00A93AD5" w:rsidRDefault="000905BE" w:rsidP="00A93AD5">
      <w:pPr>
        <w:numPr>
          <w:ilvl w:val="0"/>
          <w:numId w:val="57"/>
        </w:numPr>
        <w:tabs>
          <w:tab w:val="clear" w:pos="708"/>
        </w:tabs>
        <w:spacing w:before="120" w:after="120" w:line="300" w:lineRule="auto"/>
        <w:ind w:left="709" w:hanging="425"/>
        <w:rPr>
          <w:rFonts w:asciiTheme="minorHAnsi" w:hAnsiTheme="minorHAnsi" w:cstheme="minorHAnsi"/>
          <w:sz w:val="22"/>
          <w:szCs w:val="22"/>
        </w:rPr>
      </w:pPr>
      <w:r w:rsidRPr="00A93AD5">
        <w:rPr>
          <w:rFonts w:asciiTheme="minorHAnsi" w:eastAsia="Open Sans" w:hAnsiTheme="minorHAnsi" w:cstheme="minorHAnsi"/>
          <w:iCs/>
          <w:sz w:val="22"/>
          <w:szCs w:val="22"/>
        </w:rPr>
        <w:t xml:space="preserve">Wykonawca oświadcza, że akceptuje warunki realizacji Zamówienia, zawarte we Wzorze umowy – </w:t>
      </w:r>
      <w:r w:rsidR="00FF468E" w:rsidRPr="00A93AD5">
        <w:rPr>
          <w:rFonts w:asciiTheme="minorHAnsi" w:eastAsia="Open Sans" w:hAnsiTheme="minorHAnsi" w:cstheme="minorHAnsi"/>
          <w:iCs/>
          <w:sz w:val="22"/>
          <w:szCs w:val="22"/>
        </w:rPr>
        <w:t>z</w:t>
      </w:r>
      <w:r w:rsidRPr="00A93AD5">
        <w:rPr>
          <w:rFonts w:asciiTheme="minorHAnsi" w:eastAsia="Open Sans" w:hAnsiTheme="minorHAnsi" w:cstheme="minorHAnsi"/>
          <w:iCs/>
          <w:sz w:val="22"/>
          <w:szCs w:val="22"/>
        </w:rPr>
        <w:t>ałączniku nr 2 do Zapytania Ofertowego.</w:t>
      </w:r>
      <w:r w:rsidR="003F460E" w:rsidRPr="00A93AD5">
        <w:rPr>
          <w:rFonts w:asciiTheme="minorHAnsi" w:eastAsia="Open Sans" w:hAnsiTheme="minorHAnsi" w:cstheme="minorHAnsi"/>
          <w:iCs/>
          <w:sz w:val="22"/>
          <w:szCs w:val="22"/>
        </w:rPr>
        <w:t xml:space="preserve"> </w:t>
      </w:r>
    </w:p>
    <w:p w14:paraId="6539F670" w14:textId="30E94416" w:rsidR="00FB451A" w:rsidRPr="00A76E85" w:rsidRDefault="006B4817" w:rsidP="00FB451A">
      <w:pPr>
        <w:pStyle w:val="Nagwek2"/>
        <w:numPr>
          <w:ilvl w:val="0"/>
          <w:numId w:val="29"/>
        </w:numPr>
        <w:spacing w:line="360" w:lineRule="auto"/>
        <w:ind w:left="284" w:hanging="357"/>
        <w:jc w:val="left"/>
        <w:rPr>
          <w:rFonts w:asciiTheme="minorHAnsi" w:eastAsia="SimSun" w:hAnsiTheme="minorHAnsi" w:cstheme="minorHAnsi"/>
          <w:b w:val="0"/>
          <w:bCs w:val="0"/>
          <w:sz w:val="22"/>
          <w:szCs w:val="22"/>
        </w:rPr>
      </w:pPr>
      <w:r w:rsidRPr="00A76E85">
        <w:rPr>
          <w:rFonts w:asciiTheme="minorHAnsi" w:eastAsia="SimSun" w:hAnsiTheme="minorHAnsi" w:cstheme="minorHAnsi"/>
          <w:b w:val="0"/>
          <w:bCs w:val="0"/>
          <w:sz w:val="22"/>
          <w:szCs w:val="22"/>
        </w:rPr>
        <w:t xml:space="preserve">Zamawiający zapewnia: </w:t>
      </w:r>
    </w:p>
    <w:p w14:paraId="2D722DBB" w14:textId="3652DA86" w:rsidR="000905BE" w:rsidRPr="00A76E85" w:rsidRDefault="00FB451A" w:rsidP="000905BE">
      <w:pPr>
        <w:pStyle w:val="Akapitzlist"/>
        <w:numPr>
          <w:ilvl w:val="0"/>
          <w:numId w:val="50"/>
        </w:numPr>
        <w:spacing w:after="160" w:line="360" w:lineRule="auto"/>
        <w:rPr>
          <w:rFonts w:asciiTheme="minorHAnsi" w:hAnsiTheme="minorHAnsi" w:cstheme="minorHAnsi"/>
          <w:sz w:val="22"/>
          <w:szCs w:val="22"/>
        </w:rPr>
      </w:pPr>
      <w:r w:rsidRPr="00A76E85">
        <w:rPr>
          <w:rFonts w:asciiTheme="minorHAnsi" w:hAnsiTheme="minorHAnsi" w:cstheme="minorHAnsi"/>
          <w:sz w:val="22"/>
          <w:szCs w:val="22"/>
        </w:rPr>
        <w:t>bieżącą realizację i publikowanie nowych filmów na kanałach</w:t>
      </w:r>
      <w:r w:rsidR="005775F5">
        <w:rPr>
          <w:rFonts w:asciiTheme="minorHAnsi" w:hAnsiTheme="minorHAnsi" w:cstheme="minorHAnsi"/>
          <w:sz w:val="22"/>
          <w:szCs w:val="22"/>
        </w:rPr>
        <w:t>, według harmonogramu uzgodnionego z Wykonawcą i</w:t>
      </w:r>
      <w:r w:rsidRPr="00A76E85">
        <w:rPr>
          <w:rFonts w:asciiTheme="minorHAnsi" w:hAnsiTheme="minorHAnsi" w:cstheme="minorHAnsi"/>
          <w:sz w:val="22"/>
          <w:szCs w:val="22"/>
        </w:rPr>
        <w:t xml:space="preserve"> obsługę komentarzy</w:t>
      </w:r>
      <w:r w:rsidR="000905BE" w:rsidRPr="00A76E85">
        <w:rPr>
          <w:rFonts w:asciiTheme="minorHAnsi" w:hAnsiTheme="minorHAnsi" w:cstheme="minorHAnsi"/>
          <w:sz w:val="22"/>
          <w:szCs w:val="22"/>
        </w:rPr>
        <w:t>;</w:t>
      </w:r>
    </w:p>
    <w:p w14:paraId="51E9CE9B" w14:textId="0D092880" w:rsidR="00FB451A" w:rsidRPr="00A76E85" w:rsidRDefault="00424F5C" w:rsidP="00FB451A">
      <w:pPr>
        <w:pStyle w:val="Akapitzlist"/>
        <w:numPr>
          <w:ilvl w:val="0"/>
          <w:numId w:val="50"/>
        </w:numPr>
        <w:spacing w:after="160" w:line="360" w:lineRule="auto"/>
        <w:rPr>
          <w:rFonts w:asciiTheme="minorHAnsi" w:hAnsiTheme="minorHAnsi" w:cstheme="minorHAnsi"/>
          <w:sz w:val="22"/>
          <w:szCs w:val="22"/>
        </w:rPr>
      </w:pPr>
      <w:r w:rsidRPr="00424F5C">
        <w:rPr>
          <w:rFonts w:asciiTheme="minorHAnsi" w:hAnsiTheme="minorHAnsi" w:cstheme="minorHAnsi"/>
          <w:sz w:val="22"/>
          <w:szCs w:val="22"/>
        </w:rPr>
        <w:t>przekazywanie Wykonawcy listy materiałów przeznaczonych do promocji w uzgodnionych między stronami terminach</w:t>
      </w:r>
      <w:r w:rsidR="00FB451A" w:rsidRPr="00A76E85">
        <w:rPr>
          <w:rFonts w:asciiTheme="minorHAnsi" w:hAnsiTheme="minorHAnsi" w:cstheme="minorHAnsi"/>
          <w:sz w:val="22"/>
          <w:szCs w:val="22"/>
        </w:rPr>
        <w:t>;</w:t>
      </w:r>
    </w:p>
    <w:p w14:paraId="34AEC0D2" w14:textId="417FA223" w:rsidR="000905BE" w:rsidRDefault="00FF468E" w:rsidP="000905BE">
      <w:pPr>
        <w:pStyle w:val="Akapitzlist"/>
        <w:numPr>
          <w:ilvl w:val="0"/>
          <w:numId w:val="50"/>
        </w:numPr>
        <w:spacing w:line="360" w:lineRule="auto"/>
        <w:rPr>
          <w:rFonts w:asciiTheme="minorHAnsi" w:hAnsiTheme="minorHAnsi" w:cstheme="minorHAnsi"/>
          <w:sz w:val="22"/>
          <w:szCs w:val="22"/>
        </w:rPr>
      </w:pPr>
      <w:r>
        <w:rPr>
          <w:rFonts w:asciiTheme="minorHAnsi" w:hAnsiTheme="minorHAnsi" w:cstheme="minorHAnsi"/>
          <w:sz w:val="22"/>
          <w:szCs w:val="22"/>
        </w:rPr>
        <w:t>we współpracy i przy wsparciu Wykonawcy, Zamawiający utworzy</w:t>
      </w:r>
      <w:r w:rsidR="000905BE">
        <w:rPr>
          <w:rFonts w:asciiTheme="minorHAnsi" w:hAnsiTheme="minorHAnsi" w:cstheme="minorHAnsi"/>
          <w:sz w:val="22"/>
          <w:szCs w:val="22"/>
        </w:rPr>
        <w:t xml:space="preserve"> </w:t>
      </w:r>
      <w:r>
        <w:rPr>
          <w:rFonts w:asciiTheme="minorHAnsi" w:hAnsiTheme="minorHAnsi" w:cstheme="minorHAnsi"/>
          <w:sz w:val="22"/>
          <w:szCs w:val="22"/>
        </w:rPr>
        <w:t xml:space="preserve">konto Google </w:t>
      </w:r>
      <w:proofErr w:type="spellStart"/>
      <w:r>
        <w:rPr>
          <w:rFonts w:asciiTheme="minorHAnsi" w:hAnsiTheme="minorHAnsi" w:cstheme="minorHAnsi"/>
          <w:sz w:val="22"/>
          <w:szCs w:val="22"/>
        </w:rPr>
        <w:t>Ads</w:t>
      </w:r>
      <w:proofErr w:type="spellEnd"/>
      <w:r>
        <w:rPr>
          <w:rFonts w:asciiTheme="minorHAnsi" w:hAnsiTheme="minorHAnsi" w:cstheme="minorHAnsi"/>
          <w:sz w:val="22"/>
          <w:szCs w:val="22"/>
        </w:rPr>
        <w:t xml:space="preserve"> </w:t>
      </w:r>
      <w:r w:rsidR="000905BE">
        <w:rPr>
          <w:rFonts w:asciiTheme="minorHAnsi" w:hAnsiTheme="minorHAnsi" w:cstheme="minorHAnsi"/>
          <w:sz w:val="22"/>
          <w:szCs w:val="22"/>
        </w:rPr>
        <w:t>i nada</w:t>
      </w:r>
      <w:r>
        <w:rPr>
          <w:rFonts w:asciiTheme="minorHAnsi" w:hAnsiTheme="minorHAnsi" w:cstheme="minorHAnsi"/>
          <w:sz w:val="22"/>
          <w:szCs w:val="22"/>
        </w:rPr>
        <w:t xml:space="preserve"> </w:t>
      </w:r>
      <w:r w:rsidR="000905BE">
        <w:rPr>
          <w:rFonts w:asciiTheme="minorHAnsi" w:hAnsiTheme="minorHAnsi" w:cstheme="minorHAnsi"/>
          <w:sz w:val="22"/>
          <w:szCs w:val="22"/>
        </w:rPr>
        <w:t xml:space="preserve">dostęp </w:t>
      </w:r>
      <w:r>
        <w:rPr>
          <w:rFonts w:asciiTheme="minorHAnsi" w:hAnsiTheme="minorHAnsi" w:cstheme="minorHAnsi"/>
          <w:sz w:val="22"/>
          <w:szCs w:val="22"/>
        </w:rPr>
        <w:t xml:space="preserve">Wykonawcy </w:t>
      </w:r>
      <w:r w:rsidR="000905BE">
        <w:rPr>
          <w:rFonts w:asciiTheme="minorHAnsi" w:hAnsiTheme="minorHAnsi" w:cstheme="minorHAnsi"/>
          <w:sz w:val="22"/>
          <w:szCs w:val="22"/>
        </w:rPr>
        <w:t xml:space="preserve">do konta Google </w:t>
      </w:r>
      <w:proofErr w:type="spellStart"/>
      <w:r w:rsidR="000905BE">
        <w:rPr>
          <w:rFonts w:asciiTheme="minorHAnsi" w:hAnsiTheme="minorHAnsi" w:cstheme="minorHAnsi"/>
          <w:sz w:val="22"/>
          <w:szCs w:val="22"/>
        </w:rPr>
        <w:t>Ads</w:t>
      </w:r>
      <w:proofErr w:type="spellEnd"/>
      <w:r w:rsidR="000905BE">
        <w:rPr>
          <w:rFonts w:asciiTheme="minorHAnsi" w:hAnsiTheme="minorHAnsi" w:cstheme="minorHAnsi"/>
          <w:sz w:val="22"/>
          <w:szCs w:val="22"/>
        </w:rPr>
        <w:t xml:space="preserve"> i Google </w:t>
      </w:r>
      <w:r w:rsidRPr="00FF468E">
        <w:rPr>
          <w:rFonts w:asciiTheme="minorHAnsi" w:hAnsiTheme="minorHAnsi" w:cstheme="minorHAnsi"/>
          <w:sz w:val="22"/>
          <w:szCs w:val="22"/>
        </w:rPr>
        <w:t>Analytics</w:t>
      </w:r>
      <w:r w:rsidR="000905BE">
        <w:rPr>
          <w:rFonts w:asciiTheme="minorHAnsi" w:hAnsiTheme="minorHAnsi" w:cstheme="minorHAnsi"/>
          <w:sz w:val="22"/>
          <w:szCs w:val="22"/>
        </w:rPr>
        <w:t>;</w:t>
      </w:r>
    </w:p>
    <w:p w14:paraId="0BC2F97C" w14:textId="32E29F38" w:rsidR="00FB451A" w:rsidRPr="000905BE" w:rsidRDefault="000905BE" w:rsidP="000905BE">
      <w:pPr>
        <w:pStyle w:val="Akapitzlist"/>
        <w:numPr>
          <w:ilvl w:val="0"/>
          <w:numId w:val="50"/>
        </w:numPr>
        <w:spacing w:after="120" w:line="360" w:lineRule="auto"/>
        <w:ind w:left="714" w:hanging="357"/>
        <w:rPr>
          <w:rFonts w:asciiTheme="minorHAnsi" w:hAnsiTheme="minorHAnsi" w:cstheme="minorHAnsi"/>
          <w:sz w:val="22"/>
          <w:szCs w:val="22"/>
        </w:rPr>
      </w:pPr>
      <w:r w:rsidRPr="000905BE">
        <w:rPr>
          <w:rFonts w:asciiTheme="minorHAnsi" w:hAnsiTheme="minorHAnsi" w:cstheme="minorHAnsi"/>
          <w:sz w:val="22"/>
          <w:szCs w:val="22"/>
        </w:rPr>
        <w:t>Zamawiający może zrealizować nowe materiały zarekomendowane przez Wykonawcę, które zostaną użyte do promocji (np. film zapraszający i promujący kanał itp.).</w:t>
      </w:r>
    </w:p>
    <w:p w14:paraId="0BD64A02" w14:textId="562D7FF3" w:rsidR="00A06F55" w:rsidRPr="002B0B9A" w:rsidRDefault="00792D0D" w:rsidP="00A06F55">
      <w:pPr>
        <w:pStyle w:val="Nagwek2"/>
        <w:numPr>
          <w:ilvl w:val="0"/>
          <w:numId w:val="29"/>
        </w:numPr>
        <w:tabs>
          <w:tab w:val="right" w:leader="dot" w:pos="5103"/>
        </w:tabs>
        <w:spacing w:line="360" w:lineRule="auto"/>
        <w:ind w:left="284" w:hanging="357"/>
        <w:jc w:val="left"/>
        <w:rPr>
          <w:rFonts w:asciiTheme="minorHAnsi" w:eastAsia="SimSun" w:hAnsiTheme="minorHAnsi" w:cstheme="minorHAnsi"/>
          <w:b w:val="0"/>
          <w:bCs w:val="0"/>
          <w:sz w:val="22"/>
          <w:szCs w:val="22"/>
        </w:rPr>
      </w:pPr>
      <w:r w:rsidRPr="002B0B9A">
        <w:rPr>
          <w:rFonts w:asciiTheme="minorHAnsi" w:eastAsia="SimSun" w:hAnsiTheme="minorHAnsi" w:cstheme="minorHAnsi"/>
          <w:b w:val="0"/>
          <w:bCs w:val="0"/>
          <w:sz w:val="22"/>
          <w:szCs w:val="22"/>
        </w:rPr>
        <w:lastRenderedPageBreak/>
        <w:t xml:space="preserve">Termin realizacji przedmiotu zamówienia: </w:t>
      </w:r>
      <w:r w:rsidR="00C00655" w:rsidRPr="002B0B9A">
        <w:rPr>
          <w:rFonts w:asciiTheme="minorHAnsi" w:hAnsiTheme="minorHAnsi" w:cstheme="minorHAnsi"/>
          <w:b w:val="0"/>
          <w:bCs w:val="0"/>
          <w:sz w:val="22"/>
          <w:szCs w:val="22"/>
        </w:rPr>
        <w:t xml:space="preserve">od dnia zawarcia umowy </w:t>
      </w:r>
      <w:r w:rsidR="00FB451A" w:rsidRPr="002B0B9A">
        <w:rPr>
          <w:rFonts w:asciiTheme="minorHAnsi" w:hAnsiTheme="minorHAnsi" w:cstheme="minorHAnsi"/>
          <w:b w:val="0"/>
          <w:bCs w:val="0"/>
          <w:sz w:val="22"/>
          <w:szCs w:val="22"/>
        </w:rPr>
        <w:t xml:space="preserve">do </w:t>
      </w:r>
      <w:r w:rsidR="002B0B9A" w:rsidRPr="002B0B9A">
        <w:rPr>
          <w:rFonts w:asciiTheme="minorHAnsi" w:hAnsiTheme="minorHAnsi" w:cstheme="minorHAnsi"/>
          <w:b w:val="0"/>
          <w:bCs w:val="0"/>
          <w:sz w:val="22"/>
          <w:szCs w:val="22"/>
        </w:rPr>
        <w:t xml:space="preserve">11.12.2026 </w:t>
      </w:r>
      <w:r w:rsidR="00FB451A" w:rsidRPr="002B0B9A">
        <w:rPr>
          <w:rFonts w:asciiTheme="minorHAnsi" w:hAnsiTheme="minorHAnsi" w:cstheme="minorHAnsi"/>
          <w:b w:val="0"/>
          <w:bCs w:val="0"/>
          <w:sz w:val="22"/>
          <w:szCs w:val="22"/>
        </w:rPr>
        <w:t>r.</w:t>
      </w:r>
      <w:r w:rsidR="00A06F55" w:rsidRPr="002B0B9A">
        <w:rPr>
          <w:rFonts w:asciiTheme="minorHAnsi" w:hAnsiTheme="minorHAnsi" w:cstheme="minorHAnsi"/>
          <w:b w:val="0"/>
          <w:bCs w:val="0"/>
          <w:sz w:val="22"/>
          <w:szCs w:val="22"/>
        </w:rPr>
        <w:t xml:space="preserve"> -  w tym:</w:t>
      </w:r>
    </w:p>
    <w:p w14:paraId="2723F27A" w14:textId="5C179CCC" w:rsidR="00A06F55" w:rsidRPr="002B0B9A" w:rsidRDefault="00A06F55" w:rsidP="00A06F55">
      <w:pPr>
        <w:pStyle w:val="Nagwek2"/>
        <w:numPr>
          <w:ilvl w:val="1"/>
          <w:numId w:val="29"/>
        </w:numPr>
        <w:tabs>
          <w:tab w:val="right" w:leader="dot" w:pos="5103"/>
        </w:tabs>
        <w:spacing w:line="360" w:lineRule="auto"/>
        <w:ind w:left="709" w:hanging="425"/>
        <w:jc w:val="left"/>
        <w:rPr>
          <w:rFonts w:asciiTheme="minorHAnsi" w:eastAsia="SimSun" w:hAnsiTheme="minorHAnsi" w:cstheme="minorHAnsi"/>
          <w:b w:val="0"/>
          <w:bCs w:val="0"/>
          <w:sz w:val="22"/>
          <w:szCs w:val="22"/>
        </w:rPr>
      </w:pPr>
      <w:r w:rsidRPr="002B0B9A">
        <w:rPr>
          <w:rFonts w:asciiTheme="minorHAnsi" w:hAnsiTheme="minorHAnsi" w:cstheme="minorHAnsi"/>
          <w:b w:val="0"/>
          <w:bCs w:val="0"/>
          <w:sz w:val="22"/>
          <w:szCs w:val="22"/>
        </w:rPr>
        <w:t xml:space="preserve">od dnia zawarcia umowy od 01.04.2026 r – </w:t>
      </w:r>
      <w:r w:rsidR="009219BD" w:rsidRPr="002B0B9A">
        <w:rPr>
          <w:rFonts w:asciiTheme="minorHAnsi" w:hAnsiTheme="minorHAnsi" w:cstheme="minorHAnsi"/>
          <w:b w:val="0"/>
          <w:bCs w:val="0"/>
          <w:sz w:val="22"/>
          <w:szCs w:val="22"/>
        </w:rPr>
        <w:t xml:space="preserve">zaplanowanie i </w:t>
      </w:r>
      <w:r w:rsidRPr="002B0B9A">
        <w:rPr>
          <w:rFonts w:asciiTheme="minorHAnsi" w:hAnsiTheme="minorHAnsi" w:cstheme="minorHAnsi"/>
          <w:b w:val="0"/>
          <w:bCs w:val="0"/>
          <w:sz w:val="22"/>
          <w:szCs w:val="22"/>
        </w:rPr>
        <w:t>przygotowanie kampanii;</w:t>
      </w:r>
    </w:p>
    <w:p w14:paraId="1DDF91C0" w14:textId="77777777" w:rsidR="002B0B9A" w:rsidRPr="002B0B9A" w:rsidRDefault="00A06F55" w:rsidP="002B0B9A">
      <w:pPr>
        <w:pStyle w:val="Nagwek2"/>
        <w:numPr>
          <w:ilvl w:val="1"/>
          <w:numId w:val="29"/>
        </w:numPr>
        <w:tabs>
          <w:tab w:val="right" w:leader="dot" w:pos="5103"/>
        </w:tabs>
        <w:spacing w:line="360" w:lineRule="auto"/>
        <w:ind w:left="709" w:hanging="425"/>
        <w:jc w:val="left"/>
        <w:rPr>
          <w:rFonts w:asciiTheme="minorHAnsi" w:hAnsiTheme="minorHAnsi" w:cstheme="minorHAnsi"/>
          <w:b w:val="0"/>
          <w:bCs w:val="0"/>
          <w:sz w:val="22"/>
          <w:szCs w:val="22"/>
        </w:rPr>
      </w:pPr>
      <w:r w:rsidRPr="002B0B9A">
        <w:rPr>
          <w:rFonts w:asciiTheme="minorHAnsi" w:hAnsiTheme="minorHAnsi" w:cstheme="minorHAnsi"/>
          <w:b w:val="0"/>
          <w:bCs w:val="0"/>
          <w:sz w:val="22"/>
          <w:szCs w:val="22"/>
        </w:rPr>
        <w:t>od 01.04.2026 r do 30.11.2026 r. – tj. 8 miesięcy – czas trwania kampanii;</w:t>
      </w:r>
    </w:p>
    <w:p w14:paraId="275A0EB2" w14:textId="11D11A03" w:rsidR="002B0B9A" w:rsidRPr="002B0B9A" w:rsidRDefault="002B0B9A" w:rsidP="002B0B9A">
      <w:pPr>
        <w:pStyle w:val="Nagwek2"/>
        <w:numPr>
          <w:ilvl w:val="1"/>
          <w:numId w:val="29"/>
        </w:numPr>
        <w:tabs>
          <w:tab w:val="right" w:leader="dot" w:pos="5103"/>
        </w:tabs>
        <w:spacing w:after="120" w:line="360" w:lineRule="auto"/>
        <w:ind w:left="709" w:hanging="425"/>
        <w:jc w:val="left"/>
        <w:rPr>
          <w:rFonts w:asciiTheme="minorHAnsi" w:hAnsiTheme="minorHAnsi" w:cstheme="minorHAnsi"/>
          <w:b w:val="0"/>
          <w:bCs w:val="0"/>
          <w:sz w:val="22"/>
          <w:szCs w:val="22"/>
        </w:rPr>
      </w:pPr>
      <w:r w:rsidRPr="002B0B9A">
        <w:rPr>
          <w:rFonts w:asciiTheme="minorHAnsi" w:eastAsia="SimSun" w:hAnsiTheme="minorHAnsi" w:cstheme="minorHAnsi"/>
          <w:b w:val="0"/>
          <w:bCs w:val="0"/>
          <w:sz w:val="22"/>
          <w:szCs w:val="22"/>
        </w:rPr>
        <w:t>od 30.11.2026 r. do 11.12.2026 r. – podsumowanie kampanii.</w:t>
      </w:r>
    </w:p>
    <w:p w14:paraId="4B854D6F" w14:textId="77777777" w:rsidR="006B4817" w:rsidRPr="002B0B9A" w:rsidRDefault="006B4817" w:rsidP="00FB451A">
      <w:pPr>
        <w:pStyle w:val="Nagwek2"/>
        <w:numPr>
          <w:ilvl w:val="0"/>
          <w:numId w:val="29"/>
        </w:numPr>
        <w:spacing w:after="120" w:line="360" w:lineRule="auto"/>
        <w:ind w:left="284" w:hanging="357"/>
        <w:jc w:val="left"/>
        <w:rPr>
          <w:rFonts w:asciiTheme="minorHAnsi" w:hAnsiTheme="minorHAnsi" w:cstheme="minorHAnsi"/>
          <w:b w:val="0"/>
          <w:bCs w:val="0"/>
          <w:sz w:val="22"/>
          <w:szCs w:val="22"/>
        </w:rPr>
      </w:pPr>
      <w:r w:rsidRPr="002B0B9A">
        <w:rPr>
          <w:rFonts w:asciiTheme="minorHAnsi" w:eastAsia="SimSun" w:hAnsiTheme="minorHAnsi" w:cstheme="minorHAnsi"/>
          <w:b w:val="0"/>
          <w:bCs w:val="0"/>
          <w:sz w:val="22"/>
          <w:szCs w:val="22"/>
        </w:rPr>
        <w:t xml:space="preserve">Sposób przygotowania oferty Wykonawcy: </w:t>
      </w:r>
    </w:p>
    <w:p w14:paraId="53F880B4" w14:textId="1B582E49" w:rsidR="002502AC" w:rsidRPr="002B0B9A" w:rsidRDefault="002502AC" w:rsidP="00FB451A">
      <w:pPr>
        <w:spacing w:after="120" w:line="360" w:lineRule="auto"/>
        <w:ind w:left="284"/>
        <w:rPr>
          <w:rFonts w:asciiTheme="minorHAnsi" w:eastAsia="Open Sans" w:hAnsiTheme="minorHAnsi" w:cstheme="minorHAnsi"/>
          <w:color w:val="000000"/>
          <w:sz w:val="22"/>
          <w:szCs w:val="22"/>
        </w:rPr>
      </w:pPr>
      <w:r w:rsidRPr="002B0B9A">
        <w:rPr>
          <w:rFonts w:asciiTheme="minorHAnsi" w:eastAsia="Open Sans" w:hAnsiTheme="minorHAnsi" w:cstheme="minorHAnsi"/>
          <w:color w:val="000000"/>
          <w:sz w:val="22"/>
          <w:szCs w:val="22"/>
        </w:rPr>
        <w:t>W ofercie należy określić cenę brutto realizacji</w:t>
      </w:r>
      <w:r w:rsidR="003E2829" w:rsidRPr="002B0B9A">
        <w:rPr>
          <w:rFonts w:asciiTheme="minorHAnsi" w:eastAsia="Open Sans" w:hAnsiTheme="minorHAnsi" w:cstheme="minorHAnsi"/>
          <w:color w:val="000000"/>
          <w:sz w:val="22"/>
          <w:szCs w:val="22"/>
        </w:rPr>
        <w:t xml:space="preserve"> przedmiotu</w:t>
      </w:r>
      <w:r w:rsidRPr="002B0B9A">
        <w:rPr>
          <w:rFonts w:asciiTheme="minorHAnsi" w:eastAsia="Open Sans" w:hAnsiTheme="minorHAnsi" w:cstheme="minorHAnsi"/>
          <w:color w:val="000000"/>
          <w:sz w:val="22"/>
          <w:szCs w:val="22"/>
        </w:rPr>
        <w:t xml:space="preserve"> zamówienia. Cena oferty ma być wyrażona cyfrowo i słownie. Oferowana cena za wykonanie</w:t>
      </w:r>
      <w:r w:rsidR="003E2829" w:rsidRPr="002B0B9A">
        <w:rPr>
          <w:rFonts w:asciiTheme="minorHAnsi" w:eastAsia="Open Sans" w:hAnsiTheme="minorHAnsi" w:cstheme="minorHAnsi"/>
          <w:color w:val="000000"/>
          <w:sz w:val="22"/>
          <w:szCs w:val="22"/>
        </w:rPr>
        <w:t xml:space="preserve"> przedmiotu</w:t>
      </w:r>
      <w:r w:rsidRPr="002B0B9A">
        <w:rPr>
          <w:rFonts w:asciiTheme="minorHAnsi" w:eastAsia="Open Sans" w:hAnsiTheme="minorHAnsi" w:cstheme="minorHAnsi"/>
          <w:color w:val="000000"/>
          <w:sz w:val="22"/>
          <w:szCs w:val="22"/>
        </w:rPr>
        <w:t xml:space="preserve"> zamówienia powinna obejmować kompleks czynności i kosztów z nimi związanych. Jeśli Wykonawca jest osobą fizyczną </w:t>
      </w:r>
      <w:r w:rsidR="00CB245F" w:rsidRPr="002B0B9A">
        <w:rPr>
          <w:rFonts w:asciiTheme="minorHAnsi" w:eastAsia="Open Sans" w:hAnsiTheme="minorHAnsi" w:cstheme="minorHAnsi"/>
          <w:color w:val="000000"/>
          <w:sz w:val="22"/>
          <w:szCs w:val="22"/>
        </w:rPr>
        <w:t>cena brutto powinna</w:t>
      </w:r>
      <w:r w:rsidRPr="002B0B9A">
        <w:rPr>
          <w:rFonts w:asciiTheme="minorHAnsi" w:eastAsia="Open Sans" w:hAnsiTheme="minorHAnsi" w:cstheme="minorHAnsi"/>
          <w:color w:val="000000"/>
          <w:sz w:val="22"/>
          <w:szCs w:val="22"/>
        </w:rPr>
        <w:t xml:space="preserve"> zawierać wszystkie obowiązkowe składki i potrącenia. </w:t>
      </w:r>
    </w:p>
    <w:p w14:paraId="7F6E4A03" w14:textId="7F4FE23B" w:rsidR="002502AC" w:rsidRPr="0055784D" w:rsidRDefault="008D4BB1" w:rsidP="00FF468E">
      <w:pPr>
        <w:keepNext/>
        <w:keepLines/>
        <w:spacing w:after="120" w:line="360" w:lineRule="auto"/>
        <w:ind w:left="284"/>
        <w:rPr>
          <w:rFonts w:asciiTheme="minorHAnsi" w:eastAsia="Open Sans" w:hAnsiTheme="minorHAnsi" w:cstheme="minorHAnsi"/>
          <w:color w:val="000000"/>
          <w:sz w:val="22"/>
          <w:szCs w:val="22"/>
        </w:rPr>
      </w:pPr>
      <w:r w:rsidRPr="002B0B9A">
        <w:rPr>
          <w:rFonts w:asciiTheme="minorHAnsi" w:eastAsia="Open Sans" w:hAnsiTheme="minorHAnsi" w:cstheme="minorHAnsi"/>
          <w:color w:val="000000"/>
          <w:sz w:val="22"/>
          <w:szCs w:val="22"/>
        </w:rPr>
        <w:t>Wykonawca ma prawo</w:t>
      </w:r>
      <w:r w:rsidRPr="0055784D">
        <w:rPr>
          <w:rFonts w:asciiTheme="minorHAnsi" w:eastAsia="Open Sans" w:hAnsiTheme="minorHAnsi" w:cstheme="minorHAnsi"/>
          <w:color w:val="000000"/>
          <w:sz w:val="22"/>
          <w:szCs w:val="22"/>
        </w:rPr>
        <w:t xml:space="preserve"> złożyć tylko jedną ofertę. </w:t>
      </w:r>
      <w:r w:rsidR="002502AC" w:rsidRPr="0055784D">
        <w:rPr>
          <w:rFonts w:asciiTheme="minorHAnsi" w:eastAsia="Open Sans" w:hAnsiTheme="minorHAnsi" w:cstheme="minorHAnsi"/>
          <w:color w:val="000000"/>
          <w:sz w:val="22"/>
          <w:szCs w:val="22"/>
        </w:rPr>
        <w:t>Ofert</w:t>
      </w:r>
      <w:r w:rsidRPr="0055784D">
        <w:rPr>
          <w:rFonts w:asciiTheme="minorHAnsi" w:eastAsia="Open Sans" w:hAnsiTheme="minorHAnsi" w:cstheme="minorHAnsi"/>
          <w:color w:val="000000"/>
          <w:sz w:val="22"/>
          <w:szCs w:val="22"/>
        </w:rPr>
        <w:t>ę należy sporządzić w języku polskim, w</w:t>
      </w:r>
      <w:r w:rsidR="00937A37">
        <w:rPr>
          <w:rFonts w:asciiTheme="minorHAnsi" w:eastAsia="Open Sans" w:hAnsiTheme="minorHAnsi" w:cstheme="minorHAnsi"/>
          <w:color w:val="000000"/>
          <w:sz w:val="22"/>
          <w:szCs w:val="22"/>
        </w:rPr>
        <w:t> </w:t>
      </w:r>
      <w:r w:rsidRPr="0055784D">
        <w:rPr>
          <w:rFonts w:asciiTheme="minorHAnsi" w:eastAsia="Open Sans" w:hAnsiTheme="minorHAnsi" w:cstheme="minorHAnsi"/>
          <w:color w:val="000000"/>
          <w:sz w:val="22"/>
          <w:szCs w:val="22"/>
        </w:rPr>
        <w:t>sposób czytelny</w:t>
      </w:r>
      <w:r w:rsidR="00F0582B" w:rsidRPr="0055784D">
        <w:rPr>
          <w:rFonts w:asciiTheme="minorHAnsi" w:eastAsia="Open Sans" w:hAnsiTheme="minorHAnsi" w:cstheme="minorHAnsi"/>
          <w:color w:val="000000"/>
          <w:sz w:val="22"/>
          <w:szCs w:val="22"/>
        </w:rPr>
        <w:t>.</w:t>
      </w:r>
      <w:r w:rsidR="002502AC" w:rsidRPr="0055784D">
        <w:rPr>
          <w:rFonts w:asciiTheme="minorHAnsi" w:eastAsia="Open Sans" w:hAnsiTheme="minorHAnsi" w:cstheme="minorHAnsi"/>
          <w:color w:val="000000"/>
          <w:sz w:val="22"/>
          <w:szCs w:val="22"/>
        </w:rPr>
        <w:t xml:space="preserve"> W ofercie należy określić proponowany termin wykonania wszystkich prac</w:t>
      </w:r>
      <w:r w:rsidR="008C7A4B" w:rsidRPr="0055784D">
        <w:rPr>
          <w:rFonts w:asciiTheme="minorHAnsi" w:eastAsia="Open Sans" w:hAnsiTheme="minorHAnsi" w:cstheme="minorHAnsi"/>
          <w:color w:val="000000"/>
          <w:sz w:val="22"/>
          <w:szCs w:val="22"/>
        </w:rPr>
        <w:t xml:space="preserve">, </w:t>
      </w:r>
      <w:r w:rsidR="00131D4C" w:rsidRPr="0055784D">
        <w:rPr>
          <w:rFonts w:asciiTheme="minorHAnsi" w:eastAsia="Open Sans" w:hAnsiTheme="minorHAnsi" w:cstheme="minorHAnsi"/>
          <w:color w:val="000000"/>
          <w:sz w:val="22"/>
          <w:szCs w:val="22"/>
        </w:rPr>
        <w:t>będących przedmiotem zamówienia, przy czym</w:t>
      </w:r>
      <w:r w:rsidR="008C7A4B" w:rsidRPr="0055784D">
        <w:rPr>
          <w:rFonts w:asciiTheme="minorHAnsi" w:eastAsia="Open Sans" w:hAnsiTheme="minorHAnsi" w:cstheme="minorHAnsi"/>
          <w:color w:val="000000"/>
          <w:sz w:val="22"/>
          <w:szCs w:val="22"/>
        </w:rPr>
        <w:t xml:space="preserve"> nie może być </w:t>
      </w:r>
      <w:r w:rsidR="00131D4C" w:rsidRPr="0055784D">
        <w:rPr>
          <w:rFonts w:asciiTheme="minorHAnsi" w:eastAsia="Open Sans" w:hAnsiTheme="minorHAnsi" w:cstheme="minorHAnsi"/>
          <w:color w:val="000000"/>
          <w:sz w:val="22"/>
          <w:szCs w:val="22"/>
        </w:rPr>
        <w:t xml:space="preserve">on </w:t>
      </w:r>
      <w:r w:rsidR="008C7A4B" w:rsidRPr="0055784D">
        <w:rPr>
          <w:rFonts w:asciiTheme="minorHAnsi" w:eastAsia="Open Sans" w:hAnsiTheme="minorHAnsi" w:cstheme="minorHAnsi"/>
          <w:color w:val="000000"/>
          <w:sz w:val="22"/>
          <w:szCs w:val="22"/>
        </w:rPr>
        <w:t>dłuższy niż termin określony w</w:t>
      </w:r>
      <w:r w:rsidR="00937A37">
        <w:rPr>
          <w:rFonts w:asciiTheme="minorHAnsi" w:eastAsia="Open Sans" w:hAnsiTheme="minorHAnsi" w:cstheme="minorHAnsi"/>
          <w:color w:val="000000"/>
          <w:sz w:val="22"/>
          <w:szCs w:val="22"/>
        </w:rPr>
        <w:t> </w:t>
      </w:r>
      <w:r w:rsidR="008C7A4B" w:rsidRPr="0055784D">
        <w:rPr>
          <w:rFonts w:asciiTheme="minorHAnsi" w:eastAsia="Open Sans" w:hAnsiTheme="minorHAnsi" w:cstheme="minorHAnsi"/>
          <w:color w:val="000000"/>
          <w:sz w:val="22"/>
          <w:szCs w:val="22"/>
        </w:rPr>
        <w:t>pkt 5 zapytania ofertowego.</w:t>
      </w:r>
      <w:r w:rsidRPr="0055784D">
        <w:rPr>
          <w:rFonts w:asciiTheme="minorHAnsi" w:eastAsia="Open Sans" w:hAnsiTheme="minorHAnsi" w:cstheme="minorHAnsi"/>
          <w:color w:val="000000"/>
          <w:sz w:val="22"/>
          <w:szCs w:val="22"/>
        </w:rPr>
        <w:t xml:space="preserve"> </w:t>
      </w:r>
    </w:p>
    <w:p w14:paraId="2DF8AE53" w14:textId="23D6A2A1" w:rsidR="003B5F89" w:rsidRPr="00A76E85" w:rsidRDefault="002502AC" w:rsidP="00FF468E">
      <w:pPr>
        <w:tabs>
          <w:tab w:val="right" w:leader="dot" w:pos="5103"/>
        </w:tabs>
        <w:spacing w:after="120" w:line="360" w:lineRule="auto"/>
        <w:ind w:left="284"/>
        <w:rPr>
          <w:rFonts w:asciiTheme="minorHAnsi" w:eastAsia="Open Sans" w:hAnsiTheme="minorHAnsi" w:cstheme="minorHAnsi"/>
          <w:color w:val="000000"/>
          <w:sz w:val="22"/>
          <w:szCs w:val="22"/>
        </w:rPr>
      </w:pPr>
      <w:r w:rsidRPr="00A76E85">
        <w:rPr>
          <w:rFonts w:asciiTheme="minorHAnsi" w:eastAsia="Open Sans" w:hAnsiTheme="minorHAnsi" w:cstheme="minorHAnsi"/>
          <w:color w:val="000000"/>
          <w:sz w:val="22"/>
          <w:szCs w:val="22"/>
        </w:rPr>
        <w:t>Do oferty należy dołączyć:</w:t>
      </w:r>
      <w:r w:rsidR="00792D0D" w:rsidRPr="00A76E85">
        <w:rPr>
          <w:rFonts w:asciiTheme="minorHAnsi" w:eastAsia="Open Sans" w:hAnsiTheme="minorHAnsi" w:cstheme="minorHAnsi"/>
          <w:color w:val="000000"/>
          <w:sz w:val="22"/>
          <w:szCs w:val="22"/>
        </w:rPr>
        <w:t xml:space="preserve"> </w:t>
      </w:r>
    </w:p>
    <w:p w14:paraId="6363EEF0" w14:textId="5A0C517D" w:rsidR="00FF468E" w:rsidRPr="00A76E85" w:rsidRDefault="003B5F89" w:rsidP="00FF468E">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A76E85">
        <w:rPr>
          <w:rFonts w:asciiTheme="minorHAnsi" w:eastAsia="SimSun" w:hAnsiTheme="minorHAnsi" w:cstheme="minorHAnsi"/>
          <w:sz w:val="22"/>
          <w:szCs w:val="22"/>
        </w:rPr>
        <w:t xml:space="preserve">Oświadczenie </w:t>
      </w:r>
      <w:r w:rsidRPr="00A76E85">
        <w:rPr>
          <w:rFonts w:asciiTheme="minorHAnsi" w:eastAsia="Open Sans" w:hAnsiTheme="minorHAnsi" w:cstheme="minorHAnsi"/>
          <w:color w:val="000000"/>
          <w:sz w:val="22"/>
          <w:szCs w:val="22"/>
        </w:rPr>
        <w:t xml:space="preserve">o niepodleganiu wykluczeniu </w:t>
      </w:r>
      <w:r w:rsidR="00FF468E" w:rsidRPr="00A76E85">
        <w:rPr>
          <w:rFonts w:asciiTheme="minorHAnsi" w:eastAsia="Open Sans" w:hAnsiTheme="minorHAnsi" w:cstheme="minorHAnsi"/>
          <w:color w:val="000000"/>
          <w:sz w:val="22"/>
          <w:szCs w:val="22"/>
        </w:rPr>
        <w:t xml:space="preserve">według wzoru stanowiącego załącznik nr </w:t>
      </w:r>
      <w:r w:rsidR="00050201">
        <w:rPr>
          <w:rFonts w:asciiTheme="minorHAnsi" w:eastAsia="Open Sans" w:hAnsiTheme="minorHAnsi" w:cstheme="minorHAnsi"/>
          <w:color w:val="000000"/>
          <w:sz w:val="22"/>
          <w:szCs w:val="22"/>
        </w:rPr>
        <w:t>3</w:t>
      </w:r>
      <w:r w:rsidR="00FF468E" w:rsidRPr="00A76E85">
        <w:rPr>
          <w:rFonts w:asciiTheme="minorHAnsi" w:eastAsia="Open Sans" w:hAnsiTheme="minorHAnsi" w:cstheme="minorHAnsi"/>
          <w:color w:val="000000"/>
          <w:sz w:val="22"/>
          <w:szCs w:val="22"/>
        </w:rPr>
        <w:t xml:space="preserve"> do zapytania ofertowego</w:t>
      </w:r>
      <w:r w:rsidR="00FF468E" w:rsidRPr="00A76E85">
        <w:rPr>
          <w:rFonts w:asciiTheme="minorHAnsi" w:eastAsia="SimSun" w:hAnsiTheme="minorHAnsi" w:cstheme="minorHAnsi"/>
          <w:sz w:val="22"/>
          <w:szCs w:val="22"/>
        </w:rPr>
        <w:t>;</w:t>
      </w:r>
    </w:p>
    <w:p w14:paraId="4FB4000E" w14:textId="16F1936F" w:rsidR="00FF468E" w:rsidRPr="00A76E85" w:rsidRDefault="00FF468E" w:rsidP="00410D2F">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A76E85">
        <w:rPr>
          <w:rFonts w:asciiTheme="minorHAnsi" w:hAnsiTheme="minorHAnsi" w:cstheme="minorHAnsi"/>
          <w:sz w:val="22"/>
          <w:szCs w:val="22"/>
        </w:rPr>
        <w:t xml:space="preserve">Formularz ofertowy - </w:t>
      </w:r>
      <w:r w:rsidRPr="00A76E85">
        <w:rPr>
          <w:rFonts w:asciiTheme="minorHAnsi" w:eastAsia="Open Sans" w:hAnsiTheme="minorHAnsi" w:cstheme="minorHAnsi"/>
          <w:color w:val="000000"/>
          <w:sz w:val="22"/>
          <w:szCs w:val="22"/>
        </w:rPr>
        <w:t xml:space="preserve">wzoru stanowiącego załącznik nr </w:t>
      </w:r>
      <w:r w:rsidR="00050201">
        <w:rPr>
          <w:rFonts w:asciiTheme="minorHAnsi" w:eastAsia="Open Sans" w:hAnsiTheme="minorHAnsi" w:cstheme="minorHAnsi"/>
          <w:color w:val="000000"/>
          <w:sz w:val="22"/>
          <w:szCs w:val="22"/>
        </w:rPr>
        <w:t>4</w:t>
      </w:r>
      <w:r w:rsidRPr="00A76E85">
        <w:rPr>
          <w:rFonts w:asciiTheme="minorHAnsi" w:eastAsia="Open Sans" w:hAnsiTheme="minorHAnsi" w:cstheme="minorHAnsi"/>
          <w:color w:val="000000"/>
          <w:sz w:val="22"/>
          <w:szCs w:val="22"/>
        </w:rPr>
        <w:t xml:space="preserve"> do zapytania ofertowego</w:t>
      </w:r>
      <w:r w:rsidRPr="00A76E85">
        <w:rPr>
          <w:rFonts w:asciiTheme="minorHAnsi" w:eastAsia="SimSun" w:hAnsiTheme="minorHAnsi" w:cstheme="minorHAnsi"/>
          <w:sz w:val="22"/>
          <w:szCs w:val="22"/>
        </w:rPr>
        <w:t>;</w:t>
      </w:r>
    </w:p>
    <w:p w14:paraId="70FCB5F9" w14:textId="77777777" w:rsidR="00FF468E" w:rsidRPr="00A76E85" w:rsidRDefault="00FF468E" w:rsidP="00FF468E">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A76E85">
        <w:rPr>
          <w:rFonts w:asciiTheme="minorHAnsi" w:hAnsiTheme="minorHAnsi" w:cstheme="minorHAnsi"/>
          <w:sz w:val="22"/>
          <w:szCs w:val="22"/>
        </w:rPr>
        <w:t>Kosztorys uwzględniający koszt reklam oraz koszt obsługi kampanii;</w:t>
      </w:r>
    </w:p>
    <w:p w14:paraId="44543F38" w14:textId="3CF07D1E" w:rsidR="00FF468E" w:rsidRPr="00A76E85" w:rsidRDefault="00FF468E" w:rsidP="00FF468E">
      <w:pPr>
        <w:pStyle w:val="Akapitzlist"/>
        <w:numPr>
          <w:ilvl w:val="0"/>
          <w:numId w:val="34"/>
        </w:numPr>
        <w:tabs>
          <w:tab w:val="right" w:leader="dot" w:pos="5103"/>
        </w:tabs>
        <w:spacing w:after="120" w:line="360" w:lineRule="auto"/>
        <w:ind w:left="709"/>
        <w:rPr>
          <w:rFonts w:asciiTheme="minorHAnsi" w:eastAsia="Open Sans" w:hAnsiTheme="minorHAnsi" w:cstheme="minorHAnsi"/>
          <w:color w:val="000000"/>
          <w:sz w:val="22"/>
          <w:szCs w:val="22"/>
        </w:rPr>
      </w:pPr>
      <w:r w:rsidRPr="00A76E85">
        <w:rPr>
          <w:rFonts w:asciiTheme="minorHAnsi" w:hAnsiTheme="minorHAnsi" w:cstheme="minorHAnsi"/>
          <w:sz w:val="22"/>
          <w:szCs w:val="22"/>
        </w:rPr>
        <w:t>Koncepcję realizacji kampanii ze wskazaniem:</w:t>
      </w:r>
    </w:p>
    <w:p w14:paraId="6F0A2560" w14:textId="186B4683" w:rsidR="00FF468E" w:rsidRPr="00A76E85" w:rsidRDefault="00A76E85" w:rsidP="00FF468E">
      <w:pPr>
        <w:pStyle w:val="Akapitzlist"/>
        <w:numPr>
          <w:ilvl w:val="0"/>
          <w:numId w:val="54"/>
        </w:numPr>
        <w:spacing w:after="160" w:line="360" w:lineRule="auto"/>
        <w:rPr>
          <w:rFonts w:asciiTheme="minorHAnsi" w:hAnsiTheme="minorHAnsi" w:cstheme="minorHAnsi"/>
          <w:sz w:val="22"/>
          <w:szCs w:val="22"/>
        </w:rPr>
      </w:pPr>
      <w:r w:rsidRPr="00A76E85">
        <w:rPr>
          <w:rFonts w:asciiTheme="minorHAnsi" w:hAnsiTheme="minorHAnsi" w:cstheme="minorHAnsi"/>
          <w:sz w:val="22"/>
          <w:szCs w:val="22"/>
        </w:rPr>
        <w:t>c</w:t>
      </w:r>
      <w:r w:rsidR="00FF468E" w:rsidRPr="00A76E85">
        <w:rPr>
          <w:rFonts w:asciiTheme="minorHAnsi" w:hAnsiTheme="minorHAnsi" w:cstheme="minorHAnsi"/>
          <w:sz w:val="22"/>
          <w:szCs w:val="22"/>
        </w:rPr>
        <w:t>el</w:t>
      </w:r>
      <w:r w:rsidRPr="00A76E85">
        <w:rPr>
          <w:rFonts w:asciiTheme="minorHAnsi" w:hAnsiTheme="minorHAnsi" w:cstheme="minorHAnsi"/>
          <w:sz w:val="22"/>
          <w:szCs w:val="22"/>
        </w:rPr>
        <w:t>ów szczegółowych</w:t>
      </w:r>
      <w:r w:rsidR="00FF468E" w:rsidRPr="00A76E85">
        <w:rPr>
          <w:rFonts w:asciiTheme="minorHAnsi" w:hAnsiTheme="minorHAnsi" w:cstheme="minorHAnsi"/>
          <w:sz w:val="22"/>
          <w:szCs w:val="22"/>
        </w:rPr>
        <w:t xml:space="preserve"> kampanii i sposobu realizacji;</w:t>
      </w:r>
    </w:p>
    <w:p w14:paraId="7348D280" w14:textId="77777777" w:rsidR="00FF468E" w:rsidRPr="00FF468E" w:rsidRDefault="00FF468E" w:rsidP="00FF468E">
      <w:pPr>
        <w:pStyle w:val="Akapitzlist"/>
        <w:numPr>
          <w:ilvl w:val="0"/>
          <w:numId w:val="54"/>
        </w:numPr>
        <w:spacing w:after="160" w:line="360" w:lineRule="auto"/>
        <w:rPr>
          <w:rFonts w:asciiTheme="minorHAnsi" w:hAnsiTheme="minorHAnsi" w:cstheme="minorHAnsi"/>
          <w:sz w:val="22"/>
          <w:szCs w:val="22"/>
        </w:rPr>
      </w:pPr>
      <w:r w:rsidRPr="00A76E85">
        <w:rPr>
          <w:rFonts w:asciiTheme="minorHAnsi" w:hAnsiTheme="minorHAnsi" w:cstheme="minorHAnsi"/>
          <w:sz w:val="22"/>
          <w:szCs w:val="22"/>
        </w:rPr>
        <w:t>proponowanych</w:t>
      </w:r>
      <w:r w:rsidRPr="00FF468E">
        <w:rPr>
          <w:rFonts w:asciiTheme="minorHAnsi" w:hAnsiTheme="minorHAnsi" w:cstheme="minorHAnsi"/>
          <w:sz w:val="22"/>
          <w:szCs w:val="22"/>
        </w:rPr>
        <w:t xml:space="preserve"> rodzajów reklam;</w:t>
      </w:r>
    </w:p>
    <w:p w14:paraId="4BC077CE" w14:textId="77777777" w:rsidR="00FF468E" w:rsidRPr="00FF468E" w:rsidRDefault="00FF468E" w:rsidP="00FF468E">
      <w:pPr>
        <w:pStyle w:val="Akapitzlist"/>
        <w:numPr>
          <w:ilvl w:val="0"/>
          <w:numId w:val="54"/>
        </w:numPr>
        <w:spacing w:after="160" w:line="360" w:lineRule="auto"/>
        <w:rPr>
          <w:rFonts w:asciiTheme="minorHAnsi" w:hAnsiTheme="minorHAnsi" w:cstheme="minorHAnsi"/>
          <w:sz w:val="22"/>
          <w:szCs w:val="22"/>
        </w:rPr>
      </w:pPr>
      <w:r w:rsidRPr="00FF468E">
        <w:rPr>
          <w:rFonts w:asciiTheme="minorHAnsi" w:hAnsiTheme="minorHAnsi" w:cstheme="minorHAnsi"/>
          <w:sz w:val="22"/>
          <w:szCs w:val="22"/>
        </w:rPr>
        <w:t>orientacyjnej estymacji wyników kampanii na miesiąc dla proponowanego przez Wykonawcę budżetu;</w:t>
      </w:r>
    </w:p>
    <w:p w14:paraId="078F544E" w14:textId="02CD448A" w:rsidR="003B5F89" w:rsidRPr="00FF468E" w:rsidRDefault="00FF468E" w:rsidP="00FF468E">
      <w:pPr>
        <w:pStyle w:val="Akapitzlist"/>
        <w:numPr>
          <w:ilvl w:val="0"/>
          <w:numId w:val="54"/>
        </w:numPr>
        <w:spacing w:after="160" w:line="360" w:lineRule="auto"/>
        <w:rPr>
          <w:rFonts w:asciiTheme="minorHAnsi" w:hAnsiTheme="minorHAnsi" w:cstheme="minorHAnsi"/>
          <w:sz w:val="22"/>
          <w:szCs w:val="22"/>
        </w:rPr>
      </w:pPr>
      <w:r w:rsidRPr="00FF468E">
        <w:rPr>
          <w:rFonts w:asciiTheme="minorHAnsi" w:hAnsiTheme="minorHAnsi" w:cstheme="minorHAnsi"/>
          <w:sz w:val="22"/>
          <w:szCs w:val="22"/>
        </w:rPr>
        <w:t>koncepcji obsługi kampanii.</w:t>
      </w:r>
      <w:r w:rsidR="003B5F89" w:rsidRPr="00FF468E">
        <w:rPr>
          <w:rFonts w:asciiTheme="minorHAnsi" w:eastAsia="SimSun" w:hAnsiTheme="minorHAnsi" w:cstheme="minorHAnsi"/>
          <w:sz w:val="22"/>
          <w:szCs w:val="22"/>
        </w:rPr>
        <w:t xml:space="preserve"> </w:t>
      </w:r>
    </w:p>
    <w:p w14:paraId="22E28157" w14:textId="24BEABE7" w:rsidR="006B4817" w:rsidRPr="0055784D" w:rsidRDefault="006B4817" w:rsidP="00FF468E">
      <w:pPr>
        <w:pStyle w:val="Nagwek2"/>
        <w:numPr>
          <w:ilvl w:val="0"/>
          <w:numId w:val="29"/>
        </w:numPr>
        <w:spacing w:after="120" w:line="360" w:lineRule="auto"/>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Kryteria oceny ofert</w:t>
      </w:r>
      <w:r w:rsidR="00806508" w:rsidRPr="0055784D">
        <w:rPr>
          <w:rFonts w:asciiTheme="minorHAnsi" w:eastAsia="SimSun" w:hAnsiTheme="minorHAnsi" w:cstheme="minorHAnsi"/>
          <w:sz w:val="22"/>
          <w:szCs w:val="22"/>
        </w:rPr>
        <w:t xml:space="preserve">, ich waga i </w:t>
      </w:r>
      <w:r w:rsidR="000A163C" w:rsidRPr="0055784D">
        <w:rPr>
          <w:rFonts w:asciiTheme="minorHAnsi" w:eastAsia="SimSun" w:hAnsiTheme="minorHAnsi" w:cstheme="minorHAnsi"/>
          <w:sz w:val="22"/>
          <w:szCs w:val="22"/>
        </w:rPr>
        <w:t>sposób oceny</w:t>
      </w:r>
      <w:r w:rsidR="009369AF" w:rsidRPr="0055784D">
        <w:rPr>
          <w:rFonts w:asciiTheme="minorHAnsi" w:eastAsia="SimSun" w:hAnsiTheme="minorHAnsi" w:cstheme="minorHAnsi"/>
          <w:sz w:val="22"/>
          <w:szCs w:val="22"/>
        </w:rPr>
        <w:t>:</w:t>
      </w:r>
      <w:r w:rsidRPr="0055784D">
        <w:rPr>
          <w:rFonts w:asciiTheme="minorHAnsi" w:eastAsia="SimSun" w:hAnsiTheme="minorHAnsi" w:cstheme="minorHAnsi"/>
          <w:sz w:val="22"/>
          <w:szCs w:val="22"/>
        </w:rPr>
        <w:t xml:space="preserve"> </w:t>
      </w:r>
    </w:p>
    <w:p w14:paraId="2A4932BA" w14:textId="1581627A" w:rsidR="00806508" w:rsidRPr="0055784D" w:rsidRDefault="00806508" w:rsidP="00FF468E">
      <w:pPr>
        <w:pStyle w:val="Akapitzlist"/>
        <w:keepNext/>
        <w:widowControl w:val="0"/>
        <w:numPr>
          <w:ilvl w:val="0"/>
          <w:numId w:val="37"/>
        </w:numPr>
        <w:spacing w:after="120" w:line="360" w:lineRule="auto"/>
        <w:ind w:left="567"/>
        <w:rPr>
          <w:rFonts w:asciiTheme="minorHAnsi" w:hAnsiTheme="minorHAnsi" w:cstheme="minorHAnsi"/>
          <w:sz w:val="22"/>
          <w:szCs w:val="22"/>
        </w:rPr>
      </w:pPr>
      <w:r w:rsidRPr="0055784D">
        <w:rPr>
          <w:rFonts w:asciiTheme="minorHAnsi" w:hAnsiTheme="minorHAnsi" w:cstheme="minorHAnsi"/>
          <w:sz w:val="22"/>
          <w:szCs w:val="22"/>
        </w:rPr>
        <w:t xml:space="preserve">Przy wyborze najkorzystniejszej oferty Zamawiający kierował się będzie następującymi kryteriami i ich wagami: </w:t>
      </w:r>
    </w:p>
    <w:p w14:paraId="3E6770DE" w14:textId="10CBE0C0" w:rsidR="00647A3B" w:rsidRPr="00647A3B" w:rsidRDefault="00806508" w:rsidP="00647A3B">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1A5FAF">
        <w:rPr>
          <w:rFonts w:asciiTheme="minorHAnsi" w:hAnsiTheme="minorHAnsi" w:cstheme="minorHAnsi"/>
          <w:sz w:val="22"/>
          <w:szCs w:val="22"/>
        </w:rPr>
        <w:t>cena („C”) –</w:t>
      </w:r>
      <w:r w:rsidR="00647A3B">
        <w:rPr>
          <w:rFonts w:asciiTheme="minorHAnsi" w:hAnsiTheme="minorHAnsi" w:cstheme="minorHAnsi"/>
          <w:sz w:val="22"/>
          <w:szCs w:val="22"/>
        </w:rPr>
        <w:t xml:space="preserve"> </w:t>
      </w:r>
      <w:r w:rsidR="00190E81">
        <w:rPr>
          <w:rFonts w:asciiTheme="minorHAnsi" w:hAnsiTheme="minorHAnsi" w:cstheme="minorHAnsi"/>
          <w:sz w:val="22"/>
          <w:szCs w:val="22"/>
        </w:rPr>
        <w:t>5</w:t>
      </w:r>
      <w:r w:rsidR="00647A3B">
        <w:rPr>
          <w:rFonts w:asciiTheme="minorHAnsi" w:hAnsiTheme="minorHAnsi" w:cstheme="minorHAnsi"/>
          <w:sz w:val="22"/>
          <w:szCs w:val="22"/>
        </w:rPr>
        <w:t xml:space="preserve">0 </w:t>
      </w:r>
      <w:r w:rsidR="0049301F" w:rsidRPr="0055784D">
        <w:rPr>
          <w:rFonts w:asciiTheme="minorHAnsi" w:hAnsiTheme="minorHAnsi" w:cstheme="minorHAnsi"/>
          <w:sz w:val="22"/>
          <w:szCs w:val="22"/>
        </w:rPr>
        <w:t>pkt</w:t>
      </w:r>
      <w:r w:rsidR="004C41C0" w:rsidRPr="0055784D">
        <w:rPr>
          <w:rFonts w:asciiTheme="minorHAnsi" w:hAnsiTheme="minorHAnsi" w:cstheme="minorHAnsi"/>
          <w:sz w:val="22"/>
          <w:szCs w:val="22"/>
        </w:rPr>
        <w:t>,</w:t>
      </w:r>
    </w:p>
    <w:p w14:paraId="03DA0F4F" w14:textId="78A0146F" w:rsidR="006D7D66" w:rsidRPr="00647A3B" w:rsidRDefault="00647A3B" w:rsidP="00647A3B">
      <w:pPr>
        <w:pStyle w:val="Akapitzlist"/>
        <w:keepNext/>
        <w:widowControl w:val="0"/>
        <w:numPr>
          <w:ilvl w:val="0"/>
          <w:numId w:val="13"/>
        </w:numPr>
        <w:tabs>
          <w:tab w:val="right" w:pos="1134"/>
          <w:tab w:val="right" w:leader="dot" w:pos="2835"/>
        </w:tabs>
        <w:spacing w:after="120" w:line="360" w:lineRule="auto"/>
        <w:ind w:left="709" w:firstLine="0"/>
        <w:rPr>
          <w:rFonts w:asciiTheme="minorHAnsi" w:hAnsiTheme="minorHAnsi" w:cstheme="minorHAnsi"/>
          <w:b/>
          <w:sz w:val="22"/>
          <w:szCs w:val="22"/>
        </w:rPr>
      </w:pPr>
      <w:r w:rsidRPr="00647A3B">
        <w:rPr>
          <w:rFonts w:asciiTheme="minorHAnsi" w:hAnsiTheme="minorHAnsi" w:cstheme="minorHAnsi"/>
          <w:bCs/>
          <w:sz w:val="22"/>
          <w:szCs w:val="22"/>
        </w:rPr>
        <w:t xml:space="preserve">koncepcja </w:t>
      </w:r>
      <w:r w:rsidRPr="00FF468E">
        <w:rPr>
          <w:rFonts w:asciiTheme="minorHAnsi" w:hAnsiTheme="minorHAnsi" w:cstheme="minorHAnsi"/>
          <w:sz w:val="22"/>
          <w:szCs w:val="22"/>
        </w:rPr>
        <w:t xml:space="preserve">realizacji kampanii </w:t>
      </w:r>
      <w:r>
        <w:rPr>
          <w:rFonts w:asciiTheme="minorHAnsi" w:hAnsiTheme="minorHAnsi" w:cstheme="minorHAnsi"/>
          <w:sz w:val="22"/>
          <w:szCs w:val="22"/>
        </w:rPr>
        <w:t xml:space="preserve">(„K”) </w:t>
      </w:r>
      <w:r>
        <w:rPr>
          <w:rFonts w:asciiTheme="minorHAnsi" w:eastAsia="SimSun" w:hAnsiTheme="minorHAnsi" w:cstheme="minorHAnsi"/>
          <w:sz w:val="22"/>
          <w:szCs w:val="22"/>
        </w:rPr>
        <w:t>–</w:t>
      </w:r>
      <w:r w:rsidR="009D6DDE" w:rsidRPr="00647A3B">
        <w:rPr>
          <w:rFonts w:asciiTheme="minorHAnsi" w:eastAsia="SimSun" w:hAnsiTheme="minorHAnsi" w:cstheme="minorHAnsi"/>
          <w:sz w:val="22"/>
          <w:szCs w:val="22"/>
        </w:rPr>
        <w:t xml:space="preserve"> </w:t>
      </w:r>
      <w:r w:rsidR="00190E81">
        <w:rPr>
          <w:rFonts w:asciiTheme="minorHAnsi" w:eastAsia="SimSun" w:hAnsiTheme="minorHAnsi" w:cstheme="minorHAnsi"/>
          <w:sz w:val="22"/>
          <w:szCs w:val="22"/>
        </w:rPr>
        <w:t>5</w:t>
      </w:r>
      <w:r>
        <w:rPr>
          <w:rFonts w:asciiTheme="minorHAnsi" w:eastAsia="SimSun" w:hAnsiTheme="minorHAnsi" w:cstheme="minorHAnsi"/>
          <w:sz w:val="22"/>
          <w:szCs w:val="22"/>
        </w:rPr>
        <w:t xml:space="preserve">0 </w:t>
      </w:r>
      <w:r w:rsidR="009D6DDE" w:rsidRPr="00647A3B">
        <w:rPr>
          <w:rFonts w:asciiTheme="minorHAnsi" w:eastAsia="SimSun" w:hAnsiTheme="minorHAnsi" w:cstheme="minorHAnsi"/>
          <w:sz w:val="22"/>
          <w:szCs w:val="22"/>
        </w:rPr>
        <w:t>pkt,</w:t>
      </w:r>
    </w:p>
    <w:p w14:paraId="002B67D9" w14:textId="2882BD69" w:rsidR="00806508" w:rsidRPr="00605305" w:rsidRDefault="00806508" w:rsidP="00605305">
      <w:pPr>
        <w:pStyle w:val="Akapitzlist"/>
        <w:keepNext/>
        <w:widowControl w:val="0"/>
        <w:numPr>
          <w:ilvl w:val="0"/>
          <w:numId w:val="37"/>
        </w:numPr>
        <w:spacing w:after="120" w:line="360" w:lineRule="auto"/>
        <w:ind w:left="567"/>
        <w:rPr>
          <w:rFonts w:asciiTheme="minorHAnsi" w:hAnsiTheme="minorHAnsi" w:cstheme="minorHAnsi"/>
          <w:b/>
          <w:sz w:val="22"/>
          <w:szCs w:val="22"/>
        </w:rPr>
      </w:pPr>
      <w:r w:rsidRPr="00605305">
        <w:rPr>
          <w:rFonts w:asciiTheme="minorHAnsi" w:hAnsiTheme="minorHAnsi" w:cstheme="minorHAnsi"/>
          <w:sz w:val="22"/>
          <w:szCs w:val="22"/>
        </w:rPr>
        <w:t xml:space="preserve">Sposób dokonania oceny: </w:t>
      </w:r>
    </w:p>
    <w:p w14:paraId="785318AB" w14:textId="693D329B" w:rsidR="001A5FAF" w:rsidRPr="001A5FAF" w:rsidRDefault="001D07A7" w:rsidP="001A5FAF">
      <w:pPr>
        <w:pStyle w:val="Akapitzlist"/>
        <w:keepNext/>
        <w:widowControl w:val="0"/>
        <w:numPr>
          <w:ilvl w:val="0"/>
          <w:numId w:val="21"/>
        </w:numPr>
        <w:spacing w:after="120" w:line="360" w:lineRule="auto"/>
        <w:ind w:left="851" w:hanging="284"/>
        <w:contextualSpacing w:val="0"/>
        <w:rPr>
          <w:rFonts w:asciiTheme="minorHAnsi" w:hAnsiTheme="minorHAnsi" w:cstheme="minorHAnsi"/>
          <w:b/>
          <w:sz w:val="22"/>
          <w:szCs w:val="22"/>
        </w:rPr>
      </w:pPr>
      <w:r w:rsidRPr="0055784D">
        <w:rPr>
          <w:rFonts w:asciiTheme="minorHAnsi" w:eastAsiaTheme="minorEastAsia" w:hAnsiTheme="minorHAnsi" w:cstheme="minorHAnsi"/>
          <w:sz w:val="22"/>
          <w:szCs w:val="22"/>
        </w:rPr>
        <w:t xml:space="preserve">Punkty w kryterium </w:t>
      </w:r>
      <w:r w:rsidRPr="0055784D">
        <w:rPr>
          <w:rFonts w:asciiTheme="minorHAnsi" w:hAnsiTheme="minorHAnsi" w:cstheme="minorHAnsi"/>
          <w:b/>
          <w:bCs/>
          <w:sz w:val="22"/>
          <w:szCs w:val="22"/>
        </w:rPr>
        <w:t>cena</w:t>
      </w:r>
      <w:r w:rsidRPr="0055784D">
        <w:rPr>
          <w:rFonts w:asciiTheme="minorHAnsi" w:hAnsiTheme="minorHAnsi" w:cstheme="minorHAnsi"/>
          <w:sz w:val="22"/>
          <w:szCs w:val="22"/>
        </w:rPr>
        <w:t xml:space="preserve"> („</w:t>
      </w:r>
      <w:r w:rsidRPr="0055784D">
        <w:rPr>
          <w:rFonts w:asciiTheme="minorHAnsi" w:hAnsiTheme="minorHAnsi" w:cstheme="minorHAnsi"/>
          <w:b/>
          <w:sz w:val="22"/>
          <w:szCs w:val="22"/>
        </w:rPr>
        <w:t>C</w:t>
      </w:r>
      <w:r w:rsidRPr="0055784D">
        <w:rPr>
          <w:rFonts w:asciiTheme="minorHAnsi" w:hAnsiTheme="minorHAnsi" w:cstheme="minorHAnsi"/>
          <w:sz w:val="22"/>
          <w:szCs w:val="22"/>
        </w:rPr>
        <w:t>”)</w:t>
      </w:r>
      <w:r w:rsidR="00605305">
        <w:rPr>
          <w:rFonts w:asciiTheme="minorHAnsi" w:hAnsiTheme="minorHAnsi" w:cstheme="minorHAnsi"/>
          <w:sz w:val="22"/>
          <w:szCs w:val="22"/>
        </w:rPr>
        <w:t xml:space="preserve">. </w:t>
      </w:r>
      <w:r w:rsidR="00605305">
        <w:rPr>
          <w:rFonts w:asciiTheme="minorHAnsi" w:hAnsiTheme="minorHAnsi" w:cstheme="minorHAnsi"/>
          <w:sz w:val="22"/>
          <w:szCs w:val="22"/>
        </w:rPr>
        <w:br/>
        <w:t xml:space="preserve">Kryterium ceny równa się najniższej zaoferowanej ofercie brutto podzielonej przez cenę </w:t>
      </w:r>
      <w:r w:rsidR="00605305">
        <w:rPr>
          <w:rFonts w:asciiTheme="minorHAnsi" w:hAnsiTheme="minorHAnsi" w:cstheme="minorHAnsi"/>
          <w:sz w:val="22"/>
          <w:szCs w:val="22"/>
        </w:rPr>
        <w:lastRenderedPageBreak/>
        <w:t xml:space="preserve">brutto badanej oferty, pomnożonej przez liczbę punktów. </w:t>
      </w:r>
    </w:p>
    <w:p w14:paraId="47B0DF70" w14:textId="257799C6" w:rsidR="0049301F" w:rsidRPr="001A5FAF" w:rsidRDefault="0049301F" w:rsidP="00605305">
      <w:pPr>
        <w:pStyle w:val="Akapitzlist"/>
        <w:keepNext/>
        <w:widowControl w:val="0"/>
        <w:ind w:left="992"/>
        <w:rPr>
          <w:rFonts w:asciiTheme="minorHAnsi" w:hAnsiTheme="minorHAnsi" w:cstheme="minorHAnsi"/>
          <w:b/>
          <w:sz w:val="22"/>
          <w:szCs w:val="22"/>
        </w:rPr>
      </w:pPr>
      <w:r w:rsidRPr="001A5FAF">
        <w:rPr>
          <w:rFonts w:asciiTheme="minorHAnsi" w:eastAsiaTheme="minorEastAsia" w:hAnsiTheme="minorHAnsi" w:cstheme="minorHAnsi"/>
          <w:sz w:val="22"/>
          <w:szCs w:val="22"/>
        </w:rPr>
        <w:t>najniższa zaoferowana cena brutto</w:t>
      </w:r>
    </w:p>
    <w:p w14:paraId="6778A66C" w14:textId="29763109" w:rsidR="0049301F" w:rsidRPr="003677BE" w:rsidRDefault="0049301F" w:rsidP="00605305">
      <w:pPr>
        <w:pStyle w:val="Akapitzlist"/>
        <w:keepNext/>
        <w:widowControl w:val="0"/>
        <w:tabs>
          <w:tab w:val="right" w:leader="hyphen" w:pos="4395"/>
          <w:tab w:val="right" w:leader="dot" w:pos="5245"/>
        </w:tabs>
        <w:ind w:left="709" w:hanging="142"/>
        <w:contextualSpacing w:val="0"/>
        <w:rPr>
          <w:rFonts w:asciiTheme="minorHAnsi" w:eastAsiaTheme="minorEastAsia" w:hAnsiTheme="minorHAnsi" w:cstheme="minorHAnsi"/>
          <w:sz w:val="22"/>
          <w:szCs w:val="22"/>
        </w:rPr>
      </w:pPr>
      <w:r w:rsidRPr="003677BE">
        <w:rPr>
          <w:rFonts w:asciiTheme="minorHAnsi" w:eastAsiaTheme="minorEastAsia" w:hAnsiTheme="minorHAnsi" w:cstheme="minorHAnsi"/>
          <w:b/>
          <w:sz w:val="22"/>
          <w:szCs w:val="22"/>
        </w:rPr>
        <w:t>C</w:t>
      </w:r>
      <w:r w:rsidRPr="003677BE">
        <w:rPr>
          <w:rFonts w:asciiTheme="minorHAnsi" w:eastAsiaTheme="minorEastAsia" w:hAnsiTheme="minorHAnsi" w:cstheme="minorHAnsi"/>
          <w:sz w:val="22"/>
          <w:szCs w:val="22"/>
        </w:rPr>
        <w:t xml:space="preserve"> =</w:t>
      </w:r>
      <w:r w:rsidR="007363C5" w:rsidRPr="003677BE">
        <w:rPr>
          <w:rFonts w:asciiTheme="minorHAnsi" w:eastAsiaTheme="minorEastAsia" w:hAnsiTheme="minorHAnsi" w:cstheme="minorHAnsi"/>
          <w:sz w:val="22"/>
          <w:szCs w:val="22"/>
        </w:rPr>
        <w:tab/>
      </w:r>
      <w:r w:rsidRPr="003677BE">
        <w:rPr>
          <w:rFonts w:asciiTheme="minorHAnsi" w:eastAsiaTheme="minorEastAsia" w:hAnsiTheme="minorHAnsi" w:cstheme="minorHAnsi"/>
          <w:sz w:val="22"/>
          <w:szCs w:val="22"/>
        </w:rPr>
        <w:t>x</w:t>
      </w:r>
      <w:r w:rsidR="00180DB0" w:rsidRPr="003677BE">
        <w:rPr>
          <w:rFonts w:asciiTheme="minorHAnsi" w:eastAsiaTheme="minorEastAsia" w:hAnsiTheme="minorHAnsi" w:cstheme="minorHAnsi"/>
          <w:sz w:val="22"/>
          <w:szCs w:val="22"/>
        </w:rPr>
        <w:t xml:space="preserve"> </w:t>
      </w:r>
      <w:r w:rsidR="00190E81">
        <w:rPr>
          <w:rFonts w:asciiTheme="minorHAnsi" w:eastAsiaTheme="minorEastAsia" w:hAnsiTheme="minorHAnsi" w:cstheme="minorHAnsi"/>
          <w:sz w:val="22"/>
          <w:szCs w:val="22"/>
        </w:rPr>
        <w:t>5</w:t>
      </w:r>
      <w:r w:rsidR="00647A3B">
        <w:rPr>
          <w:rFonts w:asciiTheme="minorHAnsi" w:eastAsiaTheme="minorEastAsia" w:hAnsiTheme="minorHAnsi" w:cstheme="minorHAnsi"/>
          <w:sz w:val="22"/>
          <w:szCs w:val="22"/>
        </w:rPr>
        <w:t xml:space="preserve">0 </w:t>
      </w:r>
      <w:r w:rsidRPr="003677BE">
        <w:rPr>
          <w:rFonts w:asciiTheme="minorHAnsi" w:eastAsiaTheme="minorEastAsia" w:hAnsiTheme="minorHAnsi" w:cstheme="minorHAnsi"/>
          <w:sz w:val="22"/>
          <w:szCs w:val="22"/>
        </w:rPr>
        <w:t>pkt</w:t>
      </w:r>
    </w:p>
    <w:p w14:paraId="28D10E32" w14:textId="07E89E5B" w:rsidR="0049301F" w:rsidRPr="0055784D" w:rsidRDefault="00CF7B11" w:rsidP="00605305">
      <w:pPr>
        <w:pStyle w:val="Akapitzlist"/>
        <w:widowControl w:val="0"/>
        <w:tabs>
          <w:tab w:val="left" w:pos="1276"/>
          <w:tab w:val="right" w:pos="3402"/>
        </w:tabs>
        <w:autoSpaceDE w:val="0"/>
        <w:autoSpaceDN w:val="0"/>
        <w:adjustRightInd w:val="0"/>
        <w:spacing w:after="240"/>
        <w:ind w:left="1418" w:hanging="142"/>
        <w:contextualSpacing w:val="0"/>
        <w:rPr>
          <w:rFonts w:asciiTheme="minorHAnsi" w:eastAsiaTheme="minorEastAsia" w:hAnsiTheme="minorHAnsi" w:cstheme="minorHAnsi"/>
          <w:sz w:val="22"/>
          <w:szCs w:val="22"/>
        </w:rPr>
      </w:pPr>
      <w:r w:rsidRPr="0055784D">
        <w:rPr>
          <w:rFonts w:asciiTheme="minorHAnsi" w:eastAsiaTheme="minorEastAsia" w:hAnsiTheme="minorHAnsi" w:cstheme="minorHAnsi"/>
          <w:i/>
          <w:iCs/>
          <w:sz w:val="22"/>
          <w:szCs w:val="22"/>
        </w:rPr>
        <w:tab/>
      </w:r>
      <w:r w:rsidR="0049301F" w:rsidRPr="0055784D">
        <w:rPr>
          <w:rFonts w:asciiTheme="minorHAnsi" w:eastAsiaTheme="minorEastAsia" w:hAnsiTheme="minorHAnsi" w:cstheme="minorHAnsi"/>
          <w:sz w:val="22"/>
          <w:szCs w:val="22"/>
        </w:rPr>
        <w:t>cena brutto badanej oferty</w:t>
      </w:r>
    </w:p>
    <w:p w14:paraId="44F16A0D" w14:textId="6CDBD01A" w:rsidR="00180DB0" w:rsidRPr="00647A3B" w:rsidRDefault="00180DB0" w:rsidP="001A5FAF">
      <w:pPr>
        <w:pStyle w:val="Akapitzlist"/>
        <w:keepNext/>
        <w:widowControl w:val="0"/>
        <w:numPr>
          <w:ilvl w:val="0"/>
          <w:numId w:val="21"/>
        </w:numPr>
        <w:tabs>
          <w:tab w:val="right" w:leader="dot" w:pos="2835"/>
          <w:tab w:val="right" w:leader="dot" w:pos="3686"/>
          <w:tab w:val="right" w:leader="dot" w:pos="4962"/>
        </w:tabs>
        <w:spacing w:after="120" w:line="360" w:lineRule="auto"/>
        <w:ind w:left="993" w:hanging="426"/>
        <w:rPr>
          <w:rFonts w:asciiTheme="minorHAnsi" w:eastAsiaTheme="minorEastAsia" w:hAnsiTheme="minorHAnsi" w:cstheme="minorHAnsi"/>
          <w:sz w:val="22"/>
          <w:szCs w:val="22"/>
        </w:rPr>
      </w:pPr>
      <w:r w:rsidRPr="0055784D">
        <w:rPr>
          <w:rFonts w:asciiTheme="minorHAnsi" w:eastAsiaTheme="minorEastAsia" w:hAnsiTheme="minorHAnsi" w:cstheme="minorHAnsi"/>
          <w:sz w:val="22"/>
          <w:szCs w:val="22"/>
        </w:rPr>
        <w:t>Punkty w kryterium</w:t>
      </w:r>
      <w:r w:rsidR="00EF1FA8" w:rsidRPr="0055784D">
        <w:rPr>
          <w:rFonts w:asciiTheme="minorHAnsi" w:eastAsiaTheme="minorEastAsia" w:hAnsiTheme="minorHAnsi" w:cstheme="minorHAnsi"/>
          <w:sz w:val="22"/>
          <w:szCs w:val="22"/>
        </w:rPr>
        <w:tab/>
      </w:r>
      <w:r w:rsidRPr="0055784D">
        <w:rPr>
          <w:rFonts w:asciiTheme="minorHAnsi" w:eastAsiaTheme="minorEastAsia" w:hAnsiTheme="minorHAnsi" w:cstheme="minorHAnsi"/>
          <w:sz w:val="22"/>
          <w:szCs w:val="22"/>
        </w:rPr>
        <w:t xml:space="preserve"> </w:t>
      </w:r>
      <w:r w:rsidR="00647A3B" w:rsidRPr="00647A3B">
        <w:rPr>
          <w:rFonts w:asciiTheme="minorHAnsi" w:hAnsiTheme="minorHAnsi" w:cstheme="minorHAnsi"/>
          <w:b/>
          <w:sz w:val="22"/>
          <w:szCs w:val="22"/>
        </w:rPr>
        <w:t>koncepcja realizacji kampanii</w:t>
      </w:r>
      <w:r w:rsidR="00647A3B" w:rsidRPr="00647A3B">
        <w:rPr>
          <w:rFonts w:asciiTheme="minorHAnsi" w:eastAsiaTheme="minorEastAsia" w:hAnsiTheme="minorHAnsi" w:cstheme="minorHAnsi"/>
          <w:b/>
          <w:sz w:val="22"/>
          <w:szCs w:val="22"/>
        </w:rPr>
        <w:t xml:space="preserve">  </w:t>
      </w:r>
      <w:r w:rsidRPr="00647A3B">
        <w:rPr>
          <w:rFonts w:asciiTheme="minorHAnsi" w:eastAsiaTheme="minorEastAsia" w:hAnsiTheme="minorHAnsi" w:cstheme="minorHAnsi"/>
          <w:b/>
          <w:sz w:val="22"/>
          <w:szCs w:val="22"/>
        </w:rPr>
        <w:t>(„</w:t>
      </w:r>
      <w:r w:rsidR="00647A3B" w:rsidRPr="00647A3B">
        <w:rPr>
          <w:rFonts w:asciiTheme="minorHAnsi" w:eastAsiaTheme="minorEastAsia" w:hAnsiTheme="minorHAnsi" w:cstheme="minorHAnsi"/>
          <w:b/>
          <w:sz w:val="22"/>
          <w:szCs w:val="22"/>
        </w:rPr>
        <w:t>K</w:t>
      </w:r>
      <w:r w:rsidR="00B928E3" w:rsidRPr="00647A3B">
        <w:rPr>
          <w:rFonts w:asciiTheme="minorHAnsi" w:eastAsiaTheme="minorEastAsia" w:hAnsiTheme="minorHAnsi" w:cstheme="minorHAnsi"/>
          <w:b/>
          <w:sz w:val="22"/>
          <w:szCs w:val="22"/>
        </w:rPr>
        <w:t>”)</w:t>
      </w:r>
      <w:r w:rsidR="00647A3B" w:rsidRPr="00647A3B">
        <w:rPr>
          <w:rFonts w:asciiTheme="minorHAnsi" w:eastAsiaTheme="minorEastAsia" w:hAnsiTheme="minorHAnsi" w:cstheme="minorHAnsi"/>
          <w:b/>
          <w:sz w:val="22"/>
          <w:szCs w:val="22"/>
        </w:rPr>
        <w:t>.</w:t>
      </w:r>
    </w:p>
    <w:tbl>
      <w:tblPr>
        <w:tblStyle w:val="Tabela-Siatka"/>
        <w:tblW w:w="0" w:type="auto"/>
        <w:tblInd w:w="720" w:type="dxa"/>
        <w:tblLook w:val="04A0" w:firstRow="1" w:lastRow="0" w:firstColumn="1" w:lastColumn="0" w:noHBand="0" w:noVBand="1"/>
      </w:tblPr>
      <w:tblGrid>
        <w:gridCol w:w="673"/>
        <w:gridCol w:w="5690"/>
        <w:gridCol w:w="1979"/>
      </w:tblGrid>
      <w:tr w:rsidR="00647A3B" w:rsidRPr="00D84491" w14:paraId="6F018A56" w14:textId="77777777" w:rsidTr="000427DB">
        <w:trPr>
          <w:cantSplit/>
        </w:trPr>
        <w:tc>
          <w:tcPr>
            <w:tcW w:w="673" w:type="dxa"/>
          </w:tcPr>
          <w:p w14:paraId="3D606CD8" w14:textId="77777777" w:rsidR="00647A3B" w:rsidRPr="00D84491" w:rsidRDefault="00647A3B" w:rsidP="000427DB">
            <w:pPr>
              <w:spacing w:line="276" w:lineRule="auto"/>
              <w:rPr>
                <w:rFonts w:asciiTheme="minorHAnsi" w:hAnsiTheme="minorHAnsi" w:cstheme="minorHAnsi"/>
                <w:sz w:val="22"/>
                <w:szCs w:val="22"/>
              </w:rPr>
            </w:pPr>
            <w:r w:rsidRPr="00D84491">
              <w:rPr>
                <w:rFonts w:asciiTheme="minorHAnsi" w:hAnsiTheme="minorHAnsi" w:cstheme="minorHAnsi"/>
                <w:sz w:val="22"/>
                <w:szCs w:val="22"/>
              </w:rPr>
              <w:t>l.p.</w:t>
            </w:r>
          </w:p>
        </w:tc>
        <w:tc>
          <w:tcPr>
            <w:tcW w:w="5690" w:type="dxa"/>
          </w:tcPr>
          <w:p w14:paraId="373C7402" w14:textId="742CC3CB" w:rsidR="00647A3B" w:rsidRPr="00647A3B" w:rsidRDefault="00647A3B" w:rsidP="000427DB">
            <w:pPr>
              <w:keepNext/>
              <w:widowControl w:val="0"/>
              <w:tabs>
                <w:tab w:val="right" w:leader="dot" w:pos="2835"/>
                <w:tab w:val="right" w:leader="dot" w:pos="3686"/>
                <w:tab w:val="right" w:leader="dot" w:pos="4962"/>
              </w:tabs>
              <w:spacing w:line="276" w:lineRule="auto"/>
              <w:rPr>
                <w:rFonts w:asciiTheme="minorHAnsi" w:eastAsiaTheme="minorEastAsia" w:hAnsiTheme="minorHAnsi" w:cstheme="minorHAnsi"/>
                <w:bCs/>
                <w:sz w:val="22"/>
                <w:szCs w:val="22"/>
              </w:rPr>
            </w:pPr>
            <w:r>
              <w:rPr>
                <w:rFonts w:asciiTheme="minorHAnsi" w:hAnsiTheme="minorHAnsi" w:cstheme="minorHAnsi"/>
                <w:bCs/>
                <w:sz w:val="22"/>
                <w:szCs w:val="22"/>
              </w:rPr>
              <w:t>K</w:t>
            </w:r>
            <w:r w:rsidRPr="00647A3B">
              <w:rPr>
                <w:rFonts w:asciiTheme="minorHAnsi" w:hAnsiTheme="minorHAnsi" w:cstheme="minorHAnsi"/>
                <w:bCs/>
                <w:sz w:val="22"/>
                <w:szCs w:val="22"/>
              </w:rPr>
              <w:t>oncepcja realizacji kampanii</w:t>
            </w:r>
          </w:p>
        </w:tc>
        <w:tc>
          <w:tcPr>
            <w:tcW w:w="1979" w:type="dxa"/>
          </w:tcPr>
          <w:p w14:paraId="253B4CE4" w14:textId="77777777" w:rsidR="00647A3B" w:rsidRPr="00D84491" w:rsidRDefault="00647A3B" w:rsidP="000427DB">
            <w:pPr>
              <w:spacing w:line="276" w:lineRule="auto"/>
              <w:rPr>
                <w:rFonts w:asciiTheme="minorHAnsi" w:hAnsiTheme="minorHAnsi" w:cstheme="minorHAnsi"/>
                <w:sz w:val="22"/>
                <w:szCs w:val="22"/>
              </w:rPr>
            </w:pPr>
            <w:r w:rsidRPr="00D84491">
              <w:rPr>
                <w:rFonts w:asciiTheme="minorHAnsi" w:hAnsiTheme="minorHAnsi" w:cstheme="minorHAnsi"/>
                <w:sz w:val="22"/>
                <w:szCs w:val="22"/>
              </w:rPr>
              <w:t>Maksymalna liczba punktów</w:t>
            </w:r>
          </w:p>
        </w:tc>
      </w:tr>
      <w:tr w:rsidR="00647A3B" w:rsidRPr="00D84491" w14:paraId="23F29358" w14:textId="77777777" w:rsidTr="000427DB">
        <w:trPr>
          <w:cantSplit/>
        </w:trPr>
        <w:tc>
          <w:tcPr>
            <w:tcW w:w="673" w:type="dxa"/>
          </w:tcPr>
          <w:p w14:paraId="2924F855" w14:textId="77777777" w:rsidR="00647A3B" w:rsidRPr="00D84491" w:rsidRDefault="00647A3B" w:rsidP="00647A3B">
            <w:pPr>
              <w:spacing w:line="276" w:lineRule="auto"/>
              <w:rPr>
                <w:rFonts w:asciiTheme="minorHAnsi" w:hAnsiTheme="minorHAnsi" w:cstheme="minorHAnsi"/>
                <w:sz w:val="22"/>
                <w:szCs w:val="22"/>
              </w:rPr>
            </w:pPr>
            <w:r w:rsidRPr="00D84491">
              <w:rPr>
                <w:rFonts w:asciiTheme="minorHAnsi" w:hAnsiTheme="minorHAnsi" w:cstheme="minorHAnsi"/>
                <w:sz w:val="22"/>
                <w:szCs w:val="22"/>
              </w:rPr>
              <w:t xml:space="preserve">1. </w:t>
            </w:r>
          </w:p>
        </w:tc>
        <w:tc>
          <w:tcPr>
            <w:tcW w:w="5690" w:type="dxa"/>
          </w:tcPr>
          <w:p w14:paraId="0A57AEB9" w14:textId="36BF249E" w:rsidR="00647A3B" w:rsidRPr="00D84491" w:rsidRDefault="00A76E85" w:rsidP="00647A3B">
            <w:pPr>
              <w:spacing w:line="276" w:lineRule="auto"/>
              <w:rPr>
                <w:rFonts w:asciiTheme="minorHAnsi" w:hAnsiTheme="minorHAnsi" w:cstheme="minorHAnsi"/>
                <w:sz w:val="22"/>
                <w:szCs w:val="22"/>
              </w:rPr>
            </w:pPr>
            <w:r>
              <w:rPr>
                <w:rFonts w:asciiTheme="minorHAnsi" w:hAnsiTheme="minorHAnsi" w:cstheme="minorHAnsi"/>
                <w:sz w:val="22"/>
                <w:szCs w:val="22"/>
              </w:rPr>
              <w:t>C</w:t>
            </w:r>
            <w:r w:rsidR="00647A3B" w:rsidRPr="004955A9">
              <w:rPr>
                <w:rFonts w:asciiTheme="minorHAnsi" w:hAnsiTheme="minorHAnsi" w:cstheme="minorHAnsi"/>
                <w:sz w:val="22"/>
                <w:szCs w:val="22"/>
              </w:rPr>
              <w:t>el</w:t>
            </w:r>
            <w:r>
              <w:rPr>
                <w:rFonts w:asciiTheme="minorHAnsi" w:hAnsiTheme="minorHAnsi" w:cstheme="minorHAnsi"/>
                <w:sz w:val="22"/>
                <w:szCs w:val="22"/>
              </w:rPr>
              <w:t>e</w:t>
            </w:r>
            <w:r w:rsidR="00647A3B" w:rsidRPr="004955A9">
              <w:rPr>
                <w:rFonts w:asciiTheme="minorHAnsi" w:hAnsiTheme="minorHAnsi" w:cstheme="minorHAnsi"/>
                <w:sz w:val="22"/>
                <w:szCs w:val="22"/>
              </w:rPr>
              <w:t xml:space="preserve"> kampanii</w:t>
            </w:r>
            <w:r>
              <w:rPr>
                <w:rFonts w:asciiTheme="minorHAnsi" w:hAnsiTheme="minorHAnsi" w:cstheme="minorHAnsi"/>
                <w:sz w:val="22"/>
                <w:szCs w:val="22"/>
              </w:rPr>
              <w:t xml:space="preserve">, </w:t>
            </w:r>
            <w:r w:rsidR="00647A3B" w:rsidRPr="004955A9">
              <w:rPr>
                <w:rFonts w:asciiTheme="minorHAnsi" w:hAnsiTheme="minorHAnsi" w:cstheme="minorHAnsi"/>
                <w:sz w:val="22"/>
                <w:szCs w:val="22"/>
              </w:rPr>
              <w:t>spo</w:t>
            </w:r>
            <w:r w:rsidR="00647A3B">
              <w:rPr>
                <w:rFonts w:asciiTheme="minorHAnsi" w:hAnsiTheme="minorHAnsi" w:cstheme="minorHAnsi"/>
                <w:sz w:val="22"/>
                <w:szCs w:val="22"/>
              </w:rPr>
              <w:t>sób</w:t>
            </w:r>
            <w:r w:rsidR="00647A3B" w:rsidRPr="004955A9">
              <w:rPr>
                <w:rFonts w:asciiTheme="minorHAnsi" w:hAnsiTheme="minorHAnsi" w:cstheme="minorHAnsi"/>
                <w:sz w:val="22"/>
                <w:szCs w:val="22"/>
              </w:rPr>
              <w:t xml:space="preserve"> realizacji</w:t>
            </w:r>
            <w:r>
              <w:rPr>
                <w:rFonts w:asciiTheme="minorHAnsi" w:hAnsiTheme="minorHAnsi" w:cstheme="minorHAnsi"/>
                <w:sz w:val="22"/>
                <w:szCs w:val="22"/>
              </w:rPr>
              <w:t xml:space="preserve"> i proponowane rodzaje reklam</w:t>
            </w:r>
            <w:r w:rsidR="00647A3B">
              <w:rPr>
                <w:rFonts w:asciiTheme="minorHAnsi" w:hAnsiTheme="minorHAnsi" w:cstheme="minorHAnsi"/>
                <w:sz w:val="22"/>
                <w:szCs w:val="22"/>
              </w:rPr>
              <w:t xml:space="preserve"> odpowiadają na założenia określone w zapytaniu ofertowym oraz są </w:t>
            </w:r>
            <w:r>
              <w:rPr>
                <w:rFonts w:asciiTheme="minorHAnsi" w:hAnsiTheme="minorHAnsi" w:cstheme="minorHAnsi"/>
                <w:sz w:val="22"/>
                <w:szCs w:val="22"/>
              </w:rPr>
              <w:t>zbieżne z profilem i charakterystyką kanałów Zamawiającego.</w:t>
            </w:r>
          </w:p>
        </w:tc>
        <w:tc>
          <w:tcPr>
            <w:tcW w:w="1979" w:type="dxa"/>
          </w:tcPr>
          <w:p w14:paraId="60D69A84" w14:textId="67BCBB40" w:rsidR="00647A3B" w:rsidRPr="00D84491" w:rsidRDefault="00190E81" w:rsidP="00647A3B">
            <w:pPr>
              <w:spacing w:line="276" w:lineRule="auto"/>
              <w:rPr>
                <w:rFonts w:asciiTheme="minorHAnsi" w:hAnsiTheme="minorHAnsi" w:cstheme="minorHAnsi"/>
                <w:sz w:val="22"/>
                <w:szCs w:val="22"/>
              </w:rPr>
            </w:pPr>
            <w:r>
              <w:rPr>
                <w:rFonts w:asciiTheme="minorHAnsi" w:hAnsiTheme="minorHAnsi" w:cstheme="minorHAnsi"/>
                <w:sz w:val="22"/>
                <w:szCs w:val="22"/>
              </w:rPr>
              <w:t>3</w:t>
            </w:r>
            <w:r w:rsidR="00647A3B" w:rsidRPr="00D84491">
              <w:rPr>
                <w:rFonts w:asciiTheme="minorHAnsi" w:hAnsiTheme="minorHAnsi" w:cstheme="minorHAnsi"/>
                <w:sz w:val="22"/>
                <w:szCs w:val="22"/>
              </w:rPr>
              <w:t>0 pkt</w:t>
            </w:r>
          </w:p>
        </w:tc>
      </w:tr>
      <w:tr w:rsidR="00647A3B" w:rsidRPr="00D84491" w14:paraId="1AB29C75" w14:textId="77777777" w:rsidTr="000427DB">
        <w:trPr>
          <w:cantSplit/>
        </w:trPr>
        <w:tc>
          <w:tcPr>
            <w:tcW w:w="673" w:type="dxa"/>
          </w:tcPr>
          <w:p w14:paraId="160C4A81" w14:textId="44161B64" w:rsidR="00647A3B" w:rsidRPr="00D84491" w:rsidRDefault="00A76E85" w:rsidP="00647A3B">
            <w:pPr>
              <w:spacing w:line="276" w:lineRule="auto"/>
              <w:rPr>
                <w:rFonts w:asciiTheme="minorHAnsi" w:hAnsiTheme="minorHAnsi" w:cstheme="minorHAnsi"/>
                <w:sz w:val="22"/>
                <w:szCs w:val="22"/>
              </w:rPr>
            </w:pPr>
            <w:r>
              <w:rPr>
                <w:rFonts w:asciiTheme="minorHAnsi" w:hAnsiTheme="minorHAnsi" w:cstheme="minorHAnsi"/>
                <w:sz w:val="22"/>
                <w:szCs w:val="22"/>
              </w:rPr>
              <w:t>2</w:t>
            </w:r>
            <w:r w:rsidR="00647A3B" w:rsidRPr="00D84491">
              <w:rPr>
                <w:rFonts w:asciiTheme="minorHAnsi" w:hAnsiTheme="minorHAnsi" w:cstheme="minorHAnsi"/>
                <w:sz w:val="22"/>
                <w:szCs w:val="22"/>
              </w:rPr>
              <w:t>.</w:t>
            </w:r>
          </w:p>
        </w:tc>
        <w:tc>
          <w:tcPr>
            <w:tcW w:w="5690" w:type="dxa"/>
          </w:tcPr>
          <w:p w14:paraId="7092E624" w14:textId="324FB428" w:rsidR="00647A3B" w:rsidRPr="00D84491" w:rsidRDefault="00A76E85" w:rsidP="00647A3B">
            <w:pPr>
              <w:spacing w:line="276" w:lineRule="auto"/>
              <w:rPr>
                <w:rFonts w:asciiTheme="minorHAnsi" w:hAnsiTheme="minorHAnsi" w:cstheme="minorHAnsi"/>
                <w:sz w:val="22"/>
                <w:szCs w:val="22"/>
              </w:rPr>
            </w:pPr>
            <w:r>
              <w:rPr>
                <w:rFonts w:asciiTheme="minorHAnsi" w:hAnsiTheme="minorHAnsi" w:cstheme="minorHAnsi"/>
                <w:sz w:val="22"/>
                <w:szCs w:val="22"/>
              </w:rPr>
              <w:t>Ocena o</w:t>
            </w:r>
            <w:r w:rsidR="00647A3B" w:rsidRPr="004955A9">
              <w:rPr>
                <w:rFonts w:asciiTheme="minorHAnsi" w:hAnsiTheme="minorHAnsi" w:cstheme="minorHAnsi"/>
                <w:sz w:val="22"/>
                <w:szCs w:val="22"/>
              </w:rPr>
              <w:t xml:space="preserve">rientacyjnej estymacji wyników kampanii na miesiąc </w:t>
            </w:r>
            <w:r>
              <w:rPr>
                <w:rFonts w:asciiTheme="minorHAnsi" w:hAnsiTheme="minorHAnsi" w:cstheme="minorHAnsi"/>
                <w:sz w:val="22"/>
                <w:szCs w:val="22"/>
              </w:rPr>
              <w:t>w odniesieniu do zakładanego</w:t>
            </w:r>
            <w:r w:rsidR="00647A3B" w:rsidRPr="004955A9">
              <w:rPr>
                <w:rFonts w:asciiTheme="minorHAnsi" w:hAnsiTheme="minorHAnsi" w:cstheme="minorHAnsi"/>
                <w:sz w:val="22"/>
                <w:szCs w:val="22"/>
              </w:rPr>
              <w:t xml:space="preserve"> budżetu</w:t>
            </w:r>
            <w:r>
              <w:rPr>
                <w:rFonts w:asciiTheme="minorHAnsi" w:hAnsiTheme="minorHAnsi" w:cstheme="minorHAnsi"/>
                <w:sz w:val="22"/>
                <w:szCs w:val="22"/>
              </w:rPr>
              <w:t>.</w:t>
            </w:r>
          </w:p>
        </w:tc>
        <w:tc>
          <w:tcPr>
            <w:tcW w:w="1979" w:type="dxa"/>
          </w:tcPr>
          <w:p w14:paraId="4E93E485" w14:textId="5A3CF71F" w:rsidR="00647A3B" w:rsidRPr="00D84491" w:rsidRDefault="00A76E85" w:rsidP="00647A3B">
            <w:pPr>
              <w:spacing w:line="276" w:lineRule="auto"/>
              <w:rPr>
                <w:rFonts w:asciiTheme="minorHAnsi" w:hAnsiTheme="minorHAnsi" w:cstheme="minorHAnsi"/>
                <w:sz w:val="22"/>
                <w:szCs w:val="22"/>
              </w:rPr>
            </w:pPr>
            <w:r>
              <w:rPr>
                <w:rFonts w:asciiTheme="minorHAnsi" w:hAnsiTheme="minorHAnsi" w:cstheme="minorHAnsi"/>
                <w:sz w:val="22"/>
                <w:szCs w:val="22"/>
              </w:rPr>
              <w:t>2</w:t>
            </w:r>
            <w:r w:rsidR="00647A3B" w:rsidRPr="00D84491">
              <w:rPr>
                <w:rFonts w:asciiTheme="minorHAnsi" w:hAnsiTheme="minorHAnsi" w:cstheme="minorHAnsi"/>
                <w:sz w:val="22"/>
                <w:szCs w:val="22"/>
              </w:rPr>
              <w:t>0 pkt</w:t>
            </w:r>
          </w:p>
        </w:tc>
      </w:tr>
    </w:tbl>
    <w:p w14:paraId="7C7E5A19" w14:textId="1128A278" w:rsidR="00180DB0" w:rsidRPr="00B95C36" w:rsidRDefault="00180DB0" w:rsidP="00B95C36">
      <w:pPr>
        <w:keepNext/>
        <w:widowControl w:val="0"/>
        <w:spacing w:before="240" w:line="360" w:lineRule="auto"/>
        <w:ind w:firstLine="284"/>
        <w:rPr>
          <w:rFonts w:asciiTheme="minorHAnsi" w:eastAsiaTheme="minorEastAsia" w:hAnsiTheme="minorHAnsi" w:cstheme="minorHAnsi"/>
          <w:sz w:val="22"/>
          <w:szCs w:val="22"/>
        </w:rPr>
      </w:pPr>
      <w:r w:rsidRPr="00B95C36">
        <w:rPr>
          <w:rFonts w:asciiTheme="minorHAnsi" w:eastAsiaTheme="minorEastAsia" w:hAnsiTheme="minorHAnsi" w:cstheme="minorHAnsi"/>
          <w:sz w:val="22"/>
          <w:szCs w:val="22"/>
        </w:rPr>
        <w:t>Punkty będą obliczane z dokładnością do dwóch miejsc po przecinku.</w:t>
      </w:r>
    </w:p>
    <w:p w14:paraId="544E706B" w14:textId="43DD49E3"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 najkorzystniejszą zostanie uznana oferta, która uzyska największą liczbę punktów. </w:t>
      </w:r>
    </w:p>
    <w:p w14:paraId="623168F2" w14:textId="77777777"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 xml:space="preserve">Zamawiający dokona obliczeń z dokładnością do dwóch miejsc po przecinku. </w:t>
      </w:r>
    </w:p>
    <w:p w14:paraId="34015533" w14:textId="705D5BF1" w:rsidR="00806508" w:rsidRPr="0055784D" w:rsidRDefault="00806508" w:rsidP="00005550">
      <w:pPr>
        <w:pStyle w:val="Akapitzlist"/>
        <w:keepNext/>
        <w:widowControl w:val="0"/>
        <w:numPr>
          <w:ilvl w:val="0"/>
          <w:numId w:val="12"/>
        </w:numPr>
        <w:spacing w:after="120" w:line="360" w:lineRule="auto"/>
        <w:ind w:left="426" w:hanging="142"/>
        <w:rPr>
          <w:rFonts w:asciiTheme="minorHAnsi" w:hAnsiTheme="minorHAnsi" w:cstheme="minorHAnsi"/>
          <w:b/>
          <w:sz w:val="22"/>
          <w:szCs w:val="22"/>
        </w:rPr>
      </w:pPr>
      <w:r w:rsidRPr="0055784D">
        <w:rPr>
          <w:rFonts w:asciiTheme="minorHAnsi" w:hAnsiTheme="minorHAnsi" w:cstheme="minorHAnsi"/>
          <w:sz w:val="22"/>
          <w:szCs w:val="22"/>
        </w:rPr>
        <w:t>Dopuszcza się negocjowanie</w:t>
      </w:r>
      <w:r w:rsidR="00BA0357" w:rsidRPr="0055784D">
        <w:rPr>
          <w:rFonts w:asciiTheme="minorHAnsi" w:hAnsiTheme="minorHAnsi" w:cstheme="minorHAnsi"/>
          <w:sz w:val="22"/>
          <w:szCs w:val="22"/>
        </w:rPr>
        <w:t xml:space="preserve"> warunków ofert, w tym</w:t>
      </w:r>
      <w:r w:rsidRPr="0055784D">
        <w:rPr>
          <w:rFonts w:asciiTheme="minorHAnsi" w:hAnsiTheme="minorHAnsi" w:cstheme="minorHAnsi"/>
          <w:sz w:val="22"/>
          <w:szCs w:val="22"/>
        </w:rPr>
        <w:t xml:space="preserve"> cen</w:t>
      </w:r>
      <w:r w:rsidR="00BA0357" w:rsidRPr="0055784D">
        <w:rPr>
          <w:rFonts w:asciiTheme="minorHAnsi" w:hAnsiTheme="minorHAnsi" w:cstheme="minorHAnsi"/>
          <w:sz w:val="22"/>
          <w:szCs w:val="22"/>
        </w:rPr>
        <w:t>y</w:t>
      </w:r>
      <w:r w:rsidR="0049301F" w:rsidRPr="0055784D">
        <w:rPr>
          <w:rFonts w:asciiTheme="minorHAnsi" w:hAnsiTheme="minorHAnsi" w:cstheme="minorHAnsi"/>
          <w:sz w:val="22"/>
          <w:szCs w:val="22"/>
        </w:rPr>
        <w:t>,</w:t>
      </w:r>
      <w:r w:rsidRPr="0055784D">
        <w:rPr>
          <w:rFonts w:asciiTheme="minorHAnsi" w:hAnsiTheme="minorHAnsi" w:cstheme="minorHAnsi"/>
          <w:sz w:val="22"/>
          <w:szCs w:val="22"/>
        </w:rPr>
        <w:t xml:space="preserve"> z Wykonawcami, którzy złożyli oferty w</w:t>
      </w:r>
      <w:r w:rsidR="007578B5" w:rsidRPr="0055784D">
        <w:rPr>
          <w:rFonts w:asciiTheme="minorHAnsi" w:hAnsiTheme="minorHAnsi" w:cstheme="minorHAnsi"/>
          <w:sz w:val="22"/>
          <w:szCs w:val="22"/>
        </w:rPr>
        <w:t> </w:t>
      </w:r>
      <w:r w:rsidRPr="0055784D">
        <w:rPr>
          <w:rFonts w:asciiTheme="minorHAnsi" w:hAnsiTheme="minorHAnsi" w:cstheme="minorHAnsi"/>
          <w:sz w:val="22"/>
          <w:szCs w:val="22"/>
        </w:rPr>
        <w:t xml:space="preserve">terminie wyznaczonym na ich składanie. </w:t>
      </w:r>
    </w:p>
    <w:p w14:paraId="064E85C4" w14:textId="77777777" w:rsidR="006D40FB" w:rsidRPr="0055784D" w:rsidRDefault="00032382"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Dostęp do informacji publicznej</w:t>
      </w:r>
      <w:r w:rsidR="006B4817" w:rsidRPr="0055784D">
        <w:rPr>
          <w:rFonts w:asciiTheme="minorHAnsi" w:eastAsia="SimSun" w:hAnsiTheme="minorHAnsi" w:cstheme="minorHAnsi"/>
          <w:sz w:val="22"/>
          <w:szCs w:val="22"/>
        </w:rPr>
        <w:t xml:space="preserve"> </w:t>
      </w:r>
    </w:p>
    <w:p w14:paraId="44AAC412" w14:textId="43262A37" w:rsidR="006B4817" w:rsidRPr="0055784D" w:rsidRDefault="006D40FB" w:rsidP="00005550">
      <w:pPr>
        <w:keepNext/>
        <w:widowControl w:val="0"/>
        <w:spacing w:after="120" w:line="360" w:lineRule="auto"/>
        <w:ind w:left="284"/>
        <w:rPr>
          <w:rFonts w:asciiTheme="minorHAnsi" w:hAnsiTheme="minorHAnsi" w:cstheme="minorHAnsi"/>
          <w:b/>
          <w:sz w:val="22"/>
          <w:szCs w:val="22"/>
        </w:rPr>
      </w:pPr>
      <w:r w:rsidRPr="0055784D">
        <w:rPr>
          <w:rFonts w:asciiTheme="minorHAnsi" w:hAnsiTheme="minorHAnsi" w:cstheme="minorHAnsi"/>
          <w:color w:val="000000"/>
          <w:sz w:val="22"/>
          <w:szCs w:val="22"/>
        </w:rPr>
        <w:t xml:space="preserve">Wykonawca </w:t>
      </w:r>
      <w:r w:rsidR="00E1185F" w:rsidRPr="0055784D">
        <w:rPr>
          <w:rFonts w:asciiTheme="minorHAnsi" w:hAnsiTheme="minorHAnsi" w:cstheme="minorHAnsi"/>
          <w:color w:val="000000"/>
          <w:sz w:val="22"/>
          <w:szCs w:val="22"/>
        </w:rPr>
        <w:t>przyjmuje do wiadomości</w:t>
      </w:r>
      <w:r w:rsidRPr="0055784D">
        <w:rPr>
          <w:rFonts w:asciiTheme="minorHAnsi" w:hAnsiTheme="minorHAnsi" w:cstheme="minorHAnsi"/>
          <w:color w:val="000000"/>
          <w:sz w:val="22"/>
          <w:szCs w:val="22"/>
        </w:rPr>
        <w:t>, iż treść niniejszego zamówienia, a w szczególności dane go</w:t>
      </w:r>
      <w:r w:rsidR="007578B5" w:rsidRPr="0055784D">
        <w:rPr>
          <w:rFonts w:asciiTheme="minorHAnsi" w:hAnsiTheme="minorHAnsi" w:cstheme="minorHAnsi"/>
          <w:color w:val="000000"/>
          <w:sz w:val="22"/>
          <w:szCs w:val="22"/>
        </w:rPr>
        <w:t> </w:t>
      </w:r>
      <w:r w:rsidRPr="0055784D">
        <w:rPr>
          <w:rFonts w:asciiTheme="minorHAnsi" w:hAnsiTheme="minorHAnsi" w:cstheme="minorHAnsi"/>
          <w:color w:val="000000"/>
          <w:sz w:val="22"/>
          <w:szCs w:val="22"/>
        </w:rPr>
        <w:t xml:space="preserve">identyfikujące (ograniczone w przypadku osoby fizycznej do imienia i nazwiska, a w przypadku osoby fizycznej prowadzącej działalność gospodarczą - do </w:t>
      </w:r>
      <w:r w:rsidR="008C7A4B" w:rsidRPr="0055784D">
        <w:rPr>
          <w:rFonts w:asciiTheme="minorHAnsi" w:hAnsiTheme="minorHAnsi" w:cstheme="minorHAnsi"/>
          <w:color w:val="000000"/>
          <w:sz w:val="22"/>
          <w:szCs w:val="22"/>
        </w:rPr>
        <w:t>danych ujawnionych w</w:t>
      </w:r>
      <w:r w:rsidR="00E1185F" w:rsidRPr="0055784D">
        <w:rPr>
          <w:rFonts w:asciiTheme="minorHAnsi" w:hAnsiTheme="minorHAnsi" w:cstheme="minorHAnsi"/>
          <w:color w:val="000000"/>
          <w:sz w:val="22"/>
          <w:szCs w:val="22"/>
        </w:rPr>
        <w:t xml:space="preserve"> Centralnej Ewidencji i</w:t>
      </w:r>
      <w:r w:rsidR="007578B5" w:rsidRPr="0055784D">
        <w:rPr>
          <w:rFonts w:asciiTheme="minorHAnsi" w:hAnsiTheme="minorHAnsi" w:cstheme="minorHAnsi"/>
          <w:color w:val="000000"/>
          <w:sz w:val="22"/>
          <w:szCs w:val="22"/>
        </w:rPr>
        <w:t> </w:t>
      </w:r>
      <w:r w:rsidR="00E1185F" w:rsidRPr="0055784D">
        <w:rPr>
          <w:rFonts w:asciiTheme="minorHAnsi" w:hAnsiTheme="minorHAnsi" w:cstheme="minorHAnsi"/>
          <w:color w:val="000000"/>
          <w:sz w:val="22"/>
          <w:szCs w:val="22"/>
        </w:rPr>
        <w:t>Informacji o Działalności Gospodarczej</w:t>
      </w:r>
      <w:r w:rsidRPr="0055784D">
        <w:rPr>
          <w:rFonts w:asciiTheme="minorHAnsi" w:hAnsiTheme="minorHAnsi" w:cstheme="minorHAnsi"/>
          <w:color w:val="000000"/>
          <w:sz w:val="22"/>
          <w:szCs w:val="22"/>
        </w:rPr>
        <w:t>), przedmiot zamówienia i wysokość wynagrodzenia podlegają udostępnieniu w trybie ustawy z dnia 6 września 2001 r. o dostępie do</w:t>
      </w:r>
      <w:r w:rsidR="00605305">
        <w:rPr>
          <w:rFonts w:asciiTheme="minorHAnsi" w:hAnsiTheme="minorHAnsi" w:cstheme="minorHAnsi"/>
          <w:color w:val="000000"/>
          <w:sz w:val="22"/>
          <w:szCs w:val="22"/>
        </w:rPr>
        <w:t> </w:t>
      </w:r>
      <w:r w:rsidRPr="0055784D">
        <w:rPr>
          <w:rFonts w:asciiTheme="minorHAnsi" w:hAnsiTheme="minorHAnsi" w:cstheme="minorHAnsi"/>
          <w:color w:val="000000"/>
          <w:sz w:val="22"/>
          <w:szCs w:val="22"/>
        </w:rPr>
        <w:t>informacji publicznej</w:t>
      </w:r>
      <w:r w:rsidR="00AA52BE">
        <w:rPr>
          <w:rFonts w:asciiTheme="minorHAnsi" w:hAnsiTheme="minorHAnsi" w:cstheme="minorHAnsi"/>
          <w:color w:val="000000"/>
          <w:sz w:val="22"/>
          <w:szCs w:val="22"/>
        </w:rPr>
        <w:t>.</w:t>
      </w:r>
    </w:p>
    <w:p w14:paraId="27ADB5C4"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Termin i miejsce złożenia oferty: </w:t>
      </w:r>
    </w:p>
    <w:p w14:paraId="2DA8D7A3" w14:textId="1C8E5787" w:rsidR="00734198" w:rsidRPr="0055784D" w:rsidRDefault="00662C65" w:rsidP="00FF468E">
      <w:pPr>
        <w:tabs>
          <w:tab w:val="right" w:leader="dot" w:pos="1985"/>
          <w:tab w:val="right" w:leader="dot" w:pos="6379"/>
          <w:tab w:val="right" w:leader="dot" w:pos="7230"/>
          <w:tab w:val="right" w:leader="dot" w:pos="8789"/>
        </w:tabs>
        <w:spacing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 xml:space="preserve">1) </w:t>
      </w:r>
      <w:r w:rsidR="004D184B" w:rsidRPr="004D184B">
        <w:rPr>
          <w:rFonts w:asciiTheme="minorHAnsi" w:eastAsia="Open Sans" w:hAnsiTheme="minorHAnsi" w:cstheme="minorHAnsi"/>
          <w:color w:val="000000"/>
          <w:sz w:val="22"/>
          <w:szCs w:val="22"/>
        </w:rPr>
        <w:t>Oferta wraz z załącznikami winna być złożona w postaci elektronicznej opatrzonej kwalifikowanym podpisem elektronicznym</w:t>
      </w:r>
      <w:r w:rsidR="004D184B">
        <w:rPr>
          <w:rFonts w:asciiTheme="minorHAnsi" w:eastAsia="Open Sans" w:hAnsiTheme="minorHAnsi" w:cstheme="minorHAnsi"/>
          <w:color w:val="000000"/>
          <w:sz w:val="22"/>
          <w:szCs w:val="22"/>
        </w:rPr>
        <w:t>,</w:t>
      </w:r>
      <w:r w:rsidR="004D184B" w:rsidRPr="004D184B">
        <w:rPr>
          <w:rFonts w:asciiTheme="minorHAnsi" w:eastAsia="Open Sans" w:hAnsiTheme="minorHAnsi" w:cstheme="minorHAnsi"/>
          <w:color w:val="000000"/>
          <w:sz w:val="22"/>
          <w:szCs w:val="22"/>
        </w:rPr>
        <w:t xml:space="preserve"> podpisem zaufanym lub podpisem osobistym </w:t>
      </w:r>
      <w:r w:rsidR="00F4031A" w:rsidRPr="0055784D">
        <w:rPr>
          <w:rFonts w:asciiTheme="minorHAnsi" w:eastAsia="Open Sans" w:hAnsiTheme="minorHAnsi" w:cstheme="minorHAnsi"/>
          <w:color w:val="000000"/>
          <w:sz w:val="22"/>
          <w:szCs w:val="22"/>
        </w:rPr>
        <w:t>na adres</w:t>
      </w:r>
      <w:r w:rsidR="00484228">
        <w:rPr>
          <w:rFonts w:asciiTheme="minorHAnsi" w:eastAsia="Open Sans" w:hAnsiTheme="minorHAnsi" w:cstheme="minorHAnsi"/>
          <w:color w:val="000000"/>
          <w:sz w:val="22"/>
          <w:szCs w:val="22"/>
        </w:rPr>
        <w:t>:</w:t>
      </w:r>
      <w:r w:rsidR="00F4031A" w:rsidRPr="0055784D">
        <w:rPr>
          <w:rFonts w:asciiTheme="minorHAnsi" w:eastAsia="Open Sans" w:hAnsiTheme="minorHAnsi" w:cstheme="minorHAnsi"/>
          <w:color w:val="000000"/>
          <w:sz w:val="22"/>
          <w:szCs w:val="22"/>
        </w:rPr>
        <w:t xml:space="preserve"> </w:t>
      </w:r>
      <w:hyperlink r:id="rId13" w:history="1">
        <w:r w:rsidR="00FF468E" w:rsidRPr="00C77666">
          <w:rPr>
            <w:rStyle w:val="Hipercze"/>
            <w:rFonts w:asciiTheme="minorHAnsi" w:eastAsia="Open Sans" w:hAnsiTheme="minorHAnsi" w:cstheme="minorHAnsi"/>
            <w:sz w:val="22"/>
            <w:szCs w:val="22"/>
          </w:rPr>
          <w:t>kontakt@zzw.waw.pl</w:t>
        </w:r>
      </w:hyperlink>
      <w:r w:rsidR="00FF468E">
        <w:rPr>
          <w:rFonts w:asciiTheme="minorHAnsi" w:eastAsia="Open Sans" w:hAnsiTheme="minorHAnsi" w:cstheme="minorHAnsi"/>
          <w:color w:val="000000"/>
          <w:sz w:val="22"/>
          <w:szCs w:val="22"/>
        </w:rPr>
        <w:t xml:space="preserve"> DW: </w:t>
      </w:r>
      <w:hyperlink r:id="rId14" w:history="1">
        <w:r w:rsidR="00FF468E" w:rsidRPr="00C77666">
          <w:rPr>
            <w:rStyle w:val="Hipercze"/>
            <w:rFonts w:asciiTheme="minorHAnsi" w:eastAsia="Open Sans" w:hAnsiTheme="minorHAnsi" w:cstheme="minorHAnsi"/>
            <w:sz w:val="22"/>
            <w:szCs w:val="22"/>
          </w:rPr>
          <w:t>kkaluska@zzw.waw.pl</w:t>
        </w:r>
      </w:hyperlink>
      <w:r w:rsidR="00FF468E">
        <w:rPr>
          <w:rFonts w:asciiTheme="minorHAnsi" w:eastAsia="Open Sans" w:hAnsiTheme="minorHAnsi" w:cstheme="minorHAnsi"/>
          <w:color w:val="000000"/>
          <w:sz w:val="22"/>
          <w:szCs w:val="22"/>
        </w:rPr>
        <w:t xml:space="preserve"> </w:t>
      </w:r>
      <w:r w:rsidR="00FF468E" w:rsidRPr="00424F5C">
        <w:rPr>
          <w:rFonts w:asciiTheme="minorHAnsi" w:eastAsia="Open Sans" w:hAnsiTheme="minorHAnsi" w:cstheme="minorHAnsi"/>
          <w:b/>
          <w:bCs/>
          <w:color w:val="000000"/>
          <w:sz w:val="22"/>
          <w:szCs w:val="22"/>
        </w:rPr>
        <w:t xml:space="preserve">w terminie do </w:t>
      </w:r>
      <w:r w:rsidR="00424F5C" w:rsidRPr="00424F5C">
        <w:rPr>
          <w:rFonts w:asciiTheme="minorHAnsi" w:eastAsia="Open Sans" w:hAnsiTheme="minorHAnsi" w:cstheme="minorHAnsi"/>
          <w:b/>
          <w:bCs/>
          <w:color w:val="000000"/>
          <w:sz w:val="22"/>
          <w:szCs w:val="22"/>
        </w:rPr>
        <w:t>12.03.2026 r.</w:t>
      </w:r>
    </w:p>
    <w:p w14:paraId="5E0222E6" w14:textId="40C364F0" w:rsidR="00662C65" w:rsidRPr="0055784D" w:rsidRDefault="00662C65" w:rsidP="00FF468E">
      <w:pPr>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2) Oferta złożona po terminie składania ofert nie podlega weryfikacji przez Zamawiającego.</w:t>
      </w:r>
    </w:p>
    <w:p w14:paraId="6861E788" w14:textId="58F8AF84" w:rsidR="001723E8" w:rsidRPr="0055784D" w:rsidRDefault="001723E8"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Termin związania ofertą:</w:t>
      </w:r>
    </w:p>
    <w:p w14:paraId="7A92F531" w14:textId="1F9A3E7D" w:rsidR="001723E8" w:rsidRPr="0055784D" w:rsidRDefault="001723E8" w:rsidP="00647A3B">
      <w:pPr>
        <w:spacing w:line="360" w:lineRule="auto"/>
        <w:ind w:left="284"/>
        <w:rPr>
          <w:rFonts w:asciiTheme="minorHAnsi" w:hAnsiTheme="minorHAnsi" w:cstheme="minorHAnsi"/>
          <w:b/>
          <w:sz w:val="22"/>
          <w:szCs w:val="22"/>
        </w:rPr>
      </w:pPr>
      <w:r w:rsidRPr="0055784D">
        <w:rPr>
          <w:rFonts w:asciiTheme="minorHAnsi" w:hAnsiTheme="minorHAnsi" w:cstheme="minorHAnsi"/>
          <w:sz w:val="22"/>
          <w:szCs w:val="22"/>
        </w:rPr>
        <w:t xml:space="preserve">1) Wykonawca jest związany ofertą przez okres 30 dni. </w:t>
      </w:r>
    </w:p>
    <w:p w14:paraId="271D70A7" w14:textId="1697030C" w:rsidR="001723E8" w:rsidRPr="0055784D" w:rsidRDefault="001723E8" w:rsidP="00005550">
      <w:pPr>
        <w:spacing w:after="120" w:line="360" w:lineRule="auto"/>
        <w:ind w:left="284"/>
        <w:rPr>
          <w:rFonts w:asciiTheme="minorHAnsi" w:eastAsia="Open Sans" w:hAnsiTheme="minorHAnsi" w:cstheme="minorHAnsi"/>
          <w:color w:val="000000"/>
          <w:sz w:val="22"/>
          <w:szCs w:val="22"/>
          <w:u w:val="single"/>
        </w:rPr>
      </w:pPr>
      <w:r w:rsidRPr="0055784D">
        <w:rPr>
          <w:rFonts w:asciiTheme="minorHAnsi" w:hAnsiTheme="minorHAnsi" w:cstheme="minorHAnsi"/>
          <w:sz w:val="22"/>
          <w:szCs w:val="22"/>
        </w:rPr>
        <w:t>2) Bieg terminu związania ofertą rozpoczyna się wraz z upływem terminu składania ofert.</w:t>
      </w:r>
    </w:p>
    <w:p w14:paraId="41655252" w14:textId="77777777" w:rsidR="006B4817" w:rsidRPr="0055784D" w:rsidRDefault="006B4817"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lastRenderedPageBreak/>
        <w:t xml:space="preserve">Osoby do kontaktu: </w:t>
      </w:r>
    </w:p>
    <w:p w14:paraId="6713DFEA" w14:textId="62CD9DC9" w:rsidR="00F0582B" w:rsidRPr="0055784D" w:rsidRDefault="006B4817" w:rsidP="00005550">
      <w:pPr>
        <w:tabs>
          <w:tab w:val="right" w:leader="dot" w:pos="3402"/>
          <w:tab w:val="right" w:leader="dot" w:pos="5103"/>
          <w:tab w:val="right" w:leader="dot" w:pos="8222"/>
        </w:tabs>
        <w:spacing w:after="120" w:line="360" w:lineRule="auto"/>
        <w:ind w:left="284"/>
        <w:rPr>
          <w:rFonts w:asciiTheme="minorHAnsi" w:eastAsia="Open Sans" w:hAnsiTheme="minorHAnsi" w:cstheme="minorHAnsi"/>
          <w:color w:val="000000"/>
          <w:sz w:val="22"/>
          <w:szCs w:val="22"/>
        </w:rPr>
      </w:pPr>
      <w:r w:rsidRPr="0055784D">
        <w:rPr>
          <w:rFonts w:asciiTheme="minorHAnsi" w:eastAsia="Open Sans" w:hAnsiTheme="minorHAnsi" w:cstheme="minorHAnsi"/>
          <w:color w:val="000000"/>
          <w:sz w:val="22"/>
          <w:szCs w:val="22"/>
        </w:rPr>
        <w:t>Osobą właściwą do kontaktu w zakresie realizacji zamówienia jest</w:t>
      </w:r>
      <w:r w:rsidR="00647A3B" w:rsidRPr="00647A3B">
        <w:rPr>
          <w:rFonts w:asciiTheme="minorHAnsi" w:eastAsia="Open Sans" w:hAnsiTheme="minorHAnsi" w:cstheme="minorHAnsi"/>
          <w:color w:val="000000"/>
          <w:sz w:val="22"/>
          <w:szCs w:val="22"/>
        </w:rPr>
        <w:t xml:space="preserve"> </w:t>
      </w:r>
      <w:r w:rsidR="00647A3B">
        <w:rPr>
          <w:rFonts w:asciiTheme="minorHAnsi" w:eastAsia="Open Sans" w:hAnsiTheme="minorHAnsi" w:cstheme="minorHAnsi"/>
          <w:color w:val="000000"/>
          <w:sz w:val="22"/>
          <w:szCs w:val="22"/>
        </w:rPr>
        <w:t>Katarzyna Kałuska</w:t>
      </w:r>
      <w:r w:rsidR="00647A3B" w:rsidRPr="0055784D">
        <w:rPr>
          <w:rFonts w:asciiTheme="minorHAnsi" w:eastAsia="Open Sans" w:hAnsiTheme="minorHAnsi" w:cstheme="minorHAnsi"/>
          <w:color w:val="000000"/>
          <w:sz w:val="22"/>
          <w:szCs w:val="22"/>
        </w:rPr>
        <w:t xml:space="preserve">, email: </w:t>
      </w:r>
      <w:hyperlink r:id="rId15" w:history="1">
        <w:r w:rsidR="00647A3B" w:rsidRPr="007F7011">
          <w:rPr>
            <w:rStyle w:val="Hipercze"/>
            <w:rFonts w:asciiTheme="minorHAnsi" w:eastAsia="Open Sans" w:hAnsiTheme="minorHAnsi" w:cstheme="minorHAnsi"/>
            <w:sz w:val="22"/>
            <w:szCs w:val="22"/>
          </w:rPr>
          <w:t>kkaluska@zzw.waw.pl</w:t>
        </w:r>
      </w:hyperlink>
      <w:r w:rsidR="00647A3B">
        <w:rPr>
          <w:rFonts w:asciiTheme="minorHAnsi" w:eastAsia="Open Sans" w:hAnsiTheme="minorHAnsi" w:cstheme="minorHAnsi"/>
          <w:color w:val="000000"/>
          <w:sz w:val="22"/>
          <w:szCs w:val="22"/>
        </w:rPr>
        <w:t xml:space="preserve"> </w:t>
      </w:r>
      <w:r w:rsidR="00647A3B" w:rsidRPr="0055784D">
        <w:rPr>
          <w:rFonts w:asciiTheme="minorHAnsi" w:eastAsia="Open Sans" w:hAnsiTheme="minorHAnsi" w:cstheme="minorHAnsi"/>
          <w:color w:val="000000"/>
          <w:sz w:val="22"/>
          <w:szCs w:val="22"/>
        </w:rPr>
        <w:t xml:space="preserve">telefon: </w:t>
      </w:r>
      <w:r w:rsidR="00647A3B" w:rsidRPr="0053513F">
        <w:rPr>
          <w:rFonts w:asciiTheme="minorHAnsi" w:eastAsia="Open Sans" w:hAnsiTheme="minorHAnsi" w:cstheme="minorHAnsi"/>
          <w:color w:val="000000"/>
          <w:sz w:val="22"/>
          <w:szCs w:val="22"/>
        </w:rPr>
        <w:t>+48 885 523</w:t>
      </w:r>
      <w:r w:rsidR="00647A3B">
        <w:rPr>
          <w:rFonts w:asciiTheme="minorHAnsi" w:eastAsia="Open Sans" w:hAnsiTheme="minorHAnsi" w:cstheme="minorHAnsi"/>
          <w:color w:val="000000"/>
          <w:sz w:val="22"/>
          <w:szCs w:val="22"/>
        </w:rPr>
        <w:t> </w:t>
      </w:r>
      <w:r w:rsidR="00647A3B" w:rsidRPr="0053513F">
        <w:rPr>
          <w:rFonts w:asciiTheme="minorHAnsi" w:eastAsia="Open Sans" w:hAnsiTheme="minorHAnsi" w:cstheme="minorHAnsi"/>
          <w:color w:val="000000"/>
          <w:sz w:val="22"/>
          <w:szCs w:val="22"/>
        </w:rPr>
        <w:t>981</w:t>
      </w:r>
      <w:r w:rsidR="00647A3B">
        <w:rPr>
          <w:rFonts w:asciiTheme="minorHAnsi" w:eastAsia="Open Sans" w:hAnsiTheme="minorHAnsi" w:cstheme="minorHAnsi"/>
          <w:color w:val="000000"/>
          <w:sz w:val="22"/>
          <w:szCs w:val="22"/>
        </w:rPr>
        <w:t>.</w:t>
      </w:r>
    </w:p>
    <w:p w14:paraId="008202D5" w14:textId="57723072" w:rsidR="00F0582B" w:rsidRDefault="00F0582B" w:rsidP="00605305">
      <w:pPr>
        <w:pStyle w:val="Nagwek2"/>
        <w:numPr>
          <w:ilvl w:val="0"/>
          <w:numId w:val="37"/>
        </w:numPr>
        <w:spacing w:after="120"/>
        <w:ind w:left="284" w:hanging="357"/>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Ochrona danych osobowych</w:t>
      </w:r>
    </w:p>
    <w:p w14:paraId="465D66FB" w14:textId="5A894120" w:rsidR="003B5F89" w:rsidRPr="001A5FAF" w:rsidRDefault="003B5F89" w:rsidP="00B95C36">
      <w:pPr>
        <w:keepNext/>
        <w:widowControl w:val="0"/>
        <w:spacing w:before="120" w:after="80" w:line="300" w:lineRule="auto"/>
        <w:ind w:left="284"/>
        <w:rPr>
          <w:rFonts w:asciiTheme="minorHAnsi" w:hAnsiTheme="minorHAnsi" w:cstheme="minorHAnsi"/>
          <w:bCs/>
          <w:sz w:val="22"/>
          <w:szCs w:val="22"/>
        </w:rPr>
      </w:pPr>
      <w:r w:rsidRPr="001A5FAF">
        <w:rPr>
          <w:rFonts w:asciiTheme="minorHAnsi" w:hAnsiTheme="minorHAnsi" w:cstheme="minorHAnsi"/>
          <w:bCs/>
          <w:sz w:val="22"/>
          <w:szCs w:val="22"/>
        </w:rPr>
        <w:t>Zgodnie z art. 13 ust. 1 i 2 ogólnego rozporządzenia o ochronie danych osobowych z dnia 27 kwietnia 2016 r. (rozporządzenie Parlamentu Europejskiego i Rady UE 2016/679 w</w:t>
      </w:r>
      <w:r w:rsidR="00937A37" w:rsidRPr="001A5FAF">
        <w:rPr>
          <w:rFonts w:asciiTheme="minorHAnsi" w:hAnsiTheme="minorHAnsi" w:cstheme="minorHAnsi"/>
          <w:bCs/>
          <w:sz w:val="22"/>
          <w:szCs w:val="22"/>
        </w:rPr>
        <w:t> </w:t>
      </w:r>
      <w:r w:rsidRPr="001A5FAF">
        <w:rPr>
          <w:rFonts w:asciiTheme="minorHAnsi" w:hAnsiTheme="minorHAnsi" w:cstheme="minorHAnsi"/>
          <w:bCs/>
          <w:sz w:val="22"/>
          <w:szCs w:val="22"/>
        </w:rPr>
        <w:t>sprawie ochrony osób fizycznych w związku z przetwarzaniem danych osobowych i w sprawie swobodnego przepływu takich danych oraz uchylenia dyrektywy 95/46/WE) uprzejmie informujemy, że:</w:t>
      </w:r>
    </w:p>
    <w:p w14:paraId="70FFF318" w14:textId="01AAD63D" w:rsidR="003B5F89" w:rsidRPr="003677BE" w:rsidRDefault="003B5F89" w:rsidP="00B95C36">
      <w:pPr>
        <w:pStyle w:val="Akapitzlist"/>
        <w:keepNext/>
        <w:widowControl w:val="0"/>
        <w:numPr>
          <w:ilvl w:val="0"/>
          <w:numId w:val="35"/>
        </w:numPr>
        <w:spacing w:before="120" w:after="8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Administratorem Pani/Pana danych osobowych  jest Zarząd Zieleni m.st. Warszawy, z</w:t>
      </w:r>
      <w:r>
        <w:rPr>
          <w:rFonts w:asciiTheme="minorHAnsi" w:hAnsiTheme="minorHAnsi" w:cstheme="minorHAnsi"/>
          <w:bCs/>
          <w:sz w:val="22"/>
          <w:szCs w:val="22"/>
        </w:rPr>
        <w:t> </w:t>
      </w:r>
      <w:r w:rsidRPr="003B5F89">
        <w:rPr>
          <w:rFonts w:asciiTheme="minorHAnsi" w:hAnsiTheme="minorHAnsi" w:cstheme="minorHAnsi"/>
          <w:bCs/>
          <w:sz w:val="22"/>
          <w:szCs w:val="22"/>
        </w:rPr>
        <w:t>siedzibą przy ul. Hożej 13a, 00-528 Warszawa, kontakt@zzw.waw.pl.</w:t>
      </w:r>
    </w:p>
    <w:p w14:paraId="4A9E4719" w14:textId="69E012B6" w:rsidR="003B5F89" w:rsidRPr="003B5F89" w:rsidRDefault="003B5F89" w:rsidP="00B95C36">
      <w:pPr>
        <w:pStyle w:val="Akapitzlist"/>
        <w:keepNext/>
        <w:widowControl w:val="0"/>
        <w:spacing w:after="80" w:line="300" w:lineRule="auto"/>
        <w:ind w:left="714"/>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W Zarządzie Zieleni  został wyznaczony Inspektor Ochrony Danych, z którym kontakt jest możliwy pod adresem, 00-528 Warszawa, ul. Hoża 13a, bądź za pomocą adresu e-mail </w:t>
      </w:r>
      <w:r w:rsidRPr="003677BE">
        <w:rPr>
          <w:rFonts w:asciiTheme="minorHAnsi" w:hAnsiTheme="minorHAnsi" w:cstheme="minorHAnsi"/>
          <w:b/>
          <w:sz w:val="22"/>
          <w:szCs w:val="22"/>
        </w:rPr>
        <w:t>daneosobowe@zzw.waw.pl.</w:t>
      </w:r>
    </w:p>
    <w:p w14:paraId="351A620D" w14:textId="427C61AC" w:rsidR="003B5F89" w:rsidRPr="003B5F89" w:rsidRDefault="003B5F89" w:rsidP="00B95C36">
      <w:pPr>
        <w:pStyle w:val="Akapitzlist"/>
        <w:keepNext/>
        <w:widowControl w:val="0"/>
        <w:numPr>
          <w:ilvl w:val="0"/>
          <w:numId w:val="35"/>
        </w:numPr>
        <w:spacing w:after="8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w celu przeprowadzenia postępowania o</w:t>
      </w:r>
      <w:r w:rsidR="003677BE">
        <w:rPr>
          <w:rFonts w:asciiTheme="minorHAnsi" w:hAnsiTheme="minorHAnsi" w:cstheme="minorHAnsi"/>
          <w:bCs/>
          <w:sz w:val="22"/>
          <w:szCs w:val="22"/>
        </w:rPr>
        <w:t> </w:t>
      </w:r>
      <w:r w:rsidRPr="003B5F89">
        <w:rPr>
          <w:rFonts w:asciiTheme="minorHAnsi" w:hAnsiTheme="minorHAnsi" w:cstheme="minorHAnsi"/>
          <w:bCs/>
          <w:sz w:val="22"/>
          <w:szCs w:val="22"/>
        </w:rPr>
        <w:t>udzielenie zamówienia publicznego poniżej 130 000 zł, zawarcia i realizacji zlecenia/umowy oraz dochodzenia ewentualnych roszczeń z tytułu jego realizacji.</w:t>
      </w:r>
    </w:p>
    <w:p w14:paraId="503049A4" w14:textId="4437A46C" w:rsidR="003B5F89" w:rsidRPr="003B5F89" w:rsidRDefault="003B5F89" w:rsidP="00B95C36">
      <w:pPr>
        <w:pStyle w:val="Akapitzlist"/>
        <w:keepNext/>
        <w:widowControl w:val="0"/>
        <w:numPr>
          <w:ilvl w:val="0"/>
          <w:numId w:val="35"/>
        </w:numPr>
        <w:tabs>
          <w:tab w:val="left" w:pos="851"/>
        </w:tabs>
        <w:spacing w:after="80" w:line="300" w:lineRule="auto"/>
        <w:ind w:left="709" w:hanging="288"/>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przetwarzane będą na podstawie art. 6 ust. 1 lit. b RODO (celu wykonania umowy lub do podjęcia działań przed zawarciem umowy) lub art. 6 ust. 1 lit. c RODO (realizacja obowiązku prawnego ciążącego na administratorze) w szczególności w</w:t>
      </w:r>
      <w:r w:rsidR="003677BE">
        <w:rPr>
          <w:rFonts w:asciiTheme="minorHAnsi" w:hAnsiTheme="minorHAnsi" w:cstheme="minorHAnsi"/>
          <w:bCs/>
          <w:sz w:val="22"/>
          <w:szCs w:val="22"/>
        </w:rPr>
        <w:t> </w:t>
      </w:r>
      <w:r w:rsidRPr="003B5F89">
        <w:rPr>
          <w:rFonts w:asciiTheme="minorHAnsi" w:hAnsiTheme="minorHAnsi" w:cstheme="minorHAnsi"/>
          <w:bCs/>
          <w:sz w:val="22"/>
          <w:szCs w:val="22"/>
        </w:rPr>
        <w:t>związku z przepisami Kodeksu cywilnego, ustawy o finansach publicznych).</w:t>
      </w:r>
    </w:p>
    <w:p w14:paraId="6785E5E7" w14:textId="0CF57B76" w:rsidR="003B5F89" w:rsidRPr="003B5F89" w:rsidRDefault="003B5F89" w:rsidP="00B95C36">
      <w:pPr>
        <w:pStyle w:val="Akapitzlist"/>
        <w:keepNext/>
        <w:widowControl w:val="0"/>
        <w:numPr>
          <w:ilvl w:val="0"/>
          <w:numId w:val="35"/>
        </w:numPr>
        <w:spacing w:after="8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Pani/Pana dane osobowe będą przetwarzane przez okres niezbędny do realizacji celów, a</w:t>
      </w:r>
      <w:r w:rsidR="003677BE">
        <w:rPr>
          <w:rFonts w:asciiTheme="minorHAnsi" w:hAnsiTheme="minorHAnsi" w:cstheme="minorHAnsi"/>
          <w:bCs/>
          <w:sz w:val="22"/>
          <w:szCs w:val="22"/>
        </w:rPr>
        <w:t> </w:t>
      </w:r>
      <w:r w:rsidRPr="003B5F89">
        <w:rPr>
          <w:rFonts w:asciiTheme="minorHAnsi" w:hAnsiTheme="minorHAnsi" w:cstheme="minorHAnsi"/>
          <w:bCs/>
          <w:sz w:val="22"/>
          <w:szCs w:val="22"/>
        </w:rPr>
        <w:t>następnie będą przetwarzane w celach archiwizacyjnych. Dane osobowe będą przetwarzane, w tym przechowywane zgodnie z przepisami ustawy z dnia 14 lipca 1983 r. o</w:t>
      </w:r>
      <w:r w:rsidR="003677BE">
        <w:rPr>
          <w:rFonts w:asciiTheme="minorHAnsi" w:hAnsiTheme="minorHAnsi" w:cstheme="minorHAnsi"/>
          <w:bCs/>
          <w:sz w:val="22"/>
          <w:szCs w:val="22"/>
        </w:rPr>
        <w:t> </w:t>
      </w:r>
      <w:r w:rsidRPr="003B5F89">
        <w:rPr>
          <w:rFonts w:asciiTheme="minorHAnsi" w:hAnsiTheme="minorHAnsi" w:cstheme="minorHAnsi"/>
          <w:bCs/>
          <w:sz w:val="22"/>
          <w:szCs w:val="22"/>
        </w:rPr>
        <w:t>narodowym zasobie archiwalnym i archiwach</w:t>
      </w:r>
      <w:r w:rsidR="00D736B1">
        <w:rPr>
          <w:rFonts w:asciiTheme="minorHAnsi" w:hAnsiTheme="minorHAnsi" w:cstheme="minorHAnsi"/>
          <w:bCs/>
          <w:sz w:val="22"/>
          <w:szCs w:val="22"/>
        </w:rPr>
        <w:t>.</w:t>
      </w:r>
    </w:p>
    <w:p w14:paraId="16D1BA25" w14:textId="0AF30D58" w:rsidR="003B5F89" w:rsidRPr="003B5F89" w:rsidRDefault="003B5F89" w:rsidP="00B95C36">
      <w:pPr>
        <w:pStyle w:val="Akapitzlist"/>
        <w:keepNext/>
        <w:widowControl w:val="0"/>
        <w:numPr>
          <w:ilvl w:val="0"/>
          <w:numId w:val="35"/>
        </w:numPr>
        <w:spacing w:after="8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Administrator może udostępnić/powierzyć  Pani/Pana dane innym podmiotom. Podstawą udostępnienia/powierzenia danych są przepisy prawa lub umowy powierzenia danych do przetwarzania zawarte z podmiotami świadczących usługi na rzecz Administratora. Odbiorcą danych osobowych będą uprawnione podmioty na podstawie przepisów prawa lub podmioty świadczące usługi Administratorowi na podstawie odrębnych umów. Ponadto dane osobowe mogą być publikowane na stronie internetowej Biuletynu Informacji Publicznej.</w:t>
      </w:r>
    </w:p>
    <w:p w14:paraId="06DECE26" w14:textId="2953A12B" w:rsidR="003B5F89" w:rsidRPr="003B5F89" w:rsidRDefault="003B5F89" w:rsidP="00B95C36">
      <w:pPr>
        <w:pStyle w:val="Akapitzlist"/>
        <w:keepNext/>
        <w:widowControl w:val="0"/>
        <w:numPr>
          <w:ilvl w:val="0"/>
          <w:numId w:val="35"/>
        </w:numPr>
        <w:spacing w:after="8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 xml:space="preserve">Obowiązek podania przez Panią/Pana danych osobowych wynika  bezpośrednio z przepisów prawa. </w:t>
      </w:r>
    </w:p>
    <w:p w14:paraId="0835EC45" w14:textId="77777777" w:rsidR="003677BE" w:rsidRDefault="003B5F89" w:rsidP="00B95C36">
      <w:pPr>
        <w:pStyle w:val="Akapitzlist"/>
        <w:keepNext/>
        <w:widowControl w:val="0"/>
        <w:numPr>
          <w:ilvl w:val="0"/>
          <w:numId w:val="35"/>
        </w:numPr>
        <w:spacing w:after="80" w:line="300" w:lineRule="auto"/>
        <w:ind w:left="714" w:hanging="357"/>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z wyjątkami zastrzeżonymi przepisami prawa, możliwość:</w:t>
      </w:r>
    </w:p>
    <w:p w14:paraId="33C80676" w14:textId="3780CD35" w:rsidR="003677BE" w:rsidRDefault="003B5F89" w:rsidP="00B95C36">
      <w:pPr>
        <w:pStyle w:val="Akapitzlist"/>
        <w:keepNext/>
        <w:widowControl w:val="0"/>
        <w:numPr>
          <w:ilvl w:val="1"/>
          <w:numId w:val="35"/>
        </w:numPr>
        <w:spacing w:after="8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dostępu do danych osobowych jej/jego dotyczących oraz otrzymania ich kopii o którym mowa w art. 15 RODO</w:t>
      </w:r>
      <w:r w:rsidR="00BD1368">
        <w:rPr>
          <w:rFonts w:asciiTheme="minorHAnsi" w:hAnsiTheme="minorHAnsi" w:cstheme="minorHAnsi"/>
          <w:bCs/>
          <w:sz w:val="22"/>
          <w:szCs w:val="22"/>
        </w:rPr>
        <w:t>,</w:t>
      </w:r>
    </w:p>
    <w:p w14:paraId="598FE708" w14:textId="5B10F402" w:rsidR="003677BE" w:rsidRDefault="003B5F89" w:rsidP="00B95C36">
      <w:pPr>
        <w:pStyle w:val="Akapitzlist"/>
        <w:keepNext/>
        <w:widowControl w:val="0"/>
        <w:numPr>
          <w:ilvl w:val="1"/>
          <w:numId w:val="35"/>
        </w:numPr>
        <w:spacing w:after="80" w:line="300" w:lineRule="auto"/>
        <w:ind w:left="1134" w:hanging="357"/>
        <w:contextualSpacing w:val="0"/>
        <w:rPr>
          <w:rFonts w:asciiTheme="minorHAnsi" w:hAnsiTheme="minorHAnsi" w:cstheme="minorHAnsi"/>
          <w:bCs/>
          <w:sz w:val="22"/>
          <w:szCs w:val="22"/>
        </w:rPr>
      </w:pPr>
      <w:r w:rsidRPr="003677BE">
        <w:rPr>
          <w:rFonts w:asciiTheme="minorHAnsi" w:hAnsiTheme="minorHAnsi" w:cstheme="minorHAnsi"/>
          <w:bCs/>
          <w:sz w:val="22"/>
          <w:szCs w:val="22"/>
        </w:rPr>
        <w:t xml:space="preserve">żądania sprostowania lub uzupełnienia danych osobowych na podstawie z art. 16 RODO, przy czym skorzystanie z prawa do sprostowania nie może skutkować zmianą wyniku postępowania o udzielenie zamówienia ani zmianą postanowień umowy w sprawie </w:t>
      </w:r>
      <w:r w:rsidRPr="003677BE">
        <w:rPr>
          <w:rFonts w:asciiTheme="minorHAnsi" w:hAnsiTheme="minorHAnsi" w:cstheme="minorHAnsi"/>
          <w:bCs/>
          <w:sz w:val="22"/>
          <w:szCs w:val="22"/>
        </w:rPr>
        <w:lastRenderedPageBreak/>
        <w:t>zamówienia publicznego</w:t>
      </w:r>
      <w:r w:rsidR="00BD1368">
        <w:rPr>
          <w:rFonts w:asciiTheme="minorHAnsi" w:hAnsiTheme="minorHAnsi" w:cstheme="minorHAnsi"/>
          <w:bCs/>
          <w:sz w:val="22"/>
          <w:szCs w:val="22"/>
        </w:rPr>
        <w:t>,</w:t>
      </w:r>
    </w:p>
    <w:p w14:paraId="07EC4AE7" w14:textId="110A74F9" w:rsidR="003B5F89" w:rsidRPr="003677BE" w:rsidRDefault="003B5F89" w:rsidP="00B95C36">
      <w:pPr>
        <w:pStyle w:val="Akapitzlist"/>
        <w:keepNext/>
        <w:widowControl w:val="0"/>
        <w:numPr>
          <w:ilvl w:val="1"/>
          <w:numId w:val="35"/>
        </w:numPr>
        <w:spacing w:after="80" w:line="300" w:lineRule="auto"/>
        <w:ind w:left="1134" w:hanging="425"/>
        <w:contextualSpacing w:val="0"/>
        <w:rPr>
          <w:rFonts w:asciiTheme="minorHAnsi" w:hAnsiTheme="minorHAnsi" w:cstheme="minorHAnsi"/>
          <w:bCs/>
          <w:sz w:val="22"/>
          <w:szCs w:val="22"/>
        </w:rPr>
      </w:pPr>
      <w:r w:rsidRPr="003677BE">
        <w:rPr>
          <w:rFonts w:asciiTheme="minorHAnsi" w:hAnsiTheme="minorHAnsi" w:cstheme="minorHAnsi"/>
          <w:bCs/>
          <w:sz w:val="22"/>
          <w:szCs w:val="22"/>
        </w:rPr>
        <w:t>W związku z art. 18 RODO żądania ograniczenia przetwarzania danych osobowych przy czym prawo to nie ma zastosowania w odniesieniu do przechowywania, przetwarzania danych w</w:t>
      </w:r>
      <w:r w:rsidR="003677BE">
        <w:rPr>
          <w:rFonts w:asciiTheme="minorHAnsi" w:hAnsiTheme="minorHAnsi" w:cstheme="minorHAnsi"/>
          <w:bCs/>
          <w:sz w:val="22"/>
          <w:szCs w:val="22"/>
        </w:rPr>
        <w:t> </w:t>
      </w:r>
      <w:r w:rsidRPr="003677BE">
        <w:rPr>
          <w:rFonts w:asciiTheme="minorHAnsi" w:hAnsiTheme="minorHAnsi" w:cstheme="minorHAnsi"/>
          <w:bCs/>
          <w:sz w:val="22"/>
          <w:szCs w:val="22"/>
        </w:rPr>
        <w:t>celu zapewnienia korzystania z środków ochrony prawnej lub w celu ochrony praw innej osoby fizycznej lub prawnej, lub z uwagi na ważne względy interesu publicznego Unii Europejskiej lub państwa członkowskiego.</w:t>
      </w:r>
    </w:p>
    <w:p w14:paraId="07E98B9D" w14:textId="77777777" w:rsidR="003B5F89" w:rsidRDefault="003B5F89" w:rsidP="00B95C36">
      <w:pPr>
        <w:pStyle w:val="Akapitzlist"/>
        <w:keepNext/>
        <w:widowControl w:val="0"/>
        <w:numPr>
          <w:ilvl w:val="0"/>
          <w:numId w:val="35"/>
        </w:numPr>
        <w:spacing w:before="120" w:after="8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Nie przysługuje Pani/Panu:</w:t>
      </w:r>
    </w:p>
    <w:p w14:paraId="7B8C9E5E" w14:textId="77777777" w:rsidR="003677BE" w:rsidRDefault="003B5F89" w:rsidP="00B95C36">
      <w:pPr>
        <w:pStyle w:val="Akapitzlist"/>
        <w:keepNext/>
        <w:widowControl w:val="0"/>
        <w:numPr>
          <w:ilvl w:val="1"/>
          <w:numId w:val="35"/>
        </w:numPr>
        <w:spacing w:before="120" w:after="80" w:line="300" w:lineRule="auto"/>
        <w:ind w:left="993" w:hanging="284"/>
        <w:contextualSpacing w:val="0"/>
        <w:rPr>
          <w:rFonts w:asciiTheme="minorHAnsi" w:hAnsiTheme="minorHAnsi" w:cstheme="minorHAnsi"/>
          <w:bCs/>
          <w:sz w:val="22"/>
          <w:szCs w:val="22"/>
        </w:rPr>
      </w:pPr>
      <w:r w:rsidRPr="003B5F89">
        <w:rPr>
          <w:rFonts w:asciiTheme="minorHAnsi" w:hAnsiTheme="minorHAnsi" w:cstheme="minorHAnsi"/>
          <w:bCs/>
          <w:sz w:val="22"/>
          <w:szCs w:val="22"/>
        </w:rPr>
        <w:t>prawo do usunięcia danych osobowych - art. 17 RODO;</w:t>
      </w:r>
    </w:p>
    <w:p w14:paraId="125F4B50" w14:textId="77777777" w:rsidR="003677BE" w:rsidRDefault="003B5F89" w:rsidP="00B95C36">
      <w:pPr>
        <w:pStyle w:val="Akapitzlist"/>
        <w:keepNext/>
        <w:widowControl w:val="0"/>
        <w:numPr>
          <w:ilvl w:val="1"/>
          <w:numId w:val="35"/>
        </w:numPr>
        <w:spacing w:before="120" w:after="8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do przenoszenia danych osobowych - art. 20 RODO;</w:t>
      </w:r>
    </w:p>
    <w:p w14:paraId="51B839B2" w14:textId="0E6D4E3E" w:rsidR="003B5F89" w:rsidRPr="003677BE" w:rsidRDefault="003B5F89" w:rsidP="00B95C36">
      <w:pPr>
        <w:pStyle w:val="Akapitzlist"/>
        <w:keepNext/>
        <w:widowControl w:val="0"/>
        <w:numPr>
          <w:ilvl w:val="1"/>
          <w:numId w:val="35"/>
        </w:numPr>
        <w:spacing w:before="120" w:after="80" w:line="300" w:lineRule="auto"/>
        <w:ind w:left="993" w:hanging="284"/>
        <w:contextualSpacing w:val="0"/>
        <w:rPr>
          <w:rFonts w:asciiTheme="minorHAnsi" w:hAnsiTheme="minorHAnsi" w:cstheme="minorHAnsi"/>
          <w:bCs/>
          <w:sz w:val="22"/>
          <w:szCs w:val="22"/>
        </w:rPr>
      </w:pPr>
      <w:r w:rsidRPr="003677BE">
        <w:rPr>
          <w:rFonts w:asciiTheme="minorHAnsi" w:hAnsiTheme="minorHAnsi" w:cstheme="minorHAnsi"/>
          <w:bCs/>
          <w:sz w:val="22"/>
          <w:szCs w:val="22"/>
        </w:rPr>
        <w:t>prawo sprzeciwu, wobec przetwarzania danych osobowych, gdyż podstawą prawną przetwarzania Pani/Pana danych osobowych jest art. 6 ust. 1 lit. b oraz art. 6 ust. 1 lit. c RODO - art. 21 RODO.</w:t>
      </w:r>
    </w:p>
    <w:p w14:paraId="238A51FC" w14:textId="57C9858E" w:rsidR="003B5F89" w:rsidRPr="003B5F89" w:rsidRDefault="003B5F89" w:rsidP="00B95C36">
      <w:pPr>
        <w:pStyle w:val="Akapitzlist"/>
        <w:keepNext/>
        <w:widowControl w:val="0"/>
        <w:numPr>
          <w:ilvl w:val="0"/>
          <w:numId w:val="35"/>
        </w:numPr>
        <w:spacing w:before="120" w:after="8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Z powyższych uprawnień można skorzystać w siedzibie Administratora lub kierując korespondencję na adres Administratora lub drogą elektroniczną pisząc na adres: daneosobowe@zzw.waw.pl</w:t>
      </w:r>
    </w:p>
    <w:p w14:paraId="0C77EEBE" w14:textId="4D269221" w:rsidR="003B5F89" w:rsidRPr="003B5F89" w:rsidRDefault="003B5F89" w:rsidP="00B95C36">
      <w:pPr>
        <w:pStyle w:val="Akapitzlist"/>
        <w:keepNext/>
        <w:widowControl w:val="0"/>
        <w:numPr>
          <w:ilvl w:val="0"/>
          <w:numId w:val="35"/>
        </w:numPr>
        <w:spacing w:before="120" w:after="8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Przysługuje Pani/Panu prawo wniesienia skargi do organu nadzorczego na niezgodne z</w:t>
      </w:r>
      <w:r w:rsidR="003677BE">
        <w:rPr>
          <w:rFonts w:asciiTheme="minorHAnsi" w:hAnsiTheme="minorHAnsi" w:cstheme="minorHAnsi"/>
          <w:bCs/>
          <w:sz w:val="22"/>
          <w:szCs w:val="22"/>
        </w:rPr>
        <w:t> </w:t>
      </w:r>
      <w:r w:rsidRPr="003B5F89">
        <w:rPr>
          <w:rFonts w:asciiTheme="minorHAnsi" w:hAnsiTheme="minorHAnsi" w:cstheme="minorHAnsi"/>
          <w:bCs/>
          <w:sz w:val="22"/>
          <w:szCs w:val="22"/>
        </w:rPr>
        <w:t>RODO przetwarzanie Państwa danych osobowych. Organem właściwym dla ww. skargi jest Prezes Urzędu Ochrony Danych Osobowych, ul. Stawki 2, 00-193 Warszawa</w:t>
      </w:r>
    </w:p>
    <w:p w14:paraId="700E995B" w14:textId="6DB6BFDB" w:rsidR="003B5F89" w:rsidRPr="003B5F89" w:rsidRDefault="003B5F89" w:rsidP="00B95C36">
      <w:pPr>
        <w:pStyle w:val="Akapitzlist"/>
        <w:keepNext/>
        <w:widowControl w:val="0"/>
        <w:numPr>
          <w:ilvl w:val="0"/>
          <w:numId w:val="35"/>
        </w:numPr>
        <w:spacing w:before="120" w:after="8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Przetwarzanie danych osobowych nie podlega zautomatyzowanemu podejmowaniu decyzji oraz profilowaniu.</w:t>
      </w:r>
    </w:p>
    <w:p w14:paraId="7B1E29F2" w14:textId="16EB14D8" w:rsidR="003B5F89" w:rsidRPr="003B5F89" w:rsidRDefault="003B5F89" w:rsidP="003677BE">
      <w:pPr>
        <w:pStyle w:val="Akapitzlist"/>
        <w:keepNext/>
        <w:widowControl w:val="0"/>
        <w:numPr>
          <w:ilvl w:val="0"/>
          <w:numId w:val="35"/>
        </w:numPr>
        <w:spacing w:before="120" w:after="120" w:line="300" w:lineRule="auto"/>
        <w:contextualSpacing w:val="0"/>
        <w:rPr>
          <w:rFonts w:asciiTheme="minorHAnsi" w:hAnsiTheme="minorHAnsi" w:cstheme="minorHAnsi"/>
          <w:bCs/>
          <w:sz w:val="22"/>
          <w:szCs w:val="22"/>
        </w:rPr>
      </w:pPr>
      <w:r w:rsidRPr="003B5F89">
        <w:rPr>
          <w:rFonts w:asciiTheme="minorHAnsi" w:hAnsiTheme="minorHAnsi" w:cstheme="minorHAnsi"/>
          <w:bCs/>
          <w:sz w:val="22"/>
          <w:szCs w:val="22"/>
        </w:rPr>
        <w:t>Dane nie będą przekazywane do państw trzecich ani organizacji międzynarodowych.</w:t>
      </w:r>
    </w:p>
    <w:p w14:paraId="7BB0CA22" w14:textId="07BF5230" w:rsidR="00CC6543" w:rsidRPr="0055784D" w:rsidRDefault="00734198" w:rsidP="00605305">
      <w:pPr>
        <w:pStyle w:val="Nagwek2"/>
        <w:numPr>
          <w:ilvl w:val="0"/>
          <w:numId w:val="37"/>
        </w:numPr>
        <w:spacing w:after="120"/>
        <w:ind w:left="284" w:hanging="284"/>
        <w:jc w:val="left"/>
        <w:rPr>
          <w:rFonts w:asciiTheme="minorHAnsi" w:eastAsia="SimSun" w:hAnsiTheme="minorHAnsi" w:cstheme="minorHAnsi"/>
          <w:sz w:val="22"/>
          <w:szCs w:val="22"/>
        </w:rPr>
      </w:pPr>
      <w:r w:rsidRPr="0055784D">
        <w:rPr>
          <w:rFonts w:asciiTheme="minorHAnsi" w:eastAsia="SimSun" w:hAnsiTheme="minorHAnsi" w:cstheme="minorHAnsi"/>
          <w:sz w:val="22"/>
          <w:szCs w:val="22"/>
        </w:rPr>
        <w:t xml:space="preserve">Załączniki: </w:t>
      </w:r>
    </w:p>
    <w:p w14:paraId="2E0EF495" w14:textId="6C722893" w:rsidR="00050201" w:rsidRDefault="001534E5" w:rsidP="00B95C36">
      <w:pPr>
        <w:pStyle w:val="Akapitzlist"/>
        <w:keepNext/>
        <w:widowControl w:val="0"/>
        <w:spacing w:line="360" w:lineRule="auto"/>
        <w:ind w:left="284"/>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1 </w:t>
      </w:r>
      <w:r w:rsidR="00035C2D">
        <w:rPr>
          <w:rFonts w:asciiTheme="minorHAnsi" w:hAnsiTheme="minorHAnsi" w:cstheme="minorHAnsi"/>
          <w:bCs/>
          <w:sz w:val="22"/>
          <w:szCs w:val="22"/>
        </w:rPr>
        <w:t>-</w:t>
      </w:r>
      <w:r w:rsidR="00050201">
        <w:rPr>
          <w:rFonts w:asciiTheme="minorHAnsi" w:hAnsiTheme="minorHAnsi" w:cstheme="minorHAnsi"/>
          <w:bCs/>
          <w:sz w:val="22"/>
          <w:szCs w:val="22"/>
        </w:rPr>
        <w:t xml:space="preserve"> </w:t>
      </w:r>
      <w:r w:rsidR="00E1792F">
        <w:rPr>
          <w:rFonts w:asciiTheme="minorHAnsi" w:hAnsiTheme="minorHAnsi" w:cstheme="minorHAnsi"/>
          <w:bCs/>
          <w:sz w:val="22"/>
          <w:szCs w:val="22"/>
        </w:rPr>
        <w:t>c</w:t>
      </w:r>
      <w:r w:rsidR="00050201">
        <w:rPr>
          <w:rFonts w:asciiTheme="minorHAnsi" w:hAnsiTheme="minorHAnsi" w:cstheme="minorHAnsi"/>
          <w:bCs/>
          <w:sz w:val="22"/>
          <w:szCs w:val="22"/>
        </w:rPr>
        <w:t>harakterystyka kanałów na YouTube.</w:t>
      </w:r>
    </w:p>
    <w:p w14:paraId="2C8DFD52" w14:textId="55D1B45A" w:rsidR="00937A37" w:rsidRDefault="001534E5" w:rsidP="00B95C36">
      <w:pPr>
        <w:keepNext/>
        <w:widowControl w:val="0"/>
        <w:tabs>
          <w:tab w:val="right" w:leader="dot" w:pos="5954"/>
        </w:tabs>
        <w:spacing w:line="360" w:lineRule="auto"/>
        <w:ind w:left="284"/>
        <w:contextualSpacing/>
        <w:rPr>
          <w:rFonts w:asciiTheme="minorHAnsi" w:eastAsia="Open Sans" w:hAnsiTheme="minorHAnsi" w:cstheme="minorHAnsi"/>
          <w:iCs/>
          <w:sz w:val="22"/>
          <w:szCs w:val="22"/>
        </w:rPr>
      </w:pPr>
      <w:r w:rsidRPr="0055784D">
        <w:rPr>
          <w:rFonts w:asciiTheme="minorHAnsi" w:hAnsiTheme="minorHAnsi" w:cstheme="minorHAnsi"/>
          <w:bCs/>
          <w:sz w:val="22"/>
          <w:szCs w:val="22"/>
        </w:rPr>
        <w:t xml:space="preserve">Załącznik nr 2 </w:t>
      </w:r>
      <w:r w:rsidR="00647A3B">
        <w:rPr>
          <w:rFonts w:asciiTheme="minorHAnsi" w:hAnsiTheme="minorHAnsi" w:cstheme="minorHAnsi"/>
          <w:bCs/>
          <w:sz w:val="22"/>
          <w:szCs w:val="22"/>
        </w:rPr>
        <w:t>-</w:t>
      </w:r>
      <w:r w:rsidRPr="0055784D">
        <w:rPr>
          <w:rFonts w:asciiTheme="minorHAnsi" w:hAnsiTheme="minorHAnsi" w:cstheme="minorHAnsi"/>
          <w:bCs/>
          <w:sz w:val="22"/>
          <w:szCs w:val="22"/>
        </w:rPr>
        <w:t xml:space="preserve"> </w:t>
      </w:r>
      <w:r w:rsidR="00647A3B">
        <w:rPr>
          <w:rFonts w:asciiTheme="minorHAnsi" w:eastAsia="Open Sans" w:hAnsiTheme="minorHAnsi" w:cstheme="minorHAnsi"/>
          <w:iCs/>
          <w:sz w:val="22"/>
          <w:szCs w:val="22"/>
        </w:rPr>
        <w:t>w</w:t>
      </w:r>
      <w:r w:rsidR="00647A3B" w:rsidRPr="000905BE">
        <w:rPr>
          <w:rFonts w:asciiTheme="minorHAnsi" w:eastAsia="Open Sans" w:hAnsiTheme="minorHAnsi" w:cstheme="minorHAnsi"/>
          <w:iCs/>
          <w:sz w:val="22"/>
          <w:szCs w:val="22"/>
        </w:rPr>
        <w:t>z</w:t>
      </w:r>
      <w:r w:rsidR="00647A3B">
        <w:rPr>
          <w:rFonts w:asciiTheme="minorHAnsi" w:eastAsia="Open Sans" w:hAnsiTheme="minorHAnsi" w:cstheme="minorHAnsi"/>
          <w:iCs/>
          <w:sz w:val="22"/>
          <w:szCs w:val="22"/>
        </w:rPr>
        <w:t>ór</w:t>
      </w:r>
      <w:r w:rsidR="00647A3B" w:rsidRPr="000905BE">
        <w:rPr>
          <w:rFonts w:asciiTheme="minorHAnsi" w:eastAsia="Open Sans" w:hAnsiTheme="minorHAnsi" w:cstheme="minorHAnsi"/>
          <w:iCs/>
          <w:sz w:val="22"/>
          <w:szCs w:val="22"/>
        </w:rPr>
        <w:t xml:space="preserve"> umowy</w:t>
      </w:r>
      <w:r w:rsidR="00647A3B">
        <w:rPr>
          <w:rFonts w:asciiTheme="minorHAnsi" w:eastAsia="Open Sans" w:hAnsiTheme="minorHAnsi" w:cstheme="minorHAnsi"/>
          <w:iCs/>
          <w:sz w:val="22"/>
          <w:szCs w:val="22"/>
        </w:rPr>
        <w:t>.</w:t>
      </w:r>
    </w:p>
    <w:p w14:paraId="26B9EA1E" w14:textId="6F14EA84" w:rsidR="00050201" w:rsidRPr="00050201" w:rsidRDefault="00050201" w:rsidP="00B95C36">
      <w:pPr>
        <w:pStyle w:val="Akapitzlist"/>
        <w:keepNext/>
        <w:widowControl w:val="0"/>
        <w:spacing w:line="360" w:lineRule="auto"/>
        <w:ind w:left="284"/>
        <w:rPr>
          <w:rFonts w:asciiTheme="minorHAnsi" w:hAnsiTheme="minorHAnsi" w:cstheme="minorHAnsi"/>
          <w:sz w:val="22"/>
          <w:szCs w:val="22"/>
        </w:rPr>
      </w:pPr>
      <w:r w:rsidRPr="0055784D">
        <w:rPr>
          <w:rFonts w:asciiTheme="minorHAnsi" w:hAnsiTheme="minorHAnsi" w:cstheme="minorHAnsi"/>
          <w:bCs/>
          <w:sz w:val="22"/>
          <w:szCs w:val="22"/>
        </w:rPr>
        <w:t xml:space="preserve">Załącznik nr </w:t>
      </w:r>
      <w:r>
        <w:rPr>
          <w:rFonts w:asciiTheme="minorHAnsi" w:hAnsiTheme="minorHAnsi" w:cstheme="minorHAnsi"/>
          <w:bCs/>
          <w:sz w:val="22"/>
          <w:szCs w:val="22"/>
        </w:rPr>
        <w:t>3 -</w:t>
      </w:r>
      <w:r w:rsidRPr="0055784D">
        <w:rPr>
          <w:rFonts w:asciiTheme="minorHAnsi" w:hAnsiTheme="minorHAnsi" w:cstheme="minorHAnsi"/>
          <w:bCs/>
          <w:sz w:val="22"/>
          <w:szCs w:val="22"/>
        </w:rPr>
        <w:t xml:space="preserve"> </w:t>
      </w:r>
      <w:r w:rsidRPr="00F832A3">
        <w:rPr>
          <w:rFonts w:asciiTheme="minorHAnsi" w:hAnsiTheme="minorHAnsi" w:cstheme="minorHAnsi"/>
          <w:sz w:val="22"/>
          <w:szCs w:val="22"/>
        </w:rPr>
        <w:t>wzór oświadczenia o niepodleganiu wykluczeniu.</w:t>
      </w:r>
    </w:p>
    <w:p w14:paraId="55A5438B" w14:textId="1BFEB52B" w:rsidR="00937A37" w:rsidRDefault="00937A37" w:rsidP="00B95C36">
      <w:pPr>
        <w:keepNext/>
        <w:widowControl w:val="0"/>
        <w:tabs>
          <w:tab w:val="right" w:leader="dot" w:pos="5954"/>
        </w:tabs>
        <w:spacing w:after="120" w:line="360" w:lineRule="auto"/>
        <w:ind w:left="284"/>
        <w:rPr>
          <w:rFonts w:asciiTheme="minorHAnsi" w:hAnsiTheme="minorHAnsi" w:cstheme="minorHAnsi"/>
          <w:bCs/>
          <w:sz w:val="22"/>
          <w:szCs w:val="22"/>
        </w:rPr>
      </w:pPr>
      <w:r w:rsidRPr="0055784D">
        <w:rPr>
          <w:rFonts w:asciiTheme="minorHAnsi" w:hAnsiTheme="minorHAnsi" w:cstheme="minorHAnsi"/>
          <w:bCs/>
          <w:sz w:val="22"/>
          <w:szCs w:val="22"/>
        </w:rPr>
        <w:t xml:space="preserve">Załącznik nr </w:t>
      </w:r>
      <w:r w:rsidR="00050201">
        <w:rPr>
          <w:rFonts w:asciiTheme="minorHAnsi" w:hAnsiTheme="minorHAnsi" w:cstheme="minorHAnsi"/>
          <w:bCs/>
          <w:sz w:val="22"/>
          <w:szCs w:val="22"/>
        </w:rPr>
        <w:t>4</w:t>
      </w:r>
      <w:r w:rsidR="00647A3B">
        <w:rPr>
          <w:rFonts w:asciiTheme="minorHAnsi" w:hAnsiTheme="minorHAnsi" w:cstheme="minorHAnsi"/>
          <w:bCs/>
          <w:sz w:val="22"/>
          <w:szCs w:val="22"/>
        </w:rPr>
        <w:t xml:space="preserve"> - f</w:t>
      </w:r>
      <w:r w:rsidR="00647A3B" w:rsidRPr="00647A3B">
        <w:rPr>
          <w:rFonts w:asciiTheme="minorHAnsi" w:hAnsiTheme="minorHAnsi" w:cstheme="minorHAnsi"/>
          <w:bCs/>
          <w:sz w:val="22"/>
          <w:szCs w:val="22"/>
        </w:rPr>
        <w:t>ormularz ofertowy</w:t>
      </w:r>
      <w:r w:rsidR="00647A3B">
        <w:rPr>
          <w:rFonts w:asciiTheme="minorHAnsi" w:hAnsiTheme="minorHAnsi" w:cstheme="minorHAnsi"/>
          <w:bCs/>
          <w:sz w:val="22"/>
          <w:szCs w:val="22"/>
        </w:rPr>
        <w:t>.</w:t>
      </w:r>
    </w:p>
    <w:p w14:paraId="145D3311" w14:textId="77777777" w:rsidR="00B95C36" w:rsidRDefault="00B95C36" w:rsidP="00B95C36">
      <w:pPr>
        <w:keepNext/>
        <w:widowControl w:val="0"/>
        <w:tabs>
          <w:tab w:val="right" w:leader="dot" w:pos="9072"/>
        </w:tabs>
        <w:spacing w:line="360" w:lineRule="auto"/>
        <w:ind w:left="3260"/>
        <w:rPr>
          <w:rFonts w:asciiTheme="minorHAnsi" w:hAnsiTheme="minorHAnsi" w:cstheme="minorHAnsi"/>
          <w:sz w:val="22"/>
          <w:szCs w:val="22"/>
        </w:rPr>
      </w:pPr>
      <w:r w:rsidRPr="00150D5A">
        <w:rPr>
          <w:rFonts w:asciiTheme="minorHAnsi" w:hAnsiTheme="minorHAnsi" w:cstheme="minorHAnsi"/>
          <w:sz w:val="22"/>
          <w:szCs w:val="22"/>
        </w:rPr>
        <w:t xml:space="preserve">Podpis osoby wyznaczonej do przeprowadzenia postępowania:  </w:t>
      </w:r>
      <w:r>
        <w:rPr>
          <w:rFonts w:asciiTheme="minorHAnsi" w:hAnsiTheme="minorHAnsi" w:cstheme="minorHAnsi"/>
          <w:sz w:val="22"/>
          <w:szCs w:val="22"/>
        </w:rPr>
        <w:t>Katarzyna Kałuska</w:t>
      </w:r>
      <w:r w:rsidRPr="00150D5A">
        <w:rPr>
          <w:rFonts w:asciiTheme="minorHAnsi" w:hAnsiTheme="minorHAnsi" w:cstheme="minorHAnsi"/>
          <w:sz w:val="22"/>
          <w:szCs w:val="22"/>
        </w:rPr>
        <w:t xml:space="preserve">, </w:t>
      </w:r>
      <w:r>
        <w:rPr>
          <w:rFonts w:asciiTheme="minorHAnsi" w:hAnsiTheme="minorHAnsi" w:cstheme="minorHAnsi"/>
          <w:sz w:val="22"/>
          <w:szCs w:val="22"/>
        </w:rPr>
        <w:t>Główny specjalista ds. komunikacji społecznej</w:t>
      </w:r>
      <w:r w:rsidRPr="00150D5A">
        <w:rPr>
          <w:rFonts w:asciiTheme="minorHAnsi" w:hAnsiTheme="minorHAnsi" w:cstheme="minorHAnsi"/>
          <w:sz w:val="22"/>
          <w:szCs w:val="22"/>
        </w:rPr>
        <w:t xml:space="preserve"> </w:t>
      </w:r>
    </w:p>
    <w:p w14:paraId="567CDA0F" w14:textId="77777777" w:rsidR="00B95C36" w:rsidRDefault="00B95C36" w:rsidP="00B95C36">
      <w:pPr>
        <w:keepNext/>
        <w:widowControl w:val="0"/>
        <w:tabs>
          <w:tab w:val="right" w:leader="dot" w:pos="9072"/>
        </w:tabs>
        <w:spacing w:line="360" w:lineRule="auto"/>
        <w:ind w:left="3260"/>
        <w:rPr>
          <w:rFonts w:asciiTheme="minorHAnsi" w:hAnsiTheme="minorHAnsi" w:cstheme="minorHAnsi"/>
          <w:sz w:val="22"/>
          <w:szCs w:val="22"/>
        </w:rPr>
      </w:pPr>
      <w:r w:rsidRPr="00150D5A">
        <w:rPr>
          <w:rFonts w:asciiTheme="minorHAnsi" w:hAnsiTheme="minorHAnsi" w:cstheme="minorHAnsi"/>
          <w:sz w:val="22"/>
          <w:szCs w:val="22"/>
        </w:rPr>
        <w:t xml:space="preserve">Podpis bezpośredniego przełożonego: </w:t>
      </w:r>
      <w:r>
        <w:rPr>
          <w:rFonts w:asciiTheme="minorHAnsi" w:hAnsiTheme="minorHAnsi" w:cstheme="minorHAnsi"/>
          <w:sz w:val="22"/>
          <w:szCs w:val="22"/>
        </w:rPr>
        <w:t xml:space="preserve">Magda Sierzputowska, </w:t>
      </w:r>
      <w:r w:rsidRPr="00150D5A">
        <w:rPr>
          <w:rFonts w:asciiTheme="minorHAnsi" w:hAnsiTheme="minorHAnsi" w:cstheme="minorHAnsi"/>
          <w:sz w:val="22"/>
          <w:szCs w:val="22"/>
        </w:rPr>
        <w:t xml:space="preserve">Kierownik Działu </w:t>
      </w:r>
      <w:r>
        <w:rPr>
          <w:rFonts w:asciiTheme="minorHAnsi" w:hAnsiTheme="minorHAnsi" w:cstheme="minorHAnsi"/>
          <w:sz w:val="22"/>
          <w:szCs w:val="22"/>
        </w:rPr>
        <w:t>Komunikacji Społecznej</w:t>
      </w:r>
    </w:p>
    <w:p w14:paraId="0EC644D9" w14:textId="40309067" w:rsidR="00B95C36" w:rsidRPr="00ED611B" w:rsidRDefault="00B95C36" w:rsidP="00B95C36">
      <w:pPr>
        <w:keepNext/>
        <w:widowControl w:val="0"/>
        <w:tabs>
          <w:tab w:val="right" w:leader="dot" w:pos="9072"/>
        </w:tabs>
        <w:spacing w:line="360" w:lineRule="auto"/>
        <w:ind w:left="3260"/>
        <w:rPr>
          <w:rFonts w:asciiTheme="minorHAnsi" w:hAnsiTheme="minorHAnsi" w:cstheme="minorHAnsi"/>
          <w:sz w:val="22"/>
          <w:szCs w:val="22"/>
        </w:rPr>
      </w:pPr>
      <w:r w:rsidRPr="00150D5A">
        <w:rPr>
          <w:rFonts w:asciiTheme="minorHAnsi" w:hAnsiTheme="minorHAnsi" w:cstheme="minorHAnsi"/>
          <w:sz w:val="22"/>
          <w:szCs w:val="22"/>
        </w:rPr>
        <w:t>Podpis Kierownika Zamawiającego: Monika Gołębiewska</w:t>
      </w:r>
      <w:r>
        <w:rPr>
          <w:rFonts w:asciiTheme="minorHAnsi" w:hAnsiTheme="minorHAnsi" w:cstheme="minorHAnsi"/>
          <w:sz w:val="22"/>
          <w:szCs w:val="22"/>
        </w:rPr>
        <w:t>-</w:t>
      </w:r>
      <w:r w:rsidRPr="00150D5A">
        <w:rPr>
          <w:rFonts w:asciiTheme="minorHAnsi" w:hAnsiTheme="minorHAnsi" w:cstheme="minorHAnsi"/>
          <w:sz w:val="22"/>
          <w:szCs w:val="22"/>
        </w:rPr>
        <w:t>Kozakiewicz, Dyrektor Zarządu Zieleni m.st. Warszawy</w:t>
      </w:r>
    </w:p>
    <w:p w14:paraId="5DB81CA1" w14:textId="694EF015" w:rsidR="00CC6543" w:rsidRPr="00ED611B" w:rsidRDefault="00CC6543" w:rsidP="00B95C36">
      <w:pPr>
        <w:keepNext/>
        <w:widowControl w:val="0"/>
        <w:tabs>
          <w:tab w:val="right" w:leader="dot" w:pos="9072"/>
        </w:tabs>
        <w:spacing w:before="840" w:line="360" w:lineRule="auto"/>
        <w:ind w:left="284" w:firstLine="5103"/>
        <w:rPr>
          <w:rFonts w:asciiTheme="minorHAnsi" w:hAnsiTheme="minorHAnsi" w:cstheme="minorHAnsi"/>
          <w:sz w:val="22"/>
          <w:szCs w:val="22"/>
        </w:rPr>
      </w:pPr>
    </w:p>
    <w:sectPr w:rsidR="00CC6543" w:rsidRPr="00ED611B" w:rsidSect="00005550">
      <w:headerReference w:type="default" r:id="rId16"/>
      <w:footerReference w:type="default" r:id="rId17"/>
      <w:pgSz w:w="11906" w:h="16838"/>
      <w:pgMar w:top="1985" w:right="1416" w:bottom="720" w:left="1418" w:header="567"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988A9" w14:textId="77777777" w:rsidR="00855FA0" w:rsidRDefault="00855FA0" w:rsidP="00734198">
      <w:r>
        <w:separator/>
      </w:r>
    </w:p>
  </w:endnote>
  <w:endnote w:type="continuationSeparator" w:id="0">
    <w:p w14:paraId="632C53D8" w14:textId="77777777" w:rsidR="00855FA0" w:rsidRDefault="00855FA0" w:rsidP="00734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Open Sans Semibold">
    <w:panose1 w:val="020B0706030804020204"/>
    <w:charset w:val="EE"/>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Open Sans">
    <w:panose1 w:val="020B0606030504020204"/>
    <w:charset w:val="EE"/>
    <w:family w:val="swiss"/>
    <w:pitch w:val="variable"/>
    <w:sig w:usb0="E00002EF" w:usb1="4000205B" w:usb2="00000028" w:usb3="00000000" w:csb0="0000019F" w:csb1="00000000"/>
  </w:font>
  <w:font w:name="Calibri Light">
    <w:panose1 w:val="020F0302020204030204"/>
    <w:charset w:val="EE"/>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5142247"/>
      <w:docPartObj>
        <w:docPartGallery w:val="Page Numbers (Bottom of Page)"/>
        <w:docPartUnique/>
      </w:docPartObj>
    </w:sdtPr>
    <w:sdtEndPr>
      <w:rPr>
        <w:rFonts w:asciiTheme="minorHAnsi" w:hAnsiTheme="minorHAnsi" w:cstheme="minorHAnsi"/>
        <w:sz w:val="22"/>
        <w:szCs w:val="22"/>
      </w:rPr>
    </w:sdtEndPr>
    <w:sdtContent>
      <w:p w14:paraId="2B241425" w14:textId="669DC477" w:rsidR="00831F71" w:rsidRPr="00831F71" w:rsidRDefault="00831F71">
        <w:pPr>
          <w:pStyle w:val="Stopka"/>
          <w:jc w:val="right"/>
          <w:rPr>
            <w:rFonts w:asciiTheme="minorHAnsi" w:hAnsiTheme="minorHAnsi" w:cstheme="minorHAnsi"/>
            <w:sz w:val="22"/>
            <w:szCs w:val="22"/>
          </w:rPr>
        </w:pPr>
        <w:r w:rsidRPr="00831F71">
          <w:rPr>
            <w:rFonts w:asciiTheme="minorHAnsi" w:hAnsiTheme="minorHAnsi" w:cstheme="minorHAnsi"/>
            <w:sz w:val="22"/>
            <w:szCs w:val="22"/>
          </w:rPr>
          <w:fldChar w:fldCharType="begin"/>
        </w:r>
        <w:r w:rsidRPr="00831F71">
          <w:rPr>
            <w:rFonts w:asciiTheme="minorHAnsi" w:hAnsiTheme="minorHAnsi" w:cstheme="minorHAnsi"/>
            <w:sz w:val="22"/>
            <w:szCs w:val="22"/>
          </w:rPr>
          <w:instrText>PAGE   \* MERGEFORMAT</w:instrText>
        </w:r>
        <w:r w:rsidRPr="00831F71">
          <w:rPr>
            <w:rFonts w:asciiTheme="minorHAnsi" w:hAnsiTheme="minorHAnsi" w:cstheme="minorHAnsi"/>
            <w:sz w:val="22"/>
            <w:szCs w:val="22"/>
          </w:rPr>
          <w:fldChar w:fldCharType="separate"/>
        </w:r>
        <w:r w:rsidRPr="00831F71">
          <w:rPr>
            <w:rFonts w:asciiTheme="minorHAnsi" w:hAnsiTheme="minorHAnsi" w:cstheme="minorHAnsi"/>
            <w:sz w:val="22"/>
            <w:szCs w:val="22"/>
          </w:rPr>
          <w:t>2</w:t>
        </w:r>
        <w:r w:rsidRPr="00831F71">
          <w:rPr>
            <w:rFonts w:asciiTheme="minorHAnsi" w:hAnsiTheme="minorHAnsi" w:cstheme="minorHAnsi"/>
            <w:sz w:val="22"/>
            <w:szCs w:val="22"/>
          </w:rPr>
          <w:fldChar w:fldCharType="end"/>
        </w:r>
        <w:r w:rsidRPr="00831F71">
          <w:rPr>
            <w:rFonts w:asciiTheme="minorHAnsi" w:hAnsiTheme="minorHAnsi" w:cstheme="minorHAnsi"/>
            <w:sz w:val="22"/>
            <w:szCs w:val="22"/>
          </w:rPr>
          <w:t>/</w:t>
        </w:r>
        <w:r w:rsidR="00B95C36">
          <w:rPr>
            <w:rFonts w:asciiTheme="minorHAnsi" w:hAnsiTheme="minorHAnsi" w:cstheme="minorHAnsi"/>
            <w:sz w:val="22"/>
            <w:szCs w:val="22"/>
          </w:rPr>
          <w:t>8</w:t>
        </w:r>
      </w:p>
    </w:sdtContent>
  </w:sdt>
  <w:p w14:paraId="521A414B" w14:textId="1288F4CD" w:rsidR="00111101" w:rsidRPr="00005550" w:rsidRDefault="00111101">
    <w:pPr>
      <w:pStyle w:val="Stopka"/>
      <w:rPr>
        <w:rFonts w:asciiTheme="minorHAnsi" w:hAnsiTheme="minorHAnsi" w:cstheme="minorHAnsi"/>
        <w:b/>
        <w:bCs/>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EC0CE" w14:textId="77777777" w:rsidR="00855FA0" w:rsidRDefault="00855FA0" w:rsidP="00734198">
      <w:r>
        <w:separator/>
      </w:r>
    </w:p>
  </w:footnote>
  <w:footnote w:type="continuationSeparator" w:id="0">
    <w:p w14:paraId="03BE0EF7" w14:textId="77777777" w:rsidR="00855FA0" w:rsidRDefault="00855FA0" w:rsidP="00734198">
      <w:r>
        <w:continuationSeparator/>
      </w:r>
    </w:p>
  </w:footnote>
  <w:footnote w:id="1">
    <w:p w14:paraId="2A6D6343" w14:textId="77777777" w:rsidR="00005550" w:rsidRPr="00005550" w:rsidRDefault="00005550" w:rsidP="00005550">
      <w:pPr>
        <w:pStyle w:val="Tekstprzypisudolnego"/>
        <w:spacing w:after="120"/>
        <w:jc w:val="both"/>
        <w:rPr>
          <w:rFonts w:asciiTheme="minorHAnsi" w:hAnsiTheme="minorHAnsi" w:cstheme="minorHAnsi"/>
          <w:sz w:val="22"/>
          <w:szCs w:val="22"/>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(WE) nr 765/2006 z dnia 18 maja 2006 r. dotyczącego środków ograniczających w związku z sytuacją na Białorusi i udziałem Białorusi w agresji Rosji wobec Ukrainy.</w:t>
      </w:r>
    </w:p>
  </w:footnote>
  <w:footnote w:id="2">
    <w:p w14:paraId="4185CA05" w14:textId="77777777" w:rsidR="00005550" w:rsidRPr="00FD1AB1" w:rsidRDefault="00005550" w:rsidP="00005550">
      <w:pPr>
        <w:pStyle w:val="Tekstprzypisudolnego"/>
        <w:spacing w:after="120"/>
        <w:jc w:val="both"/>
        <w:rPr>
          <w:rFonts w:ascii="Open Sans" w:hAnsi="Open Sans" w:cs="Open Sans"/>
          <w:sz w:val="16"/>
          <w:szCs w:val="16"/>
        </w:rPr>
      </w:pPr>
      <w:r w:rsidRPr="00005550">
        <w:rPr>
          <w:rStyle w:val="Odwoanieprzypisudolnego"/>
          <w:rFonts w:asciiTheme="minorHAnsi" w:hAnsiTheme="minorHAnsi" w:cstheme="minorHAnsi"/>
          <w:sz w:val="22"/>
          <w:szCs w:val="22"/>
        </w:rPr>
        <w:footnoteRef/>
      </w:r>
      <w:r w:rsidRPr="00005550">
        <w:rPr>
          <w:rFonts w:asciiTheme="minorHAnsi" w:hAnsiTheme="minorHAnsi" w:cstheme="minorHAnsi"/>
          <w:sz w:val="22"/>
          <w:szCs w:val="22"/>
        </w:rPr>
        <w:t xml:space="preserve"> rozporządzenie Rady (UE) nr 269/2014 z dnia 17 marca 2014 r. w sprawie środków ograniczających w odniesieniu do działań podważających integralność terytorialną, suwerenność i niezależność Ukrainy lub im zagrażających.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57749" w14:textId="1A2ACC76" w:rsidR="00005550" w:rsidRPr="00005550" w:rsidRDefault="00005550" w:rsidP="00005550">
    <w:pPr>
      <w:spacing w:after="7" w:line="256" w:lineRule="auto"/>
      <w:ind w:right="-2"/>
      <w:jc w:val="right"/>
      <w:rPr>
        <w:rFonts w:ascii="Calibri" w:eastAsia="Calibri" w:hAnsi="Calibri" w:cs="Calibri"/>
        <w:iCs/>
        <w:sz w:val="22"/>
        <w:szCs w:val="22"/>
        <w:lang w:eastAsia="en-US"/>
      </w:rPr>
    </w:pPr>
    <w:r w:rsidRPr="00005550">
      <w:rPr>
        <w:rFonts w:ascii="Calibri" w:eastAsia="Calibri" w:hAnsi="Calibri" w:cs="Calibri"/>
        <w:iCs/>
        <w:noProof/>
        <w:sz w:val="22"/>
        <w:szCs w:val="22"/>
        <w:lang w:eastAsia="en-US"/>
      </w:rPr>
      <w:drawing>
        <wp:anchor distT="0" distB="0" distL="114300" distR="114300" simplePos="0" relativeHeight="251659264" behindDoc="1" locked="0" layoutInCell="1" allowOverlap="1" wp14:anchorId="14D5E0C1" wp14:editId="5D735244">
          <wp:simplePos x="0" y="0"/>
          <wp:positionH relativeFrom="column">
            <wp:posOffset>-52705</wp:posOffset>
          </wp:positionH>
          <wp:positionV relativeFrom="paragraph">
            <wp:posOffset>-236220</wp:posOffset>
          </wp:positionV>
          <wp:extent cx="2743200" cy="1058713"/>
          <wp:effectExtent l="0" t="0" r="0" b="8255"/>
          <wp:wrapNone/>
          <wp:docPr id="1356055178" name="Obraz 1356055178" descr="Biało-czarny herb Warszawy. Obok dane kontaktowe: &#10;Zarząd Zieleni m.st. Warszawy, &#10;ul. Hoża 13a, 00-528 Warszawa &#10;tel. 22 277 42 00, mail: kontakt@zzw.waw.pl, www.zzw.waw.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394836" name="Obraz 471394836" descr="Biało-czarny herb Warszawy. Obok dane kontaktowe: &#10;Zarząd Zieleni m.st. Warszawy, &#10;ul. Hoża 13a, 00-528 Warszawa &#10;tel. 22 277 42 00, mail: kontakt@zzw.waw.pl, www.zzw.waw.pl"/>
                  <pic:cNvPicPr/>
                </pic:nvPicPr>
                <pic:blipFill rotWithShape="1">
                  <a:blip r:embed="rId1">
                    <a:extLst>
                      <a:ext uri="{28A0092B-C50C-407E-A947-70E740481C1C}">
                        <a14:useLocalDpi xmlns:a14="http://schemas.microsoft.com/office/drawing/2010/main" val="0"/>
                      </a:ext>
                    </a:extLst>
                  </a:blip>
                  <a:srcRect r="51389"/>
                  <a:stretch/>
                </pic:blipFill>
                <pic:spPr bwMode="auto">
                  <a:xfrm>
                    <a:off x="0" y="0"/>
                    <a:ext cx="2743635" cy="10588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1" w:name="_Hlk213851518"/>
    <w:r w:rsidR="001E759E" w:rsidRPr="001E759E">
      <w:rPr>
        <w:rFonts w:ascii="Calibri" w:eastAsia="Calibri" w:hAnsi="Calibri" w:cs="Calibri"/>
        <w:iCs/>
        <w:sz w:val="22"/>
        <w:szCs w:val="22"/>
        <w:lang w:eastAsia="en-US"/>
      </w:rPr>
      <w:t xml:space="preserve"> </w:t>
    </w:r>
    <w:bookmarkEnd w:id="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9"/>
    <w:multiLevelType w:val="multilevel"/>
    <w:tmpl w:val="22EC3532"/>
    <w:lvl w:ilvl="0">
      <w:start w:val="1"/>
      <w:numFmt w:val="decimal"/>
      <w:lvlText w:val="%1."/>
      <w:lvlJc w:val="left"/>
      <w:pPr>
        <w:tabs>
          <w:tab w:val="num" w:pos="708"/>
        </w:tabs>
        <w:ind w:left="360" w:hanging="360"/>
      </w:pPr>
      <w:rPr>
        <w:rFonts w:asciiTheme="minorHAnsi" w:hAnsiTheme="minorHAnsi" w:cs="Arial"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24C3B0C"/>
    <w:multiLevelType w:val="hybridMultilevel"/>
    <w:tmpl w:val="4184E77C"/>
    <w:lvl w:ilvl="0" w:tplc="BD2838A0">
      <w:start w:val="1"/>
      <w:numFmt w:val="decimal"/>
      <w:lvlText w:val="%1."/>
      <w:lvlJc w:val="right"/>
      <w:pPr>
        <w:tabs>
          <w:tab w:val="num" w:pos="360"/>
        </w:tabs>
        <w:ind w:left="360" w:hanging="360"/>
      </w:pPr>
      <w:rPr>
        <w:rFonts w:cs="Times New Roman" w:hint="default"/>
        <w:sz w:val="22"/>
        <w:szCs w:val="22"/>
      </w:rPr>
    </w:lvl>
    <w:lvl w:ilvl="1" w:tplc="80943ADA">
      <w:start w:val="1"/>
      <w:numFmt w:val="decimal"/>
      <w:pStyle w:val="Styl2"/>
      <w:lvlText w:val="%2)"/>
      <w:lvlJc w:val="left"/>
      <w:pPr>
        <w:tabs>
          <w:tab w:val="num" w:pos="1440"/>
        </w:tabs>
        <w:ind w:left="1440" w:hanging="360"/>
      </w:pPr>
      <w:rPr>
        <w:rFonts w:ascii="Times New Roman" w:hAnsi="Times New Roman" w:cs="Times New Roman" w:hint="default"/>
        <w:b w:val="0"/>
        <w:i w:val="0"/>
        <w:caps w:val="0"/>
        <w:strike w:val="0"/>
        <w:vanish w:val="0"/>
        <w:sz w:val="22"/>
        <w:szCs w:val="22"/>
      </w:rPr>
    </w:lvl>
    <w:lvl w:ilvl="2" w:tplc="DF86B3DC">
      <w:start w:val="1"/>
      <w:numFmt w:val="bullet"/>
      <w:lvlText w:val=""/>
      <w:lvlJc w:val="left"/>
      <w:pPr>
        <w:tabs>
          <w:tab w:val="num" w:pos="2340"/>
        </w:tabs>
        <w:ind w:left="2340" w:hanging="360"/>
      </w:pPr>
      <w:rPr>
        <w:rFonts w:ascii="Symbol" w:hAnsi="Symbol" w:hint="default"/>
        <w:sz w:val="22"/>
      </w:rPr>
    </w:lvl>
    <w:lvl w:ilvl="3" w:tplc="0415000F" w:tentative="1">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hint="default"/>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7A03E09"/>
    <w:multiLevelType w:val="hybridMultilevel"/>
    <w:tmpl w:val="243682F2"/>
    <w:lvl w:ilvl="0" w:tplc="02BC2A82">
      <w:start w:val="1"/>
      <w:numFmt w:val="decimal"/>
      <w:lvlText w:val="%1)"/>
      <w:lvlJc w:val="left"/>
      <w:pPr>
        <w:ind w:left="-207" w:hanging="360"/>
      </w:pPr>
      <w:rPr>
        <w:rFonts w:hint="default"/>
        <w:b w:val="0"/>
        <w:bCs/>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3" w15:restartNumberingAfterBreak="0">
    <w:nsid w:val="0CB3725B"/>
    <w:multiLevelType w:val="hybridMultilevel"/>
    <w:tmpl w:val="B272621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FE779D"/>
    <w:multiLevelType w:val="hybridMultilevel"/>
    <w:tmpl w:val="D138D8D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E73A14"/>
    <w:multiLevelType w:val="hybridMultilevel"/>
    <w:tmpl w:val="13B6AA4E"/>
    <w:lvl w:ilvl="0" w:tplc="555C0F28">
      <w:start w:val="1"/>
      <w:numFmt w:val="decimal"/>
      <w:lvlText w:val="%1."/>
      <w:lvlJc w:val="left"/>
      <w:pPr>
        <w:ind w:left="720" w:hanging="360"/>
      </w:pPr>
      <w:rPr>
        <w:b/>
        <w:bCs w:val="0"/>
      </w:rPr>
    </w:lvl>
    <w:lvl w:ilvl="1" w:tplc="1E62D588">
      <w:start w:val="1"/>
      <w:numFmt w:val="decimal"/>
      <w:lvlText w:val="%2)"/>
      <w:lvlJc w:val="left"/>
      <w:pPr>
        <w:ind w:left="1500" w:hanging="4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7B23CD1"/>
    <w:multiLevelType w:val="hybridMultilevel"/>
    <w:tmpl w:val="0B6EE728"/>
    <w:lvl w:ilvl="0" w:tplc="04150011">
      <w:start w:val="1"/>
      <w:numFmt w:val="decimal"/>
      <w:lvlText w:val="%1)"/>
      <w:lvlJc w:val="left"/>
      <w:pPr>
        <w:ind w:left="720" w:hanging="360"/>
      </w:pPr>
      <w:rPr>
        <w:rFonts w:hint="default"/>
      </w:rPr>
    </w:lvl>
    <w:lvl w:ilvl="1" w:tplc="04150017">
      <w:start w:val="1"/>
      <w:numFmt w:val="lowerLetter"/>
      <w:lvlText w:val="%2)"/>
      <w:lvlJc w:val="left"/>
      <w:pPr>
        <w:ind w:left="72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C91311"/>
    <w:multiLevelType w:val="multilevel"/>
    <w:tmpl w:val="CD4C83F0"/>
    <w:lvl w:ilvl="0">
      <w:start w:val="3"/>
      <w:numFmt w:val="decimal"/>
      <w:lvlText w:val="%1."/>
      <w:lvlJc w:val="left"/>
      <w:pPr>
        <w:ind w:left="360" w:hanging="360"/>
      </w:pPr>
      <w:rPr>
        <w:rFonts w:hint="default"/>
      </w:rPr>
    </w:lvl>
    <w:lvl w:ilvl="1">
      <w:start w:val="1"/>
      <w:numFmt w:val="decimal"/>
      <w:lvlText w:val="%1.%2."/>
      <w:lvlJc w:val="left"/>
      <w:pPr>
        <w:ind w:left="-207" w:hanging="360"/>
      </w:pPr>
      <w:rPr>
        <w:rFonts w:hint="default"/>
        <w:b/>
        <w:bCs/>
      </w:rPr>
    </w:lvl>
    <w:lvl w:ilvl="2">
      <w:start w:val="1"/>
      <w:numFmt w:val="decimalZero"/>
      <w:lvlText w:val="%1.%2.%3."/>
      <w:lvlJc w:val="left"/>
      <w:pPr>
        <w:ind w:left="-414" w:hanging="720"/>
      </w:pPr>
      <w:rPr>
        <w:rFonts w:hint="default"/>
      </w:rPr>
    </w:lvl>
    <w:lvl w:ilvl="3">
      <w:start w:val="1"/>
      <w:numFmt w:val="decimalZero"/>
      <w:lvlText w:val="%1.%2.%3.%4."/>
      <w:lvlJc w:val="left"/>
      <w:pPr>
        <w:ind w:left="-981" w:hanging="720"/>
      </w:pPr>
      <w:rPr>
        <w:rFonts w:hint="default"/>
      </w:rPr>
    </w:lvl>
    <w:lvl w:ilvl="4">
      <w:start w:val="1"/>
      <w:numFmt w:val="decimal"/>
      <w:lvlText w:val="%1.%2.%3.%4.%5."/>
      <w:lvlJc w:val="left"/>
      <w:pPr>
        <w:ind w:left="-1188" w:hanging="1080"/>
      </w:pPr>
      <w:rPr>
        <w:rFonts w:hint="default"/>
      </w:rPr>
    </w:lvl>
    <w:lvl w:ilvl="5">
      <w:start w:val="1"/>
      <w:numFmt w:val="decimal"/>
      <w:lvlText w:val="%1.%2.%3.%4.%5.%6."/>
      <w:lvlJc w:val="left"/>
      <w:pPr>
        <w:ind w:left="-1755" w:hanging="1080"/>
      </w:pPr>
      <w:rPr>
        <w:rFonts w:hint="default"/>
      </w:rPr>
    </w:lvl>
    <w:lvl w:ilvl="6">
      <w:start w:val="1"/>
      <w:numFmt w:val="decimal"/>
      <w:lvlText w:val="%1.%2.%3.%4.%5.%6.%7."/>
      <w:lvlJc w:val="left"/>
      <w:pPr>
        <w:ind w:left="-1962" w:hanging="1440"/>
      </w:pPr>
      <w:rPr>
        <w:rFonts w:hint="default"/>
      </w:rPr>
    </w:lvl>
    <w:lvl w:ilvl="7">
      <w:start w:val="1"/>
      <w:numFmt w:val="decimal"/>
      <w:lvlText w:val="%1.%2.%3.%4.%5.%6.%7.%8."/>
      <w:lvlJc w:val="left"/>
      <w:pPr>
        <w:ind w:left="-2529" w:hanging="1440"/>
      </w:pPr>
      <w:rPr>
        <w:rFonts w:hint="default"/>
      </w:rPr>
    </w:lvl>
    <w:lvl w:ilvl="8">
      <w:start w:val="1"/>
      <w:numFmt w:val="decimal"/>
      <w:lvlText w:val="%1.%2.%3.%4.%5.%6.%7.%8.%9."/>
      <w:lvlJc w:val="left"/>
      <w:pPr>
        <w:ind w:left="-2736" w:hanging="1800"/>
      </w:pPr>
      <w:rPr>
        <w:rFonts w:hint="default"/>
      </w:rPr>
    </w:lvl>
  </w:abstractNum>
  <w:abstractNum w:abstractNumId="8" w15:restartNumberingAfterBreak="0">
    <w:nsid w:val="1ACD4DC0"/>
    <w:multiLevelType w:val="hybridMultilevel"/>
    <w:tmpl w:val="DC10ED82"/>
    <w:lvl w:ilvl="0" w:tplc="04150011">
      <w:start w:val="1"/>
      <w:numFmt w:val="decimal"/>
      <w:lvlText w:val="%1)"/>
      <w:lvlJc w:val="left"/>
      <w:pPr>
        <w:ind w:left="153" w:hanging="360"/>
      </w:pPr>
      <w:rPr>
        <w:b w:val="0"/>
        <w:i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9" w15:restartNumberingAfterBreak="0">
    <w:nsid w:val="21A853C0"/>
    <w:multiLevelType w:val="multilevel"/>
    <w:tmpl w:val="BB0C6872"/>
    <w:lvl w:ilvl="0">
      <w:start w:val="6"/>
      <w:numFmt w:val="decimal"/>
      <w:lvlText w:val="%1."/>
      <w:lvlJc w:val="left"/>
      <w:pPr>
        <w:ind w:left="450" w:hanging="450"/>
      </w:pPr>
      <w:rPr>
        <w:rFonts w:hint="default"/>
      </w:rPr>
    </w:lvl>
    <w:lvl w:ilvl="1">
      <w:start w:val="2"/>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0" w15:restartNumberingAfterBreak="0">
    <w:nsid w:val="231937B2"/>
    <w:multiLevelType w:val="hybridMultilevel"/>
    <w:tmpl w:val="74D22DD8"/>
    <w:lvl w:ilvl="0" w:tplc="1D9EAD9C">
      <w:start w:val="1"/>
      <w:numFmt w:val="lowerLetter"/>
      <w:lvlText w:val="%1)"/>
      <w:lvlJc w:val="left"/>
      <w:pPr>
        <w:ind w:left="153" w:hanging="360"/>
      </w:pPr>
      <w:rPr>
        <w:b w:val="0"/>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11" w15:restartNumberingAfterBreak="0">
    <w:nsid w:val="24674187"/>
    <w:multiLevelType w:val="multilevel"/>
    <w:tmpl w:val="258CC8A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5E32176"/>
    <w:multiLevelType w:val="hybridMultilevel"/>
    <w:tmpl w:val="3DC04734"/>
    <w:lvl w:ilvl="0" w:tplc="3EF0EE7A">
      <w:start w:val="1"/>
      <w:numFmt w:val="decimal"/>
      <w:lvlText w:val="%1)"/>
      <w:lvlJc w:val="left"/>
      <w:pPr>
        <w:ind w:left="-207" w:hanging="360"/>
      </w:pPr>
      <w:rPr>
        <w:rFonts w:hint="default"/>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13" w15:restartNumberingAfterBreak="0">
    <w:nsid w:val="295B505D"/>
    <w:multiLevelType w:val="hybridMultilevel"/>
    <w:tmpl w:val="AAC4CD46"/>
    <w:lvl w:ilvl="0" w:tplc="DD6C31DA">
      <w:start w:val="2"/>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2AAF35D7"/>
    <w:multiLevelType w:val="hybridMultilevel"/>
    <w:tmpl w:val="8F80ACFA"/>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15" w15:restartNumberingAfterBreak="0">
    <w:nsid w:val="2F127BB8"/>
    <w:multiLevelType w:val="multilevel"/>
    <w:tmpl w:val="83C20C16"/>
    <w:lvl w:ilvl="0">
      <w:start w:val="1"/>
      <w:numFmt w:val="decimal"/>
      <w:lvlText w:val="%1."/>
      <w:lvlJc w:val="left"/>
      <w:rPr>
        <w:rFonts w:ascii="Open Sans Semibold" w:hAnsi="Open Sans Semibold" w:hint="default"/>
        <w:lang w:val="pl-PL"/>
      </w:rPr>
    </w:lvl>
    <w:lvl w:ilvl="1">
      <w:start w:val="1"/>
      <w:numFmt w:val="decimal"/>
      <w:lvlText w:val="%2."/>
      <w:lvlJc w:val="left"/>
    </w:lvl>
    <w:lvl w:ilvl="2">
      <w:start w:val="1"/>
      <w:numFmt w:val="decimal"/>
      <w:lvlText w:val="%3."/>
      <w:lvlJc w:val="left"/>
    </w:lvl>
    <w:lvl w:ilvl="3">
      <w:start w:val="1"/>
      <w:numFmt w:val="lowerLetter"/>
      <w:lvlText w:val="%4)"/>
      <w:lvlJc w:val="left"/>
    </w:lvl>
    <w:lvl w:ilvl="4">
      <w:start w:val="1"/>
      <w:numFmt w:val="decimal"/>
      <w:lvlText w:val="(%5)"/>
      <w:lvlJc w:val="left"/>
    </w:lvl>
    <w:lvl w:ilvl="5">
      <w:start w:val="1"/>
      <w:numFmt w:val="lowerLetter"/>
      <w:lvlText w:val="(%6)"/>
      <w:lvlJc w:val="left"/>
    </w:lvl>
    <w:lvl w:ilvl="6">
      <w:start w:val="1"/>
      <w:numFmt w:val="lowerRoman"/>
      <w:lvlText w:val="(%7)"/>
      <w:lvlJc w:val="left"/>
    </w:lvl>
    <w:lvl w:ilvl="7">
      <w:start w:val="1"/>
      <w:numFmt w:val="lowerLetter"/>
      <w:lvlText w:val="(%8)"/>
      <w:lvlJc w:val="left"/>
    </w:lvl>
    <w:lvl w:ilvl="8">
      <w:start w:val="1"/>
      <w:numFmt w:val="lowerRoman"/>
      <w:lvlText w:val="(%9)"/>
      <w:lvlJc w:val="left"/>
    </w:lvl>
  </w:abstractNum>
  <w:abstractNum w:abstractNumId="16" w15:restartNumberingAfterBreak="0">
    <w:nsid w:val="2F7D01B7"/>
    <w:multiLevelType w:val="hybridMultilevel"/>
    <w:tmpl w:val="11428334"/>
    <w:lvl w:ilvl="0" w:tplc="71AAF34E">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7" w15:restartNumberingAfterBreak="0">
    <w:nsid w:val="308A4D39"/>
    <w:multiLevelType w:val="hybridMultilevel"/>
    <w:tmpl w:val="A60A7674"/>
    <w:lvl w:ilvl="0" w:tplc="BC0005CA">
      <w:start w:val="10"/>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0C94685"/>
    <w:multiLevelType w:val="hybridMultilevel"/>
    <w:tmpl w:val="FFF61C92"/>
    <w:lvl w:ilvl="0" w:tplc="FFFFFFFF">
      <w:start w:val="1"/>
      <w:numFmt w:val="decimal"/>
      <w:lvlText w:val="%1)"/>
      <w:lvlJc w:val="left"/>
      <w:pPr>
        <w:ind w:left="1004" w:hanging="360"/>
      </w:pPr>
    </w:lvl>
    <w:lvl w:ilvl="1" w:tplc="FFFFFFFF">
      <w:start w:val="1"/>
      <w:numFmt w:val="decimal"/>
      <w:lvlText w:val="%2)"/>
      <w:lvlJc w:val="left"/>
      <w:pPr>
        <w:ind w:left="647"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9" w15:restartNumberingAfterBreak="0">
    <w:nsid w:val="3260397F"/>
    <w:multiLevelType w:val="hybridMultilevel"/>
    <w:tmpl w:val="164484EE"/>
    <w:lvl w:ilvl="0" w:tplc="5614B43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33271855"/>
    <w:multiLevelType w:val="multilevel"/>
    <w:tmpl w:val="079EB9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5705361"/>
    <w:multiLevelType w:val="hybridMultilevel"/>
    <w:tmpl w:val="CAE2E044"/>
    <w:lvl w:ilvl="0" w:tplc="4462F3E0">
      <w:start w:val="1"/>
      <w:numFmt w:val="lowerLetter"/>
      <w:lvlText w:val="%1)"/>
      <w:lvlJc w:val="left"/>
      <w:pPr>
        <w:ind w:left="578" w:hanging="360"/>
      </w:pPr>
      <w:rPr>
        <w:i w:val="0"/>
        <w:iCs/>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2" w15:restartNumberingAfterBreak="0">
    <w:nsid w:val="35C2085D"/>
    <w:multiLevelType w:val="hybridMultilevel"/>
    <w:tmpl w:val="5A04BCFE"/>
    <w:lvl w:ilvl="0" w:tplc="E974CF80">
      <w:start w:val="1"/>
      <w:numFmt w:val="lowerLetter"/>
      <w:lvlText w:val="%1)"/>
      <w:lvlJc w:val="left"/>
      <w:pPr>
        <w:ind w:left="153" w:hanging="360"/>
      </w:pPr>
      <w:rPr>
        <w:b w:val="0"/>
        <w:bCs/>
      </w:rPr>
    </w:lvl>
    <w:lvl w:ilvl="1" w:tplc="04150019">
      <w:start w:val="1"/>
      <w:numFmt w:val="lowerLetter"/>
      <w:lvlText w:val="%2."/>
      <w:lvlJc w:val="left"/>
      <w:pPr>
        <w:ind w:left="873" w:hanging="360"/>
      </w:pPr>
    </w:lvl>
    <w:lvl w:ilvl="2" w:tplc="0415001B">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23" w15:restartNumberingAfterBreak="0">
    <w:nsid w:val="36203155"/>
    <w:multiLevelType w:val="hybridMultilevel"/>
    <w:tmpl w:val="6F2A3ED2"/>
    <w:lvl w:ilvl="0" w:tplc="04150011">
      <w:start w:val="1"/>
      <w:numFmt w:val="decimal"/>
      <w:lvlText w:val="%1)"/>
      <w:lvlJc w:val="left"/>
      <w:pPr>
        <w:ind w:left="647" w:hanging="360"/>
      </w:pPr>
    </w:lvl>
    <w:lvl w:ilvl="1" w:tplc="04150019" w:tentative="1">
      <w:start w:val="1"/>
      <w:numFmt w:val="lowerLetter"/>
      <w:lvlText w:val="%2."/>
      <w:lvlJc w:val="left"/>
      <w:pPr>
        <w:ind w:left="1367" w:hanging="360"/>
      </w:pPr>
    </w:lvl>
    <w:lvl w:ilvl="2" w:tplc="0415001B" w:tentative="1">
      <w:start w:val="1"/>
      <w:numFmt w:val="lowerRoman"/>
      <w:lvlText w:val="%3."/>
      <w:lvlJc w:val="right"/>
      <w:pPr>
        <w:ind w:left="2087" w:hanging="180"/>
      </w:pPr>
    </w:lvl>
    <w:lvl w:ilvl="3" w:tplc="0415000F" w:tentative="1">
      <w:start w:val="1"/>
      <w:numFmt w:val="decimal"/>
      <w:lvlText w:val="%4."/>
      <w:lvlJc w:val="left"/>
      <w:pPr>
        <w:ind w:left="2807" w:hanging="360"/>
      </w:pPr>
    </w:lvl>
    <w:lvl w:ilvl="4" w:tplc="04150019" w:tentative="1">
      <w:start w:val="1"/>
      <w:numFmt w:val="lowerLetter"/>
      <w:lvlText w:val="%5."/>
      <w:lvlJc w:val="left"/>
      <w:pPr>
        <w:ind w:left="3527" w:hanging="360"/>
      </w:pPr>
    </w:lvl>
    <w:lvl w:ilvl="5" w:tplc="0415001B" w:tentative="1">
      <w:start w:val="1"/>
      <w:numFmt w:val="lowerRoman"/>
      <w:lvlText w:val="%6."/>
      <w:lvlJc w:val="right"/>
      <w:pPr>
        <w:ind w:left="4247" w:hanging="180"/>
      </w:pPr>
    </w:lvl>
    <w:lvl w:ilvl="6" w:tplc="0415000F" w:tentative="1">
      <w:start w:val="1"/>
      <w:numFmt w:val="decimal"/>
      <w:lvlText w:val="%7."/>
      <w:lvlJc w:val="left"/>
      <w:pPr>
        <w:ind w:left="4967" w:hanging="360"/>
      </w:pPr>
    </w:lvl>
    <w:lvl w:ilvl="7" w:tplc="04150019" w:tentative="1">
      <w:start w:val="1"/>
      <w:numFmt w:val="lowerLetter"/>
      <w:lvlText w:val="%8."/>
      <w:lvlJc w:val="left"/>
      <w:pPr>
        <w:ind w:left="5687" w:hanging="360"/>
      </w:pPr>
    </w:lvl>
    <w:lvl w:ilvl="8" w:tplc="0415001B" w:tentative="1">
      <w:start w:val="1"/>
      <w:numFmt w:val="lowerRoman"/>
      <w:lvlText w:val="%9."/>
      <w:lvlJc w:val="right"/>
      <w:pPr>
        <w:ind w:left="6407" w:hanging="180"/>
      </w:pPr>
    </w:lvl>
  </w:abstractNum>
  <w:abstractNum w:abstractNumId="24" w15:restartNumberingAfterBreak="0">
    <w:nsid w:val="36256D57"/>
    <w:multiLevelType w:val="hybridMultilevel"/>
    <w:tmpl w:val="CF7E96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3F8F1597"/>
    <w:multiLevelType w:val="multilevel"/>
    <w:tmpl w:val="50E005EE"/>
    <w:lvl w:ilvl="0">
      <w:start w:val="6"/>
      <w:numFmt w:val="decimal"/>
      <w:lvlText w:val="%1."/>
      <w:lvlJc w:val="left"/>
      <w:pPr>
        <w:ind w:left="450" w:hanging="450"/>
      </w:pPr>
      <w:rPr>
        <w:rFonts w:hint="default"/>
      </w:rPr>
    </w:lvl>
    <w:lvl w:ilvl="1">
      <w:start w:val="1"/>
      <w:numFmt w:val="decimal"/>
      <w:lvlText w:val="%1.%2."/>
      <w:lvlJc w:val="left"/>
      <w:pPr>
        <w:ind w:left="733" w:hanging="450"/>
      </w:pPr>
      <w:rPr>
        <w:rFonts w:hint="default"/>
      </w:rPr>
    </w:lvl>
    <w:lvl w:ilvl="2">
      <w:start w:val="1"/>
      <w:numFmt w:val="decimal"/>
      <w:lvlText w:val="%1.%2.%3."/>
      <w:lvlJc w:val="left"/>
      <w:pPr>
        <w:ind w:left="1286" w:hanging="720"/>
      </w:pPr>
      <w:rPr>
        <w:rFonts w:hint="default"/>
        <w:b/>
        <w:bCs/>
      </w:rPr>
    </w:lvl>
    <w:lvl w:ilvl="3">
      <w:start w:val="1"/>
      <w:numFmt w:val="decimal"/>
      <w:lvlText w:val="%1.%2.%3.%4."/>
      <w:lvlJc w:val="left"/>
      <w:pPr>
        <w:ind w:left="1569" w:hanging="720"/>
      </w:pPr>
      <w:rPr>
        <w:rFonts w:hint="default"/>
        <w:b/>
        <w:bCs/>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6" w15:restartNumberingAfterBreak="0">
    <w:nsid w:val="41EB06FD"/>
    <w:multiLevelType w:val="multilevel"/>
    <w:tmpl w:val="98580B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28951B2"/>
    <w:multiLevelType w:val="hybridMultilevel"/>
    <w:tmpl w:val="8654D832"/>
    <w:lvl w:ilvl="0" w:tplc="72EC5816">
      <w:start w:val="1"/>
      <w:numFmt w:val="decimal"/>
      <w:lvlText w:val="%1)"/>
      <w:lvlJc w:val="left"/>
      <w:pPr>
        <w:ind w:left="927" w:hanging="360"/>
      </w:pPr>
      <w:rPr>
        <w:rFonts w:hint="default"/>
        <w:b w:val="0"/>
        <w:bCs/>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8" w15:restartNumberingAfterBreak="0">
    <w:nsid w:val="43955FF7"/>
    <w:multiLevelType w:val="hybridMultilevel"/>
    <w:tmpl w:val="BCDCE0BE"/>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9" w15:restartNumberingAfterBreak="0">
    <w:nsid w:val="44507392"/>
    <w:multiLevelType w:val="hybridMultilevel"/>
    <w:tmpl w:val="D8B07F6C"/>
    <w:lvl w:ilvl="0" w:tplc="71AAF34E">
      <w:start w:val="1"/>
      <w:numFmt w:val="bullet"/>
      <w:lvlText w:val=""/>
      <w:lvlJc w:val="left"/>
      <w:pPr>
        <w:ind w:left="1068" w:hanging="360"/>
      </w:pPr>
      <w:rPr>
        <w:rFonts w:ascii="Symbol" w:hAnsi="Symbol"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0" w15:restartNumberingAfterBreak="0">
    <w:nsid w:val="4730322E"/>
    <w:multiLevelType w:val="multilevel"/>
    <w:tmpl w:val="9ADA0F4E"/>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bullet"/>
      <w:lvlText w:val=""/>
      <w:lvlJc w:val="left"/>
      <w:pPr>
        <w:ind w:left="720" w:hanging="720"/>
      </w:pPr>
      <w:rPr>
        <w:rFonts w:ascii="Symbol" w:hAnsi="Symbol"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7A306DF"/>
    <w:multiLevelType w:val="hybridMultilevel"/>
    <w:tmpl w:val="DC08B0E0"/>
    <w:lvl w:ilvl="0" w:tplc="0898F37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CE95809"/>
    <w:multiLevelType w:val="hybridMultilevel"/>
    <w:tmpl w:val="544A01BC"/>
    <w:lvl w:ilvl="0" w:tplc="04150005">
      <w:start w:val="1"/>
      <w:numFmt w:val="bullet"/>
      <w:lvlText w:val=""/>
      <w:lvlJc w:val="left"/>
      <w:pPr>
        <w:ind w:left="2138" w:hanging="360"/>
      </w:pPr>
      <w:rPr>
        <w:rFonts w:ascii="Wingdings" w:hAnsi="Wingdings"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3" w15:restartNumberingAfterBreak="0">
    <w:nsid w:val="4DCF3A9B"/>
    <w:multiLevelType w:val="hybridMultilevel"/>
    <w:tmpl w:val="59D6EBE2"/>
    <w:lvl w:ilvl="0" w:tplc="04150017">
      <w:start w:val="1"/>
      <w:numFmt w:val="lowerLetter"/>
      <w:lvlText w:val="%1)"/>
      <w:lvlJc w:val="left"/>
      <w:pPr>
        <w:ind w:left="776" w:hanging="360"/>
      </w:pPr>
    </w:lvl>
    <w:lvl w:ilvl="1" w:tplc="FFFFFFFF" w:tentative="1">
      <w:start w:val="1"/>
      <w:numFmt w:val="lowerLetter"/>
      <w:lvlText w:val="%2."/>
      <w:lvlJc w:val="left"/>
      <w:pPr>
        <w:ind w:left="1496" w:hanging="360"/>
      </w:pPr>
    </w:lvl>
    <w:lvl w:ilvl="2" w:tplc="FFFFFFFF" w:tentative="1">
      <w:start w:val="1"/>
      <w:numFmt w:val="lowerRoman"/>
      <w:lvlText w:val="%3."/>
      <w:lvlJc w:val="right"/>
      <w:pPr>
        <w:ind w:left="2216" w:hanging="180"/>
      </w:pPr>
    </w:lvl>
    <w:lvl w:ilvl="3" w:tplc="FFFFFFFF" w:tentative="1">
      <w:start w:val="1"/>
      <w:numFmt w:val="decimal"/>
      <w:lvlText w:val="%4."/>
      <w:lvlJc w:val="left"/>
      <w:pPr>
        <w:ind w:left="2936" w:hanging="360"/>
      </w:pPr>
    </w:lvl>
    <w:lvl w:ilvl="4" w:tplc="FFFFFFFF" w:tentative="1">
      <w:start w:val="1"/>
      <w:numFmt w:val="lowerLetter"/>
      <w:lvlText w:val="%5."/>
      <w:lvlJc w:val="left"/>
      <w:pPr>
        <w:ind w:left="3656" w:hanging="360"/>
      </w:pPr>
    </w:lvl>
    <w:lvl w:ilvl="5" w:tplc="FFFFFFFF" w:tentative="1">
      <w:start w:val="1"/>
      <w:numFmt w:val="lowerRoman"/>
      <w:lvlText w:val="%6."/>
      <w:lvlJc w:val="right"/>
      <w:pPr>
        <w:ind w:left="4376" w:hanging="180"/>
      </w:pPr>
    </w:lvl>
    <w:lvl w:ilvl="6" w:tplc="FFFFFFFF" w:tentative="1">
      <w:start w:val="1"/>
      <w:numFmt w:val="decimal"/>
      <w:lvlText w:val="%7."/>
      <w:lvlJc w:val="left"/>
      <w:pPr>
        <w:ind w:left="5096" w:hanging="360"/>
      </w:pPr>
    </w:lvl>
    <w:lvl w:ilvl="7" w:tplc="FFFFFFFF" w:tentative="1">
      <w:start w:val="1"/>
      <w:numFmt w:val="lowerLetter"/>
      <w:lvlText w:val="%8."/>
      <w:lvlJc w:val="left"/>
      <w:pPr>
        <w:ind w:left="5816" w:hanging="360"/>
      </w:pPr>
    </w:lvl>
    <w:lvl w:ilvl="8" w:tplc="FFFFFFFF" w:tentative="1">
      <w:start w:val="1"/>
      <w:numFmt w:val="lowerRoman"/>
      <w:lvlText w:val="%9."/>
      <w:lvlJc w:val="right"/>
      <w:pPr>
        <w:ind w:left="6536" w:hanging="180"/>
      </w:pPr>
    </w:lvl>
  </w:abstractNum>
  <w:abstractNum w:abstractNumId="34" w15:restartNumberingAfterBreak="0">
    <w:nsid w:val="4F867E97"/>
    <w:multiLevelType w:val="multilevel"/>
    <w:tmpl w:val="A4CCB21A"/>
    <w:lvl w:ilvl="0">
      <w:start w:val="1"/>
      <w:numFmt w:val="decimal"/>
      <w:lvlText w:val="%1)"/>
      <w:lvlJc w:val="left"/>
      <w:pPr>
        <w:tabs>
          <w:tab w:val="num" w:pos="708"/>
        </w:tabs>
        <w:ind w:left="360" w:hanging="360"/>
      </w:pPr>
      <w:rPr>
        <w:rFonts w:hint="default"/>
        <w:b w:val="0"/>
        <w:bCs w:val="0"/>
        <w:sz w:val="22"/>
        <w:szCs w:val="22"/>
      </w:rPr>
    </w:lvl>
    <w:lvl w:ilvl="1">
      <w:start w:val="1"/>
      <w:numFmt w:val="lowerLetter"/>
      <w:lvlText w:val="%2)"/>
      <w:lvlJc w:val="left"/>
      <w:pPr>
        <w:tabs>
          <w:tab w:val="num" w:pos="720"/>
        </w:tabs>
        <w:ind w:left="720" w:hanging="360"/>
      </w:pPr>
      <w:rPr>
        <w:rFonts w:ascii="Arial" w:eastAsia="Times New Roman" w:hAnsi="Arial" w:cs="Arial"/>
        <w:b w:val="0"/>
      </w:rPr>
    </w:lvl>
    <w:lvl w:ilvl="2">
      <w:start w:val="1"/>
      <w:numFmt w:val="lowerRoman"/>
      <w:lvlText w:val="%3."/>
      <w:lvlJc w:val="right"/>
      <w:pPr>
        <w:tabs>
          <w:tab w:val="num" w:pos="2160"/>
        </w:tabs>
        <w:ind w:left="2160" w:hanging="180"/>
      </w:pPr>
    </w:lvl>
    <w:lvl w:ilvl="3">
      <w:start w:val="1"/>
      <w:numFmt w:val="decimal"/>
      <w:lvlText w:val="%4."/>
      <w:lvlJc w:val="left"/>
      <w:pPr>
        <w:tabs>
          <w:tab w:val="num" w:pos="360"/>
        </w:tabs>
        <w:ind w:left="36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26815C9"/>
    <w:multiLevelType w:val="hybridMultilevel"/>
    <w:tmpl w:val="9B06DFCA"/>
    <w:lvl w:ilvl="0" w:tplc="71AAF34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2E42D2C"/>
    <w:multiLevelType w:val="hybridMultilevel"/>
    <w:tmpl w:val="E0363B46"/>
    <w:lvl w:ilvl="0" w:tplc="220ED73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7" w15:restartNumberingAfterBreak="0">
    <w:nsid w:val="534B1A7E"/>
    <w:multiLevelType w:val="hybridMultilevel"/>
    <w:tmpl w:val="709801D6"/>
    <w:lvl w:ilvl="0" w:tplc="EC006A86">
      <w:start w:val="1"/>
      <w:numFmt w:val="lowerLetter"/>
      <w:lvlText w:val="%1)"/>
      <w:lvlJc w:val="left"/>
      <w:pPr>
        <w:ind w:left="1146" w:hanging="360"/>
      </w:pPr>
      <w:rPr>
        <w:b/>
        <w:bCs/>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8" w15:restartNumberingAfterBreak="0">
    <w:nsid w:val="55FB34C7"/>
    <w:multiLevelType w:val="hybridMultilevel"/>
    <w:tmpl w:val="FC862A30"/>
    <w:lvl w:ilvl="0" w:tplc="67B03296">
      <w:start w:val="1"/>
      <w:numFmt w:val="decimal"/>
      <w:lvlText w:val="%1)"/>
      <w:lvlJc w:val="left"/>
      <w:pPr>
        <w:ind w:left="1004" w:hanging="360"/>
      </w:pPr>
      <w:rPr>
        <w:rFonts w:eastAsia="SimSun"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15:restartNumberingAfterBreak="0">
    <w:nsid w:val="586F7127"/>
    <w:multiLevelType w:val="hybridMultilevel"/>
    <w:tmpl w:val="6E1C82CA"/>
    <w:lvl w:ilvl="0" w:tplc="04150003">
      <w:start w:val="1"/>
      <w:numFmt w:val="bullet"/>
      <w:lvlText w:val="o"/>
      <w:lvlJc w:val="left"/>
      <w:pPr>
        <w:ind w:left="1367" w:hanging="360"/>
      </w:pPr>
      <w:rPr>
        <w:rFonts w:ascii="Courier New" w:hAnsi="Courier New" w:cs="Courier New" w:hint="default"/>
      </w:rPr>
    </w:lvl>
    <w:lvl w:ilvl="1" w:tplc="FFFFFFFF" w:tentative="1">
      <w:start w:val="1"/>
      <w:numFmt w:val="bullet"/>
      <w:lvlText w:val="o"/>
      <w:lvlJc w:val="left"/>
      <w:pPr>
        <w:ind w:left="2087" w:hanging="360"/>
      </w:pPr>
      <w:rPr>
        <w:rFonts w:ascii="Courier New" w:hAnsi="Courier New" w:cs="Courier New" w:hint="default"/>
      </w:rPr>
    </w:lvl>
    <w:lvl w:ilvl="2" w:tplc="FFFFFFFF" w:tentative="1">
      <w:start w:val="1"/>
      <w:numFmt w:val="bullet"/>
      <w:lvlText w:val=""/>
      <w:lvlJc w:val="left"/>
      <w:pPr>
        <w:ind w:left="2807" w:hanging="360"/>
      </w:pPr>
      <w:rPr>
        <w:rFonts w:ascii="Wingdings" w:hAnsi="Wingdings" w:hint="default"/>
      </w:rPr>
    </w:lvl>
    <w:lvl w:ilvl="3" w:tplc="FFFFFFFF" w:tentative="1">
      <w:start w:val="1"/>
      <w:numFmt w:val="bullet"/>
      <w:lvlText w:val=""/>
      <w:lvlJc w:val="left"/>
      <w:pPr>
        <w:ind w:left="3527" w:hanging="360"/>
      </w:pPr>
      <w:rPr>
        <w:rFonts w:ascii="Symbol" w:hAnsi="Symbol" w:hint="default"/>
      </w:rPr>
    </w:lvl>
    <w:lvl w:ilvl="4" w:tplc="FFFFFFFF" w:tentative="1">
      <w:start w:val="1"/>
      <w:numFmt w:val="bullet"/>
      <w:lvlText w:val="o"/>
      <w:lvlJc w:val="left"/>
      <w:pPr>
        <w:ind w:left="4247" w:hanging="360"/>
      </w:pPr>
      <w:rPr>
        <w:rFonts w:ascii="Courier New" w:hAnsi="Courier New" w:cs="Courier New" w:hint="default"/>
      </w:rPr>
    </w:lvl>
    <w:lvl w:ilvl="5" w:tplc="FFFFFFFF" w:tentative="1">
      <w:start w:val="1"/>
      <w:numFmt w:val="bullet"/>
      <w:lvlText w:val=""/>
      <w:lvlJc w:val="left"/>
      <w:pPr>
        <w:ind w:left="4967" w:hanging="360"/>
      </w:pPr>
      <w:rPr>
        <w:rFonts w:ascii="Wingdings" w:hAnsi="Wingdings" w:hint="default"/>
      </w:rPr>
    </w:lvl>
    <w:lvl w:ilvl="6" w:tplc="FFFFFFFF" w:tentative="1">
      <w:start w:val="1"/>
      <w:numFmt w:val="bullet"/>
      <w:lvlText w:val=""/>
      <w:lvlJc w:val="left"/>
      <w:pPr>
        <w:ind w:left="5687" w:hanging="360"/>
      </w:pPr>
      <w:rPr>
        <w:rFonts w:ascii="Symbol" w:hAnsi="Symbol" w:hint="default"/>
      </w:rPr>
    </w:lvl>
    <w:lvl w:ilvl="7" w:tplc="FFFFFFFF" w:tentative="1">
      <w:start w:val="1"/>
      <w:numFmt w:val="bullet"/>
      <w:lvlText w:val="o"/>
      <w:lvlJc w:val="left"/>
      <w:pPr>
        <w:ind w:left="6407" w:hanging="360"/>
      </w:pPr>
      <w:rPr>
        <w:rFonts w:ascii="Courier New" w:hAnsi="Courier New" w:cs="Courier New" w:hint="default"/>
      </w:rPr>
    </w:lvl>
    <w:lvl w:ilvl="8" w:tplc="FFFFFFFF" w:tentative="1">
      <w:start w:val="1"/>
      <w:numFmt w:val="bullet"/>
      <w:lvlText w:val=""/>
      <w:lvlJc w:val="left"/>
      <w:pPr>
        <w:ind w:left="7127" w:hanging="360"/>
      </w:pPr>
      <w:rPr>
        <w:rFonts w:ascii="Wingdings" w:hAnsi="Wingdings" w:hint="default"/>
      </w:rPr>
    </w:lvl>
  </w:abstractNum>
  <w:abstractNum w:abstractNumId="40" w15:restartNumberingAfterBreak="0">
    <w:nsid w:val="59D505B9"/>
    <w:multiLevelType w:val="hybridMultilevel"/>
    <w:tmpl w:val="543AA802"/>
    <w:lvl w:ilvl="0" w:tplc="21922F6C">
      <w:start w:val="12"/>
      <w:numFmt w:val="decimal"/>
      <w:lvlText w:val="%1."/>
      <w:lvlJc w:val="left"/>
      <w:pPr>
        <w:ind w:left="-207"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B24306F"/>
    <w:multiLevelType w:val="hybridMultilevel"/>
    <w:tmpl w:val="2306E3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D6B2927"/>
    <w:multiLevelType w:val="hybridMultilevel"/>
    <w:tmpl w:val="142AE8D6"/>
    <w:lvl w:ilvl="0" w:tplc="71AAF34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5D6D6782"/>
    <w:multiLevelType w:val="hybridMultilevel"/>
    <w:tmpl w:val="797E59C2"/>
    <w:lvl w:ilvl="0" w:tplc="71AAF34E">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5EDC67B0"/>
    <w:multiLevelType w:val="multilevel"/>
    <w:tmpl w:val="03A07850"/>
    <w:lvl w:ilvl="0">
      <w:start w:val="3"/>
      <w:numFmt w:val="decimal"/>
      <w:lvlText w:val="%1"/>
      <w:lvlJc w:val="left"/>
      <w:pPr>
        <w:ind w:left="400" w:hanging="400"/>
      </w:pPr>
      <w:rPr>
        <w:rFonts w:hint="default"/>
      </w:rPr>
    </w:lvl>
    <w:lvl w:ilvl="1">
      <w:start w:val="2"/>
      <w:numFmt w:val="decimal"/>
      <w:lvlText w:val="%1.%2"/>
      <w:lvlJc w:val="left"/>
      <w:pPr>
        <w:ind w:left="400" w:hanging="400"/>
      </w:pPr>
      <w:rPr>
        <w:rFonts w:hint="default"/>
      </w:rPr>
    </w:lvl>
    <w:lvl w:ilvl="2">
      <w:start w:val="1"/>
      <w:numFmt w:val="decimal"/>
      <w:lvlText w:val="%1.%2.%3"/>
      <w:lvlJc w:val="left"/>
      <w:pPr>
        <w:ind w:left="720" w:hanging="720"/>
      </w:pPr>
      <w:rPr>
        <w:rFonts w:hint="default"/>
        <w:b/>
        <w:bCs/>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5" w15:restartNumberingAfterBreak="0">
    <w:nsid w:val="5F2C58B1"/>
    <w:multiLevelType w:val="hybridMultilevel"/>
    <w:tmpl w:val="B24EDA3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5F7C56CA"/>
    <w:multiLevelType w:val="multilevel"/>
    <w:tmpl w:val="723A826A"/>
    <w:lvl w:ilvl="0">
      <w:start w:val="6"/>
      <w:numFmt w:val="decimal"/>
      <w:lvlText w:val="%1"/>
      <w:lvlJc w:val="left"/>
      <w:pPr>
        <w:ind w:left="550" w:hanging="550"/>
      </w:pPr>
      <w:rPr>
        <w:rFonts w:hint="default"/>
      </w:rPr>
    </w:lvl>
    <w:lvl w:ilvl="1">
      <w:start w:val="2"/>
      <w:numFmt w:val="decimal"/>
      <w:lvlText w:val="%1.%2"/>
      <w:lvlJc w:val="left"/>
      <w:pPr>
        <w:ind w:left="550" w:hanging="5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63254237"/>
    <w:multiLevelType w:val="hybridMultilevel"/>
    <w:tmpl w:val="C43824F2"/>
    <w:lvl w:ilvl="0" w:tplc="B1DCEB20">
      <w:start w:val="1"/>
      <w:numFmt w:val="bullet"/>
      <w:pStyle w:val="akapit2"/>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D">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65293141"/>
    <w:multiLevelType w:val="hybridMultilevel"/>
    <w:tmpl w:val="FFF61C92"/>
    <w:lvl w:ilvl="0" w:tplc="FFFFFFFF">
      <w:start w:val="1"/>
      <w:numFmt w:val="decimal"/>
      <w:lvlText w:val="%1)"/>
      <w:lvlJc w:val="left"/>
      <w:pPr>
        <w:ind w:left="1004" w:hanging="360"/>
      </w:pPr>
    </w:lvl>
    <w:lvl w:ilvl="1" w:tplc="04150011">
      <w:start w:val="1"/>
      <w:numFmt w:val="decimal"/>
      <w:lvlText w:val="%2)"/>
      <w:lvlJc w:val="left"/>
      <w:pPr>
        <w:ind w:left="647"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49" w15:restartNumberingAfterBreak="0">
    <w:nsid w:val="684623AB"/>
    <w:multiLevelType w:val="hybridMultilevel"/>
    <w:tmpl w:val="08FCF834"/>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0" w15:restartNumberingAfterBreak="0">
    <w:nsid w:val="6B3062A8"/>
    <w:multiLevelType w:val="multilevel"/>
    <w:tmpl w:val="22D6DDB8"/>
    <w:lvl w:ilvl="0">
      <w:start w:val="3"/>
      <w:numFmt w:val="decimal"/>
      <w:lvlText w:val="%1."/>
      <w:lvlJc w:val="left"/>
      <w:pPr>
        <w:ind w:left="450" w:hanging="450"/>
      </w:pPr>
      <w:rPr>
        <w:rFonts w:hint="default"/>
      </w:rPr>
    </w:lvl>
    <w:lvl w:ilvl="1">
      <w:start w:val="1"/>
      <w:numFmt w:val="decimal"/>
      <w:lvlText w:val="%1.%2."/>
      <w:lvlJc w:val="left"/>
      <w:pPr>
        <w:ind w:left="347" w:hanging="450"/>
      </w:pPr>
      <w:rPr>
        <w:rFonts w:hint="default"/>
      </w:rPr>
    </w:lvl>
    <w:lvl w:ilvl="2">
      <w:start w:val="1"/>
      <w:numFmt w:val="decimal"/>
      <w:lvlText w:val="%1.%2.%3."/>
      <w:lvlJc w:val="left"/>
      <w:pPr>
        <w:ind w:left="514" w:hanging="720"/>
      </w:pPr>
      <w:rPr>
        <w:rFonts w:hint="default"/>
        <w:b/>
        <w:bCs/>
      </w:rPr>
    </w:lvl>
    <w:lvl w:ilvl="3">
      <w:start w:val="1"/>
      <w:numFmt w:val="decimalZero"/>
      <w:lvlText w:val="%1.%2.%3.%4."/>
      <w:lvlJc w:val="left"/>
      <w:pPr>
        <w:ind w:left="411" w:hanging="720"/>
      </w:pPr>
      <w:rPr>
        <w:rFonts w:hint="default"/>
      </w:rPr>
    </w:lvl>
    <w:lvl w:ilvl="4">
      <w:start w:val="1"/>
      <w:numFmt w:val="decimal"/>
      <w:lvlText w:val="%1.%2.%3.%4.%5."/>
      <w:lvlJc w:val="left"/>
      <w:pPr>
        <w:ind w:left="668" w:hanging="1080"/>
      </w:pPr>
      <w:rPr>
        <w:rFonts w:hint="default"/>
      </w:rPr>
    </w:lvl>
    <w:lvl w:ilvl="5">
      <w:start w:val="1"/>
      <w:numFmt w:val="decimal"/>
      <w:lvlText w:val="%1.%2.%3.%4.%5.%6."/>
      <w:lvlJc w:val="left"/>
      <w:pPr>
        <w:ind w:left="565" w:hanging="1080"/>
      </w:pPr>
      <w:rPr>
        <w:rFonts w:hint="default"/>
      </w:rPr>
    </w:lvl>
    <w:lvl w:ilvl="6">
      <w:start w:val="1"/>
      <w:numFmt w:val="decimal"/>
      <w:lvlText w:val="%1.%2.%3.%4.%5.%6.%7."/>
      <w:lvlJc w:val="left"/>
      <w:pPr>
        <w:ind w:left="822" w:hanging="1440"/>
      </w:pPr>
      <w:rPr>
        <w:rFonts w:hint="default"/>
      </w:rPr>
    </w:lvl>
    <w:lvl w:ilvl="7">
      <w:start w:val="1"/>
      <w:numFmt w:val="decimal"/>
      <w:lvlText w:val="%1.%2.%3.%4.%5.%6.%7.%8."/>
      <w:lvlJc w:val="left"/>
      <w:pPr>
        <w:ind w:left="719" w:hanging="1440"/>
      </w:pPr>
      <w:rPr>
        <w:rFonts w:hint="default"/>
      </w:rPr>
    </w:lvl>
    <w:lvl w:ilvl="8">
      <w:start w:val="1"/>
      <w:numFmt w:val="decimal"/>
      <w:lvlText w:val="%1.%2.%3.%4.%5.%6.%7.%8.%9."/>
      <w:lvlJc w:val="left"/>
      <w:pPr>
        <w:ind w:left="976" w:hanging="1800"/>
      </w:pPr>
      <w:rPr>
        <w:rFonts w:hint="default"/>
      </w:rPr>
    </w:lvl>
  </w:abstractNum>
  <w:abstractNum w:abstractNumId="51" w15:restartNumberingAfterBreak="0">
    <w:nsid w:val="6D1B704E"/>
    <w:multiLevelType w:val="multilevel"/>
    <w:tmpl w:val="42DA20AC"/>
    <w:lvl w:ilvl="0">
      <w:start w:val="1"/>
      <w:numFmt w:val="decimal"/>
      <w:lvlText w:val="%1."/>
      <w:lvlJc w:val="left"/>
      <w:pPr>
        <w:ind w:left="0" w:firstLine="0"/>
      </w:pPr>
      <w:rPr>
        <w:rFonts w:ascii="Open Sans Semibold" w:hAnsi="Open Sans Semibold" w:hint="default"/>
      </w:rPr>
    </w:lvl>
    <w:lvl w:ilvl="1">
      <w:start w:val="2"/>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52" w15:restartNumberingAfterBreak="0">
    <w:nsid w:val="70693FE6"/>
    <w:multiLevelType w:val="hybridMultilevel"/>
    <w:tmpl w:val="4A38DAC8"/>
    <w:lvl w:ilvl="0" w:tplc="E22E85F8">
      <w:start w:val="1"/>
      <w:numFmt w:val="lowerLetter"/>
      <w:lvlText w:val="%1)"/>
      <w:lvlJc w:val="left"/>
      <w:pPr>
        <w:ind w:left="153" w:hanging="360"/>
      </w:pPr>
      <w:rPr>
        <w:b w:val="0"/>
        <w:bCs/>
        <w:i w:val="0"/>
        <w:iCs w:val="0"/>
      </w:rPr>
    </w:lvl>
    <w:lvl w:ilvl="1" w:tplc="04150019" w:tentative="1">
      <w:start w:val="1"/>
      <w:numFmt w:val="lowerLetter"/>
      <w:lvlText w:val="%2."/>
      <w:lvlJc w:val="left"/>
      <w:pPr>
        <w:ind w:left="873" w:hanging="360"/>
      </w:pPr>
    </w:lvl>
    <w:lvl w:ilvl="2" w:tplc="0415001B" w:tentative="1">
      <w:start w:val="1"/>
      <w:numFmt w:val="lowerRoman"/>
      <w:lvlText w:val="%3."/>
      <w:lvlJc w:val="right"/>
      <w:pPr>
        <w:ind w:left="1593" w:hanging="180"/>
      </w:pPr>
    </w:lvl>
    <w:lvl w:ilvl="3" w:tplc="0415000F" w:tentative="1">
      <w:start w:val="1"/>
      <w:numFmt w:val="decimal"/>
      <w:lvlText w:val="%4."/>
      <w:lvlJc w:val="left"/>
      <w:pPr>
        <w:ind w:left="2313" w:hanging="360"/>
      </w:pPr>
    </w:lvl>
    <w:lvl w:ilvl="4" w:tplc="04150019" w:tentative="1">
      <w:start w:val="1"/>
      <w:numFmt w:val="lowerLetter"/>
      <w:lvlText w:val="%5."/>
      <w:lvlJc w:val="left"/>
      <w:pPr>
        <w:ind w:left="3033" w:hanging="360"/>
      </w:pPr>
    </w:lvl>
    <w:lvl w:ilvl="5" w:tplc="0415001B" w:tentative="1">
      <w:start w:val="1"/>
      <w:numFmt w:val="lowerRoman"/>
      <w:lvlText w:val="%6."/>
      <w:lvlJc w:val="right"/>
      <w:pPr>
        <w:ind w:left="3753" w:hanging="180"/>
      </w:pPr>
    </w:lvl>
    <w:lvl w:ilvl="6" w:tplc="0415000F" w:tentative="1">
      <w:start w:val="1"/>
      <w:numFmt w:val="decimal"/>
      <w:lvlText w:val="%7."/>
      <w:lvlJc w:val="left"/>
      <w:pPr>
        <w:ind w:left="4473" w:hanging="360"/>
      </w:pPr>
    </w:lvl>
    <w:lvl w:ilvl="7" w:tplc="04150019" w:tentative="1">
      <w:start w:val="1"/>
      <w:numFmt w:val="lowerLetter"/>
      <w:lvlText w:val="%8."/>
      <w:lvlJc w:val="left"/>
      <w:pPr>
        <w:ind w:left="5193" w:hanging="360"/>
      </w:pPr>
    </w:lvl>
    <w:lvl w:ilvl="8" w:tplc="0415001B" w:tentative="1">
      <w:start w:val="1"/>
      <w:numFmt w:val="lowerRoman"/>
      <w:lvlText w:val="%9."/>
      <w:lvlJc w:val="right"/>
      <w:pPr>
        <w:ind w:left="5913" w:hanging="180"/>
      </w:pPr>
    </w:lvl>
  </w:abstractNum>
  <w:abstractNum w:abstractNumId="53" w15:restartNumberingAfterBreak="0">
    <w:nsid w:val="716C0DFC"/>
    <w:multiLevelType w:val="hybridMultilevel"/>
    <w:tmpl w:val="6ABE8A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4443349"/>
    <w:multiLevelType w:val="hybridMultilevel"/>
    <w:tmpl w:val="04BCFC46"/>
    <w:lvl w:ilvl="0" w:tplc="71AAF34E">
      <w:start w:val="1"/>
      <w:numFmt w:val="bullet"/>
      <w:lvlText w:val=""/>
      <w:lvlJc w:val="left"/>
      <w:pPr>
        <w:ind w:left="1007" w:hanging="360"/>
      </w:pPr>
      <w:rPr>
        <w:rFonts w:ascii="Symbol" w:hAnsi="Symbol" w:hint="default"/>
      </w:rPr>
    </w:lvl>
    <w:lvl w:ilvl="1" w:tplc="04150003" w:tentative="1">
      <w:start w:val="1"/>
      <w:numFmt w:val="bullet"/>
      <w:lvlText w:val="o"/>
      <w:lvlJc w:val="left"/>
      <w:pPr>
        <w:ind w:left="1727" w:hanging="360"/>
      </w:pPr>
      <w:rPr>
        <w:rFonts w:ascii="Courier New" w:hAnsi="Courier New" w:cs="Courier New" w:hint="default"/>
      </w:rPr>
    </w:lvl>
    <w:lvl w:ilvl="2" w:tplc="04150005" w:tentative="1">
      <w:start w:val="1"/>
      <w:numFmt w:val="bullet"/>
      <w:lvlText w:val=""/>
      <w:lvlJc w:val="left"/>
      <w:pPr>
        <w:ind w:left="2447" w:hanging="360"/>
      </w:pPr>
      <w:rPr>
        <w:rFonts w:ascii="Wingdings" w:hAnsi="Wingdings" w:hint="default"/>
      </w:rPr>
    </w:lvl>
    <w:lvl w:ilvl="3" w:tplc="04150001" w:tentative="1">
      <w:start w:val="1"/>
      <w:numFmt w:val="bullet"/>
      <w:lvlText w:val=""/>
      <w:lvlJc w:val="left"/>
      <w:pPr>
        <w:ind w:left="3167" w:hanging="360"/>
      </w:pPr>
      <w:rPr>
        <w:rFonts w:ascii="Symbol" w:hAnsi="Symbol" w:hint="default"/>
      </w:rPr>
    </w:lvl>
    <w:lvl w:ilvl="4" w:tplc="04150003" w:tentative="1">
      <w:start w:val="1"/>
      <w:numFmt w:val="bullet"/>
      <w:lvlText w:val="o"/>
      <w:lvlJc w:val="left"/>
      <w:pPr>
        <w:ind w:left="3887" w:hanging="360"/>
      </w:pPr>
      <w:rPr>
        <w:rFonts w:ascii="Courier New" w:hAnsi="Courier New" w:cs="Courier New" w:hint="default"/>
      </w:rPr>
    </w:lvl>
    <w:lvl w:ilvl="5" w:tplc="04150005" w:tentative="1">
      <w:start w:val="1"/>
      <w:numFmt w:val="bullet"/>
      <w:lvlText w:val=""/>
      <w:lvlJc w:val="left"/>
      <w:pPr>
        <w:ind w:left="4607" w:hanging="360"/>
      </w:pPr>
      <w:rPr>
        <w:rFonts w:ascii="Wingdings" w:hAnsi="Wingdings" w:hint="default"/>
      </w:rPr>
    </w:lvl>
    <w:lvl w:ilvl="6" w:tplc="04150001" w:tentative="1">
      <w:start w:val="1"/>
      <w:numFmt w:val="bullet"/>
      <w:lvlText w:val=""/>
      <w:lvlJc w:val="left"/>
      <w:pPr>
        <w:ind w:left="5327" w:hanging="360"/>
      </w:pPr>
      <w:rPr>
        <w:rFonts w:ascii="Symbol" w:hAnsi="Symbol" w:hint="default"/>
      </w:rPr>
    </w:lvl>
    <w:lvl w:ilvl="7" w:tplc="04150003" w:tentative="1">
      <w:start w:val="1"/>
      <w:numFmt w:val="bullet"/>
      <w:lvlText w:val="o"/>
      <w:lvlJc w:val="left"/>
      <w:pPr>
        <w:ind w:left="6047" w:hanging="360"/>
      </w:pPr>
      <w:rPr>
        <w:rFonts w:ascii="Courier New" w:hAnsi="Courier New" w:cs="Courier New" w:hint="default"/>
      </w:rPr>
    </w:lvl>
    <w:lvl w:ilvl="8" w:tplc="04150005" w:tentative="1">
      <w:start w:val="1"/>
      <w:numFmt w:val="bullet"/>
      <w:lvlText w:val=""/>
      <w:lvlJc w:val="left"/>
      <w:pPr>
        <w:ind w:left="6767" w:hanging="360"/>
      </w:pPr>
      <w:rPr>
        <w:rFonts w:ascii="Wingdings" w:hAnsi="Wingdings" w:hint="default"/>
      </w:rPr>
    </w:lvl>
  </w:abstractNum>
  <w:abstractNum w:abstractNumId="55" w15:restartNumberingAfterBreak="0">
    <w:nsid w:val="74BB0DE7"/>
    <w:multiLevelType w:val="multilevel"/>
    <w:tmpl w:val="7A20AAD0"/>
    <w:lvl w:ilvl="0">
      <w:start w:val="1"/>
      <w:numFmt w:val="decimal"/>
      <w:lvlText w:val="%1."/>
      <w:lvlJc w:val="left"/>
      <w:pPr>
        <w:ind w:left="0" w:firstLine="0"/>
      </w:pPr>
      <w:rPr>
        <w:rFonts w:ascii="Open Sans Semibold" w:hAnsi="Open Sans Semibold" w:hint="default"/>
      </w:rPr>
    </w:lvl>
    <w:lvl w:ilvl="1">
      <w:start w:val="11"/>
      <w:numFmt w:val="decimal"/>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0" w:firstLine="0"/>
      </w:pPr>
      <w:rPr>
        <w:rFonts w:hint="default"/>
      </w:rPr>
    </w:lvl>
    <w:lvl w:ilvl="4">
      <w:start w:val="1"/>
      <w:numFmt w:val="decimal"/>
      <w:lvlText w:val="(%5)"/>
      <w:lvlJc w:val="left"/>
      <w:pPr>
        <w:ind w:left="0" w:firstLine="0"/>
      </w:pPr>
      <w:rPr>
        <w:rFonts w:hint="default"/>
      </w:rPr>
    </w:lvl>
    <w:lvl w:ilvl="5">
      <w:start w:val="1"/>
      <w:numFmt w:val="lowerLetter"/>
      <w:lvlText w:val="(%6)"/>
      <w:lvlJc w:val="left"/>
      <w:pPr>
        <w:ind w:left="0" w:firstLine="0"/>
      </w:pPr>
      <w:rPr>
        <w:rFonts w:hint="default"/>
      </w:rPr>
    </w:lvl>
    <w:lvl w:ilvl="6">
      <w:start w:val="1"/>
      <w:numFmt w:val="lowerRoman"/>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56" w15:restartNumberingAfterBreak="0">
    <w:nsid w:val="752672F0"/>
    <w:multiLevelType w:val="hybridMultilevel"/>
    <w:tmpl w:val="511C1DAE"/>
    <w:lvl w:ilvl="0" w:tplc="AE44E088">
      <w:numFmt w:val="bullet"/>
      <w:lvlText w:val="•"/>
      <w:lvlJc w:val="left"/>
      <w:pPr>
        <w:ind w:left="1995" w:hanging="1635"/>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71164577">
    <w:abstractNumId w:val="15"/>
  </w:num>
  <w:num w:numId="2" w16cid:durableId="732511279">
    <w:abstractNumId w:val="41"/>
  </w:num>
  <w:num w:numId="3" w16cid:durableId="2112581350">
    <w:abstractNumId w:val="12"/>
  </w:num>
  <w:num w:numId="4" w16cid:durableId="74480576">
    <w:abstractNumId w:val="51"/>
  </w:num>
  <w:num w:numId="5" w16cid:durableId="1835294087">
    <w:abstractNumId w:val="31"/>
  </w:num>
  <w:num w:numId="6" w16cid:durableId="1053964329">
    <w:abstractNumId w:val="14"/>
  </w:num>
  <w:num w:numId="7" w16cid:durableId="733043179">
    <w:abstractNumId w:val="32"/>
  </w:num>
  <w:num w:numId="8" w16cid:durableId="499201771">
    <w:abstractNumId w:val="8"/>
  </w:num>
  <w:num w:numId="9" w16cid:durableId="355157770">
    <w:abstractNumId w:val="10"/>
  </w:num>
  <w:num w:numId="10" w16cid:durableId="1926919716">
    <w:abstractNumId w:val="21"/>
  </w:num>
  <w:num w:numId="11" w16cid:durableId="136652636">
    <w:abstractNumId w:val="55"/>
  </w:num>
  <w:num w:numId="12" w16cid:durableId="1042628760">
    <w:abstractNumId w:val="2"/>
  </w:num>
  <w:num w:numId="13" w16cid:durableId="1708601664">
    <w:abstractNumId w:val="22"/>
  </w:num>
  <w:num w:numId="14" w16cid:durableId="350952716">
    <w:abstractNumId w:val="17"/>
  </w:num>
  <w:num w:numId="15" w16cid:durableId="1637249179">
    <w:abstractNumId w:val="40"/>
  </w:num>
  <w:num w:numId="16" w16cid:durableId="1671903577">
    <w:abstractNumId w:val="7"/>
  </w:num>
  <w:num w:numId="17" w16cid:durableId="1447696857">
    <w:abstractNumId w:val="50"/>
  </w:num>
  <w:num w:numId="18" w16cid:durableId="149255702">
    <w:abstractNumId w:val="37"/>
  </w:num>
  <w:num w:numId="19" w16cid:durableId="2091195006">
    <w:abstractNumId w:val="19"/>
  </w:num>
  <w:num w:numId="20" w16cid:durableId="379599637">
    <w:abstractNumId w:val="44"/>
  </w:num>
  <w:num w:numId="21" w16cid:durableId="1807240489">
    <w:abstractNumId w:val="52"/>
  </w:num>
  <w:num w:numId="22" w16cid:durableId="490172750">
    <w:abstractNumId w:val="47"/>
  </w:num>
  <w:num w:numId="23" w16cid:durableId="18088263">
    <w:abstractNumId w:val="1"/>
  </w:num>
  <w:num w:numId="24" w16cid:durableId="1682854429">
    <w:abstractNumId w:val="25"/>
  </w:num>
  <w:num w:numId="25" w16cid:durableId="2036693533">
    <w:abstractNumId w:val="28"/>
  </w:num>
  <w:num w:numId="26" w16cid:durableId="2040859882">
    <w:abstractNumId w:val="9"/>
  </w:num>
  <w:num w:numId="27" w16cid:durableId="1830292404">
    <w:abstractNumId w:val="46"/>
  </w:num>
  <w:num w:numId="28" w16cid:durableId="193428713">
    <w:abstractNumId w:val="30"/>
  </w:num>
  <w:num w:numId="29" w16cid:durableId="1959800521">
    <w:abstractNumId w:val="5"/>
  </w:num>
  <w:num w:numId="30" w16cid:durableId="881864385">
    <w:abstractNumId w:val="45"/>
  </w:num>
  <w:num w:numId="31" w16cid:durableId="1854145099">
    <w:abstractNumId w:val="13"/>
  </w:num>
  <w:num w:numId="32" w16cid:durableId="1514109130">
    <w:abstractNumId w:val="33"/>
  </w:num>
  <w:num w:numId="33" w16cid:durableId="742681844">
    <w:abstractNumId w:val="36"/>
  </w:num>
  <w:num w:numId="34" w16cid:durableId="1425613096">
    <w:abstractNumId w:val="38"/>
  </w:num>
  <w:num w:numId="35" w16cid:durableId="1032995910">
    <w:abstractNumId w:val="6"/>
  </w:num>
  <w:num w:numId="36" w16cid:durableId="926622385">
    <w:abstractNumId w:val="3"/>
  </w:num>
  <w:num w:numId="37" w16cid:durableId="519512110">
    <w:abstractNumId w:val="27"/>
  </w:num>
  <w:num w:numId="38" w16cid:durableId="1073745374">
    <w:abstractNumId w:val="24"/>
  </w:num>
  <w:num w:numId="39" w16cid:durableId="1010568858">
    <w:abstractNumId w:val="56"/>
  </w:num>
  <w:num w:numId="40" w16cid:durableId="1879970111">
    <w:abstractNumId w:val="35"/>
  </w:num>
  <w:num w:numId="41" w16cid:durableId="1077552132">
    <w:abstractNumId w:val="20"/>
  </w:num>
  <w:num w:numId="42" w16cid:durableId="989938929">
    <w:abstractNumId w:val="26"/>
  </w:num>
  <w:num w:numId="43" w16cid:durableId="842747246">
    <w:abstractNumId w:val="11"/>
  </w:num>
  <w:num w:numId="44" w16cid:durableId="1155412077">
    <w:abstractNumId w:val="54"/>
  </w:num>
  <w:num w:numId="45" w16cid:durableId="597107321">
    <w:abstractNumId w:val="39"/>
  </w:num>
  <w:num w:numId="46" w16cid:durableId="1574051143">
    <w:abstractNumId w:val="43"/>
  </w:num>
  <w:num w:numId="47" w16cid:durableId="54861413">
    <w:abstractNumId w:val="23"/>
  </w:num>
  <w:num w:numId="48" w16cid:durableId="2015063098">
    <w:abstractNumId w:val="16"/>
  </w:num>
  <w:num w:numId="49" w16cid:durableId="1418751276">
    <w:abstractNumId w:val="53"/>
  </w:num>
  <w:num w:numId="50" w16cid:durableId="1280574048">
    <w:abstractNumId w:val="42"/>
  </w:num>
  <w:num w:numId="51" w16cid:durableId="1795170411">
    <w:abstractNumId w:val="49"/>
  </w:num>
  <w:num w:numId="52" w16cid:durableId="1161585570">
    <w:abstractNumId w:val="48"/>
  </w:num>
  <w:num w:numId="53" w16cid:durableId="1904946458">
    <w:abstractNumId w:val="4"/>
  </w:num>
  <w:num w:numId="54" w16cid:durableId="1446463657">
    <w:abstractNumId w:val="29"/>
  </w:num>
  <w:num w:numId="55" w16cid:durableId="747382494">
    <w:abstractNumId w:val="18"/>
  </w:num>
  <w:num w:numId="56" w16cid:durableId="2075010621">
    <w:abstractNumId w:val="0"/>
  </w:num>
  <w:num w:numId="57" w16cid:durableId="1267537939">
    <w:abstractNumId w:val="3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C80"/>
    <w:rsid w:val="000005D1"/>
    <w:rsid w:val="00002940"/>
    <w:rsid w:val="00005550"/>
    <w:rsid w:val="0001710D"/>
    <w:rsid w:val="00020CE3"/>
    <w:rsid w:val="00022BF8"/>
    <w:rsid w:val="00023A3F"/>
    <w:rsid w:val="00030992"/>
    <w:rsid w:val="00032382"/>
    <w:rsid w:val="00035C2D"/>
    <w:rsid w:val="00035D12"/>
    <w:rsid w:val="00036597"/>
    <w:rsid w:val="0003714D"/>
    <w:rsid w:val="00037485"/>
    <w:rsid w:val="00041A4D"/>
    <w:rsid w:val="000430F7"/>
    <w:rsid w:val="00044273"/>
    <w:rsid w:val="00050201"/>
    <w:rsid w:val="00051132"/>
    <w:rsid w:val="00061878"/>
    <w:rsid w:val="0006240F"/>
    <w:rsid w:val="0006341A"/>
    <w:rsid w:val="000714B2"/>
    <w:rsid w:val="00086AE9"/>
    <w:rsid w:val="00087713"/>
    <w:rsid w:val="000905BE"/>
    <w:rsid w:val="000A163C"/>
    <w:rsid w:val="000A36F7"/>
    <w:rsid w:val="000A50A0"/>
    <w:rsid w:val="000B0929"/>
    <w:rsid w:val="000B76EE"/>
    <w:rsid w:val="000C0D87"/>
    <w:rsid w:val="000C3566"/>
    <w:rsid w:val="000C4160"/>
    <w:rsid w:val="000C45A5"/>
    <w:rsid w:val="000D559F"/>
    <w:rsid w:val="000E2455"/>
    <w:rsid w:val="000F58F7"/>
    <w:rsid w:val="00107775"/>
    <w:rsid w:val="00107F13"/>
    <w:rsid w:val="00111101"/>
    <w:rsid w:val="00113940"/>
    <w:rsid w:val="00115406"/>
    <w:rsid w:val="001160EC"/>
    <w:rsid w:val="00125333"/>
    <w:rsid w:val="00130024"/>
    <w:rsid w:val="00130142"/>
    <w:rsid w:val="00131D4C"/>
    <w:rsid w:val="00140A52"/>
    <w:rsid w:val="00141291"/>
    <w:rsid w:val="001428E4"/>
    <w:rsid w:val="00152629"/>
    <w:rsid w:val="001534E5"/>
    <w:rsid w:val="0015774D"/>
    <w:rsid w:val="001603BB"/>
    <w:rsid w:val="00170B5E"/>
    <w:rsid w:val="001723E8"/>
    <w:rsid w:val="00173963"/>
    <w:rsid w:val="00176C1C"/>
    <w:rsid w:val="00180DB0"/>
    <w:rsid w:val="00181427"/>
    <w:rsid w:val="00182FD7"/>
    <w:rsid w:val="0018594B"/>
    <w:rsid w:val="00187030"/>
    <w:rsid w:val="00190E81"/>
    <w:rsid w:val="0019535A"/>
    <w:rsid w:val="001A2422"/>
    <w:rsid w:val="001A5FAF"/>
    <w:rsid w:val="001B3BA6"/>
    <w:rsid w:val="001B7241"/>
    <w:rsid w:val="001C4B6F"/>
    <w:rsid w:val="001D07A7"/>
    <w:rsid w:val="001D0F8C"/>
    <w:rsid w:val="001D414F"/>
    <w:rsid w:val="001D42E0"/>
    <w:rsid w:val="001D6CFD"/>
    <w:rsid w:val="001E0041"/>
    <w:rsid w:val="001E195E"/>
    <w:rsid w:val="001E5B1E"/>
    <w:rsid w:val="001E6A64"/>
    <w:rsid w:val="001E759E"/>
    <w:rsid w:val="00200A88"/>
    <w:rsid w:val="002079CD"/>
    <w:rsid w:val="00207D9E"/>
    <w:rsid w:val="0021010C"/>
    <w:rsid w:val="00211452"/>
    <w:rsid w:val="00214D17"/>
    <w:rsid w:val="002279E1"/>
    <w:rsid w:val="00227D4C"/>
    <w:rsid w:val="00232962"/>
    <w:rsid w:val="002365CD"/>
    <w:rsid w:val="00241B61"/>
    <w:rsid w:val="00242B91"/>
    <w:rsid w:val="002442BF"/>
    <w:rsid w:val="002460F9"/>
    <w:rsid w:val="002500D8"/>
    <w:rsid w:val="002502AC"/>
    <w:rsid w:val="00261569"/>
    <w:rsid w:val="00270555"/>
    <w:rsid w:val="00271AE4"/>
    <w:rsid w:val="00297ADA"/>
    <w:rsid w:val="002A13E9"/>
    <w:rsid w:val="002B030F"/>
    <w:rsid w:val="002B0B9A"/>
    <w:rsid w:val="002B1FA4"/>
    <w:rsid w:val="002B5C80"/>
    <w:rsid w:val="002B7818"/>
    <w:rsid w:val="002B7897"/>
    <w:rsid w:val="002C22AF"/>
    <w:rsid w:val="002C24C6"/>
    <w:rsid w:val="002C2F39"/>
    <w:rsid w:val="002D1A03"/>
    <w:rsid w:val="002D5FDB"/>
    <w:rsid w:val="002E3C5E"/>
    <w:rsid w:val="003057CD"/>
    <w:rsid w:val="003105DE"/>
    <w:rsid w:val="00310D87"/>
    <w:rsid w:val="0031165E"/>
    <w:rsid w:val="00312E97"/>
    <w:rsid w:val="00320327"/>
    <w:rsid w:val="0032561D"/>
    <w:rsid w:val="00331561"/>
    <w:rsid w:val="00340BB9"/>
    <w:rsid w:val="0034189A"/>
    <w:rsid w:val="00342A5A"/>
    <w:rsid w:val="00342F7F"/>
    <w:rsid w:val="003435CD"/>
    <w:rsid w:val="00350273"/>
    <w:rsid w:val="00350950"/>
    <w:rsid w:val="00353DD8"/>
    <w:rsid w:val="0035632B"/>
    <w:rsid w:val="00364351"/>
    <w:rsid w:val="00364577"/>
    <w:rsid w:val="003647DE"/>
    <w:rsid w:val="00364D53"/>
    <w:rsid w:val="00365A29"/>
    <w:rsid w:val="003677BE"/>
    <w:rsid w:val="00372D19"/>
    <w:rsid w:val="00373091"/>
    <w:rsid w:val="00376406"/>
    <w:rsid w:val="00376FAE"/>
    <w:rsid w:val="0038684C"/>
    <w:rsid w:val="003874F5"/>
    <w:rsid w:val="00391738"/>
    <w:rsid w:val="003938CC"/>
    <w:rsid w:val="00394542"/>
    <w:rsid w:val="003958EA"/>
    <w:rsid w:val="00397254"/>
    <w:rsid w:val="00397DBA"/>
    <w:rsid w:val="003B5F89"/>
    <w:rsid w:val="003B7EAE"/>
    <w:rsid w:val="003C086C"/>
    <w:rsid w:val="003C534A"/>
    <w:rsid w:val="003D26AA"/>
    <w:rsid w:val="003D74AB"/>
    <w:rsid w:val="003E0128"/>
    <w:rsid w:val="003E2829"/>
    <w:rsid w:val="003E3018"/>
    <w:rsid w:val="003E340E"/>
    <w:rsid w:val="003E3A48"/>
    <w:rsid w:val="003E5ADC"/>
    <w:rsid w:val="003F00B6"/>
    <w:rsid w:val="003F460E"/>
    <w:rsid w:val="003F5B8F"/>
    <w:rsid w:val="00402426"/>
    <w:rsid w:val="00402F7E"/>
    <w:rsid w:val="00404AB1"/>
    <w:rsid w:val="0041292A"/>
    <w:rsid w:val="0042171D"/>
    <w:rsid w:val="00422A3D"/>
    <w:rsid w:val="00423B2A"/>
    <w:rsid w:val="00424F5C"/>
    <w:rsid w:val="00426772"/>
    <w:rsid w:val="00430E47"/>
    <w:rsid w:val="0044109C"/>
    <w:rsid w:val="00444600"/>
    <w:rsid w:val="00451D73"/>
    <w:rsid w:val="00453CC9"/>
    <w:rsid w:val="00457951"/>
    <w:rsid w:val="00457E4F"/>
    <w:rsid w:val="00462488"/>
    <w:rsid w:val="00467E16"/>
    <w:rsid w:val="00473CF9"/>
    <w:rsid w:val="004763C8"/>
    <w:rsid w:val="00484228"/>
    <w:rsid w:val="0049301F"/>
    <w:rsid w:val="0049385B"/>
    <w:rsid w:val="00493E05"/>
    <w:rsid w:val="004A1C0E"/>
    <w:rsid w:val="004A394D"/>
    <w:rsid w:val="004A749A"/>
    <w:rsid w:val="004B1997"/>
    <w:rsid w:val="004B38CC"/>
    <w:rsid w:val="004B4271"/>
    <w:rsid w:val="004B5B32"/>
    <w:rsid w:val="004C2AB3"/>
    <w:rsid w:val="004C41C0"/>
    <w:rsid w:val="004C507C"/>
    <w:rsid w:val="004C5FC2"/>
    <w:rsid w:val="004D184B"/>
    <w:rsid w:val="004D1F80"/>
    <w:rsid w:val="004D406A"/>
    <w:rsid w:val="004D6248"/>
    <w:rsid w:val="004F1736"/>
    <w:rsid w:val="004F67FF"/>
    <w:rsid w:val="004F75AF"/>
    <w:rsid w:val="00501742"/>
    <w:rsid w:val="005071C1"/>
    <w:rsid w:val="00514AD6"/>
    <w:rsid w:val="005235E5"/>
    <w:rsid w:val="00526409"/>
    <w:rsid w:val="00532A5E"/>
    <w:rsid w:val="005356F3"/>
    <w:rsid w:val="00536DD6"/>
    <w:rsid w:val="00541D96"/>
    <w:rsid w:val="00544093"/>
    <w:rsid w:val="00545BE4"/>
    <w:rsid w:val="005501E1"/>
    <w:rsid w:val="00554645"/>
    <w:rsid w:val="0055784D"/>
    <w:rsid w:val="00564A10"/>
    <w:rsid w:val="00567145"/>
    <w:rsid w:val="005676F0"/>
    <w:rsid w:val="005702E2"/>
    <w:rsid w:val="0057369B"/>
    <w:rsid w:val="00574411"/>
    <w:rsid w:val="00574866"/>
    <w:rsid w:val="005775F5"/>
    <w:rsid w:val="0059163F"/>
    <w:rsid w:val="00596411"/>
    <w:rsid w:val="005A1B52"/>
    <w:rsid w:val="005A2204"/>
    <w:rsid w:val="005B0AAE"/>
    <w:rsid w:val="005B176D"/>
    <w:rsid w:val="005B3BEA"/>
    <w:rsid w:val="005B4668"/>
    <w:rsid w:val="005B5DA0"/>
    <w:rsid w:val="005B6DA7"/>
    <w:rsid w:val="005C18C0"/>
    <w:rsid w:val="005C2C33"/>
    <w:rsid w:val="005D2E00"/>
    <w:rsid w:val="005D4142"/>
    <w:rsid w:val="005D520E"/>
    <w:rsid w:val="005D607D"/>
    <w:rsid w:val="005E2356"/>
    <w:rsid w:val="005E372C"/>
    <w:rsid w:val="005F00F0"/>
    <w:rsid w:val="005F074B"/>
    <w:rsid w:val="005F483F"/>
    <w:rsid w:val="006022A3"/>
    <w:rsid w:val="00605305"/>
    <w:rsid w:val="006073F4"/>
    <w:rsid w:val="006146CB"/>
    <w:rsid w:val="00623A8A"/>
    <w:rsid w:val="00636855"/>
    <w:rsid w:val="00636CE2"/>
    <w:rsid w:val="006422C8"/>
    <w:rsid w:val="0064632E"/>
    <w:rsid w:val="006476B1"/>
    <w:rsid w:val="00647A3B"/>
    <w:rsid w:val="00650E1E"/>
    <w:rsid w:val="00654DD5"/>
    <w:rsid w:val="00662C65"/>
    <w:rsid w:val="00666124"/>
    <w:rsid w:val="00671703"/>
    <w:rsid w:val="00672896"/>
    <w:rsid w:val="00675A67"/>
    <w:rsid w:val="006833DD"/>
    <w:rsid w:val="0068359A"/>
    <w:rsid w:val="0068523C"/>
    <w:rsid w:val="00690A14"/>
    <w:rsid w:val="0069344E"/>
    <w:rsid w:val="00693C3C"/>
    <w:rsid w:val="00696188"/>
    <w:rsid w:val="006A301A"/>
    <w:rsid w:val="006A3FD3"/>
    <w:rsid w:val="006B2004"/>
    <w:rsid w:val="006B218E"/>
    <w:rsid w:val="006B4817"/>
    <w:rsid w:val="006B7D82"/>
    <w:rsid w:val="006C4314"/>
    <w:rsid w:val="006D40FB"/>
    <w:rsid w:val="006D4481"/>
    <w:rsid w:val="006D4F95"/>
    <w:rsid w:val="006D7D66"/>
    <w:rsid w:val="006F0327"/>
    <w:rsid w:val="006F130C"/>
    <w:rsid w:val="006F5E53"/>
    <w:rsid w:val="00715F61"/>
    <w:rsid w:val="007216C7"/>
    <w:rsid w:val="00721843"/>
    <w:rsid w:val="0072423D"/>
    <w:rsid w:val="00734198"/>
    <w:rsid w:val="007363C5"/>
    <w:rsid w:val="00744742"/>
    <w:rsid w:val="0075349E"/>
    <w:rsid w:val="007547B1"/>
    <w:rsid w:val="007578B5"/>
    <w:rsid w:val="00757B3D"/>
    <w:rsid w:val="007624A1"/>
    <w:rsid w:val="00764764"/>
    <w:rsid w:val="007648F2"/>
    <w:rsid w:val="0076649F"/>
    <w:rsid w:val="00766BBE"/>
    <w:rsid w:val="0076760A"/>
    <w:rsid w:val="00781021"/>
    <w:rsid w:val="007827B4"/>
    <w:rsid w:val="00784A12"/>
    <w:rsid w:val="00785B89"/>
    <w:rsid w:val="00792D0D"/>
    <w:rsid w:val="00794AA4"/>
    <w:rsid w:val="00794BBB"/>
    <w:rsid w:val="007A43EA"/>
    <w:rsid w:val="007B0E76"/>
    <w:rsid w:val="007B1BBA"/>
    <w:rsid w:val="007C5C9F"/>
    <w:rsid w:val="007D1363"/>
    <w:rsid w:val="007D1BDA"/>
    <w:rsid w:val="007D4837"/>
    <w:rsid w:val="007D7FAA"/>
    <w:rsid w:val="007E26DD"/>
    <w:rsid w:val="007E5B1C"/>
    <w:rsid w:val="007E6DEF"/>
    <w:rsid w:val="007F592A"/>
    <w:rsid w:val="00800EBB"/>
    <w:rsid w:val="00806508"/>
    <w:rsid w:val="0081402E"/>
    <w:rsid w:val="008144CA"/>
    <w:rsid w:val="008149DB"/>
    <w:rsid w:val="00831A48"/>
    <w:rsid w:val="00831F71"/>
    <w:rsid w:val="00844188"/>
    <w:rsid w:val="00855FA0"/>
    <w:rsid w:val="00857275"/>
    <w:rsid w:val="008606BD"/>
    <w:rsid w:val="00863410"/>
    <w:rsid w:val="00866F4D"/>
    <w:rsid w:val="00867751"/>
    <w:rsid w:val="00872B46"/>
    <w:rsid w:val="0087448F"/>
    <w:rsid w:val="008773AD"/>
    <w:rsid w:val="00884B3A"/>
    <w:rsid w:val="00884C77"/>
    <w:rsid w:val="008940FF"/>
    <w:rsid w:val="00897F06"/>
    <w:rsid w:val="008A51D8"/>
    <w:rsid w:val="008B0864"/>
    <w:rsid w:val="008B0B61"/>
    <w:rsid w:val="008B1854"/>
    <w:rsid w:val="008B454D"/>
    <w:rsid w:val="008C7A4B"/>
    <w:rsid w:val="008D45EB"/>
    <w:rsid w:val="008D4BB1"/>
    <w:rsid w:val="008E194A"/>
    <w:rsid w:val="008E6C05"/>
    <w:rsid w:val="008F0CFC"/>
    <w:rsid w:val="009168B0"/>
    <w:rsid w:val="00917F82"/>
    <w:rsid w:val="0092019E"/>
    <w:rsid w:val="009219BD"/>
    <w:rsid w:val="009221A5"/>
    <w:rsid w:val="00922908"/>
    <w:rsid w:val="009272F1"/>
    <w:rsid w:val="00933FEE"/>
    <w:rsid w:val="009340C2"/>
    <w:rsid w:val="009369AF"/>
    <w:rsid w:val="00937A37"/>
    <w:rsid w:val="00945F62"/>
    <w:rsid w:val="0094651F"/>
    <w:rsid w:val="00953DD4"/>
    <w:rsid w:val="00961E7E"/>
    <w:rsid w:val="00962CBC"/>
    <w:rsid w:val="009642D3"/>
    <w:rsid w:val="00970037"/>
    <w:rsid w:val="00987E5C"/>
    <w:rsid w:val="009A0A1F"/>
    <w:rsid w:val="009A3477"/>
    <w:rsid w:val="009A4A9C"/>
    <w:rsid w:val="009A7CDB"/>
    <w:rsid w:val="009B636E"/>
    <w:rsid w:val="009C2CDC"/>
    <w:rsid w:val="009C33A0"/>
    <w:rsid w:val="009C5490"/>
    <w:rsid w:val="009C7EAC"/>
    <w:rsid w:val="009D18B6"/>
    <w:rsid w:val="009D66F2"/>
    <w:rsid w:val="009D6DDE"/>
    <w:rsid w:val="009E22AA"/>
    <w:rsid w:val="009E2AA3"/>
    <w:rsid w:val="009F0BD2"/>
    <w:rsid w:val="009F3568"/>
    <w:rsid w:val="009F4CDB"/>
    <w:rsid w:val="00A00810"/>
    <w:rsid w:val="00A06F55"/>
    <w:rsid w:val="00A228DF"/>
    <w:rsid w:val="00A246D7"/>
    <w:rsid w:val="00A40913"/>
    <w:rsid w:val="00A4280B"/>
    <w:rsid w:val="00A61C5C"/>
    <w:rsid w:val="00A6247E"/>
    <w:rsid w:val="00A73187"/>
    <w:rsid w:val="00A73AA2"/>
    <w:rsid w:val="00A73C17"/>
    <w:rsid w:val="00A76E85"/>
    <w:rsid w:val="00A77A75"/>
    <w:rsid w:val="00A839D6"/>
    <w:rsid w:val="00A93AD5"/>
    <w:rsid w:val="00A96682"/>
    <w:rsid w:val="00AA06DE"/>
    <w:rsid w:val="00AA070F"/>
    <w:rsid w:val="00AA52BE"/>
    <w:rsid w:val="00AA63EA"/>
    <w:rsid w:val="00AA7A14"/>
    <w:rsid w:val="00AC117C"/>
    <w:rsid w:val="00AD0495"/>
    <w:rsid w:val="00AD2B61"/>
    <w:rsid w:val="00AD3177"/>
    <w:rsid w:val="00AD519B"/>
    <w:rsid w:val="00AE393F"/>
    <w:rsid w:val="00AF0FBE"/>
    <w:rsid w:val="00B04949"/>
    <w:rsid w:val="00B14A64"/>
    <w:rsid w:val="00B161D1"/>
    <w:rsid w:val="00B206AD"/>
    <w:rsid w:val="00B20B68"/>
    <w:rsid w:val="00B2786D"/>
    <w:rsid w:val="00B34B52"/>
    <w:rsid w:val="00B35861"/>
    <w:rsid w:val="00B53AEC"/>
    <w:rsid w:val="00B54DA9"/>
    <w:rsid w:val="00B57521"/>
    <w:rsid w:val="00B57FB6"/>
    <w:rsid w:val="00B57FFE"/>
    <w:rsid w:val="00B65BA7"/>
    <w:rsid w:val="00B67E98"/>
    <w:rsid w:val="00B72684"/>
    <w:rsid w:val="00B77A87"/>
    <w:rsid w:val="00B90613"/>
    <w:rsid w:val="00B90D9C"/>
    <w:rsid w:val="00B9210D"/>
    <w:rsid w:val="00B928E3"/>
    <w:rsid w:val="00B95606"/>
    <w:rsid w:val="00B95C36"/>
    <w:rsid w:val="00BA0357"/>
    <w:rsid w:val="00BB0A26"/>
    <w:rsid w:val="00BB4198"/>
    <w:rsid w:val="00BB42AF"/>
    <w:rsid w:val="00BC2590"/>
    <w:rsid w:val="00BD1368"/>
    <w:rsid w:val="00BD2186"/>
    <w:rsid w:val="00BE0D73"/>
    <w:rsid w:val="00BE5DDC"/>
    <w:rsid w:val="00BF321B"/>
    <w:rsid w:val="00BF6392"/>
    <w:rsid w:val="00BF7C77"/>
    <w:rsid w:val="00C00655"/>
    <w:rsid w:val="00C02F3E"/>
    <w:rsid w:val="00C072F3"/>
    <w:rsid w:val="00C14D79"/>
    <w:rsid w:val="00C15593"/>
    <w:rsid w:val="00C17EDB"/>
    <w:rsid w:val="00C244F7"/>
    <w:rsid w:val="00C362E8"/>
    <w:rsid w:val="00C37B24"/>
    <w:rsid w:val="00C41BE8"/>
    <w:rsid w:val="00C51FF8"/>
    <w:rsid w:val="00C52E15"/>
    <w:rsid w:val="00C561EA"/>
    <w:rsid w:val="00C622FF"/>
    <w:rsid w:val="00C62A8B"/>
    <w:rsid w:val="00C66A2E"/>
    <w:rsid w:val="00C766C1"/>
    <w:rsid w:val="00C7691B"/>
    <w:rsid w:val="00C807E0"/>
    <w:rsid w:val="00C83DDA"/>
    <w:rsid w:val="00C83F80"/>
    <w:rsid w:val="00C86966"/>
    <w:rsid w:val="00C90E5E"/>
    <w:rsid w:val="00CA6295"/>
    <w:rsid w:val="00CA742F"/>
    <w:rsid w:val="00CA7D6B"/>
    <w:rsid w:val="00CB245F"/>
    <w:rsid w:val="00CB5F1A"/>
    <w:rsid w:val="00CC0FDD"/>
    <w:rsid w:val="00CC6543"/>
    <w:rsid w:val="00CC6A9F"/>
    <w:rsid w:val="00CD145B"/>
    <w:rsid w:val="00CD1639"/>
    <w:rsid w:val="00CD279B"/>
    <w:rsid w:val="00CD6C13"/>
    <w:rsid w:val="00CD7BCC"/>
    <w:rsid w:val="00CE317D"/>
    <w:rsid w:val="00CE5DB9"/>
    <w:rsid w:val="00CF2FFC"/>
    <w:rsid w:val="00CF653A"/>
    <w:rsid w:val="00CF7A4B"/>
    <w:rsid w:val="00CF7B11"/>
    <w:rsid w:val="00D05E25"/>
    <w:rsid w:val="00D10FCF"/>
    <w:rsid w:val="00D12C56"/>
    <w:rsid w:val="00D12F50"/>
    <w:rsid w:val="00D14935"/>
    <w:rsid w:val="00D207B6"/>
    <w:rsid w:val="00D336F7"/>
    <w:rsid w:val="00D33D91"/>
    <w:rsid w:val="00D34076"/>
    <w:rsid w:val="00D453B8"/>
    <w:rsid w:val="00D526B6"/>
    <w:rsid w:val="00D535FA"/>
    <w:rsid w:val="00D545DD"/>
    <w:rsid w:val="00D64D55"/>
    <w:rsid w:val="00D66E43"/>
    <w:rsid w:val="00D736B1"/>
    <w:rsid w:val="00D74647"/>
    <w:rsid w:val="00D8181D"/>
    <w:rsid w:val="00D826C6"/>
    <w:rsid w:val="00D8605F"/>
    <w:rsid w:val="00DA29D8"/>
    <w:rsid w:val="00DA68F7"/>
    <w:rsid w:val="00DC00DC"/>
    <w:rsid w:val="00DC4D11"/>
    <w:rsid w:val="00DD0DE9"/>
    <w:rsid w:val="00DD2E4C"/>
    <w:rsid w:val="00DE38B3"/>
    <w:rsid w:val="00DF3E20"/>
    <w:rsid w:val="00DF4758"/>
    <w:rsid w:val="00DF6998"/>
    <w:rsid w:val="00E1185F"/>
    <w:rsid w:val="00E127AC"/>
    <w:rsid w:val="00E1792F"/>
    <w:rsid w:val="00E22FF7"/>
    <w:rsid w:val="00E278B3"/>
    <w:rsid w:val="00E35D77"/>
    <w:rsid w:val="00E44945"/>
    <w:rsid w:val="00E44B16"/>
    <w:rsid w:val="00E52BEE"/>
    <w:rsid w:val="00E54561"/>
    <w:rsid w:val="00E568DE"/>
    <w:rsid w:val="00E56FB9"/>
    <w:rsid w:val="00E57F86"/>
    <w:rsid w:val="00E707D2"/>
    <w:rsid w:val="00E74668"/>
    <w:rsid w:val="00E83300"/>
    <w:rsid w:val="00E96165"/>
    <w:rsid w:val="00EA3429"/>
    <w:rsid w:val="00EB106F"/>
    <w:rsid w:val="00EB370B"/>
    <w:rsid w:val="00EC069C"/>
    <w:rsid w:val="00EC1D0E"/>
    <w:rsid w:val="00ED215B"/>
    <w:rsid w:val="00ED3831"/>
    <w:rsid w:val="00ED611B"/>
    <w:rsid w:val="00EE44FF"/>
    <w:rsid w:val="00EF1FA8"/>
    <w:rsid w:val="00EF2730"/>
    <w:rsid w:val="00EF5583"/>
    <w:rsid w:val="00F04F9B"/>
    <w:rsid w:val="00F0582B"/>
    <w:rsid w:val="00F1050E"/>
    <w:rsid w:val="00F11539"/>
    <w:rsid w:val="00F1345F"/>
    <w:rsid w:val="00F17AA9"/>
    <w:rsid w:val="00F21F7F"/>
    <w:rsid w:val="00F261AB"/>
    <w:rsid w:val="00F31151"/>
    <w:rsid w:val="00F31AB7"/>
    <w:rsid w:val="00F4031A"/>
    <w:rsid w:val="00F41C50"/>
    <w:rsid w:val="00F5018D"/>
    <w:rsid w:val="00F5137F"/>
    <w:rsid w:val="00F52D81"/>
    <w:rsid w:val="00F530AC"/>
    <w:rsid w:val="00F53241"/>
    <w:rsid w:val="00F535C2"/>
    <w:rsid w:val="00F566E8"/>
    <w:rsid w:val="00F61E30"/>
    <w:rsid w:val="00F8304A"/>
    <w:rsid w:val="00F866BD"/>
    <w:rsid w:val="00F97AE0"/>
    <w:rsid w:val="00FA4642"/>
    <w:rsid w:val="00FA63DD"/>
    <w:rsid w:val="00FA6E38"/>
    <w:rsid w:val="00FB18EF"/>
    <w:rsid w:val="00FB450F"/>
    <w:rsid w:val="00FB451A"/>
    <w:rsid w:val="00FB6171"/>
    <w:rsid w:val="00FC3AC5"/>
    <w:rsid w:val="00FC3EB1"/>
    <w:rsid w:val="00FD652F"/>
    <w:rsid w:val="00FE0A60"/>
    <w:rsid w:val="00FF468E"/>
  </w:rsids>
  <m:mathPr>
    <m:mathFont m:val="Cambria Math"/>
    <m:brkBin m:val="before"/>
    <m:brkBinSub m:val="--"/>
    <m:smallFrac m:val="0"/>
    <m:dispDef/>
    <m:lMargin m:val="0"/>
    <m:rMargin m:val="0"/>
    <m:defJc m:val="centerGroup"/>
    <m:wrapIndent m:val="1440"/>
    <m:intLim m:val="subSup"/>
    <m:naryLim m:val="undOvr"/>
  </m:mathPr>
  <w:themeFontLang w:val="pl-PL"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B34AC6"/>
  <w15:docId w15:val="{57456B3F-8333-4A56-AC08-33ED64A9B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A1C0E"/>
    <w:rPr>
      <w:sz w:val="24"/>
      <w:szCs w:val="24"/>
    </w:rPr>
  </w:style>
  <w:style w:type="paragraph" w:styleId="Nagwek1">
    <w:name w:val="heading 1"/>
    <w:basedOn w:val="Normalny"/>
    <w:next w:val="Normalny"/>
    <w:link w:val="Nagwek1Znak"/>
    <w:uiPriority w:val="9"/>
    <w:qFormat/>
    <w:rsid w:val="004A1C0E"/>
    <w:pPr>
      <w:keepNext/>
      <w:outlineLvl w:val="0"/>
    </w:pPr>
    <w:rPr>
      <w:rFonts w:eastAsia="Arial Unicode MS"/>
      <w:b/>
      <w:bCs/>
      <w:sz w:val="28"/>
    </w:rPr>
  </w:style>
  <w:style w:type="paragraph" w:styleId="Nagwek2">
    <w:name w:val="heading 2"/>
    <w:basedOn w:val="Normalny"/>
    <w:next w:val="Normalny"/>
    <w:qFormat/>
    <w:rsid w:val="004A1C0E"/>
    <w:pPr>
      <w:keepNext/>
      <w:jc w:val="center"/>
      <w:outlineLvl w:val="1"/>
    </w:pPr>
    <w:rPr>
      <w:b/>
      <w:bCs/>
      <w:sz w:val="32"/>
    </w:rPr>
  </w:style>
  <w:style w:type="paragraph" w:styleId="Nagwek3">
    <w:name w:val="heading 3"/>
    <w:basedOn w:val="Normalny"/>
    <w:next w:val="Normalny"/>
    <w:qFormat/>
    <w:rsid w:val="004A1C0E"/>
    <w:pPr>
      <w:keepNext/>
      <w:ind w:left="360"/>
      <w:outlineLvl w:val="2"/>
    </w:pPr>
    <w:rPr>
      <w:b/>
      <w:bCs/>
    </w:rPr>
  </w:style>
  <w:style w:type="paragraph" w:styleId="Nagwek4">
    <w:name w:val="heading 4"/>
    <w:basedOn w:val="Normalny"/>
    <w:next w:val="Normalny"/>
    <w:qFormat/>
    <w:rsid w:val="004A1C0E"/>
    <w:pPr>
      <w:keepNext/>
      <w:ind w:left="360"/>
      <w:jc w:val="both"/>
      <w:outlineLvl w:val="3"/>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4A1C0E"/>
    <w:rPr>
      <w:b/>
      <w:bCs/>
      <w:sz w:val="28"/>
    </w:rPr>
  </w:style>
  <w:style w:type="paragraph" w:styleId="Tekstpodstawowy2">
    <w:name w:val="Body Text 2"/>
    <w:basedOn w:val="Normalny"/>
    <w:rsid w:val="004A1C0E"/>
    <w:rPr>
      <w:sz w:val="28"/>
    </w:rPr>
  </w:style>
  <w:style w:type="paragraph" w:styleId="Tekstpodstawowywcity">
    <w:name w:val="Body Text Indent"/>
    <w:basedOn w:val="Normalny"/>
    <w:link w:val="TekstpodstawowywcityZnak"/>
    <w:rsid w:val="004A1C0E"/>
    <w:pPr>
      <w:ind w:left="720"/>
    </w:pPr>
  </w:style>
  <w:style w:type="table" w:styleId="Tabela-Siatka">
    <w:name w:val="Table Grid"/>
    <w:basedOn w:val="Standardowy"/>
    <w:uiPriority w:val="59"/>
    <w:rsid w:val="00A966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rsid w:val="009168B0"/>
    <w:pPr>
      <w:spacing w:before="100" w:beforeAutospacing="1" w:after="100" w:afterAutospacing="1"/>
    </w:pPr>
  </w:style>
  <w:style w:type="character" w:styleId="Pogrubienie">
    <w:name w:val="Strong"/>
    <w:qFormat/>
    <w:rsid w:val="009168B0"/>
    <w:rPr>
      <w:b/>
      <w:bCs/>
    </w:rPr>
  </w:style>
  <w:style w:type="character" w:styleId="Hipercze">
    <w:name w:val="Hyperlink"/>
    <w:uiPriority w:val="99"/>
    <w:rsid w:val="009168B0"/>
    <w:rPr>
      <w:color w:val="0000FF"/>
      <w:u w:val="single"/>
    </w:rPr>
  </w:style>
  <w:style w:type="paragraph" w:styleId="Akapitzlist">
    <w:name w:val="List Paragraph"/>
    <w:aliases w:val="normalny tekst,List Paragraph,Numerowanie,Akapit z listą BS,Kolorowa lista — akcent 11,Podsis rysunku,EPL lista punktowana z wyrózneniem,A_wyliczenie,K-P_odwolanie,Akapit z listą5,maz_wyliczenie,opis dzialania,Preambuła"/>
    <w:basedOn w:val="Normalny"/>
    <w:link w:val="AkapitzlistZnak"/>
    <w:uiPriority w:val="34"/>
    <w:qFormat/>
    <w:rsid w:val="00CF7A4B"/>
    <w:pPr>
      <w:ind w:left="720"/>
      <w:contextualSpacing/>
    </w:pPr>
  </w:style>
  <w:style w:type="paragraph" w:customStyle="1" w:styleId="Zwykytekst1">
    <w:name w:val="Zwykły tekst1"/>
    <w:basedOn w:val="Normalny"/>
    <w:rsid w:val="00CF7A4B"/>
    <w:pPr>
      <w:suppressAutoHyphens/>
    </w:pPr>
    <w:rPr>
      <w:rFonts w:ascii="Courier New" w:hAnsi="Courier New"/>
      <w:sz w:val="20"/>
      <w:szCs w:val="20"/>
      <w:lang w:eastAsia="ar-SA"/>
    </w:rPr>
  </w:style>
  <w:style w:type="character" w:styleId="Odwoaniedokomentarza">
    <w:name w:val="annotation reference"/>
    <w:basedOn w:val="Domylnaczcionkaakapitu"/>
    <w:uiPriority w:val="99"/>
    <w:rsid w:val="00C15593"/>
    <w:rPr>
      <w:sz w:val="16"/>
      <w:szCs w:val="16"/>
    </w:rPr>
  </w:style>
  <w:style w:type="paragraph" w:styleId="Tekstkomentarza">
    <w:name w:val="annotation text"/>
    <w:basedOn w:val="Normalny"/>
    <w:link w:val="TekstkomentarzaZnak"/>
    <w:uiPriority w:val="99"/>
    <w:rsid w:val="00C15593"/>
    <w:rPr>
      <w:sz w:val="20"/>
      <w:szCs w:val="20"/>
    </w:rPr>
  </w:style>
  <w:style w:type="character" w:customStyle="1" w:styleId="TekstkomentarzaZnak">
    <w:name w:val="Tekst komentarza Znak"/>
    <w:basedOn w:val="Domylnaczcionkaakapitu"/>
    <w:link w:val="Tekstkomentarza"/>
    <w:uiPriority w:val="99"/>
    <w:rsid w:val="00C15593"/>
  </w:style>
  <w:style w:type="paragraph" w:styleId="Tematkomentarza">
    <w:name w:val="annotation subject"/>
    <w:basedOn w:val="Tekstkomentarza"/>
    <w:next w:val="Tekstkomentarza"/>
    <w:link w:val="TematkomentarzaZnak"/>
    <w:uiPriority w:val="99"/>
    <w:rsid w:val="00C15593"/>
    <w:rPr>
      <w:b/>
      <w:bCs/>
    </w:rPr>
  </w:style>
  <w:style w:type="character" w:customStyle="1" w:styleId="TematkomentarzaZnak">
    <w:name w:val="Temat komentarza Znak"/>
    <w:basedOn w:val="TekstkomentarzaZnak"/>
    <w:link w:val="Tematkomentarza"/>
    <w:uiPriority w:val="99"/>
    <w:rsid w:val="00C15593"/>
    <w:rPr>
      <w:b/>
      <w:bCs/>
    </w:rPr>
  </w:style>
  <w:style w:type="paragraph" w:styleId="Tekstdymka">
    <w:name w:val="Balloon Text"/>
    <w:basedOn w:val="Normalny"/>
    <w:link w:val="TekstdymkaZnak"/>
    <w:uiPriority w:val="99"/>
    <w:rsid w:val="00C15593"/>
    <w:rPr>
      <w:rFonts w:ascii="Tahoma" w:hAnsi="Tahoma" w:cs="Tahoma"/>
      <w:sz w:val="16"/>
      <w:szCs w:val="16"/>
    </w:rPr>
  </w:style>
  <w:style w:type="character" w:customStyle="1" w:styleId="TekstdymkaZnak">
    <w:name w:val="Tekst dymka Znak"/>
    <w:basedOn w:val="Domylnaczcionkaakapitu"/>
    <w:link w:val="Tekstdymka"/>
    <w:uiPriority w:val="99"/>
    <w:rsid w:val="00C15593"/>
    <w:rPr>
      <w:rFonts w:ascii="Tahoma" w:hAnsi="Tahoma" w:cs="Tahoma"/>
      <w:sz w:val="16"/>
      <w:szCs w:val="16"/>
    </w:rPr>
  </w:style>
  <w:style w:type="paragraph" w:styleId="Nagwek">
    <w:name w:val="header"/>
    <w:basedOn w:val="Normalny"/>
    <w:link w:val="NagwekZnak"/>
    <w:uiPriority w:val="99"/>
    <w:rsid w:val="00734198"/>
    <w:pPr>
      <w:tabs>
        <w:tab w:val="center" w:pos="4536"/>
        <w:tab w:val="right" w:pos="9072"/>
      </w:tabs>
    </w:pPr>
  </w:style>
  <w:style w:type="character" w:customStyle="1" w:styleId="NagwekZnak">
    <w:name w:val="Nagłówek Znak"/>
    <w:basedOn w:val="Domylnaczcionkaakapitu"/>
    <w:link w:val="Nagwek"/>
    <w:uiPriority w:val="99"/>
    <w:rsid w:val="00734198"/>
    <w:rPr>
      <w:sz w:val="24"/>
      <w:szCs w:val="24"/>
    </w:rPr>
  </w:style>
  <w:style w:type="paragraph" w:styleId="Stopka">
    <w:name w:val="footer"/>
    <w:basedOn w:val="Normalny"/>
    <w:link w:val="StopkaZnak"/>
    <w:uiPriority w:val="99"/>
    <w:rsid w:val="00734198"/>
    <w:pPr>
      <w:tabs>
        <w:tab w:val="center" w:pos="4536"/>
        <w:tab w:val="right" w:pos="9072"/>
      </w:tabs>
    </w:pPr>
  </w:style>
  <w:style w:type="character" w:customStyle="1" w:styleId="StopkaZnak">
    <w:name w:val="Stopka Znak"/>
    <w:basedOn w:val="Domylnaczcionkaakapitu"/>
    <w:link w:val="Stopka"/>
    <w:uiPriority w:val="99"/>
    <w:rsid w:val="00734198"/>
    <w:rPr>
      <w:sz w:val="24"/>
      <w:szCs w:val="24"/>
    </w:rPr>
  </w:style>
  <w:style w:type="character" w:customStyle="1" w:styleId="AkapitzlistZnak">
    <w:name w:val="Akapit z listą Znak"/>
    <w:aliases w:val="normalny tekst Znak,List Paragraph Znak,Numerowanie Znak,Akapit z listą BS Znak,Kolorowa lista — akcent 11 Znak,Podsis rysunku Znak,EPL lista punktowana z wyrózneniem Znak,A_wyliczenie Znak,K-P_odwolanie Znak,Akapit z listą5 Znak"/>
    <w:basedOn w:val="Domylnaczcionkaakapitu"/>
    <w:link w:val="Akapitzlist"/>
    <w:uiPriority w:val="34"/>
    <w:qFormat/>
    <w:rsid w:val="00FB6171"/>
    <w:rPr>
      <w:sz w:val="24"/>
      <w:szCs w:val="24"/>
    </w:rPr>
  </w:style>
  <w:style w:type="paragraph" w:customStyle="1" w:styleId="Standard">
    <w:name w:val="Standard"/>
    <w:rsid w:val="00F0582B"/>
    <w:pPr>
      <w:suppressAutoHyphens/>
      <w:autoSpaceDN w:val="0"/>
    </w:pPr>
    <w:rPr>
      <w:rFonts w:ascii="Calibri" w:eastAsia="Calibri" w:hAnsi="Calibri"/>
      <w:kern w:val="3"/>
      <w:sz w:val="24"/>
      <w:szCs w:val="24"/>
      <w:lang w:eastAsia="zh-CN" w:bidi="hi-IN"/>
    </w:rPr>
  </w:style>
  <w:style w:type="paragraph" w:customStyle="1" w:styleId="Akapitzlist1">
    <w:name w:val="Akapit z listą1"/>
    <w:basedOn w:val="Normalny"/>
    <w:link w:val="ListParagraphChar"/>
    <w:rsid w:val="003D74AB"/>
    <w:pPr>
      <w:spacing w:after="200" w:line="276" w:lineRule="auto"/>
      <w:ind w:left="720"/>
    </w:pPr>
    <w:rPr>
      <w:rFonts w:ascii="Calibri" w:hAnsi="Calibri" w:cs="Calibri"/>
      <w:sz w:val="22"/>
      <w:szCs w:val="22"/>
      <w:lang w:eastAsia="en-US"/>
    </w:rPr>
  </w:style>
  <w:style w:type="paragraph" w:customStyle="1" w:styleId="Style5">
    <w:name w:val="Style5"/>
    <w:basedOn w:val="Normalny"/>
    <w:rsid w:val="000430F7"/>
    <w:pPr>
      <w:widowControl w:val="0"/>
      <w:autoSpaceDE w:val="0"/>
      <w:autoSpaceDN w:val="0"/>
      <w:adjustRightInd w:val="0"/>
      <w:spacing w:line="274" w:lineRule="exact"/>
      <w:ind w:hanging="350"/>
    </w:pPr>
    <w:rPr>
      <w:rFonts w:ascii="Tahoma" w:hAnsi="Tahoma" w:cs="Tahoma"/>
    </w:rPr>
  </w:style>
  <w:style w:type="paragraph" w:styleId="Tekstprzypisudolnego">
    <w:name w:val="footnote text"/>
    <w:basedOn w:val="Normalny"/>
    <w:link w:val="TekstprzypisudolnegoZnak"/>
    <w:uiPriority w:val="99"/>
    <w:semiHidden/>
    <w:unhideWhenUsed/>
    <w:rsid w:val="000A163C"/>
    <w:rPr>
      <w:sz w:val="20"/>
      <w:szCs w:val="20"/>
    </w:rPr>
  </w:style>
  <w:style w:type="character" w:customStyle="1" w:styleId="TekstprzypisudolnegoZnak">
    <w:name w:val="Tekst przypisu dolnego Znak"/>
    <w:basedOn w:val="Domylnaczcionkaakapitu"/>
    <w:link w:val="Tekstprzypisudolnego"/>
    <w:uiPriority w:val="99"/>
    <w:semiHidden/>
    <w:rsid w:val="000A163C"/>
  </w:style>
  <w:style w:type="character" w:styleId="Odwoanieprzypisudolnego">
    <w:name w:val="footnote reference"/>
    <w:basedOn w:val="Domylnaczcionkaakapitu"/>
    <w:uiPriority w:val="99"/>
    <w:semiHidden/>
    <w:unhideWhenUsed/>
    <w:rsid w:val="000A163C"/>
    <w:rPr>
      <w:vertAlign w:val="superscript"/>
    </w:rPr>
  </w:style>
  <w:style w:type="character" w:customStyle="1" w:styleId="txt-new">
    <w:name w:val="txt-new"/>
    <w:basedOn w:val="Domylnaczcionkaakapitu"/>
    <w:rsid w:val="00182FD7"/>
  </w:style>
  <w:style w:type="character" w:customStyle="1" w:styleId="st">
    <w:name w:val="st"/>
    <w:basedOn w:val="Domylnaczcionkaakapitu"/>
    <w:rsid w:val="00180DB0"/>
  </w:style>
  <w:style w:type="character" w:styleId="Uwydatnienie">
    <w:name w:val="Emphasis"/>
    <w:uiPriority w:val="20"/>
    <w:qFormat/>
    <w:rsid w:val="00180DB0"/>
    <w:rPr>
      <w:i/>
      <w:iCs/>
    </w:rPr>
  </w:style>
  <w:style w:type="character" w:styleId="Nierozpoznanawzmianka">
    <w:name w:val="Unresolved Mention"/>
    <w:basedOn w:val="Domylnaczcionkaakapitu"/>
    <w:uiPriority w:val="99"/>
    <w:semiHidden/>
    <w:unhideWhenUsed/>
    <w:rsid w:val="001534E5"/>
    <w:rPr>
      <w:color w:val="605E5C"/>
      <w:shd w:val="clear" w:color="auto" w:fill="E1DFDD"/>
    </w:rPr>
  </w:style>
  <w:style w:type="character" w:customStyle="1" w:styleId="tabulatory">
    <w:name w:val="tabulatory"/>
    <w:basedOn w:val="Domylnaczcionkaakapitu"/>
    <w:rsid w:val="001534E5"/>
  </w:style>
  <w:style w:type="paragraph" w:customStyle="1" w:styleId="pkt">
    <w:name w:val="pkt"/>
    <w:basedOn w:val="Normalny"/>
    <w:rsid w:val="001534E5"/>
    <w:pPr>
      <w:spacing w:before="60" w:after="60"/>
      <w:ind w:left="851" w:hanging="295"/>
      <w:jc w:val="both"/>
    </w:pPr>
  </w:style>
  <w:style w:type="paragraph" w:customStyle="1" w:styleId="Default">
    <w:name w:val="Default"/>
    <w:rsid w:val="001534E5"/>
    <w:pPr>
      <w:autoSpaceDE w:val="0"/>
      <w:autoSpaceDN w:val="0"/>
      <w:adjustRightInd w:val="0"/>
    </w:pPr>
    <w:rPr>
      <w:rFonts w:eastAsia="Calibri"/>
      <w:color w:val="000000"/>
      <w:sz w:val="24"/>
      <w:szCs w:val="24"/>
      <w:lang w:eastAsia="en-US"/>
    </w:rPr>
  </w:style>
  <w:style w:type="character" w:customStyle="1" w:styleId="highlight">
    <w:name w:val="highlight"/>
    <w:basedOn w:val="Domylnaczcionkaakapitu"/>
    <w:rsid w:val="001534E5"/>
  </w:style>
  <w:style w:type="paragraph" w:customStyle="1" w:styleId="akapit2">
    <w:name w:val="akapit.2"/>
    <w:basedOn w:val="Normalny"/>
    <w:link w:val="akapit2Znak1"/>
    <w:qFormat/>
    <w:rsid w:val="001534E5"/>
    <w:pPr>
      <w:numPr>
        <w:numId w:val="22"/>
      </w:numPr>
      <w:spacing w:before="60"/>
      <w:ind w:left="1491" w:hanging="357"/>
      <w:jc w:val="both"/>
    </w:pPr>
    <w:rPr>
      <w:bCs/>
      <w:sz w:val="20"/>
      <w:szCs w:val="20"/>
      <w:lang w:val="x-none" w:eastAsia="x-none"/>
    </w:rPr>
  </w:style>
  <w:style w:type="character" w:customStyle="1" w:styleId="akapit2Znak1">
    <w:name w:val="akapit.2 Znak1"/>
    <w:link w:val="akapit2"/>
    <w:rsid w:val="001534E5"/>
    <w:rPr>
      <w:bCs/>
      <w:lang w:val="x-none" w:eastAsia="x-none"/>
    </w:rPr>
  </w:style>
  <w:style w:type="character" w:customStyle="1" w:styleId="TekstpodstawowywcityZnak">
    <w:name w:val="Tekst podstawowy wcięty Znak"/>
    <w:link w:val="Tekstpodstawowywcity"/>
    <w:rsid w:val="001534E5"/>
    <w:rPr>
      <w:sz w:val="24"/>
      <w:szCs w:val="24"/>
    </w:rPr>
  </w:style>
  <w:style w:type="paragraph" w:customStyle="1" w:styleId="Styl2">
    <w:name w:val="Styl2"/>
    <w:basedOn w:val="Normalny"/>
    <w:link w:val="Styl2Znak"/>
    <w:qFormat/>
    <w:rsid w:val="001534E5"/>
    <w:pPr>
      <w:numPr>
        <w:ilvl w:val="1"/>
        <w:numId w:val="23"/>
      </w:numPr>
      <w:spacing w:before="60" w:after="60"/>
      <w:jc w:val="both"/>
    </w:pPr>
    <w:rPr>
      <w:iCs/>
      <w:sz w:val="22"/>
      <w:szCs w:val="22"/>
      <w:lang w:val="x-none" w:eastAsia="x-none"/>
    </w:rPr>
  </w:style>
  <w:style w:type="character" w:customStyle="1" w:styleId="Styl2Znak">
    <w:name w:val="Styl2 Znak"/>
    <w:link w:val="Styl2"/>
    <w:locked/>
    <w:rsid w:val="001534E5"/>
    <w:rPr>
      <w:iCs/>
      <w:sz w:val="22"/>
      <w:szCs w:val="22"/>
      <w:lang w:val="x-none" w:eastAsia="x-none"/>
    </w:rPr>
  </w:style>
  <w:style w:type="character" w:customStyle="1" w:styleId="tekstdokbold">
    <w:name w:val="tekst dok. bold"/>
    <w:rsid w:val="001534E5"/>
    <w:rPr>
      <w:b/>
    </w:rPr>
  </w:style>
  <w:style w:type="character" w:customStyle="1" w:styleId="Nagwek1Znak">
    <w:name w:val="Nagłówek 1 Znak"/>
    <w:link w:val="Nagwek1"/>
    <w:uiPriority w:val="9"/>
    <w:rsid w:val="001534E5"/>
    <w:rPr>
      <w:rFonts w:eastAsia="Arial Unicode MS"/>
      <w:b/>
      <w:bCs/>
      <w:sz w:val="28"/>
      <w:szCs w:val="24"/>
    </w:rPr>
  </w:style>
  <w:style w:type="character" w:customStyle="1" w:styleId="TekstpodstawowyZnak">
    <w:name w:val="Tekst podstawowy Znak"/>
    <w:link w:val="Tekstpodstawowy"/>
    <w:uiPriority w:val="99"/>
    <w:rsid w:val="001534E5"/>
    <w:rPr>
      <w:b/>
      <w:bCs/>
      <w:sz w:val="28"/>
      <w:szCs w:val="24"/>
    </w:rPr>
  </w:style>
  <w:style w:type="paragraph" w:styleId="Tekstprzypisukocowego">
    <w:name w:val="endnote text"/>
    <w:basedOn w:val="Normalny"/>
    <w:link w:val="TekstprzypisukocowegoZnak"/>
    <w:uiPriority w:val="99"/>
    <w:semiHidden/>
    <w:unhideWhenUsed/>
    <w:rsid w:val="001534E5"/>
    <w:rPr>
      <w:sz w:val="20"/>
      <w:szCs w:val="20"/>
    </w:rPr>
  </w:style>
  <w:style w:type="character" w:customStyle="1" w:styleId="TekstprzypisukocowegoZnak">
    <w:name w:val="Tekst przypisu końcowego Znak"/>
    <w:basedOn w:val="Domylnaczcionkaakapitu"/>
    <w:link w:val="Tekstprzypisukocowego"/>
    <w:uiPriority w:val="99"/>
    <w:semiHidden/>
    <w:rsid w:val="001534E5"/>
  </w:style>
  <w:style w:type="character" w:styleId="Odwoanieprzypisukocowego">
    <w:name w:val="endnote reference"/>
    <w:uiPriority w:val="99"/>
    <w:semiHidden/>
    <w:unhideWhenUsed/>
    <w:rsid w:val="001534E5"/>
    <w:rPr>
      <w:vertAlign w:val="superscript"/>
    </w:rPr>
  </w:style>
  <w:style w:type="character" w:customStyle="1" w:styleId="ListParagraphChar">
    <w:name w:val="List Paragraph Char"/>
    <w:link w:val="Akapitzlist1"/>
    <w:locked/>
    <w:rsid w:val="001534E5"/>
    <w:rPr>
      <w:rFonts w:ascii="Calibri" w:hAnsi="Calibri" w:cs="Calibri"/>
      <w:sz w:val="22"/>
      <w:szCs w:val="22"/>
      <w:lang w:eastAsia="en-US"/>
    </w:rPr>
  </w:style>
  <w:style w:type="paragraph" w:styleId="Poprawka">
    <w:name w:val="Revision"/>
    <w:hidden/>
    <w:uiPriority w:val="99"/>
    <w:semiHidden/>
    <w:rsid w:val="001534E5"/>
    <w:rPr>
      <w:rFonts w:ascii="Calibri" w:eastAsia="Calibri" w:hAnsi="Calibri"/>
      <w:sz w:val="22"/>
      <w:szCs w:val="22"/>
      <w:lang w:eastAsia="en-US"/>
    </w:rPr>
  </w:style>
  <w:style w:type="character" w:customStyle="1" w:styleId="luchili">
    <w:name w:val="luc_hili"/>
    <w:basedOn w:val="Domylnaczcionkaakapitu"/>
    <w:rsid w:val="001534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823239">
      <w:bodyDiv w:val="1"/>
      <w:marLeft w:val="0"/>
      <w:marRight w:val="0"/>
      <w:marTop w:val="0"/>
      <w:marBottom w:val="0"/>
      <w:divBdr>
        <w:top w:val="none" w:sz="0" w:space="0" w:color="auto"/>
        <w:left w:val="none" w:sz="0" w:space="0" w:color="auto"/>
        <w:bottom w:val="none" w:sz="0" w:space="0" w:color="auto"/>
        <w:right w:val="none" w:sz="0" w:space="0" w:color="auto"/>
      </w:divBdr>
    </w:div>
    <w:div w:id="1971548120">
      <w:bodyDiv w:val="1"/>
      <w:marLeft w:val="0"/>
      <w:marRight w:val="0"/>
      <w:marTop w:val="0"/>
      <w:marBottom w:val="0"/>
      <w:divBdr>
        <w:top w:val="none" w:sz="0" w:space="0" w:color="auto"/>
        <w:left w:val="none" w:sz="0" w:space="0" w:color="auto"/>
        <w:bottom w:val="none" w:sz="0" w:space="0" w:color="auto"/>
        <w:right w:val="none" w:sz="0" w:space="0" w:color="auto"/>
      </w:divBdr>
    </w:div>
    <w:div w:id="2113042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kontakt@zzw.waw.p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utube.com/@ZarzadZieleni"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youtube.com/@Warszawawkwiatach" TargetMode="External"/><Relationship Id="rId5" Type="http://schemas.openxmlformats.org/officeDocument/2006/relationships/numbering" Target="numbering.xml"/><Relationship Id="rId15" Type="http://schemas.openxmlformats.org/officeDocument/2006/relationships/hyperlink" Target="mailto:kkaluska@zzw.waw.p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kaluska@zzw.waw.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epartment xmlns="c7e405a8-571f-45ca-bd26-04df94f6c5f0">6</Department>
    <lcf76f155ced4ddcb4097134ff3c332f xmlns="c7e405a8-571f-45ca-bd26-04df94f6c5f0">
      <Terms xmlns="http://schemas.microsoft.com/office/infopath/2007/PartnerControls"/>
    </lcf76f155ced4ddcb4097134ff3c332f>
    <TaxCatchAll xmlns="615bfb00-743c-4607-81f1-158047a54de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73E4C9ECBD2DDA4E91BEC90F7CFD8790" ma:contentTypeVersion="13" ma:contentTypeDescription="Utwórz nowy dokument." ma:contentTypeScope="" ma:versionID="fd518b7da24a95016e4fbc80d37a62c1">
  <xsd:schema xmlns:xsd="http://www.w3.org/2001/XMLSchema" xmlns:xs="http://www.w3.org/2001/XMLSchema" xmlns:p="http://schemas.microsoft.com/office/2006/metadata/properties" xmlns:ns2="c7e405a8-571f-45ca-bd26-04df94f6c5f0" xmlns:ns3="615bfb00-743c-4607-81f1-158047a54de1" targetNamespace="http://schemas.microsoft.com/office/2006/metadata/properties" ma:root="true" ma:fieldsID="5f8a5b533de1c2d6b32de154cacaf77d" ns2:_="" ns3:_="">
    <xsd:import namespace="c7e405a8-571f-45ca-bd26-04df94f6c5f0"/>
    <xsd:import namespace="615bfb00-743c-4607-81f1-158047a54de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Department"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e405a8-571f-45ca-bd26-04df94f6c5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Department" ma:index="11" nillable="true" ma:displayName="Department" ma:format="Dropdown" ma:list="9ba9ce03-ff83-433c-b406-0b66e23f1b39" ma:internalName="Department" ma:readOnly="false" ma:showField="Skrotdzialu">
      <xsd:simpleType>
        <xsd:restriction base="dms:Lookup"/>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Tagi obrazów" ma:readOnly="false" ma:fieldId="{5cf76f15-5ced-4ddc-b409-7134ff3c332f}" ma:taxonomyMulti="true" ma:sspId="23b0274c-d3f5-4e1f-9cd8-bcb4f6f36670"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5bfb00-743c-4607-81f1-158047a54de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e211359-bb2c-4058-ace7-3b2de2d6296a}" ma:internalName="TaxCatchAll" ma:showField="CatchAllData" ma:web="615bfb00-743c-4607-81f1-158047a54d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A8CBF3-C92D-42A4-9A36-D70FA0000070}">
  <ds:schemaRefs>
    <ds:schemaRef ds:uri="http://schemas.microsoft.com/sharepoint/v3/contenttype/forms"/>
  </ds:schemaRefs>
</ds:datastoreItem>
</file>

<file path=customXml/itemProps2.xml><?xml version="1.0" encoding="utf-8"?>
<ds:datastoreItem xmlns:ds="http://schemas.openxmlformats.org/officeDocument/2006/customXml" ds:itemID="{FF04971C-DF24-45A1-893C-F4087F4AFAAD}">
  <ds:schemaRefs>
    <ds:schemaRef ds:uri="http://schemas.microsoft.com/office/2006/metadata/properties"/>
    <ds:schemaRef ds:uri="http://schemas.microsoft.com/office/infopath/2007/PartnerControls"/>
    <ds:schemaRef ds:uri="c7e405a8-571f-45ca-bd26-04df94f6c5f0"/>
    <ds:schemaRef ds:uri="615bfb00-743c-4607-81f1-158047a54de1"/>
  </ds:schemaRefs>
</ds:datastoreItem>
</file>

<file path=customXml/itemProps3.xml><?xml version="1.0" encoding="utf-8"?>
<ds:datastoreItem xmlns:ds="http://schemas.openxmlformats.org/officeDocument/2006/customXml" ds:itemID="{97186589-D137-4B6B-BB8B-2C5CA6CEEA0F}">
  <ds:schemaRefs>
    <ds:schemaRef ds:uri="http://schemas.openxmlformats.org/officeDocument/2006/bibliography"/>
  </ds:schemaRefs>
</ds:datastoreItem>
</file>

<file path=customXml/itemProps4.xml><?xml version="1.0" encoding="utf-8"?>
<ds:datastoreItem xmlns:ds="http://schemas.openxmlformats.org/officeDocument/2006/customXml" ds:itemID="{4F7EE8A9-423F-4C3F-9644-0D08EE76B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e405a8-571f-45ca-bd26-04df94f6c5f0"/>
    <ds:schemaRef ds:uri="615bfb00-743c-4607-81f1-158047a54d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2429</Words>
  <Characters>14579</Characters>
  <Application>Microsoft Office Word</Application>
  <DocSecurity>2</DocSecurity>
  <Lines>121</Lines>
  <Paragraphs>33</Paragraphs>
  <ScaleCrop>false</ScaleCrop>
  <HeadingPairs>
    <vt:vector size="2" baseType="variant">
      <vt:variant>
        <vt:lpstr>Tytuł</vt:lpstr>
      </vt:variant>
      <vt:variant>
        <vt:i4>1</vt:i4>
      </vt:variant>
    </vt:vector>
  </HeadingPairs>
  <TitlesOfParts>
    <vt:vector size="1" baseType="lpstr">
      <vt:lpstr>Załącznik nr 2 - wzór zapytania ofertowego</vt:lpstr>
    </vt:vector>
  </TitlesOfParts>
  <Company>OEM</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2 - wzór zapytania ofertowego</dc:title>
  <dc:creator>OEM</dc:creator>
  <cp:lastModifiedBy>Kałuska Katarzyna (ZZW)</cp:lastModifiedBy>
  <cp:revision>4</cp:revision>
  <cp:lastPrinted>2024-09-10T12:51:00Z</cp:lastPrinted>
  <dcterms:created xsi:type="dcterms:W3CDTF">2026-02-26T09:45:00Z</dcterms:created>
  <dcterms:modified xsi:type="dcterms:W3CDTF">2026-03-05T14:37:00Z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0x01010073E4C9ECBD2DDA4E91BEC90F7CFD8790</vt:lpwstr>
  </property>
</Properties>
</file>