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506C" w14:textId="74B44FD4" w:rsidR="005858B9" w:rsidRPr="008D3804" w:rsidRDefault="005858B9" w:rsidP="00B0123E">
      <w:pPr>
        <w:pStyle w:val="Zwykytekst1"/>
        <w:tabs>
          <w:tab w:val="left" w:pos="9072"/>
        </w:tabs>
        <w:spacing w:line="360" w:lineRule="auto"/>
        <w:ind w:left="708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D3804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A80F37" w:rsidRPr="008D3804">
        <w:rPr>
          <w:rFonts w:asciiTheme="minorHAnsi" w:hAnsiTheme="minorHAnsi" w:cstheme="minorHAnsi"/>
          <w:bCs/>
          <w:sz w:val="22"/>
          <w:szCs w:val="22"/>
        </w:rPr>
        <w:t>4</w:t>
      </w:r>
      <w:r w:rsidR="008D3804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0F3BDD">
        <w:rPr>
          <w:rFonts w:asciiTheme="minorHAnsi" w:hAnsiTheme="minorHAnsi" w:cstheme="minorHAnsi"/>
          <w:bCs/>
          <w:sz w:val="22"/>
          <w:szCs w:val="22"/>
        </w:rPr>
        <w:t>nr sprawy 61/WZP/2026</w:t>
      </w:r>
    </w:p>
    <w:p w14:paraId="6B9F58DE" w14:textId="77777777" w:rsidR="005858B9" w:rsidRPr="0029415A" w:rsidRDefault="005858B9" w:rsidP="0029415A">
      <w:pPr>
        <w:pStyle w:val="Zwykytekst1"/>
        <w:tabs>
          <w:tab w:val="left" w:pos="8080"/>
        </w:tabs>
        <w:spacing w:before="240" w:after="240" w:line="360" w:lineRule="auto"/>
        <w:ind w:left="-284"/>
        <w:jc w:val="right"/>
        <w:rPr>
          <w:rFonts w:asciiTheme="minorHAnsi" w:hAnsiTheme="minorHAnsi" w:cstheme="minorHAnsi"/>
          <w:sz w:val="22"/>
          <w:szCs w:val="22"/>
        </w:rPr>
      </w:pPr>
      <w:r w:rsidRPr="0029415A">
        <w:rPr>
          <w:rFonts w:asciiTheme="minorHAnsi" w:hAnsiTheme="minorHAnsi" w:cstheme="minorHAnsi"/>
          <w:sz w:val="22"/>
          <w:szCs w:val="22"/>
        </w:rPr>
        <w:t>Miejscowość……………………………………, dnia ………………………..…  r.</w:t>
      </w:r>
    </w:p>
    <w:p w14:paraId="206B3F85" w14:textId="5E045D0C" w:rsidR="005858B9" w:rsidRPr="0029415A" w:rsidRDefault="005858B9" w:rsidP="0029415A">
      <w:pPr>
        <w:pStyle w:val="Nagwek8"/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9415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7385F02E" w14:textId="711E72B9" w:rsidR="005858B9" w:rsidRPr="0029415A" w:rsidRDefault="005858B9" w:rsidP="0029415A">
      <w:pPr>
        <w:pStyle w:val="TableParagraph"/>
        <w:widowControl/>
        <w:tabs>
          <w:tab w:val="right" w:leader="dot" w:pos="9639"/>
        </w:tabs>
        <w:spacing w:before="39" w:after="240" w:line="360" w:lineRule="auto"/>
        <w:jc w:val="both"/>
        <w:rPr>
          <w:rFonts w:asciiTheme="minorHAnsi" w:hAnsiTheme="minorHAnsi" w:cstheme="minorHAnsi"/>
          <w:lang w:val="pl-PL"/>
        </w:rPr>
      </w:pPr>
      <w:r w:rsidRPr="0029415A">
        <w:rPr>
          <w:rFonts w:asciiTheme="minorHAnsi" w:hAnsiTheme="minorHAnsi" w:cstheme="minorHAnsi"/>
          <w:lang w:val="pl-PL"/>
        </w:rPr>
        <w:t xml:space="preserve">Wykonawca:………………………………………………………………………………………………………………………………………… </w:t>
      </w:r>
    </w:p>
    <w:p w14:paraId="745BFD28" w14:textId="33E417A3" w:rsidR="005858B9" w:rsidRPr="001E741D" w:rsidRDefault="005858B9" w:rsidP="0029415A">
      <w:pPr>
        <w:pStyle w:val="TableParagraph"/>
        <w:widowControl/>
        <w:tabs>
          <w:tab w:val="right" w:leader="dot" w:pos="9639"/>
        </w:tabs>
        <w:spacing w:before="39" w:after="240" w:line="360" w:lineRule="auto"/>
        <w:jc w:val="both"/>
        <w:rPr>
          <w:rFonts w:asciiTheme="minorHAnsi" w:hAnsiTheme="minorHAnsi" w:cstheme="minorHAnsi"/>
          <w:b/>
        </w:rPr>
      </w:pPr>
      <w:r w:rsidRPr="001E741D">
        <w:rPr>
          <w:rFonts w:asciiTheme="minorHAnsi" w:hAnsiTheme="minorHAnsi" w:cstheme="minorHAnsi"/>
        </w:rPr>
        <w:t>Adres: ………………………………………………………………………………………………………………………………………………..</w:t>
      </w:r>
    </w:p>
    <w:p w14:paraId="080BEFD4" w14:textId="5FA296E2" w:rsidR="005858B9" w:rsidRPr="0049170C" w:rsidRDefault="005858B9" w:rsidP="0029415A">
      <w:pPr>
        <w:pStyle w:val="TableParagraph"/>
        <w:widowControl/>
        <w:tabs>
          <w:tab w:val="right" w:leader="dot" w:pos="9072"/>
        </w:tabs>
        <w:spacing w:after="240" w:line="360" w:lineRule="auto"/>
        <w:jc w:val="both"/>
        <w:rPr>
          <w:rFonts w:asciiTheme="minorHAnsi" w:hAnsiTheme="minorHAnsi" w:cstheme="minorHAnsi"/>
          <w:bCs/>
        </w:rPr>
      </w:pPr>
      <w:r w:rsidRPr="0049170C">
        <w:rPr>
          <w:rFonts w:asciiTheme="minorHAnsi" w:hAnsiTheme="minorHAnsi" w:cstheme="minorHAnsi"/>
          <w:bCs/>
        </w:rPr>
        <w:t>REGON:……………………………….…..………NIP:………………………………………</w:t>
      </w:r>
      <w:r w:rsidR="00E07616" w:rsidRPr="0049170C">
        <w:rPr>
          <w:rFonts w:asciiTheme="minorHAnsi" w:hAnsiTheme="minorHAnsi" w:cstheme="minorHAnsi"/>
          <w:bCs/>
        </w:rPr>
        <w:t>…………………..</w:t>
      </w:r>
    </w:p>
    <w:p w14:paraId="4CFC5B13" w14:textId="4E7F4638" w:rsidR="005858B9" w:rsidRPr="0049170C" w:rsidRDefault="005858B9" w:rsidP="0029415A">
      <w:pPr>
        <w:pStyle w:val="TableParagraph"/>
        <w:widowControl/>
        <w:tabs>
          <w:tab w:val="right" w:leader="dot" w:pos="9072"/>
        </w:tabs>
        <w:spacing w:after="240" w:line="360" w:lineRule="auto"/>
        <w:jc w:val="both"/>
        <w:rPr>
          <w:rFonts w:asciiTheme="minorHAnsi" w:hAnsiTheme="minorHAnsi" w:cstheme="minorHAnsi"/>
        </w:rPr>
      </w:pPr>
      <w:r w:rsidRPr="0049170C">
        <w:rPr>
          <w:rFonts w:asciiTheme="minorHAnsi" w:hAnsiTheme="minorHAnsi" w:cstheme="minorHAnsi"/>
          <w:bCs/>
        </w:rPr>
        <w:t>tel. ………………………..………….e-mail …………………………………………………...</w:t>
      </w:r>
      <w:r w:rsidR="00E07616" w:rsidRPr="0049170C">
        <w:rPr>
          <w:rFonts w:asciiTheme="minorHAnsi" w:hAnsiTheme="minorHAnsi" w:cstheme="minorHAnsi"/>
          <w:bCs/>
        </w:rPr>
        <w:t>.................</w:t>
      </w:r>
    </w:p>
    <w:p w14:paraId="57D4ED1C" w14:textId="0A4C0E6A" w:rsidR="000F3BDD" w:rsidRPr="000F3BDD" w:rsidRDefault="000F3BDD" w:rsidP="000F3BDD">
      <w:pPr>
        <w:tabs>
          <w:tab w:val="left" w:pos="2700"/>
          <w:tab w:val="right" w:leader="dot" w:pos="9639"/>
        </w:tabs>
        <w:spacing w:before="120" w:after="0" w:line="360" w:lineRule="auto"/>
        <w:rPr>
          <w:rFonts w:eastAsia="Calibri" w:cstheme="minorHAnsi"/>
          <w:szCs w:val="22"/>
        </w:rPr>
      </w:pPr>
      <w:r w:rsidRPr="000F3BDD">
        <w:rPr>
          <w:rFonts w:eastAsia="Calibri" w:cstheme="minorHAnsi"/>
          <w:szCs w:val="22"/>
        </w:rPr>
        <w:t>Odpowiadając na Zapytanie ofertowe w związku z prowadzonym przez Miasto Stołeczne Warszawa w imieniu którego działa Zarząd Zieleni m.st. Warszawy, postępowaniem o udzielenie zamówienia publicznego pn</w:t>
      </w:r>
      <w:bookmarkStart w:id="0" w:name="_Hlk149032880"/>
      <w:bookmarkStart w:id="1" w:name="_Hlk178838975"/>
      <w:r w:rsidRPr="000F3BDD">
        <w:rPr>
          <w:rFonts w:eastAsia="Calibri" w:cstheme="minorHAnsi"/>
          <w:szCs w:val="22"/>
        </w:rPr>
        <w:t>.:</w:t>
      </w:r>
      <w:bookmarkEnd w:id="0"/>
      <w:bookmarkEnd w:id="1"/>
      <w:r w:rsidRPr="000F3BDD">
        <w:rPr>
          <w:rFonts w:eastAsia="Calibri" w:cstheme="minorHAnsi"/>
          <w:szCs w:val="22"/>
        </w:rPr>
        <w:t xml:space="preserve"> „</w:t>
      </w:r>
      <w:r w:rsidRPr="00BF2F82">
        <w:rPr>
          <w:rFonts w:cstheme="minorHAnsi"/>
          <w:b/>
          <w:bCs/>
          <w:szCs w:val="22"/>
        </w:rPr>
        <w:t>Przegląd (roczny) oraz awaryjne naprawy szlabanów automatycznych, zapór – słupków automatycznych i antyterrorystycznych będących w administracji Zarządu Zieleni m.st. Warszawy w 2026r.</w:t>
      </w:r>
      <w:r w:rsidRPr="000F3BDD">
        <w:rPr>
          <w:rFonts w:eastAsia="Calibri" w:cstheme="minorHAnsi"/>
          <w:szCs w:val="22"/>
        </w:rPr>
        <w:t xml:space="preserve">” znak sprawy: </w:t>
      </w:r>
      <w:r>
        <w:rPr>
          <w:rFonts w:eastAsia="Calibri" w:cstheme="minorHAnsi"/>
          <w:szCs w:val="22"/>
        </w:rPr>
        <w:t>6</w:t>
      </w:r>
      <w:r w:rsidRPr="000F3BDD">
        <w:rPr>
          <w:rFonts w:eastAsia="Calibri" w:cstheme="minorHAnsi"/>
          <w:szCs w:val="22"/>
        </w:rPr>
        <w:t>1/WZP/2026</w:t>
      </w:r>
    </w:p>
    <w:p w14:paraId="1E99290F" w14:textId="77777777" w:rsidR="000F3BDD" w:rsidRPr="000F3BDD" w:rsidRDefault="000F3BDD" w:rsidP="000F3BDD">
      <w:pPr>
        <w:numPr>
          <w:ilvl w:val="0"/>
          <w:numId w:val="35"/>
        </w:numPr>
        <w:tabs>
          <w:tab w:val="left" w:pos="2700"/>
          <w:tab w:val="right" w:leader="dot" w:pos="9639"/>
        </w:tabs>
        <w:spacing w:before="120" w:after="0" w:line="360" w:lineRule="auto"/>
        <w:ind w:left="426"/>
        <w:rPr>
          <w:rFonts w:eastAsia="Calibri" w:cstheme="minorHAnsi"/>
          <w:szCs w:val="22"/>
        </w:rPr>
      </w:pPr>
      <w:r w:rsidRPr="000F3BDD">
        <w:rPr>
          <w:rFonts w:eastAsia="Calibri" w:cstheme="minorHAnsi"/>
          <w:b/>
          <w:szCs w:val="22"/>
        </w:rPr>
        <w:t>Oferujemy</w:t>
      </w:r>
      <w:r w:rsidRPr="000F3BDD">
        <w:rPr>
          <w:rFonts w:eastAsia="Calibri" w:cstheme="minorHAnsi"/>
          <w:szCs w:val="22"/>
        </w:rPr>
        <w:t xml:space="preserve"> wykonanie zamówienia zgodnie z opisem przedmiotem zamówienia i wymaganiami Zamawiającego określonymi w Zapytaniu ofertowym za cenę: </w:t>
      </w:r>
    </w:p>
    <w:p w14:paraId="40F04F3D" w14:textId="410D1616" w:rsidR="005858B9" w:rsidRDefault="005858B9" w:rsidP="00AB57DD">
      <w:pPr>
        <w:pStyle w:val="Nagwek2"/>
      </w:pPr>
      <w:r w:rsidRPr="0029415A">
        <w:t>Tab</w:t>
      </w:r>
      <w:r w:rsidR="00E71CC4" w:rsidRPr="0029415A">
        <w:t>ela</w:t>
      </w:r>
      <w:r w:rsidRPr="0029415A">
        <w:t xml:space="preserve"> 1 – przeglądy okresowe</w:t>
      </w:r>
      <w:r w:rsidR="00390FBC">
        <w:rPr>
          <w:rStyle w:val="Odwoanieprzypisudolnego"/>
          <w:rFonts w:cstheme="minorHAnsi"/>
          <w:szCs w:val="22"/>
        </w:rPr>
        <w:footnoteReference w:id="1"/>
      </w:r>
      <w:r w:rsidR="0029415A">
        <w:t xml:space="preserve"> – </w:t>
      </w:r>
      <w:r w:rsidR="00A80F37">
        <w:t>(</w:t>
      </w:r>
      <w:r w:rsidR="0029415A">
        <w:t>d</w:t>
      </w:r>
      <w:r w:rsidR="00A80F37">
        <w:t>ot.</w:t>
      </w:r>
      <w:r w:rsidR="0029415A">
        <w:t xml:space="preserve"> Etapu I uwzględnionego we wzorze Umowy</w:t>
      </w:r>
      <w:r w:rsidR="00616C26">
        <w:t xml:space="preserve"> – Załącznik nr 5</w:t>
      </w:r>
      <w:r w:rsidR="00A80F37">
        <w:t>)</w:t>
      </w:r>
    </w:p>
    <w:tbl>
      <w:tblPr>
        <w:tblW w:w="93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683"/>
        <w:gridCol w:w="1842"/>
        <w:gridCol w:w="1163"/>
        <w:gridCol w:w="1814"/>
      </w:tblGrid>
      <w:tr w:rsidR="00B0123E" w:rsidRPr="0029415A" w14:paraId="17308FEA" w14:textId="77777777" w:rsidTr="00693EF0">
        <w:trPr>
          <w:cantSplit/>
          <w:trHeight w:val="1455"/>
        </w:trPr>
        <w:tc>
          <w:tcPr>
            <w:tcW w:w="801" w:type="dxa"/>
            <w:vAlign w:val="center"/>
          </w:tcPr>
          <w:p w14:paraId="5E1C9F51" w14:textId="77777777" w:rsidR="00B0123E" w:rsidRPr="0029415A" w:rsidRDefault="00B0123E" w:rsidP="00B0123E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Lp.</w:t>
            </w:r>
          </w:p>
        </w:tc>
        <w:tc>
          <w:tcPr>
            <w:tcW w:w="3683" w:type="dxa"/>
            <w:vAlign w:val="center"/>
          </w:tcPr>
          <w:p w14:paraId="4F1EE7AD" w14:textId="60B1B481" w:rsidR="00B0123E" w:rsidRPr="0029415A" w:rsidRDefault="00B0123E" w:rsidP="00B0123E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</w:rPr>
              <w:t xml:space="preserve">Nazwa obiektu wraz z lokalizacją </w:t>
            </w:r>
            <w:r w:rsidR="00BC5CA5">
              <w:rPr>
                <w:rFonts w:cstheme="minorHAnsi"/>
                <w:bCs/>
                <w:szCs w:val="22"/>
              </w:rPr>
              <w:br/>
            </w:r>
          </w:p>
        </w:tc>
        <w:tc>
          <w:tcPr>
            <w:tcW w:w="1842" w:type="dxa"/>
            <w:vAlign w:val="center"/>
          </w:tcPr>
          <w:p w14:paraId="2A520CAA" w14:textId="2DE86A9D" w:rsidR="00B0123E" w:rsidRPr="0029415A" w:rsidRDefault="00B0123E" w:rsidP="00B0123E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Kwota netto </w:t>
            </w:r>
            <w:r w:rsidRPr="0029415A">
              <w:rPr>
                <w:rFonts w:cstheme="minorHAnsi"/>
                <w:szCs w:val="22"/>
              </w:rPr>
              <w:t>za 1 przegląd</w:t>
            </w:r>
            <w:r>
              <w:rPr>
                <w:rFonts w:cstheme="minorHAnsi"/>
                <w:szCs w:val="22"/>
              </w:rPr>
              <w:t xml:space="preserve"> </w:t>
            </w:r>
            <w:r w:rsidRPr="0029415A">
              <w:rPr>
                <w:rFonts w:cstheme="minorHAnsi"/>
                <w:szCs w:val="22"/>
              </w:rPr>
              <w:t>bez VAT [zł</w:t>
            </w:r>
            <w:r w:rsidR="00693EF0">
              <w:rPr>
                <w:rFonts w:cstheme="minorHAnsi"/>
                <w:szCs w:val="22"/>
              </w:rPr>
              <w:t>]</w:t>
            </w:r>
          </w:p>
        </w:tc>
        <w:tc>
          <w:tcPr>
            <w:tcW w:w="1163" w:type="dxa"/>
            <w:vAlign w:val="center"/>
          </w:tcPr>
          <w:p w14:paraId="6A168D56" w14:textId="77777777" w:rsidR="00B0123E" w:rsidRPr="0029415A" w:rsidRDefault="00B0123E" w:rsidP="00B0123E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Stawka VAT</w:t>
            </w:r>
          </w:p>
          <w:p w14:paraId="7E3918D8" w14:textId="45F77418" w:rsidR="00B0123E" w:rsidRPr="0029415A" w:rsidRDefault="00B0123E" w:rsidP="00B0123E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(%)</w:t>
            </w:r>
          </w:p>
        </w:tc>
        <w:tc>
          <w:tcPr>
            <w:tcW w:w="1814" w:type="dxa"/>
            <w:vAlign w:val="center"/>
          </w:tcPr>
          <w:p w14:paraId="6F7B194A" w14:textId="5F694E5C" w:rsidR="00B0123E" w:rsidRPr="0029415A" w:rsidRDefault="00B0123E" w:rsidP="00B0123E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Kwota brutto za 1 przegląd </w:t>
            </w:r>
            <w:r w:rsidRPr="0029415A">
              <w:rPr>
                <w:rFonts w:cstheme="minorHAnsi"/>
                <w:szCs w:val="22"/>
              </w:rPr>
              <w:t>z VAT [zł]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</w:tr>
      <w:tr w:rsidR="00693EF0" w:rsidRPr="0029415A" w14:paraId="5115568B" w14:textId="77777777" w:rsidTr="00693EF0">
        <w:tc>
          <w:tcPr>
            <w:tcW w:w="801" w:type="dxa"/>
          </w:tcPr>
          <w:p w14:paraId="20EEBE8A" w14:textId="5AA0525E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Cs w:val="22"/>
              </w:rPr>
              <w:t>Bul</w:t>
            </w:r>
            <w:r w:rsidR="00693EF0" w:rsidRPr="00693EF0">
              <w:rPr>
                <w:rFonts w:ascii="Calibri" w:hAnsi="Calibri" w:cs="Calibri"/>
                <w:iCs/>
                <w:color w:val="000000"/>
                <w:szCs w:val="22"/>
              </w:rPr>
              <w:t>1.</w:t>
            </w:r>
          </w:p>
        </w:tc>
        <w:tc>
          <w:tcPr>
            <w:tcW w:w="3683" w:type="dxa"/>
          </w:tcPr>
          <w:p w14:paraId="02107600" w14:textId="24C65946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Płyta Desantu</w:t>
            </w:r>
            <w:r w:rsidR="00B17662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 słupki + dwa stałe + totem</w:t>
            </w:r>
          </w:p>
        </w:tc>
        <w:tc>
          <w:tcPr>
            <w:tcW w:w="1842" w:type="dxa"/>
            <w:vAlign w:val="center"/>
          </w:tcPr>
          <w:p w14:paraId="46FCA834" w14:textId="06BCFE8C" w:rsidR="00693EF0" w:rsidRPr="001E741D" w:rsidRDefault="001E741D" w:rsidP="001E741D">
            <w:pPr>
              <w:spacing w:before="120" w:after="120" w:line="24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0,00 zł</w:t>
            </w:r>
          </w:p>
        </w:tc>
        <w:tc>
          <w:tcPr>
            <w:tcW w:w="1163" w:type="dxa"/>
            <w:vAlign w:val="center"/>
          </w:tcPr>
          <w:p w14:paraId="1BBC3263" w14:textId="4484DE40" w:rsidR="00693EF0" w:rsidRPr="001E741D" w:rsidRDefault="00F35619" w:rsidP="001E741D">
            <w:pPr>
              <w:spacing w:before="120" w:after="120" w:line="240" w:lineRule="auto"/>
              <w:jc w:val="center"/>
              <w:rPr>
                <w:rFonts w:cstheme="minorHAnsi"/>
                <w:szCs w:val="22"/>
              </w:rPr>
            </w:pPr>
            <w:r w:rsidRPr="001E741D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</w:tcPr>
          <w:p w14:paraId="1DE5C8B9" w14:textId="4858ACD4" w:rsidR="00693EF0" w:rsidRPr="001E741D" w:rsidRDefault="001E741D" w:rsidP="001E741D">
            <w:pPr>
              <w:spacing w:before="120" w:after="120" w:line="24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0,00 zł</w:t>
            </w:r>
          </w:p>
        </w:tc>
      </w:tr>
      <w:tr w:rsidR="00693EF0" w:rsidRPr="0029415A" w14:paraId="1E6DA698" w14:textId="77777777" w:rsidTr="00693EF0">
        <w:tc>
          <w:tcPr>
            <w:tcW w:w="801" w:type="dxa"/>
          </w:tcPr>
          <w:p w14:paraId="3AA5FE65" w14:textId="2A609CB9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Bul</w:t>
            </w:r>
            <w:r w:rsidR="00693EF0">
              <w:rPr>
                <w:rFonts w:cstheme="minorHAnsi"/>
                <w:szCs w:val="22"/>
              </w:rPr>
              <w:t>2.</w:t>
            </w:r>
          </w:p>
        </w:tc>
        <w:tc>
          <w:tcPr>
            <w:tcW w:w="3683" w:type="dxa"/>
          </w:tcPr>
          <w:p w14:paraId="0D1D31C0" w14:textId="1931CAC8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Most Poniatowskiego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3 ruchome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 słupki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+ totem</w:t>
            </w:r>
          </w:p>
        </w:tc>
        <w:tc>
          <w:tcPr>
            <w:tcW w:w="1842" w:type="dxa"/>
            <w:vAlign w:val="center"/>
          </w:tcPr>
          <w:p w14:paraId="233FE513" w14:textId="77777777" w:rsidR="00693EF0" w:rsidRPr="00AB57DD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83CE4ED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29415A">
              <w:rPr>
                <w:rFonts w:cstheme="minorHAnsi"/>
                <w:szCs w:val="22"/>
                <w:lang w:val="en-US"/>
              </w:rPr>
              <w:t>23</w:t>
            </w:r>
            <w:r w:rsidRPr="0029415A">
              <w:rPr>
                <w:rFonts w:cstheme="minorHAnsi"/>
                <w:szCs w:val="22"/>
              </w:rPr>
              <w:t>%</w:t>
            </w:r>
          </w:p>
        </w:tc>
        <w:tc>
          <w:tcPr>
            <w:tcW w:w="1814" w:type="dxa"/>
            <w:vAlign w:val="center"/>
          </w:tcPr>
          <w:p w14:paraId="53274BC9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  <w:lang w:val="en-US"/>
              </w:rPr>
            </w:pPr>
          </w:p>
        </w:tc>
      </w:tr>
      <w:tr w:rsidR="00693EF0" w:rsidRPr="0029415A" w14:paraId="4C4A7ADE" w14:textId="77777777" w:rsidTr="00693EF0">
        <w:tc>
          <w:tcPr>
            <w:tcW w:w="801" w:type="dxa"/>
          </w:tcPr>
          <w:p w14:paraId="6F9CCB3D" w14:textId="0E859CB7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Bul4</w:t>
            </w:r>
            <w:r w:rsidR="00693EF0">
              <w:rPr>
                <w:rFonts w:cstheme="minorHAnsi"/>
                <w:szCs w:val="22"/>
              </w:rPr>
              <w:t>.</w:t>
            </w:r>
          </w:p>
        </w:tc>
        <w:tc>
          <w:tcPr>
            <w:tcW w:w="3683" w:type="dxa"/>
          </w:tcPr>
          <w:p w14:paraId="6D2DE1F0" w14:textId="21E84D90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Nowy Zjazd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 słupki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+ totem</w:t>
            </w:r>
          </w:p>
        </w:tc>
        <w:tc>
          <w:tcPr>
            <w:tcW w:w="1842" w:type="dxa"/>
            <w:vAlign w:val="center"/>
          </w:tcPr>
          <w:p w14:paraId="7BBBC680" w14:textId="77777777" w:rsidR="00693EF0" w:rsidRPr="00AB57DD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D7160C3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  <w:lang w:val="en-US"/>
              </w:rPr>
            </w:pPr>
            <w:r w:rsidRPr="0029415A">
              <w:rPr>
                <w:rFonts w:cstheme="minorHAnsi"/>
                <w:szCs w:val="22"/>
                <w:lang w:val="en-US"/>
              </w:rPr>
              <w:t>23</w:t>
            </w:r>
            <w:r w:rsidRPr="0029415A">
              <w:rPr>
                <w:rFonts w:cstheme="minorHAnsi"/>
                <w:szCs w:val="22"/>
              </w:rPr>
              <w:t>%</w:t>
            </w:r>
          </w:p>
        </w:tc>
        <w:tc>
          <w:tcPr>
            <w:tcW w:w="1814" w:type="dxa"/>
            <w:vAlign w:val="center"/>
          </w:tcPr>
          <w:p w14:paraId="4199F47A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  <w:lang w:val="en-US"/>
              </w:rPr>
            </w:pPr>
          </w:p>
        </w:tc>
      </w:tr>
      <w:tr w:rsidR="00693EF0" w:rsidRPr="0029415A" w14:paraId="52836265" w14:textId="77777777" w:rsidTr="00693EF0">
        <w:tc>
          <w:tcPr>
            <w:tcW w:w="801" w:type="dxa"/>
          </w:tcPr>
          <w:p w14:paraId="1099F139" w14:textId="5CD6E326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Bul5</w:t>
            </w:r>
            <w:r w:rsidR="00693EF0">
              <w:rPr>
                <w:rFonts w:cstheme="minorHAnsi"/>
                <w:szCs w:val="22"/>
              </w:rPr>
              <w:t>.</w:t>
            </w:r>
          </w:p>
        </w:tc>
        <w:tc>
          <w:tcPr>
            <w:tcW w:w="3683" w:type="dxa"/>
          </w:tcPr>
          <w:p w14:paraId="7CC7CEED" w14:textId="6DD3D3E9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Nowy Boleść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 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słupki 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>+ 1 stały + totem</w:t>
            </w:r>
          </w:p>
        </w:tc>
        <w:tc>
          <w:tcPr>
            <w:tcW w:w="1842" w:type="dxa"/>
            <w:vAlign w:val="center"/>
          </w:tcPr>
          <w:p w14:paraId="12FB2986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DE4978F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05971F6C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47D26F57" w14:textId="77777777" w:rsidTr="00693EF0">
        <w:tc>
          <w:tcPr>
            <w:tcW w:w="801" w:type="dxa"/>
          </w:tcPr>
          <w:p w14:paraId="1562A06D" w14:textId="1A23967C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Bul6</w:t>
            </w:r>
            <w:r w:rsidR="00693EF0">
              <w:rPr>
                <w:rFonts w:cstheme="minorHAnsi"/>
                <w:szCs w:val="22"/>
              </w:rPr>
              <w:t>.</w:t>
            </w:r>
          </w:p>
        </w:tc>
        <w:tc>
          <w:tcPr>
            <w:tcW w:w="3683" w:type="dxa"/>
          </w:tcPr>
          <w:p w14:paraId="03B12003" w14:textId="24E69A79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Sanguszki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 słupki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+ 4 stałe + totem </w:t>
            </w:r>
          </w:p>
        </w:tc>
        <w:tc>
          <w:tcPr>
            <w:tcW w:w="1842" w:type="dxa"/>
            <w:vAlign w:val="center"/>
          </w:tcPr>
          <w:p w14:paraId="3D57B0A3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</w:tcPr>
          <w:p w14:paraId="35D620B1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72B0E4A3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55343B52" w14:textId="77777777" w:rsidTr="00693EF0">
        <w:tc>
          <w:tcPr>
            <w:tcW w:w="801" w:type="dxa"/>
          </w:tcPr>
          <w:p w14:paraId="6F0641C2" w14:textId="5246D88C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Pl7</w:t>
            </w:r>
            <w:r w:rsidR="00693EF0">
              <w:rPr>
                <w:rFonts w:cstheme="minorHAnsi"/>
                <w:szCs w:val="22"/>
              </w:rPr>
              <w:t>.</w:t>
            </w:r>
          </w:p>
        </w:tc>
        <w:tc>
          <w:tcPr>
            <w:tcW w:w="3683" w:type="dxa"/>
          </w:tcPr>
          <w:p w14:paraId="5E15918E" w14:textId="4EBB1700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Plaża Poniatówka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 słupki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+ 4 stałe + totem</w:t>
            </w:r>
          </w:p>
        </w:tc>
        <w:tc>
          <w:tcPr>
            <w:tcW w:w="1842" w:type="dxa"/>
            <w:vAlign w:val="center"/>
          </w:tcPr>
          <w:p w14:paraId="6131DB9E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</w:tcPr>
          <w:p w14:paraId="69E5150D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14657DC0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58FAFD32" w14:textId="77777777" w:rsidTr="00693EF0">
        <w:tc>
          <w:tcPr>
            <w:tcW w:w="801" w:type="dxa"/>
          </w:tcPr>
          <w:p w14:paraId="4FD48B36" w14:textId="6FF5183A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lastRenderedPageBreak/>
              <w:t>Sk1</w:t>
            </w:r>
            <w:r w:rsidR="00693EF0">
              <w:rPr>
                <w:rFonts w:cstheme="minorHAnsi"/>
                <w:szCs w:val="22"/>
              </w:rPr>
              <w:t>.</w:t>
            </w:r>
          </w:p>
        </w:tc>
        <w:tc>
          <w:tcPr>
            <w:tcW w:w="3683" w:type="dxa"/>
          </w:tcPr>
          <w:p w14:paraId="27ED68F7" w14:textId="6694ED28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Rondo Waszyngtona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 słupki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+ 6 stałych + totem</w:t>
            </w:r>
          </w:p>
        </w:tc>
        <w:tc>
          <w:tcPr>
            <w:tcW w:w="1842" w:type="dxa"/>
            <w:vAlign w:val="center"/>
          </w:tcPr>
          <w:p w14:paraId="6BB81051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</w:tcPr>
          <w:p w14:paraId="1210129D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0DA6DCDE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15DB62DB" w14:textId="77777777" w:rsidTr="00693EF0">
        <w:tc>
          <w:tcPr>
            <w:tcW w:w="801" w:type="dxa"/>
          </w:tcPr>
          <w:p w14:paraId="00E9C48F" w14:textId="1E68E21B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Sk2</w:t>
            </w:r>
            <w:r w:rsidR="00693EF0">
              <w:rPr>
                <w:rFonts w:cstheme="minorHAnsi"/>
                <w:szCs w:val="22"/>
              </w:rPr>
              <w:t>.</w:t>
            </w:r>
          </w:p>
        </w:tc>
        <w:tc>
          <w:tcPr>
            <w:tcW w:w="3683" w:type="dxa"/>
          </w:tcPr>
          <w:p w14:paraId="23265D5F" w14:textId="4A6BB395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Zapora Międzynarodowa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 słupki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+ 2 stałe + totem</w:t>
            </w:r>
          </w:p>
        </w:tc>
        <w:tc>
          <w:tcPr>
            <w:tcW w:w="1842" w:type="dxa"/>
            <w:vAlign w:val="center"/>
          </w:tcPr>
          <w:p w14:paraId="38F092FB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6806E75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781A623B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4079F7B3" w14:textId="77777777" w:rsidTr="00693EF0">
        <w:tc>
          <w:tcPr>
            <w:tcW w:w="801" w:type="dxa"/>
          </w:tcPr>
          <w:p w14:paraId="1C6C3AD6" w14:textId="033FEB2D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Sk3</w:t>
            </w:r>
            <w:r w:rsidR="00693EF0">
              <w:rPr>
                <w:rFonts w:cstheme="minorHAnsi"/>
                <w:szCs w:val="22"/>
              </w:rPr>
              <w:t>.</w:t>
            </w:r>
          </w:p>
        </w:tc>
        <w:tc>
          <w:tcPr>
            <w:tcW w:w="3683" w:type="dxa"/>
          </w:tcPr>
          <w:p w14:paraId="7F19DDF5" w14:textId="5EE93389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 xml:space="preserve">Zapora </w:t>
            </w:r>
            <w:proofErr w:type="spellStart"/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Zieleniecka</w:t>
            </w:r>
            <w:proofErr w:type="spellEnd"/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 xml:space="preserve"> – bezpłatny przegląd w ramach gwarancji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 xml:space="preserve"> – 2 ruchome </w:t>
            </w:r>
            <w:r w:rsidR="00BC5CA5">
              <w:rPr>
                <w:rFonts w:ascii="Calibri" w:hAnsi="Calibri" w:cs="Calibri"/>
                <w:iCs/>
                <w:color w:val="000000"/>
                <w:szCs w:val="22"/>
              </w:rPr>
              <w:t xml:space="preserve">słupki </w:t>
            </w:r>
            <w:r w:rsidR="00AB57DD">
              <w:rPr>
                <w:rFonts w:ascii="Calibri" w:hAnsi="Calibri" w:cs="Calibri"/>
                <w:iCs/>
                <w:color w:val="000000"/>
                <w:szCs w:val="22"/>
              </w:rPr>
              <w:t>+ 2 stałe + totem</w:t>
            </w:r>
          </w:p>
        </w:tc>
        <w:tc>
          <w:tcPr>
            <w:tcW w:w="1842" w:type="dxa"/>
            <w:vAlign w:val="center"/>
          </w:tcPr>
          <w:p w14:paraId="619042A0" w14:textId="2D933BCE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99A1A9D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37FBE828" w14:textId="046A1D44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7CFA664C" w14:textId="77777777" w:rsidTr="00693EF0">
        <w:trPr>
          <w:trHeight w:val="269"/>
        </w:trPr>
        <w:tc>
          <w:tcPr>
            <w:tcW w:w="801" w:type="dxa"/>
          </w:tcPr>
          <w:p w14:paraId="22205390" w14:textId="4B452612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Sz</w:t>
            </w:r>
            <w:r w:rsidR="00693EF0">
              <w:rPr>
                <w:rFonts w:cstheme="minorHAnsi"/>
                <w:szCs w:val="22"/>
              </w:rPr>
              <w:t>10.</w:t>
            </w:r>
          </w:p>
        </w:tc>
        <w:tc>
          <w:tcPr>
            <w:tcW w:w="3683" w:type="dxa"/>
          </w:tcPr>
          <w:p w14:paraId="4D32845E" w14:textId="40EA305A" w:rsidR="00693EF0" w:rsidRPr="0029415A" w:rsidRDefault="00693EF0" w:rsidP="00AB57DD">
            <w:pPr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Szlaban automatyczny</w:t>
            </w:r>
            <w:r>
              <w:rPr>
                <w:rFonts w:ascii="Calibri" w:hAnsi="Calibri" w:cs="Calibri"/>
                <w:iCs/>
                <w:color w:val="000000"/>
                <w:szCs w:val="22"/>
              </w:rPr>
              <w:t xml:space="preserve"> z zasilaniem solarnym</w:t>
            </w: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 xml:space="preserve"> – Krucza</w:t>
            </w:r>
          </w:p>
        </w:tc>
        <w:tc>
          <w:tcPr>
            <w:tcW w:w="1842" w:type="dxa"/>
            <w:vAlign w:val="center"/>
          </w:tcPr>
          <w:p w14:paraId="144651E3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E0E2675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6FE623D4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37E27691" w14:textId="77777777" w:rsidTr="00693EF0">
        <w:trPr>
          <w:trHeight w:val="269"/>
        </w:trPr>
        <w:tc>
          <w:tcPr>
            <w:tcW w:w="801" w:type="dxa"/>
          </w:tcPr>
          <w:p w14:paraId="2D337B67" w14:textId="563440F8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Sz</w:t>
            </w:r>
            <w:r w:rsidR="00693EF0">
              <w:rPr>
                <w:rFonts w:cstheme="minorHAnsi"/>
                <w:szCs w:val="22"/>
              </w:rPr>
              <w:t>11.</w:t>
            </w:r>
          </w:p>
        </w:tc>
        <w:tc>
          <w:tcPr>
            <w:tcW w:w="3683" w:type="dxa"/>
          </w:tcPr>
          <w:p w14:paraId="2B11F9C2" w14:textId="0ED85764" w:rsidR="00693EF0" w:rsidRPr="0029415A" w:rsidRDefault="00693EF0" w:rsidP="00AB5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Szlaban automatyczny – Bosmanat</w:t>
            </w:r>
          </w:p>
        </w:tc>
        <w:tc>
          <w:tcPr>
            <w:tcW w:w="1842" w:type="dxa"/>
            <w:vAlign w:val="center"/>
          </w:tcPr>
          <w:p w14:paraId="62B63DD4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D7F39FC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vAlign w:val="center"/>
          </w:tcPr>
          <w:p w14:paraId="04E042A8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693EF0" w:rsidRPr="0029415A" w14:paraId="0E2ED927" w14:textId="77777777" w:rsidTr="00F369A1">
        <w:trPr>
          <w:trHeight w:val="269"/>
        </w:trPr>
        <w:tc>
          <w:tcPr>
            <w:tcW w:w="801" w:type="dxa"/>
          </w:tcPr>
          <w:p w14:paraId="3080C668" w14:textId="6B813494" w:rsidR="00693EF0" w:rsidRPr="00693EF0" w:rsidRDefault="0049170C" w:rsidP="00693EF0">
            <w:pPr>
              <w:spacing w:after="0" w:line="36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Sz</w:t>
            </w:r>
            <w:r w:rsidR="00693EF0">
              <w:rPr>
                <w:rFonts w:cstheme="minorHAnsi"/>
                <w:szCs w:val="22"/>
              </w:rPr>
              <w:t>12.</w:t>
            </w:r>
          </w:p>
        </w:tc>
        <w:tc>
          <w:tcPr>
            <w:tcW w:w="3683" w:type="dxa"/>
          </w:tcPr>
          <w:p w14:paraId="574851EE" w14:textId="58ED2213" w:rsidR="00693EF0" w:rsidRPr="0029415A" w:rsidRDefault="00693EF0" w:rsidP="00AB57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2"/>
              </w:rPr>
            </w:pPr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 xml:space="preserve">Szlaban automatyczny – </w:t>
            </w:r>
            <w:proofErr w:type="spellStart"/>
            <w:r w:rsidRPr="00EC4B0A">
              <w:rPr>
                <w:rFonts w:ascii="Calibri" w:hAnsi="Calibri" w:cs="Calibri"/>
                <w:iCs/>
                <w:color w:val="000000"/>
                <w:szCs w:val="22"/>
              </w:rPr>
              <w:t>Bartycka</w:t>
            </w:r>
            <w:proofErr w:type="spellEnd"/>
          </w:p>
        </w:tc>
        <w:tc>
          <w:tcPr>
            <w:tcW w:w="1842" w:type="dxa"/>
            <w:vAlign w:val="center"/>
          </w:tcPr>
          <w:p w14:paraId="617078F1" w14:textId="77777777" w:rsidR="00693EF0" w:rsidRPr="0029415A" w:rsidRDefault="00693EF0" w:rsidP="00AB57DD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4EB44AD" w14:textId="3EC9AF40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14" w:type="dxa"/>
            <w:tcBorders>
              <w:bottom w:val="single" w:sz="12" w:space="0" w:color="000000"/>
            </w:tcBorders>
            <w:vAlign w:val="center"/>
          </w:tcPr>
          <w:p w14:paraId="60B68C71" w14:textId="77777777" w:rsidR="00693EF0" w:rsidRPr="0029415A" w:rsidRDefault="00693EF0" w:rsidP="00693EF0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</w:tr>
      <w:tr w:rsidR="00B0123E" w:rsidRPr="0029415A" w14:paraId="32D86FB0" w14:textId="77777777" w:rsidTr="00F369A1">
        <w:trPr>
          <w:trHeight w:val="44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0C4E" w14:textId="77777777" w:rsidR="00B0123E" w:rsidRPr="0029415A" w:rsidRDefault="00B0123E" w:rsidP="00693EF0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cstheme="minorHAnsi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4E37B" w14:textId="77777777" w:rsidR="00B0123E" w:rsidRPr="0029415A" w:rsidRDefault="00B0123E" w:rsidP="00693EF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color w:val="000000"/>
                <w:szCs w:val="22"/>
              </w:rPr>
            </w:pPr>
            <w:r w:rsidRPr="0029415A">
              <w:rPr>
                <w:rFonts w:cstheme="minorHAnsi"/>
                <w:b/>
                <w:color w:val="000000"/>
                <w:szCs w:val="22"/>
              </w:rPr>
              <w:t>RAZEM</w:t>
            </w:r>
          </w:p>
        </w:tc>
        <w:tc>
          <w:tcPr>
            <w:tcW w:w="1842" w:type="dxa"/>
            <w:vAlign w:val="center"/>
          </w:tcPr>
          <w:p w14:paraId="5284EB06" w14:textId="77777777" w:rsidR="00B0123E" w:rsidRPr="0029415A" w:rsidRDefault="00B0123E" w:rsidP="00693EF0">
            <w:pPr>
              <w:spacing w:after="0" w:line="360" w:lineRule="auto"/>
              <w:jc w:val="center"/>
              <w:rPr>
                <w:rFonts w:cstheme="minorHAnsi"/>
                <w:b/>
                <w:szCs w:val="22"/>
              </w:rPr>
            </w:pPr>
            <w:r w:rsidRPr="0029415A">
              <w:rPr>
                <w:rFonts w:cstheme="minorHAnsi"/>
                <w:b/>
                <w:szCs w:val="22"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A45D48" w14:textId="77777777" w:rsidR="00B0123E" w:rsidRPr="0029415A" w:rsidRDefault="00B0123E" w:rsidP="00693EF0">
            <w:pPr>
              <w:spacing w:after="0" w:line="360" w:lineRule="auto"/>
              <w:jc w:val="center"/>
              <w:rPr>
                <w:rFonts w:cstheme="minorHAnsi"/>
                <w:b/>
                <w:szCs w:val="22"/>
              </w:rPr>
            </w:pPr>
            <w:r w:rsidRPr="0029415A">
              <w:rPr>
                <w:rFonts w:cstheme="minorHAnsi"/>
                <w:b/>
                <w:szCs w:val="22"/>
              </w:rPr>
              <w:t>23%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9B783B" w14:textId="77777777" w:rsidR="00B0123E" w:rsidRPr="0029415A" w:rsidRDefault="00B0123E" w:rsidP="00693EF0">
            <w:pPr>
              <w:spacing w:after="0" w:line="360" w:lineRule="auto"/>
              <w:jc w:val="center"/>
              <w:rPr>
                <w:rFonts w:cstheme="minorHAnsi"/>
                <w:b/>
                <w:szCs w:val="22"/>
              </w:rPr>
            </w:pPr>
          </w:p>
        </w:tc>
      </w:tr>
    </w:tbl>
    <w:p w14:paraId="73BF567E" w14:textId="7CC0AB09" w:rsidR="005858B9" w:rsidRPr="0029415A" w:rsidRDefault="005858B9" w:rsidP="00AB57DD">
      <w:pPr>
        <w:pStyle w:val="Nagwek2"/>
      </w:pPr>
      <w:r w:rsidRPr="0029415A">
        <w:t>Tab</w:t>
      </w:r>
      <w:r w:rsidR="00E71CC4" w:rsidRPr="0029415A">
        <w:t>ela</w:t>
      </w:r>
      <w:r w:rsidRPr="0029415A">
        <w:t xml:space="preserve"> </w:t>
      </w:r>
      <w:r w:rsidR="00A52363">
        <w:t>2</w:t>
      </w:r>
      <w:r w:rsidRPr="0029415A">
        <w:t xml:space="preserve"> – roboczogodziny (dot.: </w:t>
      </w:r>
      <w:r w:rsidR="00AD0C21">
        <w:t>napraw awaryjnych – dla Etapu II uwzględnionego we wzorze Umowy</w:t>
      </w:r>
      <w:r w:rsidR="00616C26">
        <w:t xml:space="preserve"> – Załącznik nr 5</w:t>
      </w:r>
      <w:r w:rsidRPr="0029415A">
        <w:t>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104"/>
        <w:gridCol w:w="1842"/>
        <w:gridCol w:w="1701"/>
        <w:gridCol w:w="1276"/>
        <w:gridCol w:w="1843"/>
      </w:tblGrid>
      <w:tr w:rsidR="005858B9" w:rsidRPr="0029415A" w14:paraId="58B6F81B" w14:textId="77777777" w:rsidTr="00F369A1">
        <w:trPr>
          <w:trHeight w:val="663"/>
        </w:trPr>
        <w:tc>
          <w:tcPr>
            <w:tcW w:w="590" w:type="dxa"/>
            <w:vAlign w:val="center"/>
          </w:tcPr>
          <w:p w14:paraId="0E66109E" w14:textId="77777777" w:rsidR="005858B9" w:rsidRPr="0029415A" w:rsidRDefault="005858B9" w:rsidP="000977BE">
            <w:pPr>
              <w:spacing w:after="0" w:line="276" w:lineRule="auto"/>
              <w:ind w:left="-262" w:firstLine="262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Lp.</w:t>
            </w:r>
          </w:p>
        </w:tc>
        <w:tc>
          <w:tcPr>
            <w:tcW w:w="2104" w:type="dxa"/>
            <w:vAlign w:val="center"/>
          </w:tcPr>
          <w:p w14:paraId="7C984627" w14:textId="77777777" w:rsidR="005858B9" w:rsidRPr="0029415A" w:rsidRDefault="005858B9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Cena za 1 roboczogodzinę bez VAT [zł]</w:t>
            </w:r>
          </w:p>
        </w:tc>
        <w:tc>
          <w:tcPr>
            <w:tcW w:w="1842" w:type="dxa"/>
            <w:vAlign w:val="center"/>
          </w:tcPr>
          <w:p w14:paraId="78C82E51" w14:textId="77777777" w:rsidR="005858B9" w:rsidRPr="0029415A" w:rsidRDefault="005858B9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Planowana liczba roboczogodzin</w:t>
            </w:r>
          </w:p>
        </w:tc>
        <w:tc>
          <w:tcPr>
            <w:tcW w:w="1701" w:type="dxa"/>
            <w:vAlign w:val="center"/>
          </w:tcPr>
          <w:p w14:paraId="32A5C5D9" w14:textId="77777777" w:rsidR="005858B9" w:rsidRPr="0029415A" w:rsidRDefault="005858B9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Wartość bez VAT [zł]</w:t>
            </w:r>
          </w:p>
        </w:tc>
        <w:tc>
          <w:tcPr>
            <w:tcW w:w="1276" w:type="dxa"/>
            <w:vAlign w:val="center"/>
          </w:tcPr>
          <w:p w14:paraId="1CA3E961" w14:textId="77777777" w:rsidR="005858B9" w:rsidRPr="0029415A" w:rsidRDefault="005858B9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Stawka VAT (%)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14:paraId="573CF605" w14:textId="77777777" w:rsidR="005858B9" w:rsidRPr="0029415A" w:rsidRDefault="005858B9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Wartość z VAT [zł]</w:t>
            </w:r>
          </w:p>
        </w:tc>
      </w:tr>
      <w:tr w:rsidR="005858B9" w:rsidRPr="0029415A" w14:paraId="5BCC964A" w14:textId="77777777" w:rsidTr="00F369A1">
        <w:trPr>
          <w:trHeight w:val="719"/>
        </w:trPr>
        <w:tc>
          <w:tcPr>
            <w:tcW w:w="590" w:type="dxa"/>
            <w:vAlign w:val="center"/>
          </w:tcPr>
          <w:p w14:paraId="350D8398" w14:textId="3B1E4803" w:rsidR="005858B9" w:rsidRPr="0029415A" w:rsidRDefault="005858B9" w:rsidP="0029415A">
            <w:pPr>
              <w:spacing w:before="240" w:line="360" w:lineRule="auto"/>
              <w:ind w:left="-262" w:firstLine="262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1.</w:t>
            </w:r>
          </w:p>
        </w:tc>
        <w:tc>
          <w:tcPr>
            <w:tcW w:w="2104" w:type="dxa"/>
            <w:vAlign w:val="center"/>
          </w:tcPr>
          <w:p w14:paraId="627E3489" w14:textId="77777777" w:rsidR="005858B9" w:rsidRPr="0029415A" w:rsidRDefault="005858B9" w:rsidP="0029415A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B24F34" w14:textId="6B7D085F" w:rsidR="005858B9" w:rsidRPr="0029415A" w:rsidRDefault="009E4D5A" w:rsidP="0029415A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10</w:t>
            </w:r>
            <w:r w:rsidR="00D53745" w:rsidRPr="0029415A">
              <w:rPr>
                <w:rFonts w:cstheme="minorHAnsi"/>
                <w:szCs w:val="22"/>
              </w:rPr>
              <w:t>0</w:t>
            </w:r>
          </w:p>
        </w:tc>
        <w:tc>
          <w:tcPr>
            <w:tcW w:w="1701" w:type="dxa"/>
          </w:tcPr>
          <w:p w14:paraId="399532CA" w14:textId="77777777" w:rsidR="005858B9" w:rsidRPr="0029415A" w:rsidRDefault="005858B9" w:rsidP="0029415A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vAlign w:val="center"/>
          </w:tcPr>
          <w:p w14:paraId="2BCA525D" w14:textId="77777777" w:rsidR="005858B9" w:rsidRPr="0029415A" w:rsidRDefault="005858B9" w:rsidP="0029415A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6919B" w14:textId="77777777" w:rsidR="005858B9" w:rsidRPr="0029415A" w:rsidRDefault="005858B9" w:rsidP="0029415A">
            <w:pPr>
              <w:spacing w:after="0" w:line="360" w:lineRule="auto"/>
              <w:jc w:val="center"/>
              <w:rPr>
                <w:rFonts w:cstheme="minorHAnsi"/>
                <w:b/>
                <w:szCs w:val="22"/>
              </w:rPr>
            </w:pPr>
          </w:p>
        </w:tc>
      </w:tr>
    </w:tbl>
    <w:p w14:paraId="0A7C5B4F" w14:textId="5505633D" w:rsidR="000977BE" w:rsidRPr="0029415A" w:rsidRDefault="005858B9" w:rsidP="00AB57DD">
      <w:pPr>
        <w:pStyle w:val="Nagwek2"/>
      </w:pPr>
      <w:r w:rsidRPr="0029415A">
        <w:t>Tab</w:t>
      </w:r>
      <w:r w:rsidR="00E71CC4" w:rsidRPr="0029415A">
        <w:t>ela</w:t>
      </w:r>
      <w:r w:rsidRPr="0029415A">
        <w:t xml:space="preserve"> </w:t>
      </w:r>
      <w:r w:rsidR="00A5130A">
        <w:t>3</w:t>
      </w:r>
      <w:r w:rsidRPr="0029415A">
        <w:t xml:space="preserve"> – części zamienne, akcesoria i materiały eksploatacyjne </w:t>
      </w:r>
      <w:r w:rsidR="000977BE" w:rsidRPr="0029415A">
        <w:t xml:space="preserve">(dot.: </w:t>
      </w:r>
      <w:r w:rsidR="000977BE">
        <w:t>napraw awaryjnych – dla Etapu II uwzględnionego we wzorze Umowy</w:t>
      </w:r>
      <w:r w:rsidR="00616C26">
        <w:t xml:space="preserve"> – Załącznik nr 5</w:t>
      </w:r>
      <w:r w:rsidR="000977BE" w:rsidRPr="0029415A">
        <w:t>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701"/>
        <w:gridCol w:w="1276"/>
        <w:gridCol w:w="1843"/>
      </w:tblGrid>
      <w:tr w:rsidR="001E6298" w:rsidRPr="0029415A" w14:paraId="5144F577" w14:textId="77777777" w:rsidTr="00F369A1">
        <w:trPr>
          <w:trHeight w:val="1133"/>
        </w:trPr>
        <w:tc>
          <w:tcPr>
            <w:tcW w:w="567" w:type="dxa"/>
            <w:vAlign w:val="center"/>
          </w:tcPr>
          <w:p w14:paraId="1E216CC2" w14:textId="77777777" w:rsidR="001E6298" w:rsidRPr="0029415A" w:rsidRDefault="001E6298" w:rsidP="000977BE">
            <w:pPr>
              <w:spacing w:after="0" w:line="276" w:lineRule="auto"/>
              <w:ind w:left="-262" w:firstLine="262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Lp.</w:t>
            </w:r>
          </w:p>
        </w:tc>
        <w:tc>
          <w:tcPr>
            <w:tcW w:w="2127" w:type="dxa"/>
            <w:vAlign w:val="center"/>
          </w:tcPr>
          <w:p w14:paraId="03561F41" w14:textId="2C2AB278" w:rsidR="001E6298" w:rsidRPr="0029415A" w:rsidRDefault="001E6298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 xml:space="preserve">Planowana wartość części zamiennych, akcesoriów </w:t>
            </w:r>
            <w:r w:rsidRPr="0029415A">
              <w:rPr>
                <w:rFonts w:cstheme="minorHAnsi"/>
                <w:szCs w:val="22"/>
              </w:rPr>
              <w:br/>
              <w:t>i materiałów eksploatacyjnych bez VAT [zł]</w:t>
            </w:r>
          </w:p>
        </w:tc>
        <w:tc>
          <w:tcPr>
            <w:tcW w:w="1842" w:type="dxa"/>
            <w:vAlign w:val="center"/>
          </w:tcPr>
          <w:p w14:paraId="19F9ACC0" w14:textId="016BC64E" w:rsidR="001E6298" w:rsidRPr="0029415A" w:rsidRDefault="001E6298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Procent rabat [%]</w:t>
            </w:r>
            <w:r>
              <w:rPr>
                <w:rFonts w:cstheme="minorHAnsi"/>
                <w:szCs w:val="22"/>
              </w:rPr>
              <w:t xml:space="preserve"> (od </w:t>
            </w:r>
            <w:r w:rsidR="00A80F37">
              <w:rPr>
                <w:rFonts w:cstheme="minorHAnsi"/>
                <w:szCs w:val="22"/>
              </w:rPr>
              <w:t xml:space="preserve">oficjalnego </w:t>
            </w:r>
            <w:r>
              <w:rPr>
                <w:rFonts w:cstheme="minorHAnsi"/>
                <w:szCs w:val="22"/>
              </w:rPr>
              <w:t>cen</w:t>
            </w:r>
            <w:r w:rsidR="00A80F37">
              <w:rPr>
                <w:rFonts w:cstheme="minorHAnsi"/>
                <w:szCs w:val="22"/>
              </w:rPr>
              <w:t>nika</w:t>
            </w:r>
            <w:r>
              <w:rPr>
                <w:rFonts w:cstheme="minorHAnsi"/>
                <w:szCs w:val="22"/>
              </w:rPr>
              <w:t xml:space="preserve"> producenta/importera dla klienta indywidualnego)</w:t>
            </w:r>
          </w:p>
        </w:tc>
        <w:tc>
          <w:tcPr>
            <w:tcW w:w="1701" w:type="dxa"/>
            <w:vAlign w:val="center"/>
          </w:tcPr>
          <w:p w14:paraId="1A64F4B4" w14:textId="0EF52A7A" w:rsidR="001E6298" w:rsidRPr="0029415A" w:rsidRDefault="001E6298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 xml:space="preserve">Wartość </w:t>
            </w:r>
            <w:r>
              <w:rPr>
                <w:rFonts w:cstheme="minorHAnsi"/>
                <w:szCs w:val="22"/>
              </w:rPr>
              <w:t>bez VAT z uwzględnieniem zadeklarowanego rabatu</w:t>
            </w:r>
            <w:r w:rsidRPr="0029415A">
              <w:rPr>
                <w:rFonts w:cstheme="minorHAnsi"/>
                <w:szCs w:val="22"/>
              </w:rPr>
              <w:t xml:space="preserve"> [zł]</w:t>
            </w:r>
          </w:p>
        </w:tc>
        <w:tc>
          <w:tcPr>
            <w:tcW w:w="1276" w:type="dxa"/>
            <w:vAlign w:val="center"/>
          </w:tcPr>
          <w:p w14:paraId="2C7E042E" w14:textId="77777777" w:rsidR="001E6298" w:rsidRPr="0029415A" w:rsidRDefault="001E6298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Stawka VAT (%)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14:paraId="7973244F" w14:textId="77777777" w:rsidR="001E6298" w:rsidRPr="0029415A" w:rsidRDefault="001E6298" w:rsidP="000977BE">
            <w:pPr>
              <w:spacing w:after="0" w:line="276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 xml:space="preserve">Wartość </w:t>
            </w:r>
            <w:r w:rsidRPr="0029415A">
              <w:rPr>
                <w:rFonts w:cstheme="minorHAnsi"/>
                <w:szCs w:val="22"/>
              </w:rPr>
              <w:br/>
              <w:t>z VAT [zł]</w:t>
            </w:r>
          </w:p>
        </w:tc>
      </w:tr>
      <w:tr w:rsidR="001E6298" w:rsidRPr="0029415A" w14:paraId="365A35A0" w14:textId="77777777" w:rsidTr="00F369A1">
        <w:trPr>
          <w:trHeight w:val="818"/>
        </w:trPr>
        <w:tc>
          <w:tcPr>
            <w:tcW w:w="567" w:type="dxa"/>
            <w:vAlign w:val="center"/>
          </w:tcPr>
          <w:p w14:paraId="504981E8" w14:textId="0070244A" w:rsidR="001E6298" w:rsidRPr="0029415A" w:rsidRDefault="001E6298" w:rsidP="0029415A">
            <w:pPr>
              <w:spacing w:before="240" w:line="360" w:lineRule="auto"/>
              <w:ind w:left="-262" w:firstLine="262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1.</w:t>
            </w:r>
          </w:p>
        </w:tc>
        <w:tc>
          <w:tcPr>
            <w:tcW w:w="2127" w:type="dxa"/>
            <w:vAlign w:val="center"/>
          </w:tcPr>
          <w:p w14:paraId="2F0976ED" w14:textId="6FCEF928" w:rsidR="001E6298" w:rsidRPr="0029415A" w:rsidRDefault="001E6298" w:rsidP="0029415A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D65BB6">
              <w:rPr>
                <w:rFonts w:cstheme="minorHAnsi"/>
                <w:szCs w:val="22"/>
              </w:rPr>
              <w:t>5</w:t>
            </w:r>
            <w:r w:rsidR="00D65BB6" w:rsidRPr="00D65BB6">
              <w:rPr>
                <w:rFonts w:cstheme="minorHAnsi"/>
                <w:szCs w:val="22"/>
              </w:rPr>
              <w:t>4</w:t>
            </w:r>
            <w:r w:rsidR="00390FBC" w:rsidRPr="00D65BB6">
              <w:rPr>
                <w:rFonts w:cstheme="minorHAnsi"/>
                <w:szCs w:val="22"/>
              </w:rPr>
              <w:t xml:space="preserve"> </w:t>
            </w:r>
            <w:r w:rsidR="009E4D5A" w:rsidRPr="00D65BB6">
              <w:rPr>
                <w:rFonts w:cstheme="minorHAnsi"/>
                <w:szCs w:val="22"/>
              </w:rPr>
              <w:t>000</w:t>
            </w:r>
            <w:r w:rsidRPr="00D65BB6">
              <w:rPr>
                <w:rFonts w:cstheme="minorHAnsi"/>
                <w:szCs w:val="22"/>
              </w:rPr>
              <w:t>,</w:t>
            </w:r>
            <w:r w:rsidR="00390FBC" w:rsidRPr="00D65BB6">
              <w:rPr>
                <w:rFonts w:cstheme="minorHAnsi"/>
                <w:szCs w:val="22"/>
              </w:rPr>
              <w:t>00</w:t>
            </w:r>
          </w:p>
        </w:tc>
        <w:tc>
          <w:tcPr>
            <w:tcW w:w="1842" w:type="dxa"/>
            <w:vAlign w:val="center"/>
          </w:tcPr>
          <w:p w14:paraId="19242D2E" w14:textId="0641FE60" w:rsidR="001E6298" w:rsidRPr="0029415A" w:rsidRDefault="001E6298" w:rsidP="001E6298">
            <w:pPr>
              <w:spacing w:after="0" w:line="360" w:lineRule="auto"/>
              <w:rPr>
                <w:rFonts w:cstheme="minorHAnsi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E5F157" w14:textId="11C60DDC" w:rsidR="001E6298" w:rsidRPr="0029415A" w:rsidRDefault="001E6298" w:rsidP="001E6298">
            <w:pPr>
              <w:spacing w:after="0" w:line="360" w:lineRule="auto"/>
              <w:rPr>
                <w:rFonts w:cstheme="minorHAnsi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vAlign w:val="center"/>
          </w:tcPr>
          <w:p w14:paraId="3FCC2F58" w14:textId="77777777" w:rsidR="001E6298" w:rsidRPr="0029415A" w:rsidRDefault="001E6298" w:rsidP="0029415A">
            <w:pPr>
              <w:spacing w:after="0" w:line="360" w:lineRule="auto"/>
              <w:jc w:val="center"/>
              <w:rPr>
                <w:rFonts w:cstheme="minorHAnsi"/>
                <w:szCs w:val="22"/>
              </w:rPr>
            </w:pPr>
            <w:r w:rsidRPr="0029415A">
              <w:rPr>
                <w:rFonts w:cstheme="minorHAnsi"/>
                <w:szCs w:val="22"/>
              </w:rPr>
              <w:t>23%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4111F2" w14:textId="77777777" w:rsidR="001E6298" w:rsidRPr="0029415A" w:rsidRDefault="001E6298" w:rsidP="0029415A">
            <w:pPr>
              <w:spacing w:after="0" w:line="360" w:lineRule="auto"/>
              <w:rPr>
                <w:rFonts w:cstheme="minorHAnsi"/>
                <w:b/>
                <w:szCs w:val="22"/>
              </w:rPr>
            </w:pPr>
          </w:p>
        </w:tc>
      </w:tr>
    </w:tbl>
    <w:p w14:paraId="3CF98BEB" w14:textId="051B9F42" w:rsidR="009E4D5A" w:rsidRPr="009E4D5A" w:rsidRDefault="009E4D5A" w:rsidP="009E4D5A">
      <w:pPr>
        <w:pStyle w:val="Default"/>
        <w:numPr>
          <w:ilvl w:val="0"/>
          <w:numId w:val="36"/>
        </w:numPr>
        <w:suppressAutoHyphens/>
        <w:autoSpaceDN/>
        <w:adjustRightInd/>
        <w:spacing w:before="240" w:after="120" w:line="30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2" w:name="_Hlk221025834"/>
      <w:r w:rsidRPr="009E4D5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Cena zamówienia </w:t>
      </w:r>
      <w:bookmarkEnd w:id="2"/>
      <w:r w:rsidRPr="009E4D5A">
        <w:rPr>
          <w:rFonts w:asciiTheme="minorHAnsi" w:hAnsiTheme="minorHAnsi" w:cstheme="minorHAnsi"/>
          <w:color w:val="auto"/>
          <w:sz w:val="22"/>
          <w:szCs w:val="22"/>
        </w:rPr>
        <w:t>- Łączna wartość oferty</w:t>
      </w:r>
      <w:r w:rsidRPr="009E4D5A">
        <w:rPr>
          <w:rStyle w:val="Odwoanieprzypisudolnego"/>
          <w:rFonts w:cstheme="minorHAnsi"/>
          <w:color w:val="auto"/>
          <w:szCs w:val="22"/>
        </w:rPr>
        <w:footnoteReference w:id="2"/>
      </w:r>
    </w:p>
    <w:p w14:paraId="4C799142" w14:textId="77777777" w:rsidR="009E4D5A" w:rsidRPr="009E4D5A" w:rsidRDefault="009E4D5A" w:rsidP="009E4D5A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E4D5A">
        <w:rPr>
          <w:rFonts w:asciiTheme="minorHAnsi" w:hAnsiTheme="minorHAnsi" w:cstheme="minorHAnsi"/>
          <w:bCs/>
          <w:color w:val="auto"/>
          <w:sz w:val="22"/>
          <w:szCs w:val="22"/>
        </w:rPr>
        <w:t>kwota brutto:</w:t>
      </w:r>
      <w:r w:rsidRPr="009E4D5A">
        <w:rPr>
          <w:rFonts w:asciiTheme="minorHAnsi" w:hAnsiTheme="minorHAnsi" w:cstheme="minorHAnsi"/>
          <w:bCs/>
          <w:color w:val="auto"/>
          <w:sz w:val="22"/>
          <w:szCs w:val="22"/>
        </w:rPr>
        <w:tab/>
        <w:t>zł (stawka podatku VAT</w:t>
      </w:r>
      <w:r w:rsidRPr="009E4D5A">
        <w:rPr>
          <w:rFonts w:asciiTheme="minorHAnsi" w:hAnsiTheme="minorHAnsi" w:cstheme="minorHAnsi"/>
          <w:bCs/>
          <w:color w:val="auto"/>
          <w:sz w:val="22"/>
          <w:szCs w:val="22"/>
        </w:rPr>
        <w:tab/>
        <w:t xml:space="preserve"> %)</w:t>
      </w:r>
    </w:p>
    <w:p w14:paraId="6EC6777A" w14:textId="77777777" w:rsidR="009E4D5A" w:rsidRPr="009E4D5A" w:rsidRDefault="009E4D5A" w:rsidP="009E4D5A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E4D5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słownie: </w:t>
      </w:r>
      <w:r w:rsidRPr="009E4D5A">
        <w:rPr>
          <w:rFonts w:asciiTheme="minorHAnsi" w:hAnsiTheme="minorHAnsi" w:cstheme="minorHAnsi"/>
          <w:bCs/>
          <w:color w:val="auto"/>
          <w:sz w:val="22"/>
          <w:szCs w:val="22"/>
        </w:rPr>
        <w:tab/>
        <w:t>tj.</w:t>
      </w:r>
    </w:p>
    <w:p w14:paraId="4EE26FBE" w14:textId="77777777" w:rsidR="009E4D5A" w:rsidRPr="009E4D5A" w:rsidRDefault="009E4D5A" w:rsidP="009E4D5A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E4D5A">
        <w:rPr>
          <w:rFonts w:asciiTheme="minorHAnsi" w:hAnsiTheme="minorHAnsi" w:cstheme="minorHAnsi"/>
          <w:bCs/>
          <w:color w:val="auto"/>
          <w:sz w:val="22"/>
          <w:szCs w:val="22"/>
        </w:rPr>
        <w:t>kwota netto</w:t>
      </w:r>
      <w:r w:rsidRPr="009E4D5A">
        <w:rPr>
          <w:rFonts w:asciiTheme="minorHAnsi" w:hAnsiTheme="minorHAnsi" w:cstheme="minorHAnsi"/>
          <w:bCs/>
          <w:color w:val="auto"/>
          <w:sz w:val="22"/>
          <w:szCs w:val="22"/>
        </w:rPr>
        <w:tab/>
        <w:t>zł.</w:t>
      </w:r>
    </w:p>
    <w:p w14:paraId="1B12AE31" w14:textId="77777777" w:rsidR="009E4D5A" w:rsidRPr="009E4D5A" w:rsidRDefault="009E4D5A" w:rsidP="009E4D5A">
      <w:pPr>
        <w:spacing w:before="240" w:after="0"/>
        <w:rPr>
          <w:rFonts w:ascii="Calibri" w:hAnsi="Calibri" w:cs="Calibri"/>
          <w:b/>
          <w:szCs w:val="22"/>
        </w:rPr>
      </w:pPr>
      <w:r w:rsidRPr="009E4D5A">
        <w:rPr>
          <w:rFonts w:ascii="Calibri" w:hAnsi="Calibri" w:cs="Calibri"/>
          <w:b/>
          <w:szCs w:val="22"/>
        </w:rPr>
        <w:t>Jednocześnie:</w:t>
      </w:r>
    </w:p>
    <w:p w14:paraId="36B15881" w14:textId="77777777" w:rsidR="009E4D5A" w:rsidRPr="009E4D5A" w:rsidRDefault="009E4D5A" w:rsidP="009E4D5A">
      <w:pPr>
        <w:numPr>
          <w:ilvl w:val="0"/>
          <w:numId w:val="37"/>
        </w:numPr>
        <w:spacing w:before="120" w:after="120" w:line="240" w:lineRule="auto"/>
        <w:ind w:left="426" w:hanging="426"/>
        <w:rPr>
          <w:rFonts w:ascii="Calibri" w:hAnsi="Calibri" w:cs="Calibri"/>
          <w:bCs/>
          <w:szCs w:val="22"/>
          <w:lang w:val="x-none"/>
        </w:rPr>
      </w:pPr>
      <w:r w:rsidRPr="009E4D5A">
        <w:rPr>
          <w:rFonts w:ascii="Calibri" w:hAnsi="Calibri" w:cs="Calibri"/>
          <w:b/>
          <w:bCs/>
          <w:szCs w:val="22"/>
          <w:lang w:val="x-none"/>
        </w:rPr>
        <w:lastRenderedPageBreak/>
        <w:t>Zobowiązujemy się</w:t>
      </w:r>
      <w:r w:rsidRPr="009E4D5A">
        <w:rPr>
          <w:rFonts w:ascii="Calibri" w:hAnsi="Calibri" w:cs="Calibri"/>
          <w:szCs w:val="22"/>
          <w:lang w:val="x-none"/>
        </w:rPr>
        <w:t xml:space="preserve"> do zawarcia umowy zgodnej z niniejszą ofertą, na warunkach określonych we wzorze umowy stanowiącym załącznik do </w:t>
      </w:r>
      <w:r w:rsidRPr="009E4D5A">
        <w:rPr>
          <w:rFonts w:ascii="Calibri" w:hAnsi="Calibri" w:cs="Calibri"/>
          <w:szCs w:val="22"/>
        </w:rPr>
        <w:t>Zapytania ofertowego</w:t>
      </w:r>
      <w:r w:rsidRPr="009E4D5A">
        <w:rPr>
          <w:rFonts w:ascii="Calibri" w:hAnsi="Calibri" w:cs="Calibri"/>
          <w:szCs w:val="22"/>
          <w:lang w:val="x-none"/>
        </w:rPr>
        <w:t>, w miejscu i terminie wyznaczonym przez Zamawiającego.</w:t>
      </w:r>
    </w:p>
    <w:p w14:paraId="4C9D2A60" w14:textId="77777777" w:rsidR="009E4D5A" w:rsidRPr="009E4D5A" w:rsidRDefault="009E4D5A" w:rsidP="009E4D5A">
      <w:pPr>
        <w:numPr>
          <w:ilvl w:val="0"/>
          <w:numId w:val="37"/>
        </w:numPr>
        <w:spacing w:before="120" w:after="120" w:line="240" w:lineRule="auto"/>
        <w:ind w:left="426" w:hanging="426"/>
        <w:rPr>
          <w:rFonts w:ascii="Calibri" w:hAnsi="Calibri" w:cs="Calibri"/>
          <w:bCs/>
          <w:szCs w:val="22"/>
          <w:lang w:val="x-none"/>
        </w:rPr>
      </w:pPr>
      <w:r w:rsidRPr="009E4D5A">
        <w:rPr>
          <w:rFonts w:ascii="Calibri" w:hAnsi="Calibri" w:cs="Calibri"/>
          <w:b/>
          <w:szCs w:val="22"/>
          <w:lang w:val="x-none"/>
        </w:rPr>
        <w:t>Oświadczamy,</w:t>
      </w:r>
      <w:r w:rsidRPr="009E4D5A">
        <w:rPr>
          <w:rFonts w:ascii="Calibri" w:hAnsi="Calibri" w:cs="Calibri"/>
          <w:bCs/>
          <w:szCs w:val="22"/>
          <w:lang w:val="x-none"/>
        </w:rPr>
        <w:t xml:space="preserve"> że termin ważności oferty (związania z ofertą) wynosi </w:t>
      </w:r>
      <w:r w:rsidRPr="009E4D5A">
        <w:rPr>
          <w:rFonts w:ascii="Calibri" w:hAnsi="Calibri" w:cs="Calibri"/>
          <w:b/>
          <w:szCs w:val="22"/>
          <w:lang w:val="x-none"/>
        </w:rPr>
        <w:t>30 dni</w:t>
      </w:r>
      <w:r w:rsidRPr="009E4D5A">
        <w:rPr>
          <w:rFonts w:ascii="Calibri" w:hAnsi="Calibri" w:cs="Calibri"/>
          <w:bCs/>
          <w:szCs w:val="22"/>
          <w:lang w:val="x-none"/>
        </w:rPr>
        <w:t>, począwszy od dnia złożenia oferty.</w:t>
      </w:r>
    </w:p>
    <w:p w14:paraId="446F72BA" w14:textId="77777777" w:rsidR="009E4D5A" w:rsidRPr="009E4D5A" w:rsidRDefault="009E4D5A" w:rsidP="009E4D5A">
      <w:pPr>
        <w:numPr>
          <w:ilvl w:val="0"/>
          <w:numId w:val="37"/>
        </w:numPr>
        <w:spacing w:before="120" w:after="120" w:line="240" w:lineRule="auto"/>
        <w:ind w:left="426" w:hanging="426"/>
        <w:rPr>
          <w:rFonts w:ascii="Calibri" w:hAnsi="Calibri" w:cs="Calibri"/>
          <w:bCs/>
          <w:szCs w:val="22"/>
          <w:lang w:val="x-none"/>
        </w:rPr>
      </w:pPr>
      <w:r w:rsidRPr="009E4D5A">
        <w:rPr>
          <w:rFonts w:ascii="Calibri" w:hAnsi="Calibri" w:cs="Calibri"/>
          <w:b/>
          <w:bCs/>
          <w:szCs w:val="22"/>
          <w:lang w:val="x-none"/>
        </w:rPr>
        <w:t>Oświadczamy</w:t>
      </w:r>
      <w:r w:rsidRPr="009E4D5A">
        <w:rPr>
          <w:rFonts w:ascii="Calibri" w:hAnsi="Calibri" w:cs="Calibri"/>
          <w:bCs/>
          <w:szCs w:val="22"/>
          <w:lang w:val="x-none"/>
        </w:rPr>
        <w:t>, że wypełniliśmy obowiązki informacyjne przewidziane w art. 13 lub w art. 14 RODO</w:t>
      </w:r>
      <w:r w:rsidRPr="009E4D5A">
        <w:rPr>
          <w:rFonts w:ascii="Calibri" w:hAnsi="Calibri" w:cs="Calibri"/>
          <w:bCs/>
          <w:szCs w:val="22"/>
          <w:vertAlign w:val="superscript"/>
          <w:lang w:val="x-none"/>
        </w:rPr>
        <w:footnoteReference w:id="3"/>
      </w:r>
      <w:r w:rsidRPr="009E4D5A">
        <w:rPr>
          <w:rFonts w:ascii="Calibri" w:hAnsi="Calibri" w:cs="Calibri"/>
          <w:bCs/>
          <w:szCs w:val="22"/>
          <w:lang w:val="x-none"/>
        </w:rPr>
        <w:t xml:space="preserve"> wobec osób fizycznych, od których dane osobowe bezpośrednio lub pośrednio pozyskaliśmy w celu ubiegania się o udzielnie zamówienia publicznego w niniejszym postępowaniu</w:t>
      </w:r>
      <w:r w:rsidRPr="009E4D5A">
        <w:rPr>
          <w:rFonts w:ascii="Calibri" w:hAnsi="Calibri" w:cs="Calibri"/>
          <w:bCs/>
          <w:szCs w:val="22"/>
          <w:vertAlign w:val="superscript"/>
          <w:lang w:val="x-none"/>
        </w:rPr>
        <w:footnoteReference w:id="4"/>
      </w:r>
      <w:r w:rsidRPr="009E4D5A">
        <w:rPr>
          <w:rFonts w:ascii="Calibri" w:hAnsi="Calibri" w:cs="Calibri"/>
          <w:bCs/>
          <w:szCs w:val="22"/>
          <w:lang w:val="x-none"/>
        </w:rPr>
        <w:t>.</w:t>
      </w:r>
    </w:p>
    <w:p w14:paraId="029118D9" w14:textId="77777777" w:rsidR="009E4D5A" w:rsidRPr="009E4D5A" w:rsidRDefault="009E4D5A" w:rsidP="009E4D5A">
      <w:pPr>
        <w:numPr>
          <w:ilvl w:val="0"/>
          <w:numId w:val="37"/>
        </w:numPr>
        <w:spacing w:before="120" w:after="120" w:line="240" w:lineRule="auto"/>
        <w:ind w:left="426" w:hanging="426"/>
        <w:rPr>
          <w:rFonts w:ascii="Calibri" w:hAnsi="Calibri" w:cs="Calibri"/>
          <w:bCs/>
          <w:szCs w:val="22"/>
          <w:lang w:val="x-none"/>
        </w:rPr>
      </w:pPr>
      <w:r w:rsidRPr="009E4D5A">
        <w:rPr>
          <w:rFonts w:ascii="Calibri" w:hAnsi="Calibri" w:cs="Calibri"/>
          <w:b/>
          <w:bCs/>
          <w:szCs w:val="22"/>
          <w:lang w:val="x-none"/>
        </w:rPr>
        <w:t>Przedstawiamy</w:t>
      </w:r>
      <w:r w:rsidRPr="009E4D5A">
        <w:rPr>
          <w:rFonts w:ascii="Calibri" w:hAnsi="Calibri" w:cs="Calibri"/>
          <w:bCs/>
          <w:szCs w:val="22"/>
          <w:lang w:val="x-none"/>
        </w:rPr>
        <w:t xml:space="preserve"> poniżej dane kontaktowe, poprzez które należy porozumiewać się w</w:t>
      </w:r>
      <w:r w:rsidRPr="009E4D5A">
        <w:rPr>
          <w:rFonts w:ascii="Calibri" w:hAnsi="Calibri" w:cs="Calibri"/>
          <w:bCs/>
          <w:szCs w:val="22"/>
        </w:rPr>
        <w:t xml:space="preserve"> </w:t>
      </w:r>
      <w:r w:rsidRPr="009E4D5A">
        <w:rPr>
          <w:rFonts w:ascii="Calibri" w:hAnsi="Calibri" w:cs="Calibri"/>
          <w:bCs/>
          <w:szCs w:val="22"/>
          <w:lang w:val="x-none"/>
        </w:rPr>
        <w:t>sprawach dotyczących przedmiotowego postępowania:</w:t>
      </w:r>
    </w:p>
    <w:p w14:paraId="1372F70E" w14:textId="77777777" w:rsidR="009E4D5A" w:rsidRPr="009E4D5A" w:rsidRDefault="009E4D5A" w:rsidP="009E4D5A">
      <w:pPr>
        <w:tabs>
          <w:tab w:val="center" w:leader="dot" w:pos="5670"/>
        </w:tabs>
        <w:spacing w:before="120" w:after="120"/>
        <w:rPr>
          <w:rFonts w:ascii="Calibri" w:eastAsia="Calibri" w:hAnsi="Calibri" w:cs="Calibri"/>
          <w:kern w:val="144"/>
          <w:szCs w:val="22"/>
        </w:rPr>
      </w:pPr>
      <w:r w:rsidRPr="009E4D5A">
        <w:rPr>
          <w:rFonts w:ascii="Calibri" w:eastAsia="Calibri" w:hAnsi="Calibri" w:cs="Calibri"/>
          <w:kern w:val="144"/>
          <w:szCs w:val="22"/>
        </w:rPr>
        <w:t xml:space="preserve">Imię i nazwisko: </w:t>
      </w:r>
      <w:r w:rsidRPr="009E4D5A">
        <w:rPr>
          <w:rFonts w:ascii="Calibri" w:eastAsia="Calibri" w:hAnsi="Calibri" w:cs="Calibri"/>
          <w:kern w:val="144"/>
          <w:szCs w:val="22"/>
        </w:rPr>
        <w:tab/>
      </w:r>
    </w:p>
    <w:p w14:paraId="3C7C8CBC" w14:textId="77777777" w:rsidR="009E4D5A" w:rsidRPr="009E4D5A" w:rsidRDefault="009E4D5A" w:rsidP="009E4D5A">
      <w:pPr>
        <w:tabs>
          <w:tab w:val="center" w:leader="dot" w:pos="5812"/>
        </w:tabs>
        <w:spacing w:before="120" w:after="120"/>
        <w:rPr>
          <w:rFonts w:ascii="Calibri" w:eastAsia="Calibri" w:hAnsi="Calibri" w:cs="Calibri"/>
          <w:kern w:val="144"/>
          <w:szCs w:val="22"/>
        </w:rPr>
      </w:pPr>
      <w:r w:rsidRPr="009E4D5A">
        <w:rPr>
          <w:rFonts w:ascii="Calibri" w:eastAsia="Calibri" w:hAnsi="Calibri" w:cs="Calibri"/>
          <w:kern w:val="144"/>
          <w:szCs w:val="22"/>
        </w:rPr>
        <w:t>Tel</w:t>
      </w:r>
      <w:r w:rsidRPr="009E4D5A">
        <w:rPr>
          <w:rFonts w:ascii="Calibri" w:eastAsia="Calibri" w:hAnsi="Calibri" w:cs="Calibri"/>
          <w:kern w:val="144"/>
          <w:szCs w:val="22"/>
        </w:rPr>
        <w:tab/>
      </w:r>
    </w:p>
    <w:p w14:paraId="112FDF11" w14:textId="77777777" w:rsidR="009E4D5A" w:rsidRPr="009E4D5A" w:rsidRDefault="009E4D5A" w:rsidP="009E4D5A">
      <w:pPr>
        <w:tabs>
          <w:tab w:val="center" w:leader="dot" w:pos="5812"/>
        </w:tabs>
        <w:spacing w:before="120" w:after="0"/>
        <w:rPr>
          <w:rFonts w:ascii="Calibri" w:eastAsia="Calibri" w:hAnsi="Calibri" w:cs="Calibri"/>
          <w:kern w:val="144"/>
          <w:szCs w:val="22"/>
        </w:rPr>
      </w:pPr>
      <w:r w:rsidRPr="009E4D5A">
        <w:rPr>
          <w:rFonts w:ascii="Calibri" w:eastAsia="Calibri" w:hAnsi="Calibri" w:cs="Calibri"/>
          <w:kern w:val="144"/>
          <w:szCs w:val="22"/>
        </w:rPr>
        <w:t>E-mail:</w:t>
      </w:r>
      <w:r w:rsidRPr="009E4D5A">
        <w:rPr>
          <w:rFonts w:ascii="Calibri" w:eastAsia="Calibri" w:hAnsi="Calibri" w:cs="Calibri"/>
          <w:kern w:val="144"/>
          <w:szCs w:val="22"/>
        </w:rPr>
        <w:tab/>
      </w:r>
    </w:p>
    <w:p w14:paraId="748D4FB0" w14:textId="77777777" w:rsidR="009E4D5A" w:rsidRPr="00B1711E" w:rsidRDefault="009E4D5A" w:rsidP="00EF5D58">
      <w:pPr>
        <w:numPr>
          <w:ilvl w:val="0"/>
          <w:numId w:val="37"/>
        </w:numPr>
        <w:spacing w:after="0" w:line="240" w:lineRule="auto"/>
        <w:ind w:left="426" w:hanging="426"/>
        <w:contextualSpacing/>
        <w:rPr>
          <w:rFonts w:ascii="Calibri" w:eastAsia="Calibri" w:hAnsi="Calibri" w:cs="Calibri"/>
          <w:szCs w:val="22"/>
          <w:lang w:val="x-none"/>
        </w:rPr>
      </w:pPr>
      <w:r w:rsidRPr="00B1711E">
        <w:rPr>
          <w:rFonts w:ascii="Calibri" w:eastAsia="Calibri" w:hAnsi="Calibri" w:cs="Calibri"/>
          <w:szCs w:val="22"/>
          <w:lang w:val="x-none"/>
        </w:rPr>
        <w:t>W skład oferty wchodzą następujące dokumenty i oświadczenia:</w:t>
      </w:r>
    </w:p>
    <w:p w14:paraId="6C36FBD6" w14:textId="77777777" w:rsidR="009E4D5A" w:rsidRPr="00B1711E" w:rsidRDefault="009E4D5A" w:rsidP="00EF5D58">
      <w:pPr>
        <w:numPr>
          <w:ilvl w:val="0"/>
          <w:numId w:val="38"/>
        </w:numPr>
        <w:spacing w:after="0" w:line="240" w:lineRule="auto"/>
        <w:ind w:left="851"/>
        <w:contextualSpacing/>
        <w:rPr>
          <w:rFonts w:ascii="Calibri" w:eastAsia="Calibri" w:hAnsi="Calibri" w:cs="Calibri"/>
          <w:szCs w:val="22"/>
          <w:lang w:val="x-none"/>
        </w:rPr>
      </w:pPr>
      <w:r w:rsidRPr="00B1711E">
        <w:rPr>
          <w:rFonts w:ascii="Calibri" w:eastAsia="Calibri" w:hAnsi="Calibri" w:cs="Calibri"/>
          <w:szCs w:val="22"/>
          <w:lang w:val="x-none"/>
        </w:rPr>
        <w:t xml:space="preserve">Załącznik nr </w:t>
      </w:r>
      <w:r w:rsidRPr="00B1711E">
        <w:rPr>
          <w:rFonts w:ascii="Calibri" w:eastAsia="Calibri" w:hAnsi="Calibri" w:cs="Calibri"/>
          <w:szCs w:val="22"/>
        </w:rPr>
        <w:t>1</w:t>
      </w:r>
      <w:r w:rsidRPr="00B1711E">
        <w:rPr>
          <w:rFonts w:ascii="Calibri" w:eastAsia="Calibri" w:hAnsi="Calibri" w:cs="Calibri"/>
          <w:szCs w:val="22"/>
          <w:lang w:val="x-none"/>
        </w:rPr>
        <w:t xml:space="preserve"> do</w:t>
      </w:r>
      <w:r w:rsidRPr="00B1711E">
        <w:rPr>
          <w:rFonts w:ascii="Calibri" w:eastAsia="Calibri" w:hAnsi="Calibri" w:cs="Calibri"/>
          <w:szCs w:val="22"/>
        </w:rPr>
        <w:t xml:space="preserve"> Zapytania ofertowego</w:t>
      </w:r>
      <w:r w:rsidRPr="00B1711E">
        <w:rPr>
          <w:rFonts w:ascii="Calibri" w:eastAsia="Calibri" w:hAnsi="Calibri" w:cs="Calibri"/>
          <w:szCs w:val="22"/>
          <w:lang w:val="x-none"/>
        </w:rPr>
        <w:t xml:space="preserve"> - Oświadczenie o </w:t>
      </w:r>
      <w:r w:rsidRPr="00B1711E">
        <w:rPr>
          <w:rFonts w:ascii="Calibri" w:eastAsia="Calibri" w:hAnsi="Calibri" w:cs="Calibri"/>
          <w:szCs w:val="22"/>
        </w:rPr>
        <w:t>braku podstaw wykluczenia;</w:t>
      </w:r>
    </w:p>
    <w:p w14:paraId="146825F9" w14:textId="4C6C428F" w:rsidR="009E4D5A" w:rsidRPr="00B1711E" w:rsidRDefault="009E4D5A" w:rsidP="00EF5D58">
      <w:pPr>
        <w:numPr>
          <w:ilvl w:val="0"/>
          <w:numId w:val="38"/>
        </w:numPr>
        <w:tabs>
          <w:tab w:val="center" w:leader="dot" w:pos="6804"/>
        </w:tabs>
        <w:spacing w:after="0" w:line="240" w:lineRule="auto"/>
        <w:ind w:left="851" w:hanging="357"/>
        <w:contextualSpacing/>
        <w:rPr>
          <w:rFonts w:ascii="Calibri" w:eastAsia="Calibri" w:hAnsi="Calibri" w:cs="Calibri"/>
          <w:szCs w:val="22"/>
          <w:lang w:val="x-none"/>
        </w:rPr>
      </w:pPr>
      <w:r w:rsidRPr="00B1711E">
        <w:rPr>
          <w:rFonts w:ascii="Calibri" w:eastAsia="Calibri" w:hAnsi="Calibri" w:cs="Calibri"/>
          <w:szCs w:val="22"/>
        </w:rPr>
        <w:t xml:space="preserve">Załącznik nr 2 do Zapytania ofertowego – </w:t>
      </w:r>
      <w:r w:rsidR="00EF5D58" w:rsidRPr="00B1711E">
        <w:rPr>
          <w:rFonts w:ascii="Calibri" w:eastAsia="Calibri" w:hAnsi="Calibri" w:cs="Calibri"/>
          <w:szCs w:val="22"/>
        </w:rPr>
        <w:t>Oświadczenie Wykonawcy dot. posiadanego doświadczenia przy naprawie Zapór Słupków Automatycznych</w:t>
      </w:r>
      <w:r w:rsidR="00B1711E">
        <w:rPr>
          <w:rFonts w:ascii="Calibri" w:eastAsia="Calibri" w:hAnsi="Calibri" w:cs="Calibri"/>
          <w:szCs w:val="22"/>
        </w:rPr>
        <w:t xml:space="preserve"> firmy BFT</w:t>
      </w:r>
      <w:r w:rsidRPr="00B1711E">
        <w:rPr>
          <w:rFonts w:ascii="Calibri" w:eastAsia="Calibri" w:hAnsi="Calibri" w:cs="Calibri"/>
          <w:szCs w:val="22"/>
        </w:rPr>
        <w:t>;</w:t>
      </w:r>
    </w:p>
    <w:p w14:paraId="7A858437" w14:textId="77777777" w:rsidR="009E4D5A" w:rsidRPr="00B1711E" w:rsidRDefault="009E4D5A" w:rsidP="00EF5D58">
      <w:pPr>
        <w:numPr>
          <w:ilvl w:val="0"/>
          <w:numId w:val="38"/>
        </w:numPr>
        <w:spacing w:after="0" w:line="240" w:lineRule="auto"/>
        <w:ind w:left="851"/>
        <w:contextualSpacing/>
        <w:rPr>
          <w:rFonts w:ascii="Calibri" w:eastAsia="Calibri" w:hAnsi="Calibri" w:cs="Calibri"/>
          <w:szCs w:val="22"/>
          <w:lang w:val="x-none"/>
        </w:rPr>
      </w:pPr>
      <w:r w:rsidRPr="00B1711E">
        <w:rPr>
          <w:rFonts w:ascii="Calibri" w:eastAsia="Calibri" w:hAnsi="Calibri" w:cs="Calibri"/>
          <w:szCs w:val="22"/>
          <w:lang w:val="x-none"/>
        </w:rPr>
        <w:t>Pełnomocnictwo</w:t>
      </w:r>
      <w:r w:rsidRPr="00B1711E">
        <w:rPr>
          <w:rFonts w:ascii="Calibri" w:eastAsia="Calibri" w:hAnsi="Calibri" w:cs="Calibri"/>
          <w:szCs w:val="22"/>
        </w:rPr>
        <w:t>;</w:t>
      </w:r>
    </w:p>
    <w:p w14:paraId="6F2E2C1C" w14:textId="77777777" w:rsidR="009E4D5A" w:rsidRPr="00B1711E" w:rsidRDefault="009E4D5A" w:rsidP="00EF5D58">
      <w:pPr>
        <w:numPr>
          <w:ilvl w:val="0"/>
          <w:numId w:val="38"/>
        </w:numPr>
        <w:tabs>
          <w:tab w:val="center" w:leader="dot" w:pos="5670"/>
        </w:tabs>
        <w:spacing w:after="0" w:line="240" w:lineRule="auto"/>
        <w:ind w:left="851" w:hanging="357"/>
        <w:contextualSpacing/>
        <w:rPr>
          <w:rFonts w:ascii="Calibri" w:eastAsia="Calibri" w:hAnsi="Calibri" w:cs="Calibri"/>
          <w:szCs w:val="22"/>
          <w:lang w:val="x-none"/>
        </w:rPr>
      </w:pPr>
      <w:r w:rsidRPr="00B1711E">
        <w:rPr>
          <w:rFonts w:ascii="Calibri" w:eastAsia="Calibri" w:hAnsi="Calibri" w:cs="Calibri"/>
          <w:szCs w:val="22"/>
          <w:lang w:val="x-none"/>
        </w:rPr>
        <w:tab/>
      </w:r>
    </w:p>
    <w:p w14:paraId="595F315F" w14:textId="77777777" w:rsidR="009E4D5A" w:rsidRPr="009E4D5A" w:rsidRDefault="009E4D5A" w:rsidP="009E4D5A">
      <w:pPr>
        <w:tabs>
          <w:tab w:val="center" w:leader="dot" w:pos="4536"/>
          <w:tab w:val="center" w:leader="dot" w:pos="7938"/>
        </w:tabs>
        <w:spacing w:before="960"/>
        <w:rPr>
          <w:rFonts w:ascii="Calibri" w:eastAsia="Calibri" w:hAnsi="Calibri" w:cs="Calibri"/>
          <w:noProof/>
          <w:szCs w:val="22"/>
        </w:rPr>
      </w:pPr>
      <w:r w:rsidRPr="00B1711E">
        <w:rPr>
          <w:rFonts w:ascii="Calibri" w:eastAsia="Calibri" w:hAnsi="Calibri" w:cs="Calibri"/>
          <w:noProof/>
          <w:szCs w:val="22"/>
        </w:rPr>
        <w:tab/>
        <w:t>,</w:t>
      </w:r>
      <w:r w:rsidRPr="00B1711E">
        <w:rPr>
          <w:rFonts w:ascii="Calibri" w:eastAsia="Calibri" w:hAnsi="Calibri" w:cs="Calibri"/>
          <w:szCs w:val="22"/>
        </w:rPr>
        <w:t xml:space="preserve"> dnia</w:t>
      </w:r>
      <w:r w:rsidRPr="009E4D5A">
        <w:rPr>
          <w:rFonts w:ascii="Calibri" w:eastAsia="Calibri" w:hAnsi="Calibri" w:cs="Calibri"/>
          <w:noProof/>
          <w:szCs w:val="22"/>
        </w:rPr>
        <w:t xml:space="preserve"> </w:t>
      </w:r>
      <w:r w:rsidRPr="009E4D5A">
        <w:rPr>
          <w:rFonts w:ascii="Calibri" w:eastAsia="Calibri" w:hAnsi="Calibri" w:cs="Calibri"/>
          <w:noProof/>
          <w:szCs w:val="22"/>
        </w:rPr>
        <w:tab/>
      </w:r>
    </w:p>
    <w:p w14:paraId="33F5E573" w14:textId="77777777" w:rsidR="009E4D5A" w:rsidRPr="009E4D5A" w:rsidRDefault="009E4D5A" w:rsidP="009E4D5A">
      <w:pPr>
        <w:tabs>
          <w:tab w:val="center" w:leader="dot" w:pos="6237"/>
        </w:tabs>
        <w:spacing w:before="840" w:after="0" w:line="240" w:lineRule="auto"/>
        <w:rPr>
          <w:rFonts w:ascii="Calibri" w:eastAsia="Calibri" w:hAnsi="Calibri" w:cs="Calibri"/>
          <w:spacing w:val="4"/>
          <w:szCs w:val="22"/>
        </w:rPr>
      </w:pPr>
      <w:r w:rsidRPr="009E4D5A">
        <w:rPr>
          <w:rFonts w:ascii="Calibri" w:eastAsia="Calibri" w:hAnsi="Calibri" w:cs="Calibri"/>
          <w:spacing w:val="4"/>
          <w:szCs w:val="22"/>
        </w:rPr>
        <w:tab/>
      </w:r>
    </w:p>
    <w:p w14:paraId="7B7041BE" w14:textId="77777777" w:rsidR="009E4D5A" w:rsidRPr="009E4D5A" w:rsidRDefault="009E4D5A" w:rsidP="009E4D5A">
      <w:pPr>
        <w:tabs>
          <w:tab w:val="left" w:pos="2890"/>
        </w:tabs>
        <w:spacing w:after="0" w:line="240" w:lineRule="auto"/>
        <w:rPr>
          <w:rFonts w:ascii="Calibri" w:eastAsia="Calibri" w:hAnsi="Calibri" w:cs="Calibri"/>
          <w:spacing w:val="4"/>
          <w:szCs w:val="22"/>
        </w:rPr>
      </w:pPr>
      <w:r w:rsidRPr="009E4D5A">
        <w:rPr>
          <w:rFonts w:ascii="Calibri" w:eastAsia="Calibri" w:hAnsi="Calibri" w:cs="Calibri"/>
          <w:spacing w:val="4"/>
          <w:szCs w:val="22"/>
        </w:rPr>
        <w:t>Podpis osoby umocowanej lub upoważnionej w imieniu Wykonawcy</w:t>
      </w:r>
    </w:p>
    <w:sectPr w:rsidR="009E4D5A" w:rsidRPr="009E4D5A" w:rsidSect="005723BD">
      <w:headerReference w:type="default" r:id="rId10"/>
      <w:footerReference w:type="default" r:id="rId11"/>
      <w:headerReference w:type="first" r:id="rId12"/>
      <w:pgSz w:w="11906" w:h="16838"/>
      <w:pgMar w:top="1242" w:right="1418" w:bottom="1134" w:left="1418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18B5" w14:textId="77777777" w:rsidR="006207A5" w:rsidRDefault="006207A5" w:rsidP="0054486C">
      <w:pPr>
        <w:spacing w:after="0" w:line="240" w:lineRule="auto"/>
      </w:pPr>
      <w:r>
        <w:separator/>
      </w:r>
    </w:p>
  </w:endnote>
  <w:endnote w:type="continuationSeparator" w:id="0">
    <w:p w14:paraId="0306158B" w14:textId="77777777" w:rsidR="006207A5" w:rsidRDefault="006207A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8228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A1F48C" w14:textId="26E1BC50" w:rsidR="00767F4D" w:rsidRDefault="00767F4D" w:rsidP="00767F4D">
            <w:pPr>
              <w:pStyle w:val="Stopka"/>
              <w:jc w:val="right"/>
            </w:pPr>
            <w:r w:rsidRPr="00767F4D">
              <w:rPr>
                <w:sz w:val="18"/>
                <w:szCs w:val="18"/>
              </w:rPr>
              <w:t xml:space="preserve">Strona </w:t>
            </w:r>
            <w:r w:rsidRPr="00767F4D">
              <w:rPr>
                <w:sz w:val="18"/>
                <w:szCs w:val="18"/>
              </w:rPr>
              <w:fldChar w:fldCharType="begin"/>
            </w:r>
            <w:r w:rsidRPr="00767F4D">
              <w:rPr>
                <w:sz w:val="18"/>
                <w:szCs w:val="18"/>
              </w:rPr>
              <w:instrText>PAGE</w:instrText>
            </w:r>
            <w:r w:rsidRPr="00767F4D">
              <w:rPr>
                <w:sz w:val="18"/>
                <w:szCs w:val="18"/>
              </w:rPr>
              <w:fldChar w:fldCharType="separate"/>
            </w:r>
            <w:r w:rsidRPr="00767F4D">
              <w:rPr>
                <w:sz w:val="18"/>
                <w:szCs w:val="18"/>
              </w:rPr>
              <w:t>2</w:t>
            </w:r>
            <w:r w:rsidRPr="00767F4D">
              <w:rPr>
                <w:sz w:val="18"/>
                <w:szCs w:val="18"/>
              </w:rPr>
              <w:fldChar w:fldCharType="end"/>
            </w:r>
            <w:r w:rsidRPr="00767F4D">
              <w:rPr>
                <w:sz w:val="18"/>
                <w:szCs w:val="18"/>
              </w:rPr>
              <w:t xml:space="preserve"> z </w:t>
            </w:r>
            <w:r w:rsidRPr="00767F4D">
              <w:rPr>
                <w:sz w:val="18"/>
                <w:szCs w:val="18"/>
              </w:rPr>
              <w:fldChar w:fldCharType="begin"/>
            </w:r>
            <w:r w:rsidRPr="00767F4D">
              <w:rPr>
                <w:sz w:val="18"/>
                <w:szCs w:val="18"/>
              </w:rPr>
              <w:instrText>NUMPAGES</w:instrText>
            </w:r>
            <w:r w:rsidRPr="00767F4D">
              <w:rPr>
                <w:sz w:val="18"/>
                <w:szCs w:val="18"/>
              </w:rPr>
              <w:fldChar w:fldCharType="separate"/>
            </w:r>
            <w:r w:rsidRPr="00767F4D">
              <w:rPr>
                <w:sz w:val="18"/>
                <w:szCs w:val="18"/>
              </w:rPr>
              <w:t>2</w:t>
            </w:r>
            <w:r w:rsidRPr="00767F4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1889ACF" w14:textId="77777777" w:rsidR="00E83CE7" w:rsidRDefault="00E83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74C3" w14:textId="77777777" w:rsidR="006207A5" w:rsidRDefault="006207A5" w:rsidP="0054486C">
      <w:pPr>
        <w:spacing w:after="0" w:line="240" w:lineRule="auto"/>
      </w:pPr>
      <w:r>
        <w:separator/>
      </w:r>
    </w:p>
  </w:footnote>
  <w:footnote w:type="continuationSeparator" w:id="0">
    <w:p w14:paraId="7A7C5B82" w14:textId="77777777" w:rsidR="006207A5" w:rsidRDefault="006207A5" w:rsidP="0054486C">
      <w:pPr>
        <w:spacing w:after="0" w:line="240" w:lineRule="auto"/>
      </w:pPr>
      <w:r>
        <w:continuationSeparator/>
      </w:r>
    </w:p>
  </w:footnote>
  <w:footnote w:id="1">
    <w:p w14:paraId="2951C8FA" w14:textId="48D2AA2B" w:rsidR="00390FBC" w:rsidRPr="00AB57DD" w:rsidRDefault="00390FBC" w:rsidP="005723BD">
      <w:pPr>
        <w:pStyle w:val="Tekstprzypisudolnego"/>
        <w:ind w:left="142" w:hanging="142"/>
        <w:rPr>
          <w:sz w:val="20"/>
        </w:rPr>
      </w:pPr>
      <w:r w:rsidRPr="00AB57DD">
        <w:rPr>
          <w:rStyle w:val="Odwoanieprzypisudolnego"/>
          <w:sz w:val="20"/>
        </w:rPr>
        <w:footnoteRef/>
      </w:r>
      <w:r w:rsidRPr="00AB57DD">
        <w:rPr>
          <w:sz w:val="20"/>
        </w:rPr>
        <w:t xml:space="preserve"> przegląd okresowy (zgodne z zaleceniami producenta) cena wraz z roboczogodziną i materiałami + dodatkowe wytyczne zawarte we wzorze Umowy</w:t>
      </w:r>
      <w:r w:rsidR="005723BD" w:rsidRPr="00AB57DD">
        <w:rPr>
          <w:sz w:val="20"/>
        </w:rPr>
        <w:t xml:space="preserve"> – Załącznik nr 5</w:t>
      </w:r>
      <w:r w:rsidRPr="00AB57DD">
        <w:rPr>
          <w:sz w:val="20"/>
        </w:rPr>
        <w:t>)</w:t>
      </w:r>
    </w:p>
  </w:footnote>
  <w:footnote w:id="2">
    <w:p w14:paraId="60317C7B" w14:textId="77777777" w:rsidR="009E4D5A" w:rsidRPr="00AB57DD" w:rsidRDefault="009E4D5A" w:rsidP="009E4D5A">
      <w:pPr>
        <w:spacing w:line="240" w:lineRule="auto"/>
        <w:rPr>
          <w:sz w:val="20"/>
          <w:szCs w:val="20"/>
        </w:rPr>
      </w:pPr>
      <w:r w:rsidRPr="00AB57DD">
        <w:rPr>
          <w:rStyle w:val="Odwoanieprzypisudolnego"/>
          <w:sz w:val="20"/>
          <w:szCs w:val="20"/>
        </w:rPr>
        <w:footnoteRef/>
      </w:r>
      <w:r w:rsidRPr="00AB57DD">
        <w:rPr>
          <w:sz w:val="20"/>
          <w:szCs w:val="20"/>
        </w:rPr>
        <w:t xml:space="preserve"> </w:t>
      </w:r>
      <w:r w:rsidRPr="00AB57DD">
        <w:rPr>
          <w:rFonts w:cstheme="minorHAnsi"/>
          <w:sz w:val="20"/>
          <w:szCs w:val="20"/>
        </w:rPr>
        <w:t>suma wartości brutto z tabeli 1 (wiersz 1. podsumowanie/razem Kwot brutto), tabeli 2 (Wartość</w:t>
      </w:r>
      <w:r w:rsidRPr="00AB57DD">
        <w:rPr>
          <w:rFonts w:cstheme="minorHAnsi"/>
          <w:sz w:val="20"/>
          <w:szCs w:val="20"/>
        </w:rPr>
        <w:br/>
        <w:t xml:space="preserve">z VAT) i z tabeli 3 (Wartość z VAT) </w:t>
      </w:r>
    </w:p>
  </w:footnote>
  <w:footnote w:id="3">
    <w:p w14:paraId="1C97157B" w14:textId="77777777" w:rsidR="009E4D5A" w:rsidRPr="00230480" w:rsidRDefault="009E4D5A" w:rsidP="009E4D5A">
      <w:pPr>
        <w:pStyle w:val="Tekstprzypisudolnego"/>
        <w:jc w:val="both"/>
        <w:rPr>
          <w:rFonts w:cs="Calibri"/>
          <w:sz w:val="20"/>
        </w:rPr>
      </w:pPr>
      <w:r w:rsidRPr="00230480">
        <w:rPr>
          <w:rStyle w:val="Odwoanieprzypisudolnego"/>
          <w:rFonts w:cs="Calibri"/>
          <w:sz w:val="20"/>
        </w:rPr>
        <w:footnoteRef/>
      </w:r>
      <w:r w:rsidRPr="00230480">
        <w:rPr>
          <w:rFonts w:cs="Calibri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6B1FC21C" w14:textId="77777777" w:rsidR="009E4D5A" w:rsidRPr="00751D6A" w:rsidRDefault="009E4D5A" w:rsidP="009E4D5A">
      <w:pPr>
        <w:pStyle w:val="Tekstprzypisudolnego"/>
        <w:jc w:val="both"/>
        <w:rPr>
          <w:rFonts w:cs="Calibri"/>
          <w:szCs w:val="22"/>
        </w:rPr>
      </w:pPr>
      <w:r w:rsidRPr="00230480">
        <w:rPr>
          <w:rStyle w:val="Odwoanieprzypisudolnego"/>
          <w:rFonts w:cs="Calibri"/>
          <w:sz w:val="20"/>
        </w:rPr>
        <w:footnoteRef/>
      </w:r>
      <w:r w:rsidRPr="00230480">
        <w:rPr>
          <w:rFonts w:cs="Calibri"/>
          <w:sz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1D0C97" w14:paraId="6701057B" w14:textId="77777777" w:rsidTr="261D0C97">
      <w:trPr>
        <w:trHeight w:val="300"/>
      </w:trPr>
      <w:tc>
        <w:tcPr>
          <w:tcW w:w="3020" w:type="dxa"/>
        </w:tcPr>
        <w:p w14:paraId="08B0792F" w14:textId="4836A34F" w:rsidR="261D0C97" w:rsidRDefault="261D0C97" w:rsidP="261D0C97">
          <w:pPr>
            <w:pStyle w:val="Nagwek"/>
            <w:ind w:left="-115"/>
          </w:pPr>
        </w:p>
      </w:tc>
      <w:tc>
        <w:tcPr>
          <w:tcW w:w="3020" w:type="dxa"/>
        </w:tcPr>
        <w:p w14:paraId="53A5C775" w14:textId="165BFACA" w:rsidR="261D0C97" w:rsidRDefault="261D0C97" w:rsidP="261D0C97">
          <w:pPr>
            <w:pStyle w:val="Nagwek"/>
            <w:jc w:val="center"/>
          </w:pPr>
        </w:p>
      </w:tc>
      <w:tc>
        <w:tcPr>
          <w:tcW w:w="3020" w:type="dxa"/>
        </w:tcPr>
        <w:p w14:paraId="338E541D" w14:textId="4F6F47AE" w:rsidR="261D0C97" w:rsidRDefault="261D0C97" w:rsidP="261D0C97">
          <w:pPr>
            <w:pStyle w:val="Nagwek"/>
            <w:ind w:right="-115"/>
            <w:jc w:val="right"/>
          </w:pPr>
        </w:p>
      </w:tc>
    </w:tr>
  </w:tbl>
  <w:p w14:paraId="2B1D89D8" w14:textId="717C6FAB" w:rsidR="261D0C97" w:rsidRDefault="261D0C97" w:rsidP="261D0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05F8F809" w:rsidR="00E83CE7" w:rsidRPr="006336C1" w:rsidRDefault="00E53AD3" w:rsidP="000C47D4">
    <w:pPr>
      <w:pStyle w:val="Nagwek"/>
      <w:ind w:left="-340"/>
    </w:pPr>
    <w:r>
      <w:rPr>
        <w:noProof/>
      </w:rPr>
      <w:drawing>
        <wp:inline distT="0" distB="0" distL="0" distR="0" wp14:anchorId="3B5014B6" wp14:editId="70D86F74">
          <wp:extent cx="5759870" cy="904875"/>
          <wp:effectExtent l="0" t="0" r="0" b="0"/>
          <wp:docPr id="1573488351" name="Obraz 1573488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75"/>
                  <a:stretch/>
                </pic:blipFill>
                <pic:spPr bwMode="auto">
                  <a:xfrm>
                    <a:off x="0" y="0"/>
                    <a:ext cx="5760813" cy="9050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56817A6"/>
    <w:lvl w:ilvl="0">
      <w:start w:val="2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hint="default"/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32327B"/>
    <w:multiLevelType w:val="hybridMultilevel"/>
    <w:tmpl w:val="FBCC748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FF4C5D"/>
    <w:multiLevelType w:val="multilevel"/>
    <w:tmpl w:val="1BEC9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E09"/>
    <w:multiLevelType w:val="hybridMultilevel"/>
    <w:tmpl w:val="243682F2"/>
    <w:lvl w:ilvl="0" w:tplc="02BC2A8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DB47369"/>
    <w:multiLevelType w:val="hybridMultilevel"/>
    <w:tmpl w:val="C8B209E4"/>
    <w:lvl w:ilvl="0" w:tplc="D180C2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AF0080"/>
    <w:multiLevelType w:val="hybridMultilevel"/>
    <w:tmpl w:val="AAE81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1F6C"/>
    <w:multiLevelType w:val="hybridMultilevel"/>
    <w:tmpl w:val="86F857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4DC0"/>
    <w:multiLevelType w:val="hybridMultilevel"/>
    <w:tmpl w:val="064E5B22"/>
    <w:lvl w:ilvl="0" w:tplc="04150011">
      <w:start w:val="1"/>
      <w:numFmt w:val="decimal"/>
      <w:lvlText w:val="%1)"/>
      <w:lvlJc w:val="left"/>
      <w:pPr>
        <w:ind w:left="153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D4705"/>
    <w:multiLevelType w:val="hybridMultilevel"/>
    <w:tmpl w:val="CC7E9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52445"/>
    <w:multiLevelType w:val="hybridMultilevel"/>
    <w:tmpl w:val="5F9C6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7B2"/>
    <w:multiLevelType w:val="hybridMultilevel"/>
    <w:tmpl w:val="74D22DD8"/>
    <w:lvl w:ilvl="0" w:tplc="1D9EAD9C">
      <w:start w:val="1"/>
      <w:numFmt w:val="lowerLetter"/>
      <w:lvlText w:val="%1)"/>
      <w:lvlJc w:val="left"/>
      <w:pPr>
        <w:ind w:left="1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48A7527"/>
    <w:multiLevelType w:val="multilevel"/>
    <w:tmpl w:val="D43A3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F5"/>
    <w:multiLevelType w:val="hybridMultilevel"/>
    <w:tmpl w:val="1A569E2A"/>
    <w:lvl w:ilvl="0" w:tplc="17F0BFB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32176"/>
    <w:multiLevelType w:val="hybridMultilevel"/>
    <w:tmpl w:val="3DC04734"/>
    <w:lvl w:ilvl="0" w:tplc="3EF0EE7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CF3A0E"/>
    <w:multiLevelType w:val="hybridMultilevel"/>
    <w:tmpl w:val="91001F52"/>
    <w:lvl w:ilvl="0" w:tplc="047C855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83F7A"/>
    <w:multiLevelType w:val="hybridMultilevel"/>
    <w:tmpl w:val="EA960174"/>
    <w:lvl w:ilvl="0" w:tplc="04150001">
      <w:start w:val="1"/>
      <w:numFmt w:val="bullet"/>
      <w:lvlText w:val=""/>
      <w:lvlJc w:val="left"/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F127BB8"/>
    <w:multiLevelType w:val="multilevel"/>
    <w:tmpl w:val="0EC4D42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lang w:val="pl-PL"/>
      </w:rPr>
    </w:lvl>
    <w:lvl w:ilvl="1">
      <w:start w:val="1"/>
      <w:numFmt w:val="decimal"/>
      <w:lvlText w:val="%2.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21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22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05361"/>
    <w:multiLevelType w:val="hybridMultilevel"/>
    <w:tmpl w:val="CAE2E044"/>
    <w:lvl w:ilvl="0" w:tplc="4462F3E0">
      <w:start w:val="1"/>
      <w:numFmt w:val="lowerLetter"/>
      <w:lvlText w:val="%1)"/>
      <w:lvlJc w:val="left"/>
      <w:pPr>
        <w:ind w:left="57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309BE"/>
    <w:multiLevelType w:val="hybridMultilevel"/>
    <w:tmpl w:val="2052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306DF"/>
    <w:multiLevelType w:val="hybridMultilevel"/>
    <w:tmpl w:val="DC08B0E0"/>
    <w:lvl w:ilvl="0" w:tplc="0898F3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F4806"/>
    <w:multiLevelType w:val="hybridMultilevel"/>
    <w:tmpl w:val="EF425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5C9"/>
    <w:multiLevelType w:val="hybridMultilevel"/>
    <w:tmpl w:val="BEA665B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4592878"/>
    <w:multiLevelType w:val="hybridMultilevel"/>
    <w:tmpl w:val="A07A1676"/>
    <w:lvl w:ilvl="0" w:tplc="C6E82E96">
      <w:start w:val="9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4306F"/>
    <w:multiLevelType w:val="hybridMultilevel"/>
    <w:tmpl w:val="6A829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23D03"/>
    <w:multiLevelType w:val="hybridMultilevel"/>
    <w:tmpl w:val="DD663516"/>
    <w:lvl w:ilvl="0" w:tplc="F7F4F828">
      <w:start w:val="1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B704E"/>
    <w:multiLevelType w:val="multilevel"/>
    <w:tmpl w:val="C2A48DAA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Theme="minorHAnsi" w:hAnsiTheme="minorHAnsi" w:cstheme="minorHAnsi" w:hint="default"/>
        <w:b/>
        <w:bCs/>
        <w:i w:val="0"/>
        <w:iCs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E4B0A3C"/>
    <w:multiLevelType w:val="hybridMultilevel"/>
    <w:tmpl w:val="ADBC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B0DE7"/>
    <w:multiLevelType w:val="multilevel"/>
    <w:tmpl w:val="D9007192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5AD38BA"/>
    <w:multiLevelType w:val="hybridMultilevel"/>
    <w:tmpl w:val="7DF0D9C8"/>
    <w:lvl w:ilvl="0" w:tplc="6D4EC1C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C312F"/>
    <w:multiLevelType w:val="hybridMultilevel"/>
    <w:tmpl w:val="46DE067C"/>
    <w:lvl w:ilvl="0" w:tplc="05F2807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D3665"/>
    <w:multiLevelType w:val="hybridMultilevel"/>
    <w:tmpl w:val="F52E8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4"/>
  </w:num>
  <w:num w:numId="2" w16cid:durableId="1441029826">
    <w:abstractNumId w:val="10"/>
  </w:num>
  <w:num w:numId="3" w16cid:durableId="168449313">
    <w:abstractNumId w:val="24"/>
  </w:num>
  <w:num w:numId="4" w16cid:durableId="1936664943">
    <w:abstractNumId w:val="21"/>
  </w:num>
  <w:num w:numId="5" w16cid:durableId="1412047123">
    <w:abstractNumId w:val="6"/>
  </w:num>
  <w:num w:numId="6" w16cid:durableId="464473451">
    <w:abstractNumId w:val="20"/>
  </w:num>
  <w:num w:numId="7" w16cid:durableId="1018042888">
    <w:abstractNumId w:val="32"/>
  </w:num>
  <w:num w:numId="8" w16cid:durableId="1095981922">
    <w:abstractNumId w:val="16"/>
  </w:num>
  <w:num w:numId="9" w16cid:durableId="386032652">
    <w:abstractNumId w:val="34"/>
  </w:num>
  <w:num w:numId="10" w16cid:durableId="1141537909">
    <w:abstractNumId w:val="14"/>
  </w:num>
  <w:num w:numId="11" w16cid:durableId="247882653">
    <w:abstractNumId w:val="3"/>
  </w:num>
  <w:num w:numId="12" w16cid:durableId="1989898039">
    <w:abstractNumId w:val="5"/>
  </w:num>
  <w:num w:numId="13" w16cid:durableId="1272933035">
    <w:abstractNumId w:val="11"/>
  </w:num>
  <w:num w:numId="14" w16cid:durableId="571551417">
    <w:abstractNumId w:val="28"/>
  </w:num>
  <w:num w:numId="15" w16cid:durableId="569120257">
    <w:abstractNumId w:val="2"/>
  </w:num>
  <w:num w:numId="16" w16cid:durableId="1583182578">
    <w:abstractNumId w:val="38"/>
  </w:num>
  <w:num w:numId="17" w16cid:durableId="131219787">
    <w:abstractNumId w:val="17"/>
  </w:num>
  <w:num w:numId="18" w16cid:durableId="329138600">
    <w:abstractNumId w:val="26"/>
  </w:num>
  <w:num w:numId="19" w16cid:durableId="1383020401">
    <w:abstractNumId w:val="19"/>
  </w:num>
  <w:num w:numId="20" w16cid:durableId="742457393">
    <w:abstractNumId w:val="29"/>
  </w:num>
  <w:num w:numId="21" w16cid:durableId="1617518010">
    <w:abstractNumId w:val="9"/>
  </w:num>
  <w:num w:numId="22" w16cid:durableId="1105880896">
    <w:abstractNumId w:val="13"/>
  </w:num>
  <w:num w:numId="23" w16cid:durableId="639267566">
    <w:abstractNumId w:val="23"/>
  </w:num>
  <w:num w:numId="24" w16cid:durableId="1139610394">
    <w:abstractNumId w:val="36"/>
  </w:num>
  <w:num w:numId="25" w16cid:durableId="1452633098">
    <w:abstractNumId w:val="30"/>
  </w:num>
  <w:num w:numId="26" w16cid:durableId="82728713">
    <w:abstractNumId w:val="33"/>
  </w:num>
  <w:num w:numId="27" w16cid:durableId="3939085">
    <w:abstractNumId w:val="18"/>
  </w:num>
  <w:num w:numId="28" w16cid:durableId="1014301106">
    <w:abstractNumId w:val="8"/>
  </w:num>
  <w:num w:numId="29" w16cid:durableId="1106928335">
    <w:abstractNumId w:val="35"/>
  </w:num>
  <w:num w:numId="30" w16cid:durableId="1541742990">
    <w:abstractNumId w:val="39"/>
  </w:num>
  <w:num w:numId="31" w16cid:durableId="1223491990">
    <w:abstractNumId w:val="27"/>
  </w:num>
  <w:num w:numId="32" w16cid:durableId="1014381772">
    <w:abstractNumId w:val="7"/>
  </w:num>
  <w:num w:numId="33" w16cid:durableId="1557668035">
    <w:abstractNumId w:val="25"/>
  </w:num>
  <w:num w:numId="34" w16cid:durableId="694775252">
    <w:abstractNumId w:val="12"/>
  </w:num>
  <w:num w:numId="35" w16cid:durableId="355665731">
    <w:abstractNumId w:val="31"/>
  </w:num>
  <w:num w:numId="36" w16cid:durableId="1246064543">
    <w:abstractNumId w:val="0"/>
  </w:num>
  <w:num w:numId="37" w16cid:durableId="1520193370">
    <w:abstractNumId w:val="1"/>
  </w:num>
  <w:num w:numId="38" w16cid:durableId="674192775">
    <w:abstractNumId w:val="22"/>
  </w:num>
  <w:num w:numId="39" w16cid:durableId="534345615">
    <w:abstractNumId w:val="15"/>
  </w:num>
  <w:num w:numId="40" w16cid:durableId="114466408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679F"/>
    <w:rsid w:val="000210E1"/>
    <w:rsid w:val="00022CD2"/>
    <w:rsid w:val="000230BA"/>
    <w:rsid w:val="00025CC5"/>
    <w:rsid w:val="00045E8F"/>
    <w:rsid w:val="00047DD2"/>
    <w:rsid w:val="0005117B"/>
    <w:rsid w:val="00060862"/>
    <w:rsid w:val="00061CB5"/>
    <w:rsid w:val="000622FB"/>
    <w:rsid w:val="00063A3B"/>
    <w:rsid w:val="0006720E"/>
    <w:rsid w:val="00085AC9"/>
    <w:rsid w:val="00091EFA"/>
    <w:rsid w:val="000977BE"/>
    <w:rsid w:val="000A0D46"/>
    <w:rsid w:val="000A2582"/>
    <w:rsid w:val="000A7E14"/>
    <w:rsid w:val="000B18AE"/>
    <w:rsid w:val="000B3009"/>
    <w:rsid w:val="000B3AE2"/>
    <w:rsid w:val="000C47D4"/>
    <w:rsid w:val="000C744A"/>
    <w:rsid w:val="000D48F1"/>
    <w:rsid w:val="000E4770"/>
    <w:rsid w:val="000E4923"/>
    <w:rsid w:val="000E568A"/>
    <w:rsid w:val="000F1243"/>
    <w:rsid w:val="000F3BDD"/>
    <w:rsid w:val="0010505D"/>
    <w:rsid w:val="00105E3A"/>
    <w:rsid w:val="001110A7"/>
    <w:rsid w:val="00111348"/>
    <w:rsid w:val="00122F3D"/>
    <w:rsid w:val="001250F1"/>
    <w:rsid w:val="00132DF4"/>
    <w:rsid w:val="001373B7"/>
    <w:rsid w:val="00146F18"/>
    <w:rsid w:val="00161729"/>
    <w:rsid w:val="001658BF"/>
    <w:rsid w:val="00171899"/>
    <w:rsid w:val="001B4463"/>
    <w:rsid w:val="001B7DD8"/>
    <w:rsid w:val="001C446C"/>
    <w:rsid w:val="001E6298"/>
    <w:rsid w:val="001E741D"/>
    <w:rsid w:val="001F4711"/>
    <w:rsid w:val="001F4A55"/>
    <w:rsid w:val="002022D4"/>
    <w:rsid w:val="00202AB1"/>
    <w:rsid w:val="00205E9F"/>
    <w:rsid w:val="00216415"/>
    <w:rsid w:val="002300CB"/>
    <w:rsid w:val="0024014F"/>
    <w:rsid w:val="002444F5"/>
    <w:rsid w:val="0025649B"/>
    <w:rsid w:val="00257E0D"/>
    <w:rsid w:val="00262280"/>
    <w:rsid w:val="00287BF2"/>
    <w:rsid w:val="00291161"/>
    <w:rsid w:val="0029415A"/>
    <w:rsid w:val="002A3621"/>
    <w:rsid w:val="002C2177"/>
    <w:rsid w:val="002C6DE2"/>
    <w:rsid w:val="002F3760"/>
    <w:rsid w:val="003139DA"/>
    <w:rsid w:val="003257E1"/>
    <w:rsid w:val="00346D81"/>
    <w:rsid w:val="00352885"/>
    <w:rsid w:val="00353847"/>
    <w:rsid w:val="00356A3E"/>
    <w:rsid w:val="00364014"/>
    <w:rsid w:val="003800AC"/>
    <w:rsid w:val="00390FBC"/>
    <w:rsid w:val="00392B50"/>
    <w:rsid w:val="003B208F"/>
    <w:rsid w:val="003C652F"/>
    <w:rsid w:val="003E3016"/>
    <w:rsid w:val="004111BD"/>
    <w:rsid w:val="00415D34"/>
    <w:rsid w:val="004162EE"/>
    <w:rsid w:val="00421067"/>
    <w:rsid w:val="00437978"/>
    <w:rsid w:val="0044479C"/>
    <w:rsid w:val="0049170C"/>
    <w:rsid w:val="004D0301"/>
    <w:rsid w:val="004D0BBE"/>
    <w:rsid w:val="004D25AE"/>
    <w:rsid w:val="004D6D97"/>
    <w:rsid w:val="004D7903"/>
    <w:rsid w:val="004E5B14"/>
    <w:rsid w:val="004E7D45"/>
    <w:rsid w:val="004F6130"/>
    <w:rsid w:val="00503096"/>
    <w:rsid w:val="00534C16"/>
    <w:rsid w:val="0053772A"/>
    <w:rsid w:val="00540472"/>
    <w:rsid w:val="00541C11"/>
    <w:rsid w:val="00542362"/>
    <w:rsid w:val="00543289"/>
    <w:rsid w:val="0054486C"/>
    <w:rsid w:val="00567FC0"/>
    <w:rsid w:val="00570A1F"/>
    <w:rsid w:val="005723BD"/>
    <w:rsid w:val="005724AF"/>
    <w:rsid w:val="005858B9"/>
    <w:rsid w:val="005A1F50"/>
    <w:rsid w:val="005C0B67"/>
    <w:rsid w:val="005C1A6D"/>
    <w:rsid w:val="005C1E0C"/>
    <w:rsid w:val="005C5277"/>
    <w:rsid w:val="005D3D35"/>
    <w:rsid w:val="005E2ADC"/>
    <w:rsid w:val="005F2A9E"/>
    <w:rsid w:val="005F538C"/>
    <w:rsid w:val="00602D04"/>
    <w:rsid w:val="00604830"/>
    <w:rsid w:val="0061358A"/>
    <w:rsid w:val="006140DC"/>
    <w:rsid w:val="00616C26"/>
    <w:rsid w:val="00617C4E"/>
    <w:rsid w:val="006207A5"/>
    <w:rsid w:val="006238D7"/>
    <w:rsid w:val="00624CA7"/>
    <w:rsid w:val="006336C1"/>
    <w:rsid w:val="006404D7"/>
    <w:rsid w:val="00664E6C"/>
    <w:rsid w:val="0066691F"/>
    <w:rsid w:val="0067045D"/>
    <w:rsid w:val="006844F9"/>
    <w:rsid w:val="00693EF0"/>
    <w:rsid w:val="00695ACC"/>
    <w:rsid w:val="00696851"/>
    <w:rsid w:val="006A0B52"/>
    <w:rsid w:val="006A3AE9"/>
    <w:rsid w:val="006A4BA9"/>
    <w:rsid w:val="006A6667"/>
    <w:rsid w:val="006C410E"/>
    <w:rsid w:val="006D2A74"/>
    <w:rsid w:val="006D3008"/>
    <w:rsid w:val="006E2B6D"/>
    <w:rsid w:val="006F7991"/>
    <w:rsid w:val="00705CE3"/>
    <w:rsid w:val="00710E27"/>
    <w:rsid w:val="00720AF7"/>
    <w:rsid w:val="00763669"/>
    <w:rsid w:val="00764EC2"/>
    <w:rsid w:val="00767F4D"/>
    <w:rsid w:val="00776F58"/>
    <w:rsid w:val="007976E2"/>
    <w:rsid w:val="007A3DF2"/>
    <w:rsid w:val="007B7690"/>
    <w:rsid w:val="007C1E53"/>
    <w:rsid w:val="007C1F6A"/>
    <w:rsid w:val="007E2E09"/>
    <w:rsid w:val="00836639"/>
    <w:rsid w:val="008421DE"/>
    <w:rsid w:val="008440B9"/>
    <w:rsid w:val="00852770"/>
    <w:rsid w:val="008535E4"/>
    <w:rsid w:val="008554FA"/>
    <w:rsid w:val="008608C2"/>
    <w:rsid w:val="0086318A"/>
    <w:rsid w:val="00872443"/>
    <w:rsid w:val="00882673"/>
    <w:rsid w:val="0088541E"/>
    <w:rsid w:val="00885A46"/>
    <w:rsid w:val="008906FD"/>
    <w:rsid w:val="008A1B48"/>
    <w:rsid w:val="008A1DAA"/>
    <w:rsid w:val="008C118D"/>
    <w:rsid w:val="008C27AF"/>
    <w:rsid w:val="008D3804"/>
    <w:rsid w:val="008D5FA2"/>
    <w:rsid w:val="008D6259"/>
    <w:rsid w:val="00900760"/>
    <w:rsid w:val="0090265F"/>
    <w:rsid w:val="00910F94"/>
    <w:rsid w:val="00917398"/>
    <w:rsid w:val="00933AD5"/>
    <w:rsid w:val="00935651"/>
    <w:rsid w:val="0093775F"/>
    <w:rsid w:val="00937849"/>
    <w:rsid w:val="00945CB1"/>
    <w:rsid w:val="00956520"/>
    <w:rsid w:val="009625A1"/>
    <w:rsid w:val="009670E7"/>
    <w:rsid w:val="00977D6C"/>
    <w:rsid w:val="00984D28"/>
    <w:rsid w:val="00987132"/>
    <w:rsid w:val="00994C42"/>
    <w:rsid w:val="009A3481"/>
    <w:rsid w:val="009A56EA"/>
    <w:rsid w:val="009B2314"/>
    <w:rsid w:val="009C5CCB"/>
    <w:rsid w:val="009C68FE"/>
    <w:rsid w:val="009E0F6A"/>
    <w:rsid w:val="009E4D5A"/>
    <w:rsid w:val="009F0012"/>
    <w:rsid w:val="009F4FDE"/>
    <w:rsid w:val="009F601A"/>
    <w:rsid w:val="009F789B"/>
    <w:rsid w:val="00A1350E"/>
    <w:rsid w:val="00A13B83"/>
    <w:rsid w:val="00A17131"/>
    <w:rsid w:val="00A26003"/>
    <w:rsid w:val="00A3556E"/>
    <w:rsid w:val="00A37F5F"/>
    <w:rsid w:val="00A409E4"/>
    <w:rsid w:val="00A416F6"/>
    <w:rsid w:val="00A43D4C"/>
    <w:rsid w:val="00A4585D"/>
    <w:rsid w:val="00A5130A"/>
    <w:rsid w:val="00A51A3B"/>
    <w:rsid w:val="00A52363"/>
    <w:rsid w:val="00A55351"/>
    <w:rsid w:val="00A6101C"/>
    <w:rsid w:val="00A6165B"/>
    <w:rsid w:val="00A67A49"/>
    <w:rsid w:val="00A73076"/>
    <w:rsid w:val="00A80F37"/>
    <w:rsid w:val="00A9176F"/>
    <w:rsid w:val="00A95512"/>
    <w:rsid w:val="00AA6DFB"/>
    <w:rsid w:val="00AB2D9F"/>
    <w:rsid w:val="00AB57DD"/>
    <w:rsid w:val="00AB640E"/>
    <w:rsid w:val="00AC07BE"/>
    <w:rsid w:val="00AC1072"/>
    <w:rsid w:val="00AC365F"/>
    <w:rsid w:val="00AD03C2"/>
    <w:rsid w:val="00AD06A0"/>
    <w:rsid w:val="00AD0C21"/>
    <w:rsid w:val="00AD74CF"/>
    <w:rsid w:val="00AD7A0E"/>
    <w:rsid w:val="00AE087A"/>
    <w:rsid w:val="00AF26E6"/>
    <w:rsid w:val="00B00570"/>
    <w:rsid w:val="00B0123E"/>
    <w:rsid w:val="00B01365"/>
    <w:rsid w:val="00B05377"/>
    <w:rsid w:val="00B05F03"/>
    <w:rsid w:val="00B100B0"/>
    <w:rsid w:val="00B1711E"/>
    <w:rsid w:val="00B17662"/>
    <w:rsid w:val="00B3127F"/>
    <w:rsid w:val="00B321F8"/>
    <w:rsid w:val="00B41D85"/>
    <w:rsid w:val="00B436CC"/>
    <w:rsid w:val="00B44D98"/>
    <w:rsid w:val="00B45C5E"/>
    <w:rsid w:val="00B622A3"/>
    <w:rsid w:val="00B737B1"/>
    <w:rsid w:val="00B82835"/>
    <w:rsid w:val="00B84967"/>
    <w:rsid w:val="00B9541C"/>
    <w:rsid w:val="00B96492"/>
    <w:rsid w:val="00B96F97"/>
    <w:rsid w:val="00BC5CA5"/>
    <w:rsid w:val="00BD15D0"/>
    <w:rsid w:val="00BD5A5E"/>
    <w:rsid w:val="00BD7E88"/>
    <w:rsid w:val="00BD7F2C"/>
    <w:rsid w:val="00BF2F82"/>
    <w:rsid w:val="00C006C0"/>
    <w:rsid w:val="00C12CC8"/>
    <w:rsid w:val="00C14C6A"/>
    <w:rsid w:val="00C1500F"/>
    <w:rsid w:val="00C2375A"/>
    <w:rsid w:val="00C278C4"/>
    <w:rsid w:val="00C316A8"/>
    <w:rsid w:val="00C31B4B"/>
    <w:rsid w:val="00C37263"/>
    <w:rsid w:val="00C41DD3"/>
    <w:rsid w:val="00C45A6D"/>
    <w:rsid w:val="00C62D98"/>
    <w:rsid w:val="00C76CA0"/>
    <w:rsid w:val="00C848B9"/>
    <w:rsid w:val="00C9659C"/>
    <w:rsid w:val="00CC1AD2"/>
    <w:rsid w:val="00CC58F6"/>
    <w:rsid w:val="00CD02A1"/>
    <w:rsid w:val="00CE083D"/>
    <w:rsid w:val="00D179A9"/>
    <w:rsid w:val="00D24E87"/>
    <w:rsid w:val="00D27474"/>
    <w:rsid w:val="00D402E7"/>
    <w:rsid w:val="00D51822"/>
    <w:rsid w:val="00D52165"/>
    <w:rsid w:val="00D5334D"/>
    <w:rsid w:val="00D53745"/>
    <w:rsid w:val="00D5476E"/>
    <w:rsid w:val="00D56A05"/>
    <w:rsid w:val="00D605C7"/>
    <w:rsid w:val="00D65BB6"/>
    <w:rsid w:val="00D65D71"/>
    <w:rsid w:val="00D70ED3"/>
    <w:rsid w:val="00D71770"/>
    <w:rsid w:val="00D71A7E"/>
    <w:rsid w:val="00D83D10"/>
    <w:rsid w:val="00D90647"/>
    <w:rsid w:val="00D97E6B"/>
    <w:rsid w:val="00DA5380"/>
    <w:rsid w:val="00DB0E29"/>
    <w:rsid w:val="00DE234E"/>
    <w:rsid w:val="00DE64C0"/>
    <w:rsid w:val="00DF2182"/>
    <w:rsid w:val="00E07616"/>
    <w:rsid w:val="00E20724"/>
    <w:rsid w:val="00E208B9"/>
    <w:rsid w:val="00E37FD7"/>
    <w:rsid w:val="00E43619"/>
    <w:rsid w:val="00E50ACD"/>
    <w:rsid w:val="00E52235"/>
    <w:rsid w:val="00E53AD3"/>
    <w:rsid w:val="00E718E8"/>
    <w:rsid w:val="00E71CC4"/>
    <w:rsid w:val="00E723B2"/>
    <w:rsid w:val="00E737BB"/>
    <w:rsid w:val="00E83CE7"/>
    <w:rsid w:val="00E924D6"/>
    <w:rsid w:val="00E95ED4"/>
    <w:rsid w:val="00E96270"/>
    <w:rsid w:val="00EA363E"/>
    <w:rsid w:val="00EB2311"/>
    <w:rsid w:val="00EC57A2"/>
    <w:rsid w:val="00ED2673"/>
    <w:rsid w:val="00EF5D58"/>
    <w:rsid w:val="00EF61D7"/>
    <w:rsid w:val="00F02552"/>
    <w:rsid w:val="00F05DBA"/>
    <w:rsid w:val="00F11884"/>
    <w:rsid w:val="00F21CAD"/>
    <w:rsid w:val="00F227FE"/>
    <w:rsid w:val="00F235DB"/>
    <w:rsid w:val="00F2451A"/>
    <w:rsid w:val="00F278D0"/>
    <w:rsid w:val="00F32D77"/>
    <w:rsid w:val="00F32F98"/>
    <w:rsid w:val="00F35619"/>
    <w:rsid w:val="00F369A1"/>
    <w:rsid w:val="00F3710E"/>
    <w:rsid w:val="00F46753"/>
    <w:rsid w:val="00F52927"/>
    <w:rsid w:val="00F6084E"/>
    <w:rsid w:val="00F61102"/>
    <w:rsid w:val="00F82632"/>
    <w:rsid w:val="00F8546C"/>
    <w:rsid w:val="00F91436"/>
    <w:rsid w:val="00FA381B"/>
    <w:rsid w:val="00FA7ED9"/>
    <w:rsid w:val="00FB6864"/>
    <w:rsid w:val="00FC0742"/>
    <w:rsid w:val="00FD6E9A"/>
    <w:rsid w:val="00FF0EB5"/>
    <w:rsid w:val="261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B8FB8B3B-98B6-4C0A-89A4-49885850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B18AE"/>
    <w:pPr>
      <w:jc w:val="right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B57DD"/>
    <w:pPr>
      <w:tabs>
        <w:tab w:val="center" w:leader="dot" w:pos="8505"/>
      </w:tabs>
      <w:spacing w:before="240" w:after="0" w:line="36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858B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57DD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18A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"/>
    <w:basedOn w:val="Normalny"/>
    <w:link w:val="AkapitzlistZnak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rsid w:val="00852770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527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5858B9"/>
    <w:rPr>
      <w:b/>
      <w:bCs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"/>
    <w:link w:val="Akapitzlist"/>
    <w:uiPriority w:val="34"/>
    <w:rsid w:val="005858B9"/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5858B9"/>
    <w:pPr>
      <w:spacing w:after="200" w:line="276" w:lineRule="auto"/>
      <w:ind w:left="720"/>
    </w:pPr>
    <w:rPr>
      <w:rFonts w:ascii="Calibri" w:hAnsi="Calibri" w:cs="Calibri"/>
      <w:szCs w:val="22"/>
      <w:lang w:eastAsia="en-US"/>
    </w:rPr>
  </w:style>
  <w:style w:type="character" w:customStyle="1" w:styleId="txt-new">
    <w:name w:val="txt-new"/>
    <w:basedOn w:val="Domylnaczcionkaakapitu"/>
    <w:rsid w:val="005858B9"/>
  </w:style>
  <w:style w:type="character" w:styleId="Hipercze">
    <w:name w:val="Hyperlink"/>
    <w:rsid w:val="005858B9"/>
    <w:rPr>
      <w:color w:val="0000FF"/>
      <w:u w:val="single"/>
    </w:rPr>
  </w:style>
  <w:style w:type="paragraph" w:customStyle="1" w:styleId="Zwykytekst1">
    <w:name w:val="Zwykły tekst1"/>
    <w:basedOn w:val="Normalny"/>
    <w:rsid w:val="005858B9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5858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858B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5858B9"/>
    <w:pPr>
      <w:widowControl w:val="0"/>
      <w:spacing w:after="0" w:line="240" w:lineRule="auto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9E4D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Przed3ptPo3ptInterliniaPodwjne">
    <w:name w:val="Styl Przed:  3 pt Po:  3 pt Interlinia:  Podwójne"/>
    <w:basedOn w:val="Normalny"/>
    <w:rsid w:val="009E4D5A"/>
    <w:pPr>
      <w:spacing w:before="60" w:after="60" w:line="480" w:lineRule="auto"/>
    </w:pPr>
    <w:rPr>
      <w:rFonts w:ascii="Verdana" w:hAnsi="Verdana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CAB4D-0634-4B73-A196-2844A9C26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Formularz ofertowy</vt:lpstr>
    </vt:vector>
  </TitlesOfParts>
  <Company>UMSTW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Formularz ofertowy</dc:title>
  <dc:subject/>
  <dc:creator>Burlewicz Paweł</dc:creator>
  <cp:keywords/>
  <dc:description/>
  <cp:lastModifiedBy>Leszczyńska Anna (ZZW)</cp:lastModifiedBy>
  <cp:revision>11</cp:revision>
  <cp:lastPrinted>2026-03-02T12:01:00Z</cp:lastPrinted>
  <dcterms:created xsi:type="dcterms:W3CDTF">2025-04-23T07:35:00Z</dcterms:created>
  <dcterms:modified xsi:type="dcterms:W3CDTF">2026-03-02T12:28:00Z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</Properties>
</file>