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041EF" w14:textId="21C391E3" w:rsidR="008B454D" w:rsidRPr="0055784D" w:rsidRDefault="00F04F9B" w:rsidP="00005550">
      <w:pPr>
        <w:tabs>
          <w:tab w:val="right" w:leader="dot" w:pos="5387"/>
          <w:tab w:val="right" w:leader="dot" w:pos="5529"/>
          <w:tab w:val="right" w:pos="9072"/>
        </w:tabs>
        <w:spacing w:before="120" w:line="360" w:lineRule="auto"/>
        <w:rPr>
          <w:rFonts w:asciiTheme="minorHAnsi" w:hAnsiTheme="minorHAnsi" w:cstheme="minorHAnsi"/>
          <w:sz w:val="22"/>
          <w:szCs w:val="22"/>
        </w:rPr>
      </w:pPr>
      <w:r w:rsidRPr="0055784D">
        <w:rPr>
          <w:rFonts w:asciiTheme="minorHAnsi" w:hAnsiTheme="minorHAnsi" w:cstheme="minorHAnsi"/>
          <w:sz w:val="22"/>
          <w:szCs w:val="22"/>
        </w:rPr>
        <w:t>Nr sprawy:</w:t>
      </w:r>
      <w:r w:rsidR="003E3A48" w:rsidRPr="0055784D">
        <w:rPr>
          <w:rFonts w:asciiTheme="minorHAnsi" w:hAnsiTheme="minorHAnsi" w:cstheme="minorHAnsi"/>
          <w:sz w:val="22"/>
          <w:szCs w:val="22"/>
        </w:rPr>
        <w:t xml:space="preserve"> </w:t>
      </w:r>
      <w:r w:rsidR="00EC2F9E">
        <w:rPr>
          <w:rFonts w:asciiTheme="minorHAnsi" w:hAnsiTheme="minorHAnsi" w:cstheme="minorHAnsi"/>
          <w:sz w:val="22"/>
          <w:szCs w:val="22"/>
        </w:rPr>
        <w:t>143</w:t>
      </w:r>
      <w:r w:rsidR="00476B50">
        <w:rPr>
          <w:rFonts w:asciiTheme="minorHAnsi" w:hAnsiTheme="minorHAnsi" w:cstheme="minorHAnsi"/>
          <w:sz w:val="22"/>
          <w:szCs w:val="22"/>
        </w:rPr>
        <w:t xml:space="preserve">/WZP/2025 </w:t>
      </w:r>
      <w:r w:rsidR="00ED611B" w:rsidRPr="0055784D">
        <w:rPr>
          <w:rFonts w:asciiTheme="minorHAnsi" w:hAnsiTheme="minorHAnsi" w:cstheme="minorHAnsi"/>
          <w:sz w:val="22"/>
          <w:szCs w:val="22"/>
        </w:rPr>
        <w:t>(wg rejestru zamówień)</w:t>
      </w:r>
    </w:p>
    <w:p w14:paraId="41119B10" w14:textId="19F707AC" w:rsidR="005C2C33" w:rsidRPr="0055784D" w:rsidRDefault="00F04F9B" w:rsidP="000569C6">
      <w:pPr>
        <w:tabs>
          <w:tab w:val="right" w:leader="dot" w:pos="2268"/>
          <w:tab w:val="left" w:pos="8205"/>
          <w:tab w:val="right" w:leader="dot" w:pos="9072"/>
        </w:tabs>
        <w:spacing w:before="240" w:after="120" w:line="360" w:lineRule="auto"/>
        <w:ind w:left="5245" w:right="-2" w:firstLine="1276"/>
        <w:rPr>
          <w:rFonts w:asciiTheme="minorHAnsi" w:hAnsiTheme="minorHAnsi" w:cstheme="minorHAnsi"/>
          <w:sz w:val="22"/>
          <w:szCs w:val="22"/>
        </w:rPr>
      </w:pPr>
      <w:r w:rsidRPr="0055784D">
        <w:rPr>
          <w:rFonts w:asciiTheme="minorHAnsi" w:hAnsiTheme="minorHAnsi" w:cstheme="minorHAnsi"/>
          <w:sz w:val="22"/>
          <w:szCs w:val="22"/>
        </w:rPr>
        <w:t>Warszawa</w:t>
      </w:r>
      <w:r w:rsidRPr="000830CE">
        <w:rPr>
          <w:rFonts w:asciiTheme="minorHAnsi" w:hAnsiTheme="minorHAnsi" w:cstheme="minorHAnsi"/>
          <w:b/>
          <w:bCs/>
          <w:sz w:val="22"/>
          <w:szCs w:val="22"/>
        </w:rPr>
        <w:t>,</w:t>
      </w:r>
      <w:r w:rsidR="00B57FB6" w:rsidRPr="000830CE">
        <w:rPr>
          <w:rFonts w:asciiTheme="minorHAnsi" w:hAnsiTheme="minorHAnsi" w:cstheme="minorHAnsi"/>
          <w:b/>
          <w:bCs/>
          <w:sz w:val="22"/>
          <w:szCs w:val="22"/>
        </w:rPr>
        <w:t xml:space="preserve"> </w:t>
      </w:r>
      <w:r w:rsidR="000569C6">
        <w:rPr>
          <w:rFonts w:asciiTheme="minorHAnsi" w:hAnsiTheme="minorHAnsi" w:cstheme="minorHAnsi"/>
          <w:b/>
          <w:bCs/>
          <w:sz w:val="22"/>
          <w:szCs w:val="22"/>
        </w:rPr>
        <w:t xml:space="preserve">22 maja </w:t>
      </w:r>
      <w:r w:rsidR="009247A0">
        <w:rPr>
          <w:rFonts w:asciiTheme="minorHAnsi" w:hAnsiTheme="minorHAnsi" w:cstheme="minorHAnsi"/>
          <w:b/>
          <w:bCs/>
          <w:sz w:val="22"/>
          <w:szCs w:val="22"/>
        </w:rPr>
        <w:t>2025 r.</w:t>
      </w:r>
    </w:p>
    <w:p w14:paraId="5B769E89" w14:textId="2A31B6F6" w:rsidR="009168B0" w:rsidRPr="0055784D" w:rsidRDefault="007C5C9F" w:rsidP="00005550">
      <w:pPr>
        <w:pStyle w:val="Nagwek1"/>
        <w:spacing w:after="240"/>
        <w:rPr>
          <w:rFonts w:asciiTheme="minorHAnsi" w:hAnsiTheme="minorHAnsi" w:cstheme="minorHAnsi"/>
          <w:szCs w:val="28"/>
        </w:rPr>
      </w:pPr>
      <w:r w:rsidRPr="0055784D">
        <w:rPr>
          <w:rFonts w:asciiTheme="minorHAnsi" w:hAnsiTheme="minorHAnsi" w:cstheme="minorHAnsi"/>
          <w:szCs w:val="28"/>
        </w:rPr>
        <w:t>Zapytanie ofertowe</w:t>
      </w:r>
    </w:p>
    <w:p w14:paraId="618C80D6" w14:textId="0DDE6494" w:rsidR="00032382" w:rsidRPr="0055784D" w:rsidRDefault="003F460E" w:rsidP="00441234">
      <w:pPr>
        <w:tabs>
          <w:tab w:val="right" w:leader="dot" w:pos="9072"/>
        </w:tabs>
        <w:spacing w:after="240" w:line="360" w:lineRule="auto"/>
        <w:ind w:right="139"/>
        <w:rPr>
          <w:rFonts w:asciiTheme="minorHAnsi" w:hAnsiTheme="minorHAnsi" w:cstheme="minorHAnsi"/>
          <w:b/>
          <w:bCs/>
          <w:sz w:val="22"/>
          <w:szCs w:val="22"/>
        </w:rPr>
      </w:pPr>
      <w:r w:rsidRPr="0055784D">
        <w:rPr>
          <w:rFonts w:asciiTheme="minorHAnsi" w:hAnsiTheme="minorHAnsi" w:cstheme="minorHAnsi"/>
          <w:sz w:val="22"/>
          <w:szCs w:val="22"/>
        </w:rPr>
        <w:t>Miasto Stołeczne Warszawa</w:t>
      </w:r>
      <w:r w:rsidR="00D34076" w:rsidRPr="0055784D">
        <w:rPr>
          <w:rFonts w:asciiTheme="minorHAnsi" w:hAnsiTheme="minorHAnsi" w:cstheme="minorHAnsi"/>
          <w:sz w:val="22"/>
          <w:szCs w:val="22"/>
        </w:rPr>
        <w:t>,</w:t>
      </w:r>
      <w:r w:rsidRPr="0055784D">
        <w:rPr>
          <w:rFonts w:asciiTheme="minorHAnsi" w:hAnsiTheme="minorHAnsi" w:cstheme="minorHAnsi"/>
          <w:sz w:val="22"/>
          <w:szCs w:val="22"/>
        </w:rPr>
        <w:t xml:space="preserve"> w </w:t>
      </w:r>
      <w:r w:rsidR="00342F7F" w:rsidRPr="0055784D">
        <w:rPr>
          <w:rFonts w:asciiTheme="minorHAnsi" w:hAnsiTheme="minorHAnsi" w:cstheme="minorHAnsi"/>
          <w:sz w:val="22"/>
          <w:szCs w:val="22"/>
        </w:rPr>
        <w:t>ramach którego</w:t>
      </w:r>
      <w:r w:rsidRPr="0055784D">
        <w:rPr>
          <w:rFonts w:asciiTheme="minorHAnsi" w:hAnsiTheme="minorHAnsi" w:cstheme="minorHAnsi"/>
          <w:sz w:val="22"/>
          <w:szCs w:val="22"/>
        </w:rPr>
        <w:t xml:space="preserve"> działa </w:t>
      </w:r>
      <w:r w:rsidR="00342F7F" w:rsidRPr="0055784D">
        <w:rPr>
          <w:rFonts w:asciiTheme="minorHAnsi" w:hAnsiTheme="minorHAnsi" w:cstheme="minorHAnsi"/>
          <w:sz w:val="22"/>
          <w:szCs w:val="22"/>
        </w:rPr>
        <w:t xml:space="preserve">jednostka budżetowa </w:t>
      </w:r>
      <w:r w:rsidRPr="0055784D">
        <w:rPr>
          <w:rFonts w:asciiTheme="minorHAnsi" w:hAnsiTheme="minorHAnsi" w:cstheme="minorHAnsi"/>
          <w:b/>
          <w:sz w:val="22"/>
          <w:szCs w:val="22"/>
        </w:rPr>
        <w:t>Zarząd Zieleni</w:t>
      </w:r>
      <w:r w:rsidR="00005550">
        <w:rPr>
          <w:rFonts w:asciiTheme="minorHAnsi" w:hAnsiTheme="minorHAnsi" w:cstheme="minorHAnsi"/>
          <w:b/>
          <w:sz w:val="22"/>
          <w:szCs w:val="22"/>
        </w:rPr>
        <w:t xml:space="preserve"> </w:t>
      </w:r>
      <w:r w:rsidRPr="0055784D">
        <w:rPr>
          <w:rFonts w:asciiTheme="minorHAnsi" w:hAnsiTheme="minorHAnsi" w:cstheme="minorHAnsi"/>
          <w:b/>
          <w:sz w:val="22"/>
          <w:szCs w:val="22"/>
        </w:rPr>
        <w:t>m.st.</w:t>
      </w:r>
      <w:r w:rsidR="00005550">
        <w:rPr>
          <w:rFonts w:asciiTheme="minorHAnsi" w:hAnsiTheme="minorHAnsi" w:cstheme="minorHAnsi"/>
          <w:b/>
          <w:sz w:val="22"/>
          <w:szCs w:val="22"/>
        </w:rPr>
        <w:t> </w:t>
      </w:r>
      <w:r w:rsidRPr="0055784D">
        <w:rPr>
          <w:rFonts w:asciiTheme="minorHAnsi" w:hAnsiTheme="minorHAnsi" w:cstheme="minorHAnsi"/>
          <w:b/>
          <w:sz w:val="22"/>
          <w:szCs w:val="22"/>
        </w:rPr>
        <w:t>Warszawy</w:t>
      </w:r>
      <w:r w:rsidR="00342F7F" w:rsidRPr="0055784D">
        <w:rPr>
          <w:rFonts w:asciiTheme="minorHAnsi" w:hAnsiTheme="minorHAnsi" w:cstheme="minorHAnsi"/>
          <w:b/>
          <w:sz w:val="22"/>
          <w:szCs w:val="22"/>
        </w:rPr>
        <w:t xml:space="preserve">, </w:t>
      </w:r>
      <w:r w:rsidR="00734198" w:rsidRPr="0055784D">
        <w:rPr>
          <w:rFonts w:asciiTheme="minorHAnsi" w:hAnsiTheme="minorHAnsi" w:cstheme="minorHAnsi"/>
          <w:color w:val="000000"/>
          <w:sz w:val="22"/>
          <w:szCs w:val="22"/>
        </w:rPr>
        <w:t>zwraca się z prośbą o</w:t>
      </w:r>
      <w:r w:rsidRPr="0055784D">
        <w:rPr>
          <w:rFonts w:asciiTheme="minorHAnsi" w:hAnsiTheme="minorHAnsi" w:cstheme="minorHAnsi"/>
          <w:sz w:val="22"/>
          <w:szCs w:val="22"/>
        </w:rPr>
        <w:t xml:space="preserve"> złożeni</w:t>
      </w:r>
      <w:r w:rsidR="00734198" w:rsidRPr="0055784D">
        <w:rPr>
          <w:rFonts w:asciiTheme="minorHAnsi" w:hAnsiTheme="minorHAnsi" w:cstheme="minorHAnsi"/>
          <w:sz w:val="22"/>
          <w:szCs w:val="22"/>
        </w:rPr>
        <w:t xml:space="preserve">e </w:t>
      </w:r>
      <w:r w:rsidRPr="0055784D">
        <w:rPr>
          <w:rFonts w:asciiTheme="minorHAnsi" w:hAnsiTheme="minorHAnsi" w:cstheme="minorHAnsi"/>
          <w:sz w:val="22"/>
          <w:szCs w:val="22"/>
        </w:rPr>
        <w:t>oferty na:</w:t>
      </w:r>
      <w:r w:rsidR="00ED611B" w:rsidRPr="0055784D">
        <w:rPr>
          <w:rFonts w:asciiTheme="minorHAnsi" w:hAnsiTheme="minorHAnsi" w:cstheme="minorHAnsi"/>
          <w:b/>
          <w:bCs/>
          <w:sz w:val="22"/>
          <w:szCs w:val="22"/>
        </w:rPr>
        <w:t xml:space="preserve"> </w:t>
      </w:r>
      <w:r w:rsidR="00441234">
        <w:rPr>
          <w:rFonts w:asciiTheme="minorHAnsi" w:hAnsiTheme="minorHAnsi" w:cstheme="minorHAnsi"/>
          <w:b/>
          <w:bCs/>
          <w:sz w:val="22"/>
          <w:szCs w:val="22"/>
        </w:rPr>
        <w:t>Realizację</w:t>
      </w:r>
      <w:r w:rsidR="00900A5A">
        <w:rPr>
          <w:rFonts w:asciiTheme="minorHAnsi" w:hAnsiTheme="minorHAnsi" w:cstheme="minorHAnsi"/>
          <w:b/>
          <w:bCs/>
          <w:sz w:val="22"/>
          <w:szCs w:val="22"/>
        </w:rPr>
        <w:t xml:space="preserve"> kampanii informacyjno-edukacyjnej w środkach komunikacji miejskiej m.st. Warszawy </w:t>
      </w:r>
      <w:r w:rsidR="00BB4C3C">
        <w:rPr>
          <w:rFonts w:asciiTheme="minorHAnsi" w:hAnsiTheme="minorHAnsi" w:cstheme="minorHAnsi"/>
          <w:b/>
          <w:bCs/>
          <w:sz w:val="22"/>
          <w:szCs w:val="22"/>
        </w:rPr>
        <w:t xml:space="preserve">w </w:t>
      </w:r>
      <w:r w:rsidR="00900A5A">
        <w:rPr>
          <w:rFonts w:asciiTheme="minorHAnsi" w:hAnsiTheme="minorHAnsi" w:cstheme="minorHAnsi"/>
          <w:b/>
          <w:bCs/>
          <w:sz w:val="22"/>
          <w:szCs w:val="22"/>
        </w:rPr>
        <w:t>ramach projektu „</w:t>
      </w:r>
      <w:r w:rsidR="00441234" w:rsidRPr="00441234">
        <w:rPr>
          <w:rFonts w:asciiTheme="minorHAnsi" w:hAnsiTheme="minorHAnsi" w:cstheme="minorHAnsi"/>
          <w:b/>
          <w:bCs/>
          <w:sz w:val="22"/>
          <w:szCs w:val="22"/>
        </w:rPr>
        <w:t>Rozszczelnienie powierzchni nieprzepuszczalnych</w:t>
      </w:r>
      <w:r w:rsidR="00441234">
        <w:rPr>
          <w:rFonts w:asciiTheme="minorHAnsi" w:hAnsiTheme="minorHAnsi" w:cstheme="minorHAnsi"/>
          <w:b/>
          <w:bCs/>
          <w:sz w:val="22"/>
          <w:szCs w:val="22"/>
        </w:rPr>
        <w:t xml:space="preserve"> </w:t>
      </w:r>
      <w:r w:rsidR="00441234" w:rsidRPr="00441234">
        <w:rPr>
          <w:rFonts w:asciiTheme="minorHAnsi" w:hAnsiTheme="minorHAnsi" w:cstheme="minorHAnsi"/>
          <w:b/>
          <w:bCs/>
          <w:sz w:val="22"/>
          <w:szCs w:val="22"/>
        </w:rPr>
        <w:t xml:space="preserve">w wybranych lokalizacjach na obszarze Warszawy” </w:t>
      </w:r>
    </w:p>
    <w:p w14:paraId="5A587BAA" w14:textId="193A4F6F" w:rsidR="006B4817" w:rsidRPr="0055784D" w:rsidRDefault="00032382" w:rsidP="00005550">
      <w:pPr>
        <w:pStyle w:val="Nagwek2"/>
        <w:numPr>
          <w:ilvl w:val="0"/>
          <w:numId w:val="29"/>
        </w:numPr>
        <w:spacing w:after="240"/>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605C3EDA" w:rsidR="00DD0DE9" w:rsidRPr="0055784D" w:rsidRDefault="005D607D"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 xml:space="preserve">Prawo zamówień publicznych (t.j. Dz. U. </w:t>
      </w:r>
      <w:r w:rsidR="00A00810" w:rsidRPr="0055784D">
        <w:rPr>
          <w:rFonts w:asciiTheme="minorHAnsi" w:hAnsiTheme="minorHAnsi" w:cstheme="minorHAnsi"/>
          <w:sz w:val="22"/>
          <w:szCs w:val="22"/>
        </w:rPr>
        <w:t>2022</w:t>
      </w:r>
      <w:r w:rsidR="00DD0DE9" w:rsidRPr="0055784D">
        <w:rPr>
          <w:rFonts w:asciiTheme="minorHAnsi" w:hAnsiTheme="minorHAnsi" w:cstheme="minorHAnsi"/>
          <w:sz w:val="22"/>
          <w:szCs w:val="22"/>
        </w:rPr>
        <w:t xml:space="preserve"> r., poz. </w:t>
      </w:r>
      <w:r w:rsidR="00A00810" w:rsidRPr="0055784D">
        <w:rPr>
          <w:rFonts w:asciiTheme="minorHAnsi" w:hAnsiTheme="minorHAnsi" w:cstheme="minorHAnsi"/>
          <w:sz w:val="22"/>
          <w:szCs w:val="22"/>
        </w:rPr>
        <w:t>1710</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7E39A119" w:rsidR="001723E8"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 xml:space="preserve">. </w:t>
      </w:r>
    </w:p>
    <w:p w14:paraId="63F845FD" w14:textId="2C652DDD" w:rsidR="003D74AB" w:rsidRPr="0055784D" w:rsidRDefault="001723E8"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 xml:space="preserve">nie jest również aukcją lub przetargiem w rozumieniu art. 70 </w:t>
      </w:r>
      <w:r w:rsidR="00C41BE8" w:rsidRPr="0055784D">
        <w:rPr>
          <w:rFonts w:asciiTheme="minorHAnsi" w:hAnsiTheme="minorHAnsi" w:cstheme="minorHAnsi"/>
          <w:sz w:val="22"/>
          <w:szCs w:val="22"/>
          <w:vertAlign w:val="superscript"/>
        </w:rPr>
        <w:t xml:space="preserve">1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r w:rsidR="003D74AB" w:rsidRPr="0055784D">
        <w:rPr>
          <w:rFonts w:asciiTheme="minorHAnsi" w:hAnsiTheme="minorHAnsi" w:cstheme="minorHAnsi"/>
          <w:sz w:val="22"/>
          <w:szCs w:val="22"/>
        </w:rPr>
        <w:t xml:space="preserve"> </w:t>
      </w:r>
    </w:p>
    <w:p w14:paraId="5781F93D" w14:textId="77777777"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Zamawiający zastrzega sobie możliwość unieważnienia postępowania w każdej chwili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r w:rsidR="00005550">
        <w:rPr>
          <w:rFonts w:asciiTheme="minorHAnsi" w:hAnsiTheme="minorHAnsi" w:cstheme="minorHAnsi"/>
          <w:sz w:val="22"/>
          <w:szCs w:val="22"/>
        </w:rPr>
        <w:t xml:space="preserve"> </w:t>
      </w:r>
    </w:p>
    <w:p w14:paraId="6E84C640" w14:textId="77777777" w:rsidR="004455D2" w:rsidRDefault="00005550" w:rsidP="00016105">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sectPr w:rsidR="004455D2" w:rsidSect="004455D2">
          <w:footerReference w:type="default" r:id="rId11"/>
          <w:headerReference w:type="first" r:id="rId12"/>
          <w:footerReference w:type="first" r:id="rId13"/>
          <w:pgSz w:w="11906" w:h="16838"/>
          <w:pgMar w:top="1985" w:right="1416" w:bottom="720" w:left="1418" w:header="567" w:footer="340" w:gutter="0"/>
          <w:cols w:space="708"/>
          <w:titlePg/>
          <w:docGrid w:linePitch="360"/>
        </w:sect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p>
    <w:p w14:paraId="0FD06B15" w14:textId="72ED6697" w:rsidR="00016105" w:rsidRPr="00016105" w:rsidRDefault="00016105" w:rsidP="00016105">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Pr>
          <w:rFonts w:asciiTheme="minorHAnsi" w:hAnsiTheme="minorHAnsi" w:cstheme="minorHAnsi"/>
          <w:sz w:val="22"/>
          <w:szCs w:val="22"/>
        </w:rPr>
        <w:lastRenderedPageBreak/>
        <w:t>b</w:t>
      </w:r>
      <w:r w:rsidR="00005550" w:rsidRPr="00005550">
        <w:rPr>
          <w:rFonts w:asciiTheme="minorHAnsi" w:hAnsiTheme="minorHAnsi" w:cstheme="minorHAnsi"/>
          <w:sz w:val="22"/>
          <w:szCs w:val="22"/>
        </w:rPr>
        <w:t>ezpieczeństwa narodowego</w:t>
      </w:r>
      <w:bookmarkEnd w:id="0"/>
      <w:r w:rsidR="00005550" w:rsidRPr="00005550">
        <w:rPr>
          <w:rFonts w:asciiTheme="minorHAnsi" w:hAnsiTheme="minorHAnsi" w:cstheme="minorHAnsi"/>
          <w:sz w:val="22"/>
          <w:szCs w:val="22"/>
        </w:rPr>
        <w:t xml:space="preserve"> (dalej jako „specustawa”), tj.:</w:t>
      </w:r>
    </w:p>
    <w:p w14:paraId="3882E213" w14:textId="0BD3A75F"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2"/>
      </w:r>
      <w:r w:rsidRPr="00F832A3">
        <w:rPr>
          <w:rFonts w:asciiTheme="minorHAnsi" w:hAnsiTheme="minorHAnsi" w:cstheme="minorHAnsi"/>
          <w:sz w:val="22"/>
          <w:szCs w:val="22"/>
        </w:rPr>
        <w:t xml:space="preserve"> i rozporządzeniu 269/2014</w:t>
      </w:r>
      <w:r w:rsidRPr="00005550">
        <w:rPr>
          <w:rFonts w:asciiTheme="minorHAnsi" w:hAnsiTheme="minorHAnsi" w:cstheme="minorHAnsi"/>
          <w:sz w:val="22"/>
          <w:szCs w:val="22"/>
          <w:vertAlign w:val="superscript"/>
        </w:rPr>
        <w:footnoteReference w:id="3"/>
      </w:r>
      <w:r w:rsidRPr="00F832A3">
        <w:rPr>
          <w:rFonts w:asciiTheme="minorHAnsi" w:hAnsiTheme="minorHAnsi" w:cstheme="minorHAnsi"/>
          <w:sz w:val="22"/>
          <w:szCs w:val="22"/>
        </w:rPr>
        <w:t xml:space="preserve"> (dalej łącznie jako „wykazy”) albo wpisanego na listę sankcyjną 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2F38C8D0"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2D98B715" w:rsidR="00005550" w:rsidRPr="00F832A3" w:rsidRDefault="00005550" w:rsidP="003B5F89">
      <w:pPr>
        <w:pStyle w:val="Akapitzlist"/>
        <w:numPr>
          <w:ilvl w:val="0"/>
          <w:numId w:val="32"/>
        </w:numPr>
        <w:spacing w:before="120" w:after="100" w:afterAutospacing="1"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005550">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p>
    <w:p w14:paraId="67C2C9B5" w14:textId="3D0D165F" w:rsidR="005D2E00" w:rsidRPr="0055784D" w:rsidRDefault="00E52BEE"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W</w:t>
      </w:r>
      <w:r w:rsidR="005D2E00" w:rsidRPr="0055784D">
        <w:rPr>
          <w:rFonts w:asciiTheme="minorHAnsi" w:hAnsiTheme="minorHAnsi" w:cstheme="minorHAnsi"/>
        </w:rPr>
        <w:t>ykonawca nie spełnia wymagań określonych w zapytania ofertowym,</w:t>
      </w:r>
    </w:p>
    <w:p w14:paraId="60209128" w14:textId="0647B65B" w:rsidR="0074121B" w:rsidRPr="001857CD" w:rsidRDefault="005D2E00" w:rsidP="0074121B">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p>
    <w:p w14:paraId="30FAF32E" w14:textId="0A70360F" w:rsidR="005D2E00" w:rsidRDefault="005D2E00" w:rsidP="001857CD">
      <w:pPr>
        <w:pStyle w:val="Akapitzlist1"/>
        <w:widowControl w:val="0"/>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p>
    <w:p w14:paraId="7114D98E" w14:textId="77777777" w:rsidR="00596411" w:rsidRDefault="00005550" w:rsidP="001857CD">
      <w:pPr>
        <w:pStyle w:val="Akapitzlist1"/>
        <w:widowControl w:val="0"/>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Została złożona przez Wykonawcę wykluczonego z postępowania</w:t>
      </w:r>
      <w:r w:rsidR="00596411">
        <w:rPr>
          <w:rFonts w:asciiTheme="minorHAnsi" w:hAnsiTheme="minorHAnsi" w:cstheme="minorHAnsi"/>
        </w:rPr>
        <w:t>;</w:t>
      </w:r>
    </w:p>
    <w:p w14:paraId="4F765CE2" w14:textId="5041382C" w:rsidR="00596411" w:rsidRPr="00596411" w:rsidRDefault="00596411" w:rsidP="001857CD">
      <w:pPr>
        <w:pStyle w:val="Akapitzlist1"/>
        <w:widowControl w:val="0"/>
        <w:numPr>
          <w:ilvl w:val="0"/>
          <w:numId w:val="2"/>
        </w:numPr>
        <w:spacing w:after="120" w:line="360" w:lineRule="auto"/>
        <w:ind w:left="850" w:hanging="425"/>
        <w:contextualSpacing/>
        <w:rPr>
          <w:rFonts w:asciiTheme="minorHAnsi" w:hAnsiTheme="minorHAnsi" w:cstheme="minorHAnsi"/>
        </w:rPr>
      </w:pPr>
      <w:r w:rsidRPr="00596411">
        <w:rPr>
          <w:rFonts w:asciiTheme="minorHAnsi" w:hAnsiTheme="minorHAnsi" w:cstheme="minorHAnsi"/>
        </w:rPr>
        <w:t xml:space="preserve">Wykonawca nie złożył wyjaśnienia treści złożonej oferty lub złożone wyjaśnienia budzą wątpliwości Zamawiającego co do zapewnienia przez Wykonawcę prawidłowej realizacji zamówienia. </w:t>
      </w:r>
    </w:p>
    <w:p w14:paraId="7C5CC337" w14:textId="3272FD9B" w:rsidR="008C7A4B" w:rsidRPr="0055784D" w:rsidRDefault="001723E8" w:rsidP="001857CD">
      <w:pPr>
        <w:pStyle w:val="Akapitzlist1"/>
        <w:widowControl w:val="0"/>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 xml:space="preserve">. </w:t>
      </w:r>
    </w:p>
    <w:p w14:paraId="77AB4C8A" w14:textId="08261221" w:rsidR="00182FD7" w:rsidRPr="0055784D" w:rsidRDefault="00182FD7" w:rsidP="001857CD">
      <w:pPr>
        <w:pStyle w:val="Akapitzlist1"/>
        <w:widowControl w:val="0"/>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color w:val="000000"/>
        </w:rPr>
        <w:t xml:space="preserve">Jeżeli Wykonawca, którego oferta została wybrana jako najkorzystniejsza, uchyla się od zawarcia umowy w sprawie zamówienia publicznego lub nie dopełnia wymaganych do zawarcia umowy formalności, Zamawiający może dokonać ponownego badania i oceny ofert </w:t>
      </w:r>
      <w:r w:rsidRPr="0055784D">
        <w:rPr>
          <w:rFonts w:asciiTheme="minorHAnsi" w:hAnsiTheme="minorHAnsi" w:cstheme="minorHAnsi"/>
          <w:color w:val="000000"/>
        </w:rPr>
        <w:lastRenderedPageBreak/>
        <w:t>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32CB752C" w14:textId="77777777" w:rsidR="003F460E" w:rsidRPr="0055784D" w:rsidRDefault="003F460E"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Opis przedmiotu zamówienia:</w:t>
      </w:r>
    </w:p>
    <w:p w14:paraId="08618E7A" w14:textId="48504EF2" w:rsidR="00786FE9" w:rsidRDefault="008A02F4" w:rsidP="00786FE9">
      <w:pPr>
        <w:tabs>
          <w:tab w:val="right" w:leader="dot" w:pos="9072"/>
        </w:tabs>
        <w:spacing w:after="120" w:line="360" w:lineRule="auto"/>
        <w:ind w:left="284"/>
        <w:rPr>
          <w:rFonts w:asciiTheme="minorHAnsi" w:eastAsia="Open Sans" w:hAnsiTheme="minorHAnsi" w:cstheme="minorHAnsi"/>
          <w:iCs/>
          <w:color w:val="000000"/>
          <w:sz w:val="22"/>
          <w:szCs w:val="22"/>
        </w:rPr>
      </w:pPr>
      <w:r w:rsidRPr="008A02F4">
        <w:rPr>
          <w:rFonts w:asciiTheme="minorHAnsi" w:eastAsia="Open Sans" w:hAnsiTheme="minorHAnsi" w:cstheme="minorHAnsi"/>
          <w:iCs/>
          <w:color w:val="000000"/>
          <w:sz w:val="22"/>
          <w:szCs w:val="22"/>
        </w:rPr>
        <w:t>Przedmiotem zamówienia jest wykonanie usługi polegającej na produkcji materiału wizualnego (spotu) informacyjnego oraz jego emisji w ramach kampanii</w:t>
      </w:r>
      <w:r w:rsidRPr="008A02F4">
        <w:rPr>
          <w:rFonts w:asciiTheme="minorHAnsi" w:hAnsiTheme="minorHAnsi" w:cstheme="minorHAnsi"/>
          <w:sz w:val="22"/>
          <w:szCs w:val="22"/>
        </w:rPr>
        <w:t xml:space="preserve"> informacyjno-edukacyjnej.</w:t>
      </w:r>
    </w:p>
    <w:p w14:paraId="267A4150" w14:textId="32DA026B" w:rsidR="007E1C85" w:rsidRDefault="00242C44" w:rsidP="007E1C85">
      <w:pPr>
        <w:tabs>
          <w:tab w:val="right" w:leader="dot" w:pos="9072"/>
        </w:tabs>
        <w:spacing w:after="120" w:line="360" w:lineRule="auto"/>
        <w:ind w:left="284"/>
        <w:rPr>
          <w:rFonts w:asciiTheme="minorHAnsi" w:eastAsia="Open Sans" w:hAnsiTheme="minorHAnsi" w:cstheme="minorHAnsi"/>
          <w:iCs/>
          <w:color w:val="000000"/>
          <w:sz w:val="22"/>
          <w:szCs w:val="22"/>
        </w:rPr>
      </w:pPr>
      <w:r>
        <w:rPr>
          <w:rFonts w:asciiTheme="minorHAnsi" w:eastAsia="Open Sans" w:hAnsiTheme="minorHAnsi" w:cstheme="minorHAnsi"/>
          <w:iCs/>
          <w:color w:val="000000"/>
          <w:sz w:val="22"/>
          <w:szCs w:val="22"/>
        </w:rPr>
        <w:t xml:space="preserve">Kampania informacyjno-edukacyjna dotyczyć będzie znaczenia i funkcji terenów zieleni w mieście w kontekście przeciwdziałania zmianom klimatu. Wykonawca zobowiązany będzie do opracowania spotu w odpowiednich formatach </w:t>
      </w:r>
      <w:r w:rsidR="00FA0669">
        <w:rPr>
          <w:rFonts w:asciiTheme="minorHAnsi" w:eastAsia="Open Sans" w:hAnsiTheme="minorHAnsi" w:cstheme="minorHAnsi"/>
          <w:iCs/>
          <w:color w:val="000000"/>
          <w:sz w:val="22"/>
          <w:szCs w:val="22"/>
        </w:rPr>
        <w:t xml:space="preserve">wymaganych przez operatorów systemu informacyjnego w środkach komunikacji miejskiej </w:t>
      </w:r>
      <w:r>
        <w:rPr>
          <w:rFonts w:asciiTheme="minorHAnsi" w:eastAsia="Open Sans" w:hAnsiTheme="minorHAnsi" w:cstheme="minorHAnsi"/>
          <w:iCs/>
          <w:color w:val="000000"/>
          <w:sz w:val="22"/>
          <w:szCs w:val="22"/>
        </w:rPr>
        <w:t xml:space="preserve">oraz </w:t>
      </w:r>
      <w:r w:rsidR="00A5396B">
        <w:rPr>
          <w:rFonts w:asciiTheme="minorHAnsi" w:eastAsia="Open Sans" w:hAnsiTheme="minorHAnsi" w:cstheme="minorHAnsi"/>
          <w:iCs/>
          <w:color w:val="000000"/>
          <w:sz w:val="22"/>
          <w:szCs w:val="22"/>
        </w:rPr>
        <w:t xml:space="preserve">zrealizuje </w:t>
      </w:r>
      <w:r w:rsidR="00586F43">
        <w:rPr>
          <w:rFonts w:asciiTheme="minorHAnsi" w:eastAsia="Open Sans" w:hAnsiTheme="minorHAnsi" w:cstheme="minorHAnsi"/>
          <w:iCs/>
          <w:color w:val="000000"/>
          <w:sz w:val="22"/>
          <w:szCs w:val="22"/>
        </w:rPr>
        <w:t xml:space="preserve">publikację spotu w środkach komunikacji miejskiej m.st. Warszawy. </w:t>
      </w:r>
      <w:r w:rsidR="00417B3E">
        <w:rPr>
          <w:rFonts w:asciiTheme="minorHAnsi" w:eastAsia="Open Sans" w:hAnsiTheme="minorHAnsi" w:cstheme="minorHAnsi"/>
          <w:iCs/>
          <w:color w:val="000000"/>
          <w:sz w:val="22"/>
          <w:szCs w:val="22"/>
        </w:rPr>
        <w:t xml:space="preserve">Spot </w:t>
      </w:r>
      <w:r w:rsidR="00793465">
        <w:rPr>
          <w:rFonts w:asciiTheme="minorHAnsi" w:eastAsia="Open Sans" w:hAnsiTheme="minorHAnsi" w:cstheme="minorHAnsi"/>
          <w:iCs/>
          <w:color w:val="000000"/>
          <w:sz w:val="22"/>
          <w:szCs w:val="22"/>
        </w:rPr>
        <w:t>powinien</w:t>
      </w:r>
      <w:r w:rsidR="00016105">
        <w:rPr>
          <w:rFonts w:asciiTheme="minorHAnsi" w:eastAsia="Open Sans" w:hAnsiTheme="minorHAnsi" w:cstheme="minorHAnsi"/>
          <w:iCs/>
          <w:color w:val="000000"/>
          <w:sz w:val="22"/>
          <w:szCs w:val="22"/>
        </w:rPr>
        <w:t xml:space="preserve"> </w:t>
      </w:r>
      <w:r w:rsidR="00793465">
        <w:rPr>
          <w:rFonts w:asciiTheme="minorHAnsi" w:eastAsia="Open Sans" w:hAnsiTheme="minorHAnsi" w:cstheme="minorHAnsi"/>
          <w:iCs/>
          <w:color w:val="000000"/>
          <w:sz w:val="22"/>
          <w:szCs w:val="22"/>
        </w:rPr>
        <w:t xml:space="preserve">trwać do 20 sekund i </w:t>
      </w:r>
      <w:r w:rsidR="00417B3E">
        <w:rPr>
          <w:rFonts w:asciiTheme="minorHAnsi" w:eastAsia="Open Sans" w:hAnsiTheme="minorHAnsi" w:cstheme="minorHAnsi"/>
          <w:iCs/>
          <w:color w:val="000000"/>
          <w:sz w:val="22"/>
          <w:szCs w:val="22"/>
        </w:rPr>
        <w:t xml:space="preserve">wyświetlany </w:t>
      </w:r>
      <w:r w:rsidR="00F866A9">
        <w:rPr>
          <w:rFonts w:asciiTheme="minorHAnsi" w:eastAsia="Open Sans" w:hAnsiTheme="minorHAnsi" w:cstheme="minorHAnsi"/>
          <w:iCs/>
          <w:color w:val="000000"/>
          <w:sz w:val="22"/>
          <w:szCs w:val="22"/>
        </w:rPr>
        <w:t>ma być</w:t>
      </w:r>
      <w:r w:rsidR="00016105">
        <w:rPr>
          <w:rFonts w:asciiTheme="minorHAnsi" w:eastAsia="Open Sans" w:hAnsiTheme="minorHAnsi" w:cstheme="minorHAnsi"/>
          <w:iCs/>
          <w:color w:val="000000"/>
          <w:sz w:val="22"/>
          <w:szCs w:val="22"/>
        </w:rPr>
        <w:t xml:space="preserve"> </w:t>
      </w:r>
      <w:r w:rsidR="000468DE" w:rsidRPr="008A583E">
        <w:rPr>
          <w:rFonts w:asciiTheme="minorHAnsi" w:eastAsia="Open Sans" w:hAnsiTheme="minorHAnsi" w:cstheme="minorHAnsi"/>
          <w:iCs/>
          <w:color w:val="000000"/>
          <w:sz w:val="22"/>
          <w:szCs w:val="22"/>
        </w:rPr>
        <w:t>przez</w:t>
      </w:r>
      <w:r w:rsidR="00417B3E" w:rsidRPr="008A583E">
        <w:rPr>
          <w:rFonts w:asciiTheme="minorHAnsi" w:eastAsia="Open Sans" w:hAnsiTheme="minorHAnsi" w:cstheme="minorHAnsi"/>
          <w:iCs/>
          <w:color w:val="000000"/>
          <w:sz w:val="22"/>
          <w:szCs w:val="22"/>
        </w:rPr>
        <w:t xml:space="preserve"> okres </w:t>
      </w:r>
      <w:r w:rsidR="00666490" w:rsidRPr="008A583E">
        <w:rPr>
          <w:rFonts w:asciiTheme="minorHAnsi" w:eastAsia="Open Sans" w:hAnsiTheme="minorHAnsi" w:cstheme="minorHAnsi"/>
          <w:iCs/>
          <w:color w:val="000000"/>
          <w:sz w:val="22"/>
          <w:szCs w:val="22"/>
        </w:rPr>
        <w:t xml:space="preserve">2 tygodni </w:t>
      </w:r>
      <w:r w:rsidR="00666490" w:rsidRPr="008B1848">
        <w:rPr>
          <w:rFonts w:asciiTheme="minorHAnsi" w:eastAsia="Open Sans" w:hAnsiTheme="minorHAnsi" w:cstheme="minorHAnsi"/>
          <w:iCs/>
          <w:color w:val="000000"/>
          <w:sz w:val="22"/>
          <w:szCs w:val="22"/>
        </w:rPr>
        <w:t>w</w:t>
      </w:r>
      <w:r w:rsidR="008B1848">
        <w:rPr>
          <w:rFonts w:asciiTheme="minorHAnsi" w:eastAsia="Open Sans" w:hAnsiTheme="minorHAnsi" w:cstheme="minorHAnsi"/>
          <w:iCs/>
          <w:color w:val="000000"/>
          <w:sz w:val="22"/>
          <w:szCs w:val="22"/>
        </w:rPr>
        <w:t xml:space="preserve"> tramwajach</w:t>
      </w:r>
      <w:r w:rsidR="000D1C82">
        <w:rPr>
          <w:rFonts w:asciiTheme="minorHAnsi" w:eastAsia="Open Sans" w:hAnsiTheme="minorHAnsi" w:cstheme="minorHAnsi"/>
          <w:iCs/>
          <w:color w:val="000000"/>
          <w:sz w:val="22"/>
          <w:szCs w:val="22"/>
        </w:rPr>
        <w:t xml:space="preserve"> (wszystkie pojazdy)</w:t>
      </w:r>
      <w:r w:rsidR="008B1848">
        <w:rPr>
          <w:rFonts w:asciiTheme="minorHAnsi" w:eastAsia="Open Sans" w:hAnsiTheme="minorHAnsi" w:cstheme="minorHAnsi"/>
          <w:iCs/>
          <w:color w:val="000000"/>
          <w:sz w:val="22"/>
          <w:szCs w:val="22"/>
        </w:rPr>
        <w:t xml:space="preserve"> oraz autobusach (300 </w:t>
      </w:r>
      <w:r w:rsidR="00201559">
        <w:rPr>
          <w:rFonts w:asciiTheme="minorHAnsi" w:eastAsia="Open Sans" w:hAnsiTheme="minorHAnsi" w:cstheme="minorHAnsi"/>
          <w:iCs/>
          <w:color w:val="000000"/>
          <w:sz w:val="22"/>
          <w:szCs w:val="22"/>
        </w:rPr>
        <w:t>au</w:t>
      </w:r>
      <w:r w:rsidR="009B5675">
        <w:rPr>
          <w:rFonts w:asciiTheme="minorHAnsi" w:eastAsia="Open Sans" w:hAnsiTheme="minorHAnsi" w:cstheme="minorHAnsi"/>
          <w:iCs/>
          <w:color w:val="000000"/>
          <w:sz w:val="22"/>
          <w:szCs w:val="22"/>
        </w:rPr>
        <w:t>tobusów</w:t>
      </w:r>
      <w:r w:rsidR="008B1848">
        <w:rPr>
          <w:rFonts w:asciiTheme="minorHAnsi" w:eastAsia="Open Sans" w:hAnsiTheme="minorHAnsi" w:cstheme="minorHAnsi"/>
          <w:iCs/>
          <w:color w:val="000000"/>
          <w:sz w:val="22"/>
          <w:szCs w:val="22"/>
        </w:rPr>
        <w:t>)</w:t>
      </w:r>
      <w:r w:rsidR="00123828">
        <w:rPr>
          <w:rFonts w:asciiTheme="minorHAnsi" w:eastAsia="Open Sans" w:hAnsiTheme="minorHAnsi" w:cstheme="minorHAnsi"/>
          <w:iCs/>
          <w:color w:val="000000"/>
          <w:sz w:val="22"/>
          <w:szCs w:val="22"/>
        </w:rPr>
        <w:t>.</w:t>
      </w:r>
    </w:p>
    <w:p w14:paraId="53E4487E" w14:textId="3A071496" w:rsidR="00447550" w:rsidRDefault="002F2D8F" w:rsidP="004738FE">
      <w:pPr>
        <w:tabs>
          <w:tab w:val="right" w:leader="dot" w:pos="9072"/>
        </w:tabs>
        <w:spacing w:after="120" w:line="360" w:lineRule="auto"/>
        <w:ind w:left="284"/>
        <w:rPr>
          <w:rFonts w:asciiTheme="minorHAnsi" w:eastAsia="Open Sans" w:hAnsiTheme="minorHAnsi" w:cstheme="minorHAnsi"/>
          <w:iCs/>
          <w:color w:val="000000"/>
          <w:sz w:val="22"/>
          <w:szCs w:val="22"/>
        </w:rPr>
      </w:pPr>
      <w:r>
        <w:rPr>
          <w:rFonts w:asciiTheme="minorHAnsi" w:eastAsia="Open Sans" w:hAnsiTheme="minorHAnsi" w:cstheme="minorHAnsi"/>
          <w:iCs/>
          <w:color w:val="000000"/>
          <w:sz w:val="22"/>
          <w:szCs w:val="22"/>
        </w:rPr>
        <w:t xml:space="preserve">Spot ma być czytelny i przystępny w odbiorze oraz wykonany z najwyższą starannością. </w:t>
      </w:r>
      <w:r w:rsidR="00C967B5">
        <w:rPr>
          <w:rFonts w:asciiTheme="minorHAnsi" w:eastAsia="Open Sans" w:hAnsiTheme="minorHAnsi" w:cstheme="minorHAnsi"/>
          <w:iCs/>
          <w:color w:val="000000"/>
          <w:sz w:val="22"/>
          <w:szCs w:val="22"/>
        </w:rPr>
        <w:t xml:space="preserve">Spot będzie zawierał informacje </w:t>
      </w:r>
      <w:r w:rsidR="00BF2F49">
        <w:rPr>
          <w:rFonts w:asciiTheme="minorHAnsi" w:eastAsia="Open Sans" w:hAnsiTheme="minorHAnsi" w:cstheme="minorHAnsi"/>
          <w:iCs/>
          <w:color w:val="000000"/>
          <w:sz w:val="22"/>
          <w:szCs w:val="22"/>
        </w:rPr>
        <w:t>o dofinansowaniu ze środków Unii Europejskiej</w:t>
      </w:r>
      <w:r w:rsidR="00E41832">
        <w:rPr>
          <w:rFonts w:asciiTheme="minorHAnsi" w:eastAsia="Open Sans" w:hAnsiTheme="minorHAnsi" w:cstheme="minorHAnsi"/>
          <w:iCs/>
          <w:color w:val="000000"/>
          <w:sz w:val="22"/>
          <w:szCs w:val="22"/>
        </w:rPr>
        <w:t>, zgodnie z</w:t>
      </w:r>
      <w:r w:rsidR="00047CD5">
        <w:rPr>
          <w:rFonts w:asciiTheme="minorHAnsi" w:eastAsia="Open Sans" w:hAnsiTheme="minorHAnsi" w:cstheme="minorHAnsi"/>
          <w:iCs/>
          <w:color w:val="000000"/>
          <w:sz w:val="22"/>
          <w:szCs w:val="22"/>
        </w:rPr>
        <w:t xml:space="preserve">e stanowiącym załącznik nr </w:t>
      </w:r>
      <w:r w:rsidR="00C7211B">
        <w:rPr>
          <w:rFonts w:asciiTheme="minorHAnsi" w:eastAsia="Open Sans" w:hAnsiTheme="minorHAnsi" w:cstheme="minorHAnsi"/>
          <w:iCs/>
          <w:color w:val="000000"/>
          <w:sz w:val="22"/>
          <w:szCs w:val="22"/>
        </w:rPr>
        <w:t>2</w:t>
      </w:r>
      <w:r w:rsidR="00047CD5">
        <w:rPr>
          <w:rFonts w:asciiTheme="minorHAnsi" w:eastAsia="Open Sans" w:hAnsiTheme="minorHAnsi" w:cstheme="minorHAnsi"/>
          <w:iCs/>
          <w:color w:val="000000"/>
          <w:sz w:val="22"/>
          <w:szCs w:val="22"/>
        </w:rPr>
        <w:t xml:space="preserve"> do ZO Podręcznikiem wnioskodawcy i beneficjenta </w:t>
      </w:r>
      <w:r w:rsidR="00CC1CBC">
        <w:rPr>
          <w:rFonts w:asciiTheme="minorHAnsi" w:eastAsia="Open Sans" w:hAnsiTheme="minorHAnsi" w:cstheme="minorHAnsi"/>
          <w:iCs/>
          <w:color w:val="000000"/>
          <w:sz w:val="22"/>
          <w:szCs w:val="22"/>
        </w:rPr>
        <w:t>Funduszy Europejskich na lata 2021-2027 w zakresie informacji i promocji</w:t>
      </w:r>
      <w:r w:rsidR="001D1A42">
        <w:rPr>
          <w:rFonts w:asciiTheme="minorHAnsi" w:eastAsia="Open Sans" w:hAnsiTheme="minorHAnsi" w:cstheme="minorHAnsi"/>
          <w:iCs/>
          <w:color w:val="000000"/>
          <w:sz w:val="22"/>
          <w:szCs w:val="22"/>
        </w:rPr>
        <w:t xml:space="preserve"> – z </w:t>
      </w:r>
      <w:r w:rsidR="00867D8C">
        <w:rPr>
          <w:rFonts w:asciiTheme="minorHAnsi" w:eastAsia="Open Sans" w:hAnsiTheme="minorHAnsi" w:cstheme="minorHAnsi"/>
          <w:iCs/>
          <w:color w:val="000000"/>
          <w:sz w:val="22"/>
          <w:szCs w:val="22"/>
        </w:rPr>
        <w:t xml:space="preserve">obowiązkowym </w:t>
      </w:r>
      <w:r w:rsidR="003F16FB">
        <w:rPr>
          <w:rFonts w:asciiTheme="minorHAnsi" w:eastAsia="Open Sans" w:hAnsiTheme="minorHAnsi" w:cstheme="minorHAnsi"/>
          <w:iCs/>
          <w:color w:val="000000"/>
          <w:sz w:val="22"/>
          <w:szCs w:val="22"/>
        </w:rPr>
        <w:t>umieszczeniem znaków</w:t>
      </w:r>
      <w:r w:rsidR="00FC2692">
        <w:rPr>
          <w:rFonts w:asciiTheme="minorHAnsi" w:eastAsia="Open Sans" w:hAnsiTheme="minorHAnsi" w:cstheme="minorHAnsi"/>
          <w:iCs/>
          <w:color w:val="000000"/>
          <w:sz w:val="22"/>
          <w:szCs w:val="22"/>
        </w:rPr>
        <w:t>: Funduszy Europejskich, barw RP i Unii Europejskiej</w:t>
      </w:r>
      <w:r w:rsidR="00FE5EB9">
        <w:rPr>
          <w:rFonts w:asciiTheme="minorHAnsi" w:eastAsia="Open Sans" w:hAnsiTheme="minorHAnsi" w:cstheme="minorHAnsi"/>
          <w:iCs/>
          <w:color w:val="000000"/>
          <w:sz w:val="22"/>
          <w:szCs w:val="22"/>
        </w:rPr>
        <w:t xml:space="preserve">. </w:t>
      </w:r>
      <w:r w:rsidR="00EE29F2">
        <w:rPr>
          <w:rFonts w:asciiTheme="minorHAnsi" w:eastAsia="Open Sans" w:hAnsiTheme="minorHAnsi" w:cstheme="minorHAnsi"/>
          <w:iCs/>
          <w:color w:val="000000"/>
          <w:sz w:val="22"/>
          <w:szCs w:val="22"/>
        </w:rPr>
        <w:t>Znaki i wzory dostępne są na stronie:</w:t>
      </w:r>
      <w:r w:rsidR="00447550" w:rsidRPr="00447550">
        <w:t xml:space="preserve"> </w:t>
      </w:r>
      <w:hyperlink r:id="rId14" w:history="1">
        <w:r w:rsidR="009E13DE" w:rsidRPr="00B83947">
          <w:rPr>
            <w:rStyle w:val="Hipercze"/>
            <w:rFonts w:asciiTheme="minorHAnsi" w:eastAsia="Open Sans" w:hAnsiTheme="minorHAnsi" w:cstheme="minorHAnsi"/>
            <w:iCs/>
            <w:sz w:val="22"/>
            <w:szCs w:val="22"/>
          </w:rPr>
          <w:t>www.funduszeeuropejskie.gov.pl</w:t>
        </w:r>
      </w:hyperlink>
      <w:r w:rsidR="009E13DE" w:rsidRPr="00B83947">
        <w:rPr>
          <w:rFonts w:asciiTheme="minorHAnsi" w:eastAsia="Open Sans" w:hAnsiTheme="minorHAnsi" w:cstheme="minorHAnsi"/>
          <w:iCs/>
          <w:color w:val="000000"/>
          <w:sz w:val="22"/>
          <w:szCs w:val="22"/>
        </w:rPr>
        <w:t xml:space="preserve"> </w:t>
      </w:r>
      <w:r w:rsidR="00447550" w:rsidRPr="00447550">
        <w:rPr>
          <w:rFonts w:asciiTheme="minorHAnsi" w:eastAsia="Open Sans" w:hAnsiTheme="minorHAnsi" w:cstheme="minorHAnsi"/>
          <w:iCs/>
          <w:color w:val="000000"/>
          <w:sz w:val="22"/>
          <w:szCs w:val="22"/>
        </w:rPr>
        <w:t>(w zakładce Poznaj Fundusze Europejskie 2021 – 2027 → Prawo i dokumenty → Komunikacja)</w:t>
      </w:r>
      <w:r w:rsidR="00BF2F49">
        <w:rPr>
          <w:rFonts w:asciiTheme="minorHAnsi" w:eastAsia="Open Sans" w:hAnsiTheme="minorHAnsi" w:cstheme="minorHAnsi"/>
          <w:iCs/>
          <w:color w:val="000000"/>
          <w:sz w:val="22"/>
          <w:szCs w:val="22"/>
        </w:rPr>
        <w:t>.</w:t>
      </w:r>
    </w:p>
    <w:p w14:paraId="2DC8AFF7" w14:textId="06948869" w:rsidR="00793465" w:rsidRDefault="00520B90" w:rsidP="004738FE">
      <w:pPr>
        <w:tabs>
          <w:tab w:val="right" w:leader="dot" w:pos="9072"/>
        </w:tabs>
        <w:spacing w:after="120" w:line="360" w:lineRule="auto"/>
        <w:ind w:left="284"/>
        <w:rPr>
          <w:rFonts w:asciiTheme="minorHAnsi" w:eastAsia="Open Sans" w:hAnsiTheme="minorHAnsi" w:cstheme="minorHAnsi"/>
          <w:iCs/>
          <w:color w:val="000000"/>
          <w:sz w:val="22"/>
          <w:szCs w:val="22"/>
        </w:rPr>
      </w:pPr>
      <w:r>
        <w:rPr>
          <w:rFonts w:asciiTheme="minorHAnsi" w:eastAsia="Open Sans" w:hAnsiTheme="minorHAnsi" w:cstheme="minorHAnsi"/>
          <w:iCs/>
          <w:color w:val="000000"/>
          <w:sz w:val="22"/>
          <w:szCs w:val="22"/>
        </w:rPr>
        <w:t>Z</w:t>
      </w:r>
      <w:r w:rsidRPr="00520B90">
        <w:rPr>
          <w:rFonts w:asciiTheme="minorHAnsi" w:eastAsia="Open Sans" w:hAnsiTheme="minorHAnsi" w:cstheme="minorHAnsi"/>
          <w:iCs/>
          <w:color w:val="000000"/>
          <w:sz w:val="22"/>
          <w:szCs w:val="22"/>
        </w:rPr>
        <w:t>amawiający nie</w:t>
      </w:r>
      <w:r>
        <w:rPr>
          <w:rFonts w:asciiTheme="minorHAnsi" w:eastAsia="Open Sans" w:hAnsiTheme="minorHAnsi" w:cstheme="minorHAnsi"/>
          <w:iCs/>
          <w:color w:val="000000"/>
          <w:sz w:val="22"/>
          <w:szCs w:val="22"/>
        </w:rPr>
        <w:t xml:space="preserve"> </w:t>
      </w:r>
      <w:r w:rsidRPr="00520B90">
        <w:rPr>
          <w:rFonts w:asciiTheme="minorHAnsi" w:eastAsia="Open Sans" w:hAnsiTheme="minorHAnsi" w:cstheme="minorHAnsi"/>
          <w:iCs/>
          <w:color w:val="000000"/>
          <w:sz w:val="22"/>
          <w:szCs w:val="22"/>
        </w:rPr>
        <w:t>dopuszcza, by spot zawierał logo Wykonawcy</w:t>
      </w:r>
      <w:r>
        <w:rPr>
          <w:rFonts w:asciiTheme="minorHAnsi" w:eastAsia="Open Sans" w:hAnsiTheme="minorHAnsi" w:cstheme="minorHAnsi"/>
          <w:iCs/>
          <w:color w:val="000000"/>
          <w:sz w:val="22"/>
          <w:szCs w:val="22"/>
        </w:rPr>
        <w:t xml:space="preserve">. </w:t>
      </w:r>
      <w:r w:rsidR="00440720">
        <w:rPr>
          <w:rFonts w:asciiTheme="minorHAnsi" w:eastAsia="Open Sans" w:hAnsiTheme="minorHAnsi" w:cstheme="minorHAnsi"/>
          <w:iCs/>
          <w:color w:val="000000"/>
          <w:sz w:val="22"/>
          <w:szCs w:val="22"/>
        </w:rPr>
        <w:t>Zamawiający przekaże</w:t>
      </w:r>
      <w:r w:rsidR="0041536F">
        <w:rPr>
          <w:rFonts w:asciiTheme="minorHAnsi" w:eastAsia="Open Sans" w:hAnsiTheme="minorHAnsi" w:cstheme="minorHAnsi"/>
          <w:iCs/>
          <w:color w:val="000000"/>
          <w:sz w:val="22"/>
          <w:szCs w:val="22"/>
        </w:rPr>
        <w:t xml:space="preserve"> </w:t>
      </w:r>
      <w:r w:rsidR="00440720">
        <w:rPr>
          <w:rFonts w:asciiTheme="minorHAnsi" w:eastAsia="Open Sans" w:hAnsiTheme="minorHAnsi" w:cstheme="minorHAnsi"/>
          <w:iCs/>
          <w:color w:val="000000"/>
          <w:sz w:val="22"/>
          <w:szCs w:val="22"/>
        </w:rPr>
        <w:t xml:space="preserve">Wykonawcy materiały do spotu w postaci zdjęć i </w:t>
      </w:r>
      <w:r w:rsidR="00774D35">
        <w:rPr>
          <w:rFonts w:asciiTheme="minorHAnsi" w:eastAsia="Open Sans" w:hAnsiTheme="minorHAnsi" w:cstheme="minorHAnsi"/>
          <w:iCs/>
          <w:color w:val="000000"/>
          <w:sz w:val="22"/>
          <w:szCs w:val="22"/>
        </w:rPr>
        <w:t xml:space="preserve">opisów. Przekazanie materiałów odbędzie się </w:t>
      </w:r>
      <w:r w:rsidR="007834D7">
        <w:rPr>
          <w:rFonts w:asciiTheme="minorHAnsi" w:eastAsia="Open Sans" w:hAnsiTheme="minorHAnsi" w:cstheme="minorHAnsi"/>
          <w:iCs/>
          <w:color w:val="000000"/>
          <w:sz w:val="22"/>
          <w:szCs w:val="22"/>
        </w:rPr>
        <w:t>po zawarciu umowy z wybranym Wykonawcą. Wykonawca przygotuje</w:t>
      </w:r>
      <w:r w:rsidR="00D85A90">
        <w:rPr>
          <w:rFonts w:asciiTheme="minorHAnsi" w:eastAsia="Open Sans" w:hAnsiTheme="minorHAnsi" w:cstheme="minorHAnsi"/>
          <w:iCs/>
          <w:color w:val="000000"/>
          <w:sz w:val="22"/>
          <w:szCs w:val="22"/>
        </w:rPr>
        <w:t xml:space="preserve"> </w:t>
      </w:r>
      <w:r w:rsidR="00F97B28">
        <w:rPr>
          <w:rFonts w:asciiTheme="minorHAnsi" w:eastAsia="Open Sans" w:hAnsiTheme="minorHAnsi" w:cstheme="minorHAnsi"/>
          <w:iCs/>
          <w:color w:val="000000"/>
          <w:sz w:val="22"/>
          <w:szCs w:val="22"/>
        </w:rPr>
        <w:t>projekt spo</w:t>
      </w:r>
      <w:r w:rsidR="00BF3819">
        <w:rPr>
          <w:rFonts w:asciiTheme="minorHAnsi" w:eastAsia="Open Sans" w:hAnsiTheme="minorHAnsi" w:cstheme="minorHAnsi"/>
          <w:iCs/>
          <w:color w:val="000000"/>
          <w:sz w:val="22"/>
          <w:szCs w:val="22"/>
        </w:rPr>
        <w:t>t</w:t>
      </w:r>
      <w:r w:rsidR="00F97B28">
        <w:rPr>
          <w:rFonts w:asciiTheme="minorHAnsi" w:eastAsia="Open Sans" w:hAnsiTheme="minorHAnsi" w:cstheme="minorHAnsi"/>
          <w:iCs/>
          <w:color w:val="000000"/>
          <w:sz w:val="22"/>
          <w:szCs w:val="22"/>
        </w:rPr>
        <w:t xml:space="preserve">u w konsultacji </w:t>
      </w:r>
      <w:r w:rsidR="00B37D2C">
        <w:rPr>
          <w:rFonts w:asciiTheme="minorHAnsi" w:eastAsia="Open Sans" w:hAnsiTheme="minorHAnsi" w:cstheme="minorHAnsi"/>
          <w:iCs/>
          <w:color w:val="000000"/>
          <w:sz w:val="22"/>
          <w:szCs w:val="22"/>
        </w:rPr>
        <w:br/>
      </w:r>
      <w:r w:rsidR="00F97B28">
        <w:rPr>
          <w:rFonts w:asciiTheme="minorHAnsi" w:eastAsia="Open Sans" w:hAnsiTheme="minorHAnsi" w:cstheme="minorHAnsi"/>
          <w:iCs/>
          <w:color w:val="000000"/>
          <w:sz w:val="22"/>
          <w:szCs w:val="22"/>
        </w:rPr>
        <w:t xml:space="preserve">z Zamawiającym. </w:t>
      </w:r>
      <w:r w:rsidR="00FB1AC0" w:rsidRPr="00FB1AC0">
        <w:rPr>
          <w:rFonts w:asciiTheme="minorHAnsi" w:eastAsia="Open Sans" w:hAnsiTheme="minorHAnsi" w:cstheme="minorHAnsi"/>
          <w:iCs/>
          <w:color w:val="000000"/>
          <w:sz w:val="22"/>
          <w:szCs w:val="22"/>
        </w:rPr>
        <w:t xml:space="preserve">Zamawiający będzie mógł wnosić uwagi dotyczące prac nad spotem, </w:t>
      </w:r>
      <w:r w:rsidR="00B37D2C">
        <w:rPr>
          <w:rFonts w:asciiTheme="minorHAnsi" w:eastAsia="Open Sans" w:hAnsiTheme="minorHAnsi" w:cstheme="minorHAnsi"/>
          <w:iCs/>
          <w:color w:val="000000"/>
          <w:sz w:val="22"/>
          <w:szCs w:val="22"/>
        </w:rPr>
        <w:br/>
      </w:r>
      <w:r w:rsidR="00FB1AC0" w:rsidRPr="00FB1AC0">
        <w:rPr>
          <w:rFonts w:asciiTheme="minorHAnsi" w:eastAsia="Open Sans" w:hAnsiTheme="minorHAnsi" w:cstheme="minorHAnsi"/>
          <w:iCs/>
          <w:color w:val="000000"/>
          <w:sz w:val="22"/>
          <w:szCs w:val="22"/>
        </w:rPr>
        <w:t>a Wykonawca</w:t>
      </w:r>
      <w:r w:rsidR="00FB1AC0">
        <w:rPr>
          <w:rFonts w:asciiTheme="minorHAnsi" w:eastAsia="Open Sans" w:hAnsiTheme="minorHAnsi" w:cstheme="minorHAnsi"/>
          <w:iCs/>
          <w:color w:val="000000"/>
          <w:sz w:val="22"/>
          <w:szCs w:val="22"/>
        </w:rPr>
        <w:t xml:space="preserve"> </w:t>
      </w:r>
      <w:r w:rsidR="00FB1AC0" w:rsidRPr="00FB1AC0">
        <w:rPr>
          <w:rFonts w:asciiTheme="minorHAnsi" w:eastAsia="Open Sans" w:hAnsiTheme="minorHAnsi" w:cstheme="minorHAnsi"/>
          <w:iCs/>
          <w:color w:val="000000"/>
          <w:sz w:val="22"/>
          <w:szCs w:val="22"/>
        </w:rPr>
        <w:t>zobowiązany jest do ich uwzględnienia</w:t>
      </w:r>
      <w:r w:rsidR="00FB1AC0">
        <w:rPr>
          <w:rFonts w:asciiTheme="minorHAnsi" w:eastAsia="Open Sans" w:hAnsiTheme="minorHAnsi" w:cstheme="minorHAnsi"/>
          <w:iCs/>
          <w:color w:val="000000"/>
          <w:sz w:val="22"/>
          <w:szCs w:val="22"/>
        </w:rPr>
        <w:t>.</w:t>
      </w:r>
      <w:r w:rsidR="00387B80">
        <w:rPr>
          <w:rFonts w:asciiTheme="minorHAnsi" w:eastAsia="Open Sans" w:hAnsiTheme="minorHAnsi" w:cstheme="minorHAnsi"/>
          <w:iCs/>
          <w:color w:val="000000"/>
          <w:sz w:val="22"/>
          <w:szCs w:val="22"/>
        </w:rPr>
        <w:t xml:space="preserve"> Przed </w:t>
      </w:r>
      <w:r w:rsidR="00492597">
        <w:rPr>
          <w:rFonts w:asciiTheme="minorHAnsi" w:eastAsia="Open Sans" w:hAnsiTheme="minorHAnsi" w:cstheme="minorHAnsi"/>
          <w:iCs/>
          <w:color w:val="000000"/>
          <w:sz w:val="22"/>
          <w:szCs w:val="22"/>
        </w:rPr>
        <w:t xml:space="preserve">publikacją spotu przez Wykonawcę </w:t>
      </w:r>
      <w:r w:rsidR="00B37D2C">
        <w:rPr>
          <w:rFonts w:asciiTheme="minorHAnsi" w:eastAsia="Open Sans" w:hAnsiTheme="minorHAnsi" w:cstheme="minorHAnsi"/>
          <w:iCs/>
          <w:color w:val="000000"/>
          <w:sz w:val="22"/>
          <w:szCs w:val="22"/>
        </w:rPr>
        <w:br/>
      </w:r>
      <w:r w:rsidR="00492597">
        <w:rPr>
          <w:rFonts w:asciiTheme="minorHAnsi" w:eastAsia="Open Sans" w:hAnsiTheme="minorHAnsi" w:cstheme="minorHAnsi"/>
          <w:iCs/>
          <w:color w:val="000000"/>
          <w:sz w:val="22"/>
          <w:szCs w:val="22"/>
        </w:rPr>
        <w:t xml:space="preserve">w środkach komunikacji, </w:t>
      </w:r>
      <w:r w:rsidR="008C4EC4">
        <w:rPr>
          <w:rFonts w:asciiTheme="minorHAnsi" w:eastAsia="Open Sans" w:hAnsiTheme="minorHAnsi" w:cstheme="minorHAnsi"/>
          <w:iCs/>
          <w:color w:val="000000"/>
          <w:sz w:val="22"/>
          <w:szCs w:val="22"/>
        </w:rPr>
        <w:t>wymagan</w:t>
      </w:r>
      <w:r w:rsidR="00255203">
        <w:rPr>
          <w:rFonts w:asciiTheme="minorHAnsi" w:eastAsia="Open Sans" w:hAnsiTheme="minorHAnsi" w:cstheme="minorHAnsi"/>
          <w:iCs/>
          <w:color w:val="000000"/>
          <w:sz w:val="22"/>
          <w:szCs w:val="22"/>
        </w:rPr>
        <w:t>e</w:t>
      </w:r>
      <w:r w:rsidR="008C4EC4">
        <w:rPr>
          <w:rFonts w:asciiTheme="minorHAnsi" w:eastAsia="Open Sans" w:hAnsiTheme="minorHAnsi" w:cstheme="minorHAnsi"/>
          <w:iCs/>
          <w:color w:val="000000"/>
          <w:sz w:val="22"/>
          <w:szCs w:val="22"/>
        </w:rPr>
        <w:t xml:space="preserve"> jest </w:t>
      </w:r>
      <w:r w:rsidR="00255203">
        <w:rPr>
          <w:rFonts w:asciiTheme="minorHAnsi" w:eastAsia="Open Sans" w:hAnsiTheme="minorHAnsi" w:cstheme="minorHAnsi"/>
          <w:iCs/>
          <w:color w:val="000000"/>
          <w:sz w:val="22"/>
          <w:szCs w:val="22"/>
        </w:rPr>
        <w:t xml:space="preserve">uzyskanie </w:t>
      </w:r>
      <w:r w:rsidR="008C4EC4">
        <w:rPr>
          <w:rFonts w:asciiTheme="minorHAnsi" w:eastAsia="Open Sans" w:hAnsiTheme="minorHAnsi" w:cstheme="minorHAnsi"/>
          <w:iCs/>
          <w:color w:val="000000"/>
          <w:sz w:val="22"/>
          <w:szCs w:val="22"/>
        </w:rPr>
        <w:t>akceptacj</w:t>
      </w:r>
      <w:r w:rsidR="00255203">
        <w:rPr>
          <w:rFonts w:asciiTheme="minorHAnsi" w:eastAsia="Open Sans" w:hAnsiTheme="minorHAnsi" w:cstheme="minorHAnsi"/>
          <w:iCs/>
          <w:color w:val="000000"/>
          <w:sz w:val="22"/>
          <w:szCs w:val="22"/>
        </w:rPr>
        <w:t>i</w:t>
      </w:r>
      <w:r w:rsidR="00492597">
        <w:rPr>
          <w:rFonts w:asciiTheme="minorHAnsi" w:eastAsia="Open Sans" w:hAnsiTheme="minorHAnsi" w:cstheme="minorHAnsi"/>
          <w:iCs/>
          <w:color w:val="000000"/>
          <w:sz w:val="22"/>
          <w:szCs w:val="22"/>
        </w:rPr>
        <w:t xml:space="preserve"> </w:t>
      </w:r>
      <w:r w:rsidR="00DD659A">
        <w:rPr>
          <w:rFonts w:asciiTheme="minorHAnsi" w:eastAsia="Open Sans" w:hAnsiTheme="minorHAnsi" w:cstheme="minorHAnsi"/>
          <w:iCs/>
          <w:color w:val="000000"/>
          <w:sz w:val="22"/>
          <w:szCs w:val="22"/>
        </w:rPr>
        <w:t>spotu</w:t>
      </w:r>
      <w:r w:rsidR="008C4EC4">
        <w:rPr>
          <w:rFonts w:asciiTheme="minorHAnsi" w:eastAsia="Open Sans" w:hAnsiTheme="minorHAnsi" w:cstheme="minorHAnsi"/>
          <w:iCs/>
          <w:color w:val="000000"/>
          <w:sz w:val="22"/>
          <w:szCs w:val="22"/>
        </w:rPr>
        <w:t xml:space="preserve"> przez </w:t>
      </w:r>
      <w:r w:rsidR="00255203">
        <w:rPr>
          <w:rFonts w:asciiTheme="minorHAnsi" w:eastAsia="Open Sans" w:hAnsiTheme="minorHAnsi" w:cstheme="minorHAnsi"/>
          <w:iCs/>
          <w:color w:val="000000"/>
          <w:sz w:val="22"/>
          <w:szCs w:val="22"/>
        </w:rPr>
        <w:t>Zamawiającego</w:t>
      </w:r>
      <w:r w:rsidR="00DD659A">
        <w:rPr>
          <w:rFonts w:asciiTheme="minorHAnsi" w:eastAsia="Open Sans" w:hAnsiTheme="minorHAnsi" w:cstheme="minorHAnsi"/>
          <w:iCs/>
          <w:color w:val="000000"/>
          <w:sz w:val="22"/>
          <w:szCs w:val="22"/>
        </w:rPr>
        <w:t>.</w:t>
      </w:r>
      <w:r w:rsidR="004738FE">
        <w:rPr>
          <w:rFonts w:asciiTheme="minorHAnsi" w:eastAsia="Open Sans" w:hAnsiTheme="minorHAnsi" w:cstheme="minorHAnsi"/>
          <w:iCs/>
          <w:color w:val="000000"/>
          <w:sz w:val="22"/>
          <w:szCs w:val="22"/>
        </w:rPr>
        <w:t xml:space="preserve"> </w:t>
      </w:r>
      <w:r w:rsidR="004738FE" w:rsidRPr="004738FE">
        <w:rPr>
          <w:rFonts w:asciiTheme="minorHAnsi" w:eastAsia="Open Sans" w:hAnsiTheme="minorHAnsi" w:cstheme="minorHAnsi"/>
          <w:iCs/>
          <w:color w:val="000000"/>
          <w:sz w:val="22"/>
          <w:szCs w:val="22"/>
        </w:rPr>
        <w:t>Przygotowany</w:t>
      </w:r>
      <w:r w:rsidR="000C1AB9">
        <w:rPr>
          <w:rFonts w:asciiTheme="minorHAnsi" w:eastAsia="Open Sans" w:hAnsiTheme="minorHAnsi" w:cstheme="minorHAnsi"/>
          <w:iCs/>
          <w:color w:val="000000"/>
          <w:sz w:val="22"/>
          <w:szCs w:val="22"/>
        </w:rPr>
        <w:t xml:space="preserve"> zaakceptowany</w:t>
      </w:r>
      <w:r w:rsidR="004738FE" w:rsidRPr="004738FE">
        <w:rPr>
          <w:rFonts w:asciiTheme="minorHAnsi" w:eastAsia="Open Sans" w:hAnsiTheme="minorHAnsi" w:cstheme="minorHAnsi"/>
          <w:iCs/>
          <w:color w:val="000000"/>
          <w:sz w:val="22"/>
          <w:szCs w:val="22"/>
        </w:rPr>
        <w:t xml:space="preserve"> materiał zostanie przekazany Zamawiającemu przez Wykonawcę na</w:t>
      </w:r>
      <w:r w:rsidR="004738FE">
        <w:rPr>
          <w:rFonts w:asciiTheme="minorHAnsi" w:eastAsia="Open Sans" w:hAnsiTheme="minorHAnsi" w:cstheme="minorHAnsi"/>
          <w:iCs/>
          <w:color w:val="000000"/>
          <w:sz w:val="22"/>
          <w:szCs w:val="22"/>
        </w:rPr>
        <w:t xml:space="preserve"> </w:t>
      </w:r>
      <w:r w:rsidR="00801B7E">
        <w:rPr>
          <w:rFonts w:asciiTheme="minorHAnsi" w:eastAsia="Open Sans" w:hAnsiTheme="minorHAnsi" w:cstheme="minorHAnsi"/>
          <w:iCs/>
          <w:color w:val="000000"/>
          <w:sz w:val="22"/>
          <w:szCs w:val="22"/>
        </w:rPr>
        <w:t xml:space="preserve">nośniku </w:t>
      </w:r>
      <w:r w:rsidR="004738FE" w:rsidRPr="004738FE">
        <w:rPr>
          <w:rFonts w:asciiTheme="minorHAnsi" w:eastAsia="Open Sans" w:hAnsiTheme="minorHAnsi" w:cstheme="minorHAnsi"/>
          <w:iCs/>
          <w:color w:val="000000"/>
          <w:sz w:val="22"/>
          <w:szCs w:val="22"/>
        </w:rPr>
        <w:t>pendrive</w:t>
      </w:r>
      <w:r w:rsidR="004738FE">
        <w:rPr>
          <w:rFonts w:asciiTheme="minorHAnsi" w:eastAsia="Open Sans" w:hAnsiTheme="minorHAnsi" w:cstheme="minorHAnsi"/>
          <w:iCs/>
          <w:color w:val="000000"/>
          <w:sz w:val="22"/>
          <w:szCs w:val="22"/>
        </w:rPr>
        <w:t xml:space="preserve"> w formacie </w:t>
      </w:r>
      <w:r w:rsidR="008D5596">
        <w:rPr>
          <w:rFonts w:asciiTheme="minorHAnsi" w:eastAsia="Open Sans" w:hAnsiTheme="minorHAnsi" w:cstheme="minorHAnsi"/>
          <w:iCs/>
          <w:color w:val="000000"/>
          <w:sz w:val="22"/>
          <w:szCs w:val="22"/>
        </w:rPr>
        <w:t xml:space="preserve">umożliwiającym </w:t>
      </w:r>
      <w:r w:rsidR="004738FE" w:rsidRPr="004738FE">
        <w:rPr>
          <w:rFonts w:asciiTheme="minorHAnsi" w:eastAsia="Open Sans" w:hAnsiTheme="minorHAnsi" w:cstheme="minorHAnsi"/>
          <w:iCs/>
          <w:color w:val="000000"/>
          <w:sz w:val="22"/>
          <w:szCs w:val="22"/>
        </w:rPr>
        <w:t>proste odtworzenie na komputer</w:t>
      </w:r>
      <w:r w:rsidR="008D5596">
        <w:rPr>
          <w:rFonts w:asciiTheme="minorHAnsi" w:eastAsia="Open Sans" w:hAnsiTheme="minorHAnsi" w:cstheme="minorHAnsi"/>
          <w:iCs/>
          <w:color w:val="000000"/>
          <w:sz w:val="22"/>
          <w:szCs w:val="22"/>
        </w:rPr>
        <w:t>ze</w:t>
      </w:r>
      <w:r w:rsidR="007C50AD">
        <w:rPr>
          <w:rFonts w:asciiTheme="minorHAnsi" w:eastAsia="Open Sans" w:hAnsiTheme="minorHAnsi" w:cstheme="minorHAnsi"/>
          <w:iCs/>
          <w:color w:val="000000"/>
          <w:sz w:val="22"/>
          <w:szCs w:val="22"/>
        </w:rPr>
        <w:t xml:space="preserve"> (np. w formacie mp4)</w:t>
      </w:r>
      <w:r w:rsidR="008D5596">
        <w:rPr>
          <w:rFonts w:asciiTheme="minorHAnsi" w:eastAsia="Open Sans" w:hAnsiTheme="minorHAnsi" w:cstheme="minorHAnsi"/>
          <w:iCs/>
          <w:color w:val="000000"/>
          <w:sz w:val="22"/>
          <w:szCs w:val="22"/>
        </w:rPr>
        <w:t>.</w:t>
      </w:r>
    </w:p>
    <w:p w14:paraId="782444BB" w14:textId="02A1D578" w:rsidR="005C5ECB" w:rsidRDefault="00BB3348" w:rsidP="005C5ECB">
      <w:pPr>
        <w:tabs>
          <w:tab w:val="right" w:leader="dot" w:pos="9072"/>
        </w:tabs>
        <w:spacing w:after="120" w:line="360" w:lineRule="auto"/>
        <w:ind w:left="284"/>
        <w:rPr>
          <w:rFonts w:asciiTheme="minorHAnsi" w:eastAsia="Open Sans" w:hAnsiTheme="minorHAnsi" w:cstheme="minorHAnsi"/>
          <w:iCs/>
          <w:color w:val="000000"/>
          <w:sz w:val="22"/>
          <w:szCs w:val="22"/>
        </w:rPr>
      </w:pPr>
      <w:r w:rsidRPr="00BB3348">
        <w:rPr>
          <w:rFonts w:asciiTheme="minorHAnsi" w:eastAsia="Open Sans" w:hAnsiTheme="minorHAnsi" w:cstheme="minorHAnsi"/>
          <w:iCs/>
          <w:color w:val="000000"/>
          <w:sz w:val="22"/>
          <w:szCs w:val="22"/>
        </w:rPr>
        <w:t>Wykonawca przekaże Zamawiającemu autorskie prawa majątkowe do</w:t>
      </w:r>
      <w:r>
        <w:rPr>
          <w:rFonts w:asciiTheme="minorHAnsi" w:eastAsia="Open Sans" w:hAnsiTheme="minorHAnsi" w:cstheme="minorHAnsi"/>
          <w:iCs/>
          <w:color w:val="000000"/>
          <w:sz w:val="22"/>
          <w:szCs w:val="22"/>
        </w:rPr>
        <w:t xml:space="preserve"> </w:t>
      </w:r>
      <w:r w:rsidRPr="00BB3348">
        <w:rPr>
          <w:rFonts w:asciiTheme="minorHAnsi" w:eastAsia="Open Sans" w:hAnsiTheme="minorHAnsi" w:cstheme="minorHAnsi"/>
          <w:iCs/>
          <w:color w:val="000000"/>
          <w:sz w:val="22"/>
          <w:szCs w:val="22"/>
        </w:rPr>
        <w:t>wszystkich wersji spotu</w:t>
      </w:r>
      <w:r w:rsidR="00412924">
        <w:rPr>
          <w:rFonts w:asciiTheme="minorHAnsi" w:eastAsia="Open Sans" w:hAnsiTheme="minorHAnsi" w:cstheme="minorHAnsi"/>
          <w:iCs/>
          <w:color w:val="000000"/>
          <w:sz w:val="22"/>
          <w:szCs w:val="22"/>
        </w:rPr>
        <w:t>.</w:t>
      </w:r>
      <w:r w:rsidRPr="00BB3348">
        <w:rPr>
          <w:rFonts w:asciiTheme="minorHAnsi" w:eastAsia="Open Sans" w:hAnsiTheme="minorHAnsi" w:cstheme="minorHAnsi"/>
          <w:iCs/>
          <w:color w:val="000000"/>
          <w:sz w:val="22"/>
          <w:szCs w:val="22"/>
        </w:rPr>
        <w:t xml:space="preserve"> Zamawiający będzie mógł modyfikować odebra</w:t>
      </w:r>
      <w:r w:rsidR="001B105B">
        <w:rPr>
          <w:rFonts w:asciiTheme="minorHAnsi" w:eastAsia="Open Sans" w:hAnsiTheme="minorHAnsi" w:cstheme="minorHAnsi"/>
          <w:iCs/>
          <w:color w:val="000000"/>
          <w:sz w:val="22"/>
          <w:szCs w:val="22"/>
        </w:rPr>
        <w:t>ny</w:t>
      </w:r>
      <w:r w:rsidRPr="00BB3348">
        <w:rPr>
          <w:rFonts w:asciiTheme="minorHAnsi" w:eastAsia="Open Sans" w:hAnsiTheme="minorHAnsi" w:cstheme="minorHAnsi"/>
          <w:iCs/>
          <w:color w:val="000000"/>
          <w:sz w:val="22"/>
          <w:szCs w:val="22"/>
        </w:rPr>
        <w:t xml:space="preserve"> spot</w:t>
      </w:r>
      <w:r w:rsidR="001B105B">
        <w:rPr>
          <w:rFonts w:asciiTheme="minorHAnsi" w:eastAsia="Open Sans" w:hAnsiTheme="minorHAnsi" w:cstheme="minorHAnsi"/>
          <w:iCs/>
          <w:color w:val="000000"/>
          <w:sz w:val="22"/>
          <w:szCs w:val="22"/>
        </w:rPr>
        <w:t xml:space="preserve"> i </w:t>
      </w:r>
      <w:r w:rsidR="00F025E1">
        <w:rPr>
          <w:rFonts w:asciiTheme="minorHAnsi" w:eastAsia="Open Sans" w:hAnsiTheme="minorHAnsi" w:cstheme="minorHAnsi"/>
          <w:iCs/>
          <w:color w:val="000000"/>
          <w:sz w:val="22"/>
          <w:szCs w:val="22"/>
        </w:rPr>
        <w:t xml:space="preserve">publikować </w:t>
      </w:r>
      <w:r w:rsidR="00412924">
        <w:rPr>
          <w:rFonts w:asciiTheme="minorHAnsi" w:eastAsia="Open Sans" w:hAnsiTheme="minorHAnsi" w:cstheme="minorHAnsi"/>
          <w:iCs/>
          <w:color w:val="000000"/>
          <w:sz w:val="22"/>
          <w:szCs w:val="22"/>
        </w:rPr>
        <w:t>go</w:t>
      </w:r>
      <w:r w:rsidR="00F025E1" w:rsidRPr="00BB3348">
        <w:rPr>
          <w:rFonts w:asciiTheme="minorHAnsi" w:eastAsia="Open Sans" w:hAnsiTheme="minorHAnsi" w:cstheme="minorHAnsi"/>
          <w:iCs/>
          <w:color w:val="000000"/>
          <w:sz w:val="22"/>
          <w:szCs w:val="22"/>
        </w:rPr>
        <w:t xml:space="preserve"> podczas </w:t>
      </w:r>
      <w:r w:rsidR="00412924">
        <w:rPr>
          <w:rFonts w:asciiTheme="minorHAnsi" w:eastAsia="Open Sans" w:hAnsiTheme="minorHAnsi" w:cstheme="minorHAnsi"/>
          <w:iCs/>
          <w:color w:val="000000"/>
          <w:sz w:val="22"/>
          <w:szCs w:val="22"/>
        </w:rPr>
        <w:t xml:space="preserve">prezentacji, </w:t>
      </w:r>
      <w:r w:rsidR="00F025E1" w:rsidRPr="00BB3348">
        <w:rPr>
          <w:rFonts w:asciiTheme="minorHAnsi" w:eastAsia="Open Sans" w:hAnsiTheme="minorHAnsi" w:cstheme="minorHAnsi"/>
          <w:iCs/>
          <w:color w:val="000000"/>
          <w:sz w:val="22"/>
          <w:szCs w:val="22"/>
        </w:rPr>
        <w:t>konferencji,</w:t>
      </w:r>
      <w:r w:rsidR="00F025E1">
        <w:rPr>
          <w:rFonts w:asciiTheme="minorHAnsi" w:eastAsia="Open Sans" w:hAnsiTheme="minorHAnsi" w:cstheme="minorHAnsi"/>
          <w:iCs/>
          <w:color w:val="000000"/>
          <w:sz w:val="22"/>
          <w:szCs w:val="22"/>
        </w:rPr>
        <w:t xml:space="preserve"> </w:t>
      </w:r>
      <w:r w:rsidR="00F025E1" w:rsidRPr="00BB3348">
        <w:rPr>
          <w:rFonts w:asciiTheme="minorHAnsi" w:eastAsia="Open Sans" w:hAnsiTheme="minorHAnsi" w:cstheme="minorHAnsi"/>
          <w:iCs/>
          <w:color w:val="000000"/>
          <w:sz w:val="22"/>
          <w:szCs w:val="22"/>
        </w:rPr>
        <w:t>warsztatów</w:t>
      </w:r>
      <w:r w:rsidR="00234053">
        <w:rPr>
          <w:rFonts w:asciiTheme="minorHAnsi" w:eastAsia="Open Sans" w:hAnsiTheme="minorHAnsi" w:cstheme="minorHAnsi"/>
          <w:iCs/>
          <w:color w:val="000000"/>
          <w:sz w:val="22"/>
          <w:szCs w:val="22"/>
        </w:rPr>
        <w:t xml:space="preserve">, </w:t>
      </w:r>
      <w:r w:rsidR="00234053" w:rsidRPr="00BB3348">
        <w:rPr>
          <w:rFonts w:asciiTheme="minorHAnsi" w:eastAsia="Open Sans" w:hAnsiTheme="minorHAnsi" w:cstheme="minorHAnsi"/>
          <w:iCs/>
          <w:color w:val="000000"/>
          <w:sz w:val="22"/>
          <w:szCs w:val="22"/>
        </w:rPr>
        <w:t>w Internecie</w:t>
      </w:r>
      <w:r w:rsidR="00412924">
        <w:rPr>
          <w:rFonts w:asciiTheme="minorHAnsi" w:eastAsia="Open Sans" w:hAnsiTheme="minorHAnsi" w:cstheme="minorHAnsi"/>
          <w:iCs/>
          <w:color w:val="000000"/>
          <w:sz w:val="22"/>
          <w:szCs w:val="22"/>
        </w:rPr>
        <w:t xml:space="preserve"> itp</w:t>
      </w:r>
      <w:r w:rsidRPr="00BB3348">
        <w:rPr>
          <w:rFonts w:asciiTheme="minorHAnsi" w:eastAsia="Open Sans" w:hAnsiTheme="minorHAnsi" w:cstheme="minorHAnsi"/>
          <w:iCs/>
          <w:color w:val="000000"/>
          <w:sz w:val="22"/>
          <w:szCs w:val="22"/>
        </w:rPr>
        <w:t>.</w:t>
      </w:r>
    </w:p>
    <w:p w14:paraId="4799E68C" w14:textId="0CD4F765" w:rsidR="004F1B1A" w:rsidRDefault="005C2F02" w:rsidP="00005550">
      <w:pPr>
        <w:tabs>
          <w:tab w:val="right" w:leader="dot" w:pos="9072"/>
        </w:tabs>
        <w:spacing w:after="120" w:line="360" w:lineRule="auto"/>
        <w:ind w:left="284"/>
        <w:rPr>
          <w:rFonts w:asciiTheme="minorHAnsi" w:eastAsia="Open Sans" w:hAnsiTheme="minorHAnsi" w:cstheme="minorHAnsi"/>
          <w:iCs/>
          <w:color w:val="000000"/>
          <w:sz w:val="22"/>
          <w:szCs w:val="22"/>
        </w:rPr>
      </w:pPr>
      <w:r>
        <w:rPr>
          <w:rFonts w:asciiTheme="minorHAnsi" w:eastAsia="Open Sans" w:hAnsiTheme="minorHAnsi" w:cstheme="minorHAnsi"/>
          <w:iCs/>
          <w:color w:val="000000"/>
          <w:sz w:val="22"/>
          <w:szCs w:val="22"/>
        </w:rPr>
        <w:t>Wykonawca wykona</w:t>
      </w:r>
      <w:r w:rsidR="000C6C95">
        <w:rPr>
          <w:rFonts w:asciiTheme="minorHAnsi" w:eastAsia="Open Sans" w:hAnsiTheme="minorHAnsi" w:cstheme="minorHAnsi"/>
          <w:iCs/>
          <w:color w:val="000000"/>
          <w:sz w:val="22"/>
          <w:szCs w:val="22"/>
        </w:rPr>
        <w:t xml:space="preserve"> dodatkowo</w:t>
      </w:r>
      <w:r>
        <w:rPr>
          <w:rFonts w:asciiTheme="minorHAnsi" w:eastAsia="Open Sans" w:hAnsiTheme="minorHAnsi" w:cstheme="minorHAnsi"/>
          <w:iCs/>
          <w:color w:val="000000"/>
          <w:sz w:val="22"/>
          <w:szCs w:val="22"/>
        </w:rPr>
        <w:t xml:space="preserve"> </w:t>
      </w:r>
      <w:r w:rsidR="00007A12">
        <w:rPr>
          <w:rFonts w:asciiTheme="minorHAnsi" w:eastAsia="Open Sans" w:hAnsiTheme="minorHAnsi" w:cstheme="minorHAnsi"/>
          <w:iCs/>
          <w:color w:val="000000"/>
          <w:sz w:val="22"/>
          <w:szCs w:val="22"/>
        </w:rPr>
        <w:t>raport z realizacji</w:t>
      </w:r>
      <w:r w:rsidR="00AD41E1">
        <w:rPr>
          <w:rFonts w:asciiTheme="minorHAnsi" w:eastAsia="Open Sans" w:hAnsiTheme="minorHAnsi" w:cstheme="minorHAnsi"/>
          <w:iCs/>
          <w:color w:val="000000"/>
          <w:sz w:val="22"/>
          <w:szCs w:val="22"/>
        </w:rPr>
        <w:t>,</w:t>
      </w:r>
      <w:r w:rsidR="004F2550">
        <w:rPr>
          <w:rFonts w:asciiTheme="minorHAnsi" w:eastAsia="Open Sans" w:hAnsiTheme="minorHAnsi" w:cstheme="minorHAnsi"/>
          <w:iCs/>
          <w:color w:val="000000"/>
          <w:sz w:val="22"/>
          <w:szCs w:val="22"/>
        </w:rPr>
        <w:t xml:space="preserve"> zawierający </w:t>
      </w:r>
      <w:r>
        <w:rPr>
          <w:rFonts w:asciiTheme="minorHAnsi" w:eastAsia="Open Sans" w:hAnsiTheme="minorHAnsi" w:cstheme="minorHAnsi"/>
          <w:iCs/>
          <w:color w:val="000000"/>
          <w:sz w:val="22"/>
          <w:szCs w:val="22"/>
        </w:rPr>
        <w:t xml:space="preserve">zdjęcia </w:t>
      </w:r>
      <w:r w:rsidR="00310D1B">
        <w:rPr>
          <w:rFonts w:asciiTheme="minorHAnsi" w:eastAsia="Open Sans" w:hAnsiTheme="minorHAnsi" w:cstheme="minorHAnsi"/>
          <w:iCs/>
          <w:color w:val="000000"/>
          <w:sz w:val="22"/>
          <w:szCs w:val="22"/>
        </w:rPr>
        <w:t>potwierdzające publikacj</w:t>
      </w:r>
      <w:r w:rsidR="00234053">
        <w:rPr>
          <w:rFonts w:asciiTheme="minorHAnsi" w:eastAsia="Open Sans" w:hAnsiTheme="minorHAnsi" w:cstheme="minorHAnsi"/>
          <w:iCs/>
          <w:color w:val="000000"/>
          <w:sz w:val="22"/>
          <w:szCs w:val="22"/>
        </w:rPr>
        <w:t>ę</w:t>
      </w:r>
      <w:r w:rsidR="00310D1B">
        <w:rPr>
          <w:rFonts w:asciiTheme="minorHAnsi" w:eastAsia="Open Sans" w:hAnsiTheme="minorHAnsi" w:cstheme="minorHAnsi"/>
          <w:iCs/>
          <w:color w:val="000000"/>
          <w:sz w:val="22"/>
          <w:szCs w:val="22"/>
        </w:rPr>
        <w:t xml:space="preserve"> spotu</w:t>
      </w:r>
      <w:r w:rsidR="004C51F8">
        <w:rPr>
          <w:rFonts w:asciiTheme="minorHAnsi" w:eastAsia="Open Sans" w:hAnsiTheme="minorHAnsi" w:cstheme="minorHAnsi"/>
          <w:iCs/>
          <w:color w:val="000000"/>
          <w:sz w:val="22"/>
          <w:szCs w:val="22"/>
        </w:rPr>
        <w:t xml:space="preserve"> w pojazdach komunikacji</w:t>
      </w:r>
      <w:r w:rsidR="00310D1B">
        <w:rPr>
          <w:rFonts w:asciiTheme="minorHAnsi" w:eastAsia="Open Sans" w:hAnsiTheme="minorHAnsi" w:cstheme="minorHAnsi"/>
          <w:iCs/>
          <w:color w:val="000000"/>
          <w:sz w:val="22"/>
          <w:szCs w:val="22"/>
        </w:rPr>
        <w:t xml:space="preserve"> i przekaże </w:t>
      </w:r>
      <w:r w:rsidR="004F2550">
        <w:rPr>
          <w:rFonts w:asciiTheme="minorHAnsi" w:eastAsia="Open Sans" w:hAnsiTheme="minorHAnsi" w:cstheme="minorHAnsi"/>
          <w:iCs/>
          <w:color w:val="000000"/>
          <w:sz w:val="22"/>
          <w:szCs w:val="22"/>
        </w:rPr>
        <w:t>go</w:t>
      </w:r>
      <w:r w:rsidR="00310D1B">
        <w:rPr>
          <w:rFonts w:asciiTheme="minorHAnsi" w:eastAsia="Open Sans" w:hAnsiTheme="minorHAnsi" w:cstheme="minorHAnsi"/>
          <w:iCs/>
          <w:color w:val="000000"/>
          <w:sz w:val="22"/>
          <w:szCs w:val="22"/>
        </w:rPr>
        <w:t xml:space="preserve"> Zamawiającemu</w:t>
      </w:r>
      <w:r w:rsidR="004B5D4A">
        <w:rPr>
          <w:rFonts w:asciiTheme="minorHAnsi" w:eastAsia="Open Sans" w:hAnsiTheme="minorHAnsi" w:cstheme="minorHAnsi"/>
          <w:iCs/>
          <w:color w:val="000000"/>
          <w:sz w:val="22"/>
          <w:szCs w:val="22"/>
        </w:rPr>
        <w:t xml:space="preserve"> </w:t>
      </w:r>
      <w:r w:rsidR="009308C2">
        <w:rPr>
          <w:rFonts w:asciiTheme="minorHAnsi" w:eastAsia="Open Sans" w:hAnsiTheme="minorHAnsi" w:cstheme="minorHAnsi"/>
          <w:iCs/>
          <w:color w:val="000000"/>
          <w:sz w:val="22"/>
          <w:szCs w:val="22"/>
        </w:rPr>
        <w:t>po</w:t>
      </w:r>
      <w:r w:rsidR="004B5D4A">
        <w:rPr>
          <w:rFonts w:asciiTheme="minorHAnsi" w:eastAsia="Open Sans" w:hAnsiTheme="minorHAnsi" w:cstheme="minorHAnsi"/>
          <w:iCs/>
          <w:color w:val="000000"/>
          <w:sz w:val="22"/>
          <w:szCs w:val="22"/>
        </w:rPr>
        <w:t xml:space="preserve"> zakończeni</w:t>
      </w:r>
      <w:r w:rsidR="009308C2">
        <w:rPr>
          <w:rFonts w:asciiTheme="minorHAnsi" w:eastAsia="Open Sans" w:hAnsiTheme="minorHAnsi" w:cstheme="minorHAnsi"/>
          <w:iCs/>
          <w:color w:val="000000"/>
          <w:sz w:val="22"/>
          <w:szCs w:val="22"/>
        </w:rPr>
        <w:t>u</w:t>
      </w:r>
      <w:r w:rsidR="004B5D4A">
        <w:rPr>
          <w:rFonts w:asciiTheme="minorHAnsi" w:eastAsia="Open Sans" w:hAnsiTheme="minorHAnsi" w:cstheme="minorHAnsi"/>
          <w:iCs/>
          <w:color w:val="000000"/>
          <w:sz w:val="22"/>
          <w:szCs w:val="22"/>
        </w:rPr>
        <w:t xml:space="preserve"> emisji</w:t>
      </w:r>
      <w:r w:rsidR="004F2550">
        <w:rPr>
          <w:rFonts w:asciiTheme="minorHAnsi" w:eastAsia="Open Sans" w:hAnsiTheme="minorHAnsi" w:cstheme="minorHAnsi"/>
          <w:iCs/>
          <w:color w:val="000000"/>
          <w:sz w:val="22"/>
          <w:szCs w:val="22"/>
        </w:rPr>
        <w:t xml:space="preserve"> spotu</w:t>
      </w:r>
      <w:r w:rsidR="00310D1B">
        <w:rPr>
          <w:rFonts w:asciiTheme="minorHAnsi" w:eastAsia="Open Sans" w:hAnsiTheme="minorHAnsi" w:cstheme="minorHAnsi"/>
          <w:iCs/>
          <w:color w:val="000000"/>
          <w:sz w:val="22"/>
          <w:szCs w:val="22"/>
        </w:rPr>
        <w:t>.</w:t>
      </w:r>
    </w:p>
    <w:p w14:paraId="5540A38C" w14:textId="77777777" w:rsidR="003F460E" w:rsidRPr="0055784D" w:rsidRDefault="00F0582B"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Wymagania względem W</w:t>
      </w:r>
      <w:r w:rsidR="003F460E" w:rsidRPr="0055784D">
        <w:rPr>
          <w:rFonts w:asciiTheme="minorHAnsi" w:eastAsia="SimSun" w:hAnsiTheme="minorHAnsi" w:cstheme="minorHAnsi"/>
          <w:sz w:val="22"/>
          <w:szCs w:val="22"/>
        </w:rPr>
        <w:t>ykonawcy:</w:t>
      </w:r>
    </w:p>
    <w:p w14:paraId="20F3C7C8" w14:textId="747C559C" w:rsidR="00CE2559" w:rsidRPr="00D23FEF" w:rsidRDefault="00CE2559" w:rsidP="000D6D52">
      <w:pPr>
        <w:spacing w:after="120" w:line="360" w:lineRule="auto"/>
        <w:ind w:left="284"/>
        <w:rPr>
          <w:rFonts w:asciiTheme="minorHAnsi" w:eastAsia="Open Sans" w:hAnsiTheme="minorHAnsi" w:cstheme="minorHAnsi"/>
          <w:iCs/>
          <w:sz w:val="22"/>
          <w:szCs w:val="22"/>
        </w:rPr>
      </w:pPr>
      <w:r w:rsidRPr="00D23FEF">
        <w:rPr>
          <w:rFonts w:asciiTheme="minorHAnsi" w:eastAsia="Open Sans" w:hAnsiTheme="minorHAnsi" w:cstheme="minorHAnsi"/>
          <w:iCs/>
          <w:sz w:val="22"/>
          <w:szCs w:val="22"/>
        </w:rPr>
        <w:t xml:space="preserve">Wykonawca posiada </w:t>
      </w:r>
      <w:r w:rsidR="009F0363" w:rsidRPr="00D23FEF">
        <w:rPr>
          <w:rFonts w:asciiTheme="minorHAnsi" w:eastAsia="Open Sans" w:hAnsiTheme="minorHAnsi" w:cstheme="minorHAnsi"/>
          <w:iCs/>
          <w:sz w:val="22"/>
          <w:szCs w:val="22"/>
        </w:rPr>
        <w:t xml:space="preserve">doświadczenie w realizacji </w:t>
      </w:r>
      <w:r w:rsidR="001D47F5" w:rsidRPr="00D23FEF">
        <w:rPr>
          <w:rFonts w:asciiTheme="minorHAnsi" w:eastAsia="Open Sans" w:hAnsiTheme="minorHAnsi" w:cstheme="minorHAnsi"/>
          <w:iCs/>
          <w:sz w:val="22"/>
          <w:szCs w:val="22"/>
        </w:rPr>
        <w:t xml:space="preserve">opracowania i emisji spotów w środkach komunikacji miejskiej. </w:t>
      </w:r>
      <w:r w:rsidR="000D6D52" w:rsidRPr="000D6D52">
        <w:rPr>
          <w:rFonts w:asciiTheme="minorHAnsi" w:eastAsia="Open Sans" w:hAnsiTheme="minorHAnsi" w:cstheme="minorHAnsi"/>
          <w:iCs/>
          <w:sz w:val="22"/>
          <w:szCs w:val="22"/>
        </w:rPr>
        <w:t xml:space="preserve">Wykonawca wykaże, że wykonał co najmniej 3 realizacje w tym zakresie </w:t>
      </w:r>
      <w:r w:rsidR="000D6D52" w:rsidRPr="000D6D52">
        <w:rPr>
          <w:rFonts w:asciiTheme="minorHAnsi" w:eastAsia="Open Sans" w:hAnsiTheme="minorHAnsi" w:cstheme="minorHAnsi"/>
          <w:iCs/>
          <w:sz w:val="22"/>
          <w:szCs w:val="22"/>
        </w:rPr>
        <w:br/>
        <w:t>w ostatnich 5 latach.</w:t>
      </w:r>
    </w:p>
    <w:p w14:paraId="31CD73A3" w14:textId="04C74709" w:rsidR="00A25CCB" w:rsidRDefault="00A25CCB" w:rsidP="00A25CCB">
      <w:pPr>
        <w:tabs>
          <w:tab w:val="right" w:leader="dot" w:pos="9072"/>
        </w:tabs>
        <w:spacing w:after="120" w:line="360" w:lineRule="auto"/>
        <w:ind w:left="284"/>
        <w:rPr>
          <w:rFonts w:asciiTheme="minorHAnsi" w:eastAsia="Open Sans" w:hAnsiTheme="minorHAnsi" w:cstheme="minorHAnsi"/>
          <w:iCs/>
          <w:sz w:val="22"/>
          <w:szCs w:val="22"/>
        </w:rPr>
      </w:pPr>
      <w:r w:rsidRPr="005B7A38">
        <w:rPr>
          <w:rFonts w:asciiTheme="minorHAnsi" w:eastAsia="Open Sans" w:hAnsiTheme="minorHAnsi" w:cstheme="minorHAnsi"/>
          <w:iCs/>
          <w:sz w:val="22"/>
          <w:szCs w:val="22"/>
        </w:rPr>
        <w:t>Po stronie Wykonawcy będzie leżało uzyskanie odpowiednich umów, porozumień</w:t>
      </w:r>
      <w:r w:rsidR="006219A4">
        <w:rPr>
          <w:rFonts w:asciiTheme="minorHAnsi" w:eastAsia="Open Sans" w:hAnsiTheme="minorHAnsi" w:cstheme="minorHAnsi"/>
          <w:iCs/>
          <w:sz w:val="22"/>
          <w:szCs w:val="22"/>
        </w:rPr>
        <w:t xml:space="preserve">, </w:t>
      </w:r>
      <w:r w:rsidRPr="005B7A38">
        <w:rPr>
          <w:rFonts w:asciiTheme="minorHAnsi" w:eastAsia="Open Sans" w:hAnsiTheme="minorHAnsi" w:cstheme="minorHAnsi"/>
          <w:iCs/>
          <w:sz w:val="22"/>
          <w:szCs w:val="22"/>
        </w:rPr>
        <w:t>zezwoleń</w:t>
      </w:r>
      <w:r w:rsidR="006219A4">
        <w:rPr>
          <w:rFonts w:asciiTheme="minorHAnsi" w:eastAsia="Open Sans" w:hAnsiTheme="minorHAnsi" w:cstheme="minorHAnsi"/>
          <w:iCs/>
          <w:sz w:val="22"/>
          <w:szCs w:val="22"/>
        </w:rPr>
        <w:t xml:space="preserve"> itp.</w:t>
      </w:r>
      <w:r w:rsidRPr="005B7A38">
        <w:rPr>
          <w:rFonts w:asciiTheme="minorHAnsi" w:eastAsia="Open Sans" w:hAnsiTheme="minorHAnsi" w:cstheme="minorHAnsi"/>
          <w:iCs/>
          <w:sz w:val="22"/>
          <w:szCs w:val="22"/>
        </w:rPr>
        <w:t xml:space="preserve">, które będą konieczne do wykonania zadania. Wykonawca pokryje wszystkie koszty związane </w:t>
      </w:r>
      <w:r w:rsidRPr="005B7A38">
        <w:rPr>
          <w:rFonts w:asciiTheme="minorHAnsi" w:eastAsia="Open Sans" w:hAnsiTheme="minorHAnsi" w:cstheme="minorHAnsi"/>
          <w:iCs/>
          <w:sz w:val="22"/>
          <w:szCs w:val="22"/>
        </w:rPr>
        <w:br/>
        <w:t>z realizacją i publikacją spotu w środkach komunikacji miejskiej.</w:t>
      </w:r>
    </w:p>
    <w:p w14:paraId="0C261451" w14:textId="106C122E" w:rsidR="00313D72" w:rsidRPr="00955B1A" w:rsidRDefault="00313D72" w:rsidP="00955B1A">
      <w:pPr>
        <w:spacing w:after="120" w:line="360" w:lineRule="auto"/>
        <w:ind w:left="284"/>
        <w:rPr>
          <w:rFonts w:asciiTheme="minorHAnsi" w:eastAsia="SimSun" w:hAnsiTheme="minorHAnsi" w:cstheme="minorHAnsi"/>
          <w:color w:val="1F4E79" w:themeColor="accent1" w:themeShade="80"/>
          <w:sz w:val="22"/>
          <w:szCs w:val="22"/>
        </w:rPr>
      </w:pPr>
      <w:r w:rsidRPr="0055784D">
        <w:rPr>
          <w:rFonts w:asciiTheme="minorHAnsi" w:eastAsia="SimSun" w:hAnsiTheme="minorHAnsi" w:cstheme="minorHAnsi"/>
          <w:sz w:val="22"/>
          <w:szCs w:val="22"/>
        </w:rPr>
        <w:t xml:space="preserve">Zamawiający zapewnia: </w:t>
      </w:r>
      <w:r>
        <w:rPr>
          <w:rFonts w:asciiTheme="minorHAnsi" w:eastAsia="Open Sans" w:hAnsiTheme="minorHAnsi" w:cstheme="minorHAnsi"/>
          <w:iCs/>
          <w:sz w:val="22"/>
          <w:szCs w:val="22"/>
        </w:rPr>
        <w:t xml:space="preserve">Zamawiający przekaże Wykonawcy materiały zdjęciowe i </w:t>
      </w:r>
      <w:r w:rsidR="000861B4">
        <w:rPr>
          <w:rFonts w:asciiTheme="minorHAnsi" w:eastAsia="Open Sans" w:hAnsiTheme="minorHAnsi" w:cstheme="minorHAnsi"/>
          <w:iCs/>
          <w:sz w:val="22"/>
          <w:szCs w:val="22"/>
        </w:rPr>
        <w:t>tekstowe, na bazie których Wykonawca przygotuje spot.</w:t>
      </w:r>
    </w:p>
    <w:p w14:paraId="60E984BD" w14:textId="4BA99B2B" w:rsidR="00792D0D" w:rsidRPr="0055784D" w:rsidRDefault="00792D0D" w:rsidP="00005550">
      <w:pPr>
        <w:pStyle w:val="Nagwek2"/>
        <w:numPr>
          <w:ilvl w:val="0"/>
          <w:numId w:val="29"/>
        </w:numPr>
        <w:tabs>
          <w:tab w:val="right" w:leader="dot" w:pos="5103"/>
        </w:tabs>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realizacji przedmiotu zamówienia: </w:t>
      </w:r>
      <w:r w:rsidR="00D96727">
        <w:rPr>
          <w:rFonts w:asciiTheme="minorHAnsi" w:eastAsia="SimSun" w:hAnsiTheme="minorHAnsi" w:cstheme="minorHAnsi"/>
          <w:sz w:val="22"/>
          <w:szCs w:val="22"/>
        </w:rPr>
        <w:t xml:space="preserve">do </w:t>
      </w:r>
      <w:r w:rsidR="00B72071">
        <w:rPr>
          <w:rFonts w:asciiTheme="minorHAnsi" w:eastAsia="SimSun" w:hAnsiTheme="minorHAnsi" w:cstheme="minorHAnsi"/>
          <w:sz w:val="22"/>
          <w:szCs w:val="22"/>
        </w:rPr>
        <w:t>18 lipca</w:t>
      </w:r>
      <w:r w:rsidR="002046E3">
        <w:rPr>
          <w:rFonts w:asciiTheme="minorHAnsi" w:eastAsia="SimSun" w:hAnsiTheme="minorHAnsi" w:cstheme="minorHAnsi"/>
          <w:sz w:val="22"/>
          <w:szCs w:val="22"/>
        </w:rPr>
        <w:t xml:space="preserve"> 2025 r.</w:t>
      </w:r>
    </w:p>
    <w:p w14:paraId="4B854D6F" w14:textId="77777777" w:rsidR="006B4817" w:rsidRPr="0055784D" w:rsidRDefault="006B4817" w:rsidP="00005550">
      <w:pPr>
        <w:pStyle w:val="Nagwek2"/>
        <w:numPr>
          <w:ilvl w:val="0"/>
          <w:numId w:val="29"/>
        </w:numPr>
        <w:spacing w:after="120"/>
        <w:ind w:left="284" w:hanging="357"/>
        <w:jc w:val="left"/>
        <w:rPr>
          <w:rFonts w:asciiTheme="minorHAnsi" w:hAnsiTheme="minorHAnsi" w:cstheme="minorHAnsi"/>
          <w:b w:val="0"/>
          <w:sz w:val="22"/>
          <w:szCs w:val="22"/>
        </w:rPr>
      </w:pPr>
      <w:r w:rsidRPr="0055784D">
        <w:rPr>
          <w:rFonts w:asciiTheme="minorHAnsi" w:eastAsia="SimSun" w:hAnsiTheme="minorHAnsi" w:cstheme="minorHAnsi"/>
          <w:sz w:val="22"/>
          <w:szCs w:val="22"/>
        </w:rPr>
        <w:t xml:space="preserve">Sposób przygotowania oferty Wykonawcy: </w:t>
      </w:r>
    </w:p>
    <w:p w14:paraId="53F880B4" w14:textId="0DCFF8A1" w:rsidR="002502AC" w:rsidRPr="0055784D" w:rsidRDefault="002502AC"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W ofercie należy określić cenę brutto</w:t>
      </w:r>
      <w:r w:rsidR="004668EA">
        <w:rPr>
          <w:rFonts w:asciiTheme="minorHAnsi" w:eastAsia="Open Sans" w:hAnsiTheme="minorHAnsi" w:cstheme="minorHAnsi"/>
          <w:color w:val="000000"/>
          <w:sz w:val="22"/>
          <w:szCs w:val="22"/>
        </w:rPr>
        <w:t xml:space="preserve"> oraz cenę netto</w:t>
      </w:r>
      <w:r w:rsidRPr="0055784D">
        <w:rPr>
          <w:rFonts w:asciiTheme="minorHAnsi" w:eastAsia="Open Sans" w:hAnsiTheme="minorHAnsi" w:cstheme="minorHAnsi"/>
          <w:color w:val="000000"/>
          <w:sz w:val="22"/>
          <w:szCs w:val="22"/>
        </w:rPr>
        <w:t xml:space="preserve"> realizacji</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55784D">
        <w:rPr>
          <w:rFonts w:asciiTheme="minorHAnsi" w:eastAsia="Open Sans" w:hAnsiTheme="minorHAnsi" w:cstheme="minorHAnsi"/>
          <w:color w:val="000000"/>
          <w:sz w:val="22"/>
          <w:szCs w:val="22"/>
        </w:rPr>
        <w:t>cena brutto powinna</w:t>
      </w:r>
      <w:r w:rsidRPr="0055784D">
        <w:rPr>
          <w:rFonts w:asciiTheme="minorHAnsi" w:eastAsia="Open Sans" w:hAnsiTheme="minorHAnsi" w:cstheme="minorHAnsi"/>
          <w:color w:val="000000"/>
          <w:sz w:val="22"/>
          <w:szCs w:val="22"/>
        </w:rPr>
        <w:t xml:space="preserve"> zawierać wszystkie obowiązkowe składki i</w:t>
      </w:r>
      <w:r w:rsidR="00551D8A">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 xml:space="preserve">potrącenia. </w:t>
      </w:r>
    </w:p>
    <w:p w14:paraId="7F6E4A03" w14:textId="333CAE50" w:rsidR="002502AC" w:rsidRPr="0055784D" w:rsidRDefault="008D4BB1" w:rsidP="00005550">
      <w:pPr>
        <w:keepNext/>
        <w:keepLine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Wykonawca ma prawo złożyć tylko jedną ofertę. </w:t>
      </w:r>
      <w:r w:rsidR="002502AC" w:rsidRPr="0055784D">
        <w:rPr>
          <w:rFonts w:asciiTheme="minorHAnsi" w:eastAsia="Open Sans" w:hAnsiTheme="minorHAnsi" w:cstheme="minorHAnsi"/>
          <w:color w:val="000000"/>
          <w:sz w:val="22"/>
          <w:szCs w:val="22"/>
        </w:rPr>
        <w:t>Ofert</w:t>
      </w:r>
      <w:r w:rsidRPr="0055784D">
        <w:rPr>
          <w:rFonts w:asciiTheme="minorHAnsi" w:eastAsia="Open Sans" w:hAnsiTheme="minorHAnsi" w:cstheme="minorHAnsi"/>
          <w:color w:val="000000"/>
          <w:sz w:val="22"/>
          <w:szCs w:val="22"/>
        </w:rPr>
        <w:t>ę należy sporządzić w języku polskim, w</w:t>
      </w:r>
      <w:r w:rsidR="00937A37">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sposób czytelny</w:t>
      </w:r>
      <w:r w:rsidR="00F0582B" w:rsidRPr="0055784D">
        <w:rPr>
          <w:rFonts w:asciiTheme="minorHAnsi" w:eastAsia="Open Sans" w:hAnsiTheme="minorHAnsi" w:cstheme="minorHAnsi"/>
          <w:color w:val="000000"/>
          <w:sz w:val="22"/>
          <w:szCs w:val="22"/>
        </w:rPr>
        <w:t>.</w:t>
      </w:r>
      <w:r w:rsidR="002502AC" w:rsidRPr="0055784D">
        <w:rPr>
          <w:rFonts w:asciiTheme="minorHAnsi" w:eastAsia="Open Sans" w:hAnsiTheme="minorHAnsi" w:cstheme="minorHAnsi"/>
          <w:color w:val="000000"/>
          <w:sz w:val="22"/>
          <w:szCs w:val="22"/>
        </w:rPr>
        <w:t xml:space="preserve"> </w:t>
      </w:r>
    </w:p>
    <w:p w14:paraId="2DF8AE53" w14:textId="2167BB8D" w:rsidR="003B5F89" w:rsidRPr="003B5F89" w:rsidRDefault="002502AC" w:rsidP="003B5F89">
      <w:pPr>
        <w:tabs>
          <w:tab w:val="right" w:leader="dot" w:pos="5103"/>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Do oferty należy dołączyć:</w:t>
      </w:r>
      <w:r w:rsidR="00792D0D" w:rsidRPr="0055784D">
        <w:rPr>
          <w:rFonts w:asciiTheme="minorHAnsi" w:eastAsia="Open Sans" w:hAnsiTheme="minorHAnsi" w:cstheme="minorHAnsi"/>
          <w:color w:val="000000"/>
          <w:sz w:val="22"/>
          <w:szCs w:val="22"/>
        </w:rPr>
        <w:t xml:space="preserve"> </w:t>
      </w:r>
    </w:p>
    <w:p w14:paraId="6499CA02" w14:textId="77777777" w:rsidR="000D4E4D" w:rsidRPr="000D4E4D" w:rsidRDefault="003B5F89" w:rsidP="000D4E4D">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3B5F89">
        <w:rPr>
          <w:rFonts w:asciiTheme="minorHAnsi" w:eastAsia="SimSun" w:hAnsiTheme="minorHAnsi" w:cstheme="minorHAnsi"/>
          <w:sz w:val="22"/>
          <w:szCs w:val="22"/>
        </w:rPr>
        <w:t>Oświadczenie</w:t>
      </w:r>
      <w:r>
        <w:rPr>
          <w:rFonts w:asciiTheme="minorHAnsi" w:eastAsia="SimSun" w:hAnsiTheme="minorHAnsi" w:cstheme="minorHAnsi"/>
          <w:sz w:val="22"/>
          <w:szCs w:val="22"/>
        </w:rPr>
        <w:t xml:space="preserve"> </w:t>
      </w:r>
      <w:r w:rsidRPr="00F832A3">
        <w:rPr>
          <w:rFonts w:asciiTheme="minorHAnsi" w:eastAsia="Open Sans" w:hAnsiTheme="minorHAnsi" w:cstheme="minorHAnsi"/>
          <w:color w:val="000000"/>
          <w:sz w:val="22"/>
          <w:szCs w:val="22"/>
        </w:rPr>
        <w:t>o niepodleganiu wykluczeniu według wzoru stanowiącego załącznik nr 1 do zapytania ofertowego</w:t>
      </w:r>
      <w:r>
        <w:rPr>
          <w:rFonts w:asciiTheme="minorHAnsi" w:eastAsia="SimSun" w:hAnsiTheme="minorHAnsi" w:cstheme="minorHAnsi"/>
          <w:sz w:val="22"/>
          <w:szCs w:val="22"/>
        </w:rPr>
        <w:t>;</w:t>
      </w:r>
    </w:p>
    <w:p w14:paraId="22E28157" w14:textId="24BEABE7" w:rsidR="006B4817" w:rsidRPr="0055784D" w:rsidRDefault="006B4817"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Kryteria oceny ofert</w:t>
      </w:r>
      <w:r w:rsidR="00806508" w:rsidRPr="0055784D">
        <w:rPr>
          <w:rFonts w:asciiTheme="minorHAnsi" w:eastAsia="SimSun" w:hAnsiTheme="minorHAnsi" w:cstheme="minorHAnsi"/>
          <w:sz w:val="22"/>
          <w:szCs w:val="22"/>
        </w:rPr>
        <w:t xml:space="preserve">, ich waga i </w:t>
      </w:r>
      <w:r w:rsidR="000A163C" w:rsidRPr="0055784D">
        <w:rPr>
          <w:rFonts w:asciiTheme="minorHAnsi" w:eastAsia="SimSun" w:hAnsiTheme="minorHAnsi" w:cstheme="minorHAnsi"/>
          <w:sz w:val="22"/>
          <w:szCs w:val="22"/>
        </w:rPr>
        <w:t>sposób oceny</w:t>
      </w:r>
      <w:r w:rsidR="009369AF" w:rsidRPr="0055784D">
        <w:rPr>
          <w:rFonts w:asciiTheme="minorHAnsi" w:eastAsia="SimSun" w:hAnsiTheme="minorHAnsi" w:cstheme="minorHAnsi"/>
          <w:sz w:val="22"/>
          <w:szCs w:val="22"/>
        </w:rPr>
        <w:t>:</w:t>
      </w:r>
      <w:r w:rsidRPr="0055784D">
        <w:rPr>
          <w:rFonts w:asciiTheme="minorHAnsi" w:eastAsia="SimSun" w:hAnsiTheme="minorHAnsi" w:cstheme="minorHAnsi"/>
          <w:sz w:val="22"/>
          <w:szCs w:val="22"/>
        </w:rPr>
        <w:t xml:space="preserve"> </w:t>
      </w:r>
    </w:p>
    <w:p w14:paraId="2A4932BA" w14:textId="1581627A" w:rsidR="00806508" w:rsidRPr="0055784D" w:rsidRDefault="00806508" w:rsidP="00605305">
      <w:pPr>
        <w:pStyle w:val="Akapitzlist"/>
        <w:keepNext/>
        <w:widowControl w:val="0"/>
        <w:numPr>
          <w:ilvl w:val="0"/>
          <w:numId w:val="37"/>
        </w:numPr>
        <w:spacing w:after="120" w:line="360" w:lineRule="auto"/>
        <w:ind w:left="567"/>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kryteriami i ich wagami: </w:t>
      </w:r>
    </w:p>
    <w:p w14:paraId="7286EF65" w14:textId="77777777" w:rsidR="00A845EE" w:rsidRPr="00A845EE" w:rsidRDefault="00806508" w:rsidP="00A845EE">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1A5FAF">
        <w:rPr>
          <w:rFonts w:asciiTheme="minorHAnsi" w:hAnsiTheme="minorHAnsi" w:cstheme="minorHAnsi"/>
          <w:sz w:val="22"/>
          <w:szCs w:val="22"/>
        </w:rPr>
        <w:t xml:space="preserve">cena („C”) </w:t>
      </w:r>
      <w:r w:rsidR="00795BA9">
        <w:rPr>
          <w:rFonts w:asciiTheme="minorHAnsi" w:hAnsiTheme="minorHAnsi" w:cstheme="minorHAnsi"/>
          <w:sz w:val="22"/>
          <w:szCs w:val="22"/>
        </w:rPr>
        <w:t xml:space="preserve">- </w:t>
      </w:r>
      <w:r w:rsidR="000840B5">
        <w:rPr>
          <w:rFonts w:asciiTheme="minorHAnsi" w:hAnsiTheme="minorHAnsi" w:cstheme="minorHAnsi"/>
          <w:sz w:val="22"/>
          <w:szCs w:val="22"/>
        </w:rPr>
        <w:t>8</w:t>
      </w:r>
      <w:r w:rsidR="00795BA9">
        <w:rPr>
          <w:rFonts w:asciiTheme="minorHAnsi" w:hAnsiTheme="minorHAnsi" w:cstheme="minorHAnsi"/>
          <w:sz w:val="22"/>
          <w:szCs w:val="22"/>
        </w:rPr>
        <w:t xml:space="preserve">0 </w:t>
      </w:r>
      <w:r w:rsidR="0049301F" w:rsidRPr="0055784D">
        <w:rPr>
          <w:rFonts w:asciiTheme="minorHAnsi" w:hAnsiTheme="minorHAnsi" w:cstheme="minorHAnsi"/>
          <w:sz w:val="22"/>
          <w:szCs w:val="22"/>
        </w:rPr>
        <w:t>pkt</w:t>
      </w:r>
      <w:r w:rsidR="004C41C0" w:rsidRPr="0055784D">
        <w:rPr>
          <w:rFonts w:asciiTheme="minorHAnsi" w:hAnsiTheme="minorHAnsi" w:cstheme="minorHAnsi"/>
          <w:sz w:val="22"/>
          <w:szCs w:val="22"/>
        </w:rPr>
        <w:t>,</w:t>
      </w:r>
    </w:p>
    <w:p w14:paraId="03DA0F4F" w14:textId="3D9AEDCD" w:rsidR="006D7D66" w:rsidRPr="00A845EE" w:rsidRDefault="00A845EE" w:rsidP="00A845EE">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A845EE">
        <w:rPr>
          <w:rFonts w:asciiTheme="minorHAnsi" w:hAnsiTheme="minorHAnsi" w:cstheme="minorHAnsi"/>
          <w:bCs/>
          <w:sz w:val="22"/>
          <w:szCs w:val="22"/>
        </w:rPr>
        <w:t>doświadczenie („D”) – 20</w:t>
      </w:r>
      <w:r w:rsidRPr="00A845EE">
        <w:rPr>
          <w:rFonts w:asciiTheme="minorHAnsi" w:eastAsia="SimSun" w:hAnsiTheme="minorHAnsi" w:cstheme="minorHAnsi"/>
          <w:bCs/>
          <w:sz w:val="22"/>
          <w:szCs w:val="22"/>
        </w:rPr>
        <w:t xml:space="preserve"> </w:t>
      </w:r>
      <w:r w:rsidR="009D6DDE" w:rsidRPr="00A845EE">
        <w:rPr>
          <w:rFonts w:asciiTheme="minorHAnsi" w:eastAsia="SimSun" w:hAnsiTheme="minorHAnsi" w:cstheme="minorHAnsi"/>
          <w:bCs/>
          <w:sz w:val="22"/>
          <w:szCs w:val="22"/>
        </w:rPr>
        <w:t>pkt</w:t>
      </w:r>
    </w:p>
    <w:p w14:paraId="002B67D9" w14:textId="2882BD69" w:rsidR="00806508" w:rsidRPr="00605305" w:rsidRDefault="00806508" w:rsidP="00605305">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785318AB" w14:textId="693D329B" w:rsidR="001A5FAF" w:rsidRPr="001A5FAF" w:rsidRDefault="001D07A7" w:rsidP="001A5FAF">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55784D">
        <w:rPr>
          <w:rFonts w:asciiTheme="minorHAnsi" w:hAnsiTheme="minorHAnsi" w:cstheme="minorHAnsi"/>
          <w:b/>
          <w:bCs/>
          <w:sz w:val="22"/>
          <w:szCs w:val="22"/>
        </w:rPr>
        <w:t>cena</w:t>
      </w:r>
      <w:r w:rsidRPr="0055784D">
        <w:rPr>
          <w:rFonts w:asciiTheme="minorHAnsi" w:hAnsiTheme="minorHAnsi" w:cstheme="minorHAnsi"/>
          <w:sz w:val="22"/>
          <w:szCs w:val="22"/>
        </w:rPr>
        <w:t xml:space="preserve"> („</w:t>
      </w:r>
      <w:r w:rsidRPr="0055784D">
        <w:rPr>
          <w:rFonts w:asciiTheme="minorHAnsi" w:hAnsiTheme="minorHAnsi" w:cstheme="minorHAnsi"/>
          <w:b/>
          <w:sz w:val="22"/>
          <w:szCs w:val="22"/>
        </w:rPr>
        <w:t>C</w:t>
      </w:r>
      <w:r w:rsidRPr="0055784D">
        <w:rPr>
          <w:rFonts w:asciiTheme="minorHAnsi" w:hAnsiTheme="minorHAnsi" w:cstheme="minorHAnsi"/>
          <w:sz w:val="22"/>
          <w:szCs w:val="22"/>
        </w:rPr>
        <w:t>”)</w:t>
      </w:r>
      <w:r w:rsidR="00605305">
        <w:rPr>
          <w:rFonts w:asciiTheme="minorHAnsi" w:hAnsiTheme="minorHAnsi" w:cstheme="minorHAnsi"/>
          <w:sz w:val="22"/>
          <w:szCs w:val="22"/>
        </w:rPr>
        <w:t xml:space="preserve">. </w:t>
      </w:r>
      <w:r w:rsidR="00605305">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47B0DF70" w14:textId="257799C6" w:rsidR="0049301F" w:rsidRPr="001A5FAF" w:rsidRDefault="0049301F" w:rsidP="00605305">
      <w:pPr>
        <w:pStyle w:val="Akapitzlist"/>
        <w:keepNext/>
        <w:widowControl w:val="0"/>
        <w:ind w:left="992"/>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p>
    <w:p w14:paraId="6778A66C" w14:textId="49819E88" w:rsidR="0049301F" w:rsidRPr="003677BE" w:rsidRDefault="0049301F" w:rsidP="00605305">
      <w:pPr>
        <w:pStyle w:val="Akapitzlist"/>
        <w:keepNext/>
        <w:widowControl w:val="0"/>
        <w:tabs>
          <w:tab w:val="right" w:leader="hyphen" w:pos="4395"/>
          <w:tab w:val="right" w:leader="dot" w:pos="5245"/>
        </w:tabs>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007363C5" w:rsidRPr="003677BE">
        <w:rPr>
          <w:rFonts w:asciiTheme="minorHAnsi" w:eastAsiaTheme="minorEastAsia" w:hAnsiTheme="minorHAnsi" w:cstheme="minorHAnsi"/>
          <w:sz w:val="22"/>
          <w:szCs w:val="22"/>
        </w:rPr>
        <w:tab/>
      </w:r>
      <w:r w:rsidRPr="003677BE">
        <w:rPr>
          <w:rFonts w:asciiTheme="minorHAnsi" w:eastAsiaTheme="minorEastAsia" w:hAnsiTheme="minorHAnsi" w:cstheme="minorHAnsi"/>
          <w:sz w:val="22"/>
          <w:szCs w:val="22"/>
        </w:rPr>
        <w:t>x</w:t>
      </w:r>
      <w:r w:rsidR="00180DB0" w:rsidRPr="003677BE">
        <w:rPr>
          <w:rFonts w:asciiTheme="minorHAnsi" w:eastAsiaTheme="minorEastAsia" w:hAnsiTheme="minorHAnsi" w:cstheme="minorHAnsi"/>
          <w:sz w:val="22"/>
          <w:szCs w:val="22"/>
        </w:rPr>
        <w:t xml:space="preserve"> </w:t>
      </w:r>
      <w:r w:rsidR="00251D43">
        <w:rPr>
          <w:rFonts w:asciiTheme="minorHAnsi" w:eastAsiaTheme="minorEastAsia" w:hAnsiTheme="minorHAnsi" w:cstheme="minorHAnsi"/>
          <w:sz w:val="22"/>
          <w:szCs w:val="22"/>
        </w:rPr>
        <w:t>8</w:t>
      </w:r>
      <w:r w:rsidR="00795BA9">
        <w:rPr>
          <w:rFonts w:asciiTheme="minorHAnsi" w:eastAsiaTheme="minorEastAsia" w:hAnsiTheme="minorHAnsi" w:cstheme="minorHAnsi"/>
          <w:sz w:val="22"/>
          <w:szCs w:val="22"/>
        </w:rPr>
        <w:t xml:space="preserve">0 </w:t>
      </w:r>
      <w:r w:rsidRPr="003677BE">
        <w:rPr>
          <w:rFonts w:asciiTheme="minorHAnsi" w:eastAsiaTheme="minorEastAsia" w:hAnsiTheme="minorHAnsi" w:cstheme="minorHAnsi"/>
          <w:sz w:val="22"/>
          <w:szCs w:val="22"/>
        </w:rPr>
        <w:t>pkt</w:t>
      </w:r>
    </w:p>
    <w:p w14:paraId="28D10E32" w14:textId="07E89E5B" w:rsidR="0049301F" w:rsidRPr="0055784D" w:rsidRDefault="00CF7B11" w:rsidP="00605305">
      <w:pPr>
        <w:pStyle w:val="Akapitzlist"/>
        <w:widowControl w:val="0"/>
        <w:tabs>
          <w:tab w:val="left" w:pos="1276"/>
          <w:tab w:val="right" w:pos="3402"/>
        </w:tabs>
        <w:autoSpaceDE w:val="0"/>
        <w:autoSpaceDN w:val="0"/>
        <w:adjustRightInd w:val="0"/>
        <w:spacing w:after="240"/>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0049301F" w:rsidRPr="0055784D">
        <w:rPr>
          <w:rFonts w:asciiTheme="minorHAnsi" w:eastAsiaTheme="minorEastAsia" w:hAnsiTheme="minorHAnsi" w:cstheme="minorHAnsi"/>
          <w:sz w:val="22"/>
          <w:szCs w:val="22"/>
        </w:rPr>
        <w:t>cena brutto badanej oferty</w:t>
      </w:r>
    </w:p>
    <w:p w14:paraId="3A264926" w14:textId="09990B70" w:rsidR="004F7864" w:rsidRPr="00E26B72" w:rsidRDefault="00180DB0" w:rsidP="000A29D5">
      <w:pPr>
        <w:pStyle w:val="Akapitzlist"/>
        <w:keepNext/>
        <w:widowControl w:val="0"/>
        <w:numPr>
          <w:ilvl w:val="0"/>
          <w:numId w:val="21"/>
        </w:numPr>
        <w:tabs>
          <w:tab w:val="right" w:leader="dot" w:pos="2835"/>
          <w:tab w:val="right" w:leader="dot" w:pos="3686"/>
          <w:tab w:val="right" w:leader="dot" w:pos="4962"/>
        </w:tabs>
        <w:spacing w:after="120" w:line="360" w:lineRule="auto"/>
        <w:ind w:left="993" w:hanging="426"/>
        <w:rPr>
          <w:rFonts w:asciiTheme="minorHAnsi" w:eastAsiaTheme="minorEastAsia" w:hAnsiTheme="minorHAnsi" w:cstheme="minorHAnsi"/>
          <w:sz w:val="22"/>
          <w:szCs w:val="22"/>
        </w:rPr>
      </w:pPr>
      <w:r w:rsidRPr="001435F5">
        <w:rPr>
          <w:rFonts w:asciiTheme="minorHAnsi" w:eastAsiaTheme="minorEastAsia" w:hAnsiTheme="minorHAnsi" w:cstheme="minorHAnsi"/>
          <w:sz w:val="22"/>
          <w:szCs w:val="22"/>
        </w:rPr>
        <w:lastRenderedPageBreak/>
        <w:t>Punkty w kryterium</w:t>
      </w:r>
      <w:r w:rsidR="00EF1FA8" w:rsidRPr="001435F5">
        <w:rPr>
          <w:rFonts w:asciiTheme="minorHAnsi" w:eastAsiaTheme="minorEastAsia" w:hAnsiTheme="minorHAnsi" w:cstheme="minorHAnsi"/>
          <w:sz w:val="22"/>
          <w:szCs w:val="22"/>
        </w:rPr>
        <w:tab/>
      </w:r>
      <w:r w:rsidRPr="001435F5">
        <w:rPr>
          <w:rFonts w:asciiTheme="minorHAnsi" w:eastAsiaTheme="minorEastAsia" w:hAnsiTheme="minorHAnsi" w:cstheme="minorHAnsi"/>
          <w:sz w:val="22"/>
          <w:szCs w:val="22"/>
        </w:rPr>
        <w:t xml:space="preserve"> </w:t>
      </w:r>
      <w:r w:rsidR="001435F5" w:rsidRPr="001435F5">
        <w:rPr>
          <w:rFonts w:asciiTheme="minorHAnsi" w:hAnsiTheme="minorHAnsi" w:cstheme="minorHAnsi"/>
          <w:bCs/>
          <w:sz w:val="22"/>
          <w:szCs w:val="22"/>
        </w:rPr>
        <w:t>doświadczenie („D”)</w:t>
      </w:r>
      <w:r w:rsidR="00D17E79">
        <w:rPr>
          <w:rFonts w:asciiTheme="minorHAnsi" w:hAnsiTheme="minorHAnsi" w:cstheme="minorHAnsi"/>
          <w:bCs/>
          <w:sz w:val="22"/>
          <w:szCs w:val="22"/>
        </w:rPr>
        <w:t xml:space="preserve"> – oceniane będzie doświadczenie </w:t>
      </w:r>
      <w:r w:rsidR="00FD7232">
        <w:rPr>
          <w:rFonts w:asciiTheme="minorHAnsi" w:hAnsiTheme="minorHAnsi" w:cstheme="minorHAnsi"/>
          <w:bCs/>
          <w:sz w:val="22"/>
          <w:szCs w:val="22"/>
        </w:rPr>
        <w:t>Wykonawcy w </w:t>
      </w:r>
      <w:r w:rsidR="00D17E79">
        <w:rPr>
          <w:rFonts w:asciiTheme="minorHAnsi" w:hAnsiTheme="minorHAnsi" w:cstheme="minorHAnsi"/>
          <w:bCs/>
          <w:sz w:val="22"/>
          <w:szCs w:val="22"/>
        </w:rPr>
        <w:t xml:space="preserve">realizacji </w:t>
      </w:r>
      <w:r w:rsidR="007D09D7">
        <w:rPr>
          <w:rFonts w:asciiTheme="minorHAnsi" w:hAnsiTheme="minorHAnsi" w:cstheme="minorHAnsi"/>
          <w:bCs/>
          <w:sz w:val="22"/>
          <w:szCs w:val="22"/>
        </w:rPr>
        <w:t>Przedmiotu zamówienia</w:t>
      </w:r>
      <w:r w:rsidR="000A29D5">
        <w:rPr>
          <w:rFonts w:asciiTheme="minorHAnsi" w:hAnsiTheme="minorHAnsi" w:cstheme="minorHAnsi"/>
          <w:bCs/>
          <w:sz w:val="22"/>
          <w:szCs w:val="22"/>
        </w:rPr>
        <w:t>.</w:t>
      </w:r>
      <w:r w:rsidR="00D17E79">
        <w:rPr>
          <w:rFonts w:asciiTheme="minorHAnsi" w:hAnsiTheme="minorHAnsi" w:cstheme="minorHAnsi"/>
          <w:bCs/>
          <w:sz w:val="22"/>
          <w:szCs w:val="22"/>
        </w:rPr>
        <w:t xml:space="preserve"> </w:t>
      </w:r>
      <w:r w:rsidR="004F7864">
        <w:rPr>
          <w:rFonts w:asciiTheme="minorHAnsi" w:hAnsiTheme="minorHAnsi" w:cstheme="minorHAnsi"/>
          <w:bCs/>
          <w:sz w:val="22"/>
          <w:szCs w:val="22"/>
        </w:rPr>
        <w:t xml:space="preserve">Wykonawca wykaże, że wykonał </w:t>
      </w:r>
      <w:r w:rsidR="007001AC">
        <w:rPr>
          <w:rFonts w:asciiTheme="minorHAnsi" w:hAnsiTheme="minorHAnsi" w:cstheme="minorHAnsi"/>
          <w:bCs/>
          <w:sz w:val="22"/>
          <w:szCs w:val="22"/>
        </w:rPr>
        <w:t xml:space="preserve">więcej niż </w:t>
      </w:r>
      <w:r w:rsidR="00D17E79">
        <w:rPr>
          <w:rFonts w:asciiTheme="minorHAnsi" w:hAnsiTheme="minorHAnsi" w:cstheme="minorHAnsi"/>
          <w:bCs/>
          <w:sz w:val="22"/>
          <w:szCs w:val="22"/>
        </w:rPr>
        <w:t>3 wymagane</w:t>
      </w:r>
      <w:r w:rsidR="00383AC8">
        <w:rPr>
          <w:rFonts w:asciiTheme="minorHAnsi" w:hAnsiTheme="minorHAnsi" w:cstheme="minorHAnsi"/>
          <w:bCs/>
          <w:sz w:val="22"/>
          <w:szCs w:val="22"/>
        </w:rPr>
        <w:t xml:space="preserve"> przez Zamawiającego</w:t>
      </w:r>
      <w:r w:rsidR="00D17E79">
        <w:rPr>
          <w:rFonts w:asciiTheme="minorHAnsi" w:hAnsiTheme="minorHAnsi" w:cstheme="minorHAnsi"/>
          <w:bCs/>
          <w:sz w:val="22"/>
          <w:szCs w:val="22"/>
        </w:rPr>
        <w:t xml:space="preserve"> realizacje</w:t>
      </w:r>
      <w:r w:rsidR="007001AC">
        <w:rPr>
          <w:rFonts w:asciiTheme="minorHAnsi" w:hAnsiTheme="minorHAnsi" w:cstheme="minorHAnsi"/>
          <w:bCs/>
          <w:sz w:val="22"/>
          <w:szCs w:val="22"/>
        </w:rPr>
        <w:t xml:space="preserve"> </w:t>
      </w:r>
      <w:r w:rsidR="000A29D5" w:rsidRPr="00D23FEF">
        <w:rPr>
          <w:rFonts w:asciiTheme="minorHAnsi" w:eastAsia="Open Sans" w:hAnsiTheme="minorHAnsi" w:cstheme="minorHAnsi"/>
          <w:iCs/>
          <w:sz w:val="22"/>
          <w:szCs w:val="22"/>
        </w:rPr>
        <w:t>opracowania i</w:t>
      </w:r>
      <w:r w:rsidR="00544DC6">
        <w:rPr>
          <w:rFonts w:asciiTheme="minorHAnsi" w:eastAsia="Open Sans" w:hAnsiTheme="minorHAnsi" w:cstheme="minorHAnsi"/>
          <w:iCs/>
          <w:sz w:val="22"/>
          <w:szCs w:val="22"/>
        </w:rPr>
        <w:t> </w:t>
      </w:r>
      <w:r w:rsidR="000A29D5" w:rsidRPr="00D23FEF">
        <w:rPr>
          <w:rFonts w:asciiTheme="minorHAnsi" w:eastAsia="Open Sans" w:hAnsiTheme="minorHAnsi" w:cstheme="minorHAnsi"/>
          <w:iCs/>
          <w:sz w:val="22"/>
          <w:szCs w:val="22"/>
        </w:rPr>
        <w:t>emisji spotów w środkach komunikacji miejskiej</w:t>
      </w:r>
      <w:r w:rsidR="000A29D5">
        <w:rPr>
          <w:rFonts w:asciiTheme="minorHAnsi" w:eastAsia="Open Sans" w:hAnsiTheme="minorHAnsi" w:cstheme="minorHAnsi"/>
          <w:iCs/>
          <w:sz w:val="22"/>
          <w:szCs w:val="22"/>
        </w:rPr>
        <w:t xml:space="preserve"> </w:t>
      </w:r>
      <w:r w:rsidR="004F7864" w:rsidRPr="000A29D5">
        <w:rPr>
          <w:rFonts w:asciiTheme="minorHAnsi" w:eastAsia="Open Sans" w:hAnsiTheme="minorHAnsi" w:cstheme="minorHAnsi"/>
          <w:iCs/>
          <w:sz w:val="22"/>
          <w:szCs w:val="22"/>
        </w:rPr>
        <w:t>w</w:t>
      </w:r>
      <w:r w:rsidR="000A5B97">
        <w:rPr>
          <w:rFonts w:asciiTheme="minorHAnsi" w:eastAsia="Open Sans" w:hAnsiTheme="minorHAnsi" w:cstheme="minorHAnsi"/>
          <w:iCs/>
          <w:sz w:val="22"/>
          <w:szCs w:val="22"/>
        </w:rPr>
        <w:t> </w:t>
      </w:r>
      <w:r w:rsidR="004F7864" w:rsidRPr="000A29D5">
        <w:rPr>
          <w:rFonts w:asciiTheme="minorHAnsi" w:eastAsia="Open Sans" w:hAnsiTheme="minorHAnsi" w:cstheme="minorHAnsi"/>
          <w:iCs/>
          <w:sz w:val="22"/>
          <w:szCs w:val="22"/>
        </w:rPr>
        <w:t>ostatnich 5 latach.</w:t>
      </w:r>
      <w:r w:rsidR="00F32944">
        <w:rPr>
          <w:rFonts w:asciiTheme="minorHAnsi" w:eastAsia="Open Sans" w:hAnsiTheme="minorHAnsi" w:cstheme="minorHAnsi"/>
          <w:iCs/>
          <w:sz w:val="22"/>
          <w:szCs w:val="22"/>
        </w:rPr>
        <w:t xml:space="preserve"> Sposób przyznania punktacji </w:t>
      </w:r>
      <w:r w:rsidR="00E26B72">
        <w:rPr>
          <w:rFonts w:asciiTheme="minorHAnsi" w:eastAsia="Open Sans" w:hAnsiTheme="minorHAnsi" w:cstheme="minorHAnsi"/>
          <w:iCs/>
          <w:sz w:val="22"/>
          <w:szCs w:val="22"/>
        </w:rPr>
        <w:t>w</w:t>
      </w:r>
      <w:r w:rsidR="00551640">
        <w:rPr>
          <w:rFonts w:asciiTheme="minorHAnsi" w:eastAsia="Open Sans" w:hAnsiTheme="minorHAnsi" w:cstheme="minorHAnsi"/>
          <w:iCs/>
          <w:sz w:val="22"/>
          <w:szCs w:val="22"/>
        </w:rPr>
        <w:t> </w:t>
      </w:r>
      <w:r w:rsidR="00E26B72">
        <w:rPr>
          <w:rFonts w:asciiTheme="minorHAnsi" w:eastAsia="Open Sans" w:hAnsiTheme="minorHAnsi" w:cstheme="minorHAnsi"/>
          <w:iCs/>
          <w:sz w:val="22"/>
          <w:szCs w:val="22"/>
        </w:rPr>
        <w:t>kryterium doświadczenie („D”):</w:t>
      </w:r>
    </w:p>
    <w:p w14:paraId="27D747DB" w14:textId="19002D23" w:rsidR="00D245FA" w:rsidRDefault="00D245FA" w:rsidP="00E26B72">
      <w:pPr>
        <w:pStyle w:val="Akapitzlist"/>
        <w:keepNext/>
        <w:widowControl w:val="0"/>
        <w:numPr>
          <w:ilvl w:val="3"/>
          <w:numId w:val="38"/>
        </w:numPr>
        <w:tabs>
          <w:tab w:val="right" w:leader="dot" w:pos="2835"/>
          <w:tab w:val="right" w:leader="dot" w:pos="3686"/>
          <w:tab w:val="right" w:leader="dot" w:pos="4962"/>
        </w:tabs>
        <w:spacing w:after="120" w:line="360" w:lineRule="auto"/>
        <w:rPr>
          <w:rFonts w:asciiTheme="minorHAnsi" w:eastAsiaTheme="minorEastAsia" w:hAnsiTheme="minorHAnsi" w:cstheme="minorHAnsi"/>
          <w:sz w:val="22"/>
          <w:szCs w:val="22"/>
        </w:rPr>
      </w:pPr>
      <w:r>
        <w:rPr>
          <w:rFonts w:asciiTheme="minorHAnsi" w:eastAsiaTheme="minorEastAsia" w:hAnsiTheme="minorHAnsi" w:cstheme="minorHAnsi"/>
          <w:sz w:val="22"/>
          <w:szCs w:val="22"/>
        </w:rPr>
        <w:t>4-5 realizacji – 10 pkt.</w:t>
      </w:r>
    </w:p>
    <w:p w14:paraId="732302F7" w14:textId="3B15B6F5" w:rsidR="00D245FA" w:rsidRPr="000A29D5" w:rsidRDefault="00D245FA" w:rsidP="00E26B72">
      <w:pPr>
        <w:pStyle w:val="Akapitzlist"/>
        <w:keepNext/>
        <w:widowControl w:val="0"/>
        <w:numPr>
          <w:ilvl w:val="3"/>
          <w:numId w:val="38"/>
        </w:numPr>
        <w:tabs>
          <w:tab w:val="right" w:leader="dot" w:pos="2835"/>
          <w:tab w:val="right" w:leader="dot" w:pos="3686"/>
          <w:tab w:val="right" w:leader="dot" w:pos="4962"/>
        </w:tabs>
        <w:spacing w:after="120" w:line="360" w:lineRule="auto"/>
        <w:rPr>
          <w:rFonts w:asciiTheme="minorHAnsi" w:eastAsiaTheme="minorEastAsia" w:hAnsiTheme="minorHAnsi" w:cstheme="minorHAnsi"/>
          <w:sz w:val="22"/>
          <w:szCs w:val="22"/>
        </w:rPr>
      </w:pPr>
      <w:r>
        <w:rPr>
          <w:rFonts w:asciiTheme="minorHAnsi" w:eastAsiaTheme="minorEastAsia" w:hAnsiTheme="minorHAnsi" w:cstheme="minorHAnsi"/>
          <w:sz w:val="22"/>
          <w:szCs w:val="22"/>
        </w:rPr>
        <w:t>6 i powyżej realizacji – 20 pkt.</w:t>
      </w:r>
    </w:p>
    <w:p w14:paraId="2A237156" w14:textId="6843F3ED" w:rsidR="00AE0724" w:rsidRPr="00E171EA" w:rsidRDefault="00AE0724" w:rsidP="00AE0724">
      <w:pPr>
        <w:pStyle w:val="Akapitzlist"/>
        <w:keepNext/>
        <w:widowControl w:val="0"/>
        <w:numPr>
          <w:ilvl w:val="0"/>
          <w:numId w:val="21"/>
        </w:numPr>
        <w:tabs>
          <w:tab w:val="right" w:leader="dot" w:pos="2835"/>
          <w:tab w:val="right" w:leader="dot" w:pos="3686"/>
          <w:tab w:val="right" w:leader="dot" w:pos="4962"/>
        </w:tabs>
        <w:spacing w:after="120" w:line="360" w:lineRule="auto"/>
        <w:ind w:left="993" w:hanging="426"/>
        <w:rPr>
          <w:rFonts w:asciiTheme="minorHAnsi" w:eastAsiaTheme="minorEastAsia" w:hAnsiTheme="minorHAnsi" w:cstheme="minorHAnsi"/>
          <w:sz w:val="22"/>
          <w:szCs w:val="22"/>
        </w:rPr>
      </w:pPr>
      <w:r w:rsidRPr="00E171EA">
        <w:rPr>
          <w:rFonts w:asciiTheme="minorHAnsi" w:eastAsiaTheme="minorEastAsia" w:hAnsiTheme="minorHAnsi" w:cstheme="minorHAnsi"/>
          <w:sz w:val="22"/>
          <w:szCs w:val="22"/>
        </w:rPr>
        <w:t>Całkowita liczba punktów (</w:t>
      </w:r>
      <w:r w:rsidR="004E3968">
        <w:rPr>
          <w:rFonts w:asciiTheme="minorHAnsi" w:eastAsiaTheme="minorEastAsia" w:hAnsiTheme="minorHAnsi" w:cstheme="minorHAnsi"/>
          <w:sz w:val="22"/>
          <w:szCs w:val="22"/>
        </w:rPr>
        <w:t>„</w:t>
      </w:r>
      <w:r w:rsidRPr="00E171EA">
        <w:rPr>
          <w:rFonts w:asciiTheme="minorHAnsi" w:eastAsiaTheme="minorEastAsia" w:hAnsiTheme="minorHAnsi" w:cstheme="minorHAnsi"/>
          <w:sz w:val="22"/>
          <w:szCs w:val="22"/>
        </w:rPr>
        <w:t>S</w:t>
      </w:r>
      <w:r w:rsidR="004E3968">
        <w:rPr>
          <w:rFonts w:asciiTheme="minorHAnsi" w:eastAsiaTheme="minorEastAsia" w:hAnsiTheme="minorHAnsi" w:cstheme="minorHAnsi"/>
          <w:sz w:val="22"/>
          <w:szCs w:val="22"/>
        </w:rPr>
        <w:t>”</w:t>
      </w:r>
      <w:r w:rsidRPr="00E171EA">
        <w:rPr>
          <w:rFonts w:asciiTheme="minorHAnsi" w:eastAsiaTheme="minorEastAsia" w:hAnsiTheme="minorHAnsi" w:cstheme="minorHAnsi"/>
          <w:sz w:val="22"/>
          <w:szCs w:val="22"/>
        </w:rPr>
        <w:t>), jaką otrzyma dana oferta, zostanie obliczona wg wzoru:</w:t>
      </w:r>
    </w:p>
    <w:p w14:paraId="56A7243C" w14:textId="3B45019B" w:rsidR="001435F5" w:rsidRPr="00E171EA" w:rsidRDefault="00AE0724" w:rsidP="00CF2559">
      <w:pPr>
        <w:keepNext/>
        <w:widowControl w:val="0"/>
        <w:tabs>
          <w:tab w:val="right" w:leader="dot" w:pos="2835"/>
          <w:tab w:val="right" w:leader="dot" w:pos="3686"/>
          <w:tab w:val="right" w:leader="dot" w:pos="4962"/>
        </w:tabs>
        <w:spacing w:after="120" w:line="360" w:lineRule="auto"/>
        <w:ind w:firstLine="993"/>
        <w:rPr>
          <w:rFonts w:asciiTheme="minorHAnsi" w:eastAsiaTheme="minorEastAsia" w:hAnsiTheme="minorHAnsi" w:cstheme="minorHAnsi"/>
          <w:sz w:val="22"/>
          <w:szCs w:val="22"/>
        </w:rPr>
      </w:pPr>
      <w:r w:rsidRPr="00E171EA">
        <w:rPr>
          <w:rFonts w:asciiTheme="minorHAnsi" w:eastAsiaTheme="minorEastAsia" w:hAnsiTheme="minorHAnsi" w:cstheme="minorHAnsi"/>
          <w:sz w:val="22"/>
          <w:szCs w:val="22"/>
        </w:rPr>
        <w:t>S = C +</w:t>
      </w:r>
      <w:r w:rsidR="004E3968">
        <w:rPr>
          <w:rFonts w:asciiTheme="minorHAnsi" w:eastAsiaTheme="minorEastAsia" w:hAnsiTheme="minorHAnsi" w:cstheme="minorHAnsi"/>
          <w:sz w:val="22"/>
          <w:szCs w:val="22"/>
        </w:rPr>
        <w:t xml:space="preserve"> D</w:t>
      </w:r>
    </w:p>
    <w:p w14:paraId="7C7E5A19" w14:textId="77777777" w:rsidR="00180DB0" w:rsidRPr="0055784D" w:rsidRDefault="00180DB0" w:rsidP="00005550">
      <w:pPr>
        <w:pStyle w:val="Akapitzlist"/>
        <w:keepNext/>
        <w:widowControl w:val="0"/>
        <w:spacing w:after="120" w:line="360" w:lineRule="auto"/>
        <w:ind w:left="426"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będą obliczane z dokładnością do dwóch miejsc po przecinku.</w:t>
      </w:r>
    </w:p>
    <w:p w14:paraId="544E706B" w14:textId="43DD49E3"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 najkorzystniejszą zostanie uznana oferta, która uzyska największą liczbę punktów. </w:t>
      </w:r>
    </w:p>
    <w:p w14:paraId="623168F2" w14:textId="77777777"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Zamawiający dokona obliczeń z dokładnością do dwóch miejsc po przecinku. </w:t>
      </w:r>
    </w:p>
    <w:p w14:paraId="34015533" w14:textId="705D5BF1" w:rsidR="00806508" w:rsidRPr="007B47A9"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trike/>
          <w:sz w:val="22"/>
          <w:szCs w:val="22"/>
        </w:rPr>
      </w:pPr>
      <w:r w:rsidRPr="007B47A9">
        <w:rPr>
          <w:rFonts w:asciiTheme="minorHAnsi" w:hAnsiTheme="minorHAnsi" w:cstheme="minorHAnsi"/>
          <w:strike/>
          <w:sz w:val="22"/>
          <w:szCs w:val="22"/>
        </w:rPr>
        <w:t>Dopuszcza się negocjowanie</w:t>
      </w:r>
      <w:r w:rsidR="00BA0357" w:rsidRPr="007B47A9">
        <w:rPr>
          <w:rFonts w:asciiTheme="minorHAnsi" w:hAnsiTheme="minorHAnsi" w:cstheme="minorHAnsi"/>
          <w:strike/>
          <w:sz w:val="22"/>
          <w:szCs w:val="22"/>
        </w:rPr>
        <w:t xml:space="preserve"> warunków ofert, w tym</w:t>
      </w:r>
      <w:r w:rsidRPr="007B47A9">
        <w:rPr>
          <w:rFonts w:asciiTheme="minorHAnsi" w:hAnsiTheme="minorHAnsi" w:cstheme="minorHAnsi"/>
          <w:strike/>
          <w:sz w:val="22"/>
          <w:szCs w:val="22"/>
        </w:rPr>
        <w:t xml:space="preserve"> cen</w:t>
      </w:r>
      <w:r w:rsidR="00BA0357" w:rsidRPr="007B47A9">
        <w:rPr>
          <w:rFonts w:asciiTheme="minorHAnsi" w:hAnsiTheme="minorHAnsi" w:cstheme="minorHAnsi"/>
          <w:strike/>
          <w:sz w:val="22"/>
          <w:szCs w:val="22"/>
        </w:rPr>
        <w:t>y</w:t>
      </w:r>
      <w:r w:rsidR="0049301F" w:rsidRPr="007B47A9">
        <w:rPr>
          <w:rFonts w:asciiTheme="minorHAnsi" w:hAnsiTheme="minorHAnsi" w:cstheme="minorHAnsi"/>
          <w:strike/>
          <w:sz w:val="22"/>
          <w:szCs w:val="22"/>
        </w:rPr>
        <w:t>,</w:t>
      </w:r>
      <w:r w:rsidRPr="007B47A9">
        <w:rPr>
          <w:rFonts w:asciiTheme="minorHAnsi" w:hAnsiTheme="minorHAnsi" w:cstheme="minorHAnsi"/>
          <w:strike/>
          <w:sz w:val="22"/>
          <w:szCs w:val="22"/>
        </w:rPr>
        <w:t xml:space="preserve"> z Wykonawcami, którzy złożyli oferty w</w:t>
      </w:r>
      <w:r w:rsidR="007578B5" w:rsidRPr="007B47A9">
        <w:rPr>
          <w:rFonts w:asciiTheme="minorHAnsi" w:hAnsiTheme="minorHAnsi" w:cstheme="minorHAnsi"/>
          <w:strike/>
          <w:sz w:val="22"/>
          <w:szCs w:val="22"/>
        </w:rPr>
        <w:t> </w:t>
      </w:r>
      <w:r w:rsidRPr="007B47A9">
        <w:rPr>
          <w:rFonts w:asciiTheme="minorHAnsi" w:hAnsiTheme="minorHAnsi" w:cstheme="minorHAnsi"/>
          <w:strike/>
          <w:sz w:val="22"/>
          <w:szCs w:val="22"/>
        </w:rPr>
        <w:t xml:space="preserve">terminie wyznaczonym na ich składanie. </w:t>
      </w:r>
    </w:p>
    <w:p w14:paraId="064E85C4" w14:textId="77777777" w:rsidR="006D40FB" w:rsidRPr="0055784D" w:rsidRDefault="00032382"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Dostęp do informacji publicznej</w:t>
      </w:r>
      <w:r w:rsidR="006B4817" w:rsidRPr="0055784D">
        <w:rPr>
          <w:rFonts w:asciiTheme="minorHAnsi" w:eastAsia="SimSun" w:hAnsiTheme="minorHAnsi" w:cstheme="minorHAnsi"/>
          <w:sz w:val="22"/>
          <w:szCs w:val="22"/>
        </w:rPr>
        <w:t xml:space="preserve"> </w:t>
      </w:r>
    </w:p>
    <w:p w14:paraId="44AAC412" w14:textId="43262A37" w:rsidR="006B4817" w:rsidRPr="0055784D" w:rsidRDefault="006D40FB" w:rsidP="00005550">
      <w:pPr>
        <w:keepNext/>
        <w:widowControl w:val="0"/>
        <w:spacing w:after="120" w:line="36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AA52BE">
        <w:rPr>
          <w:rFonts w:asciiTheme="minorHAnsi" w:hAnsiTheme="minorHAnsi" w:cstheme="minorHAnsi"/>
          <w:color w:val="000000"/>
          <w:sz w:val="22"/>
          <w:szCs w:val="22"/>
        </w:rPr>
        <w:t>.</w:t>
      </w:r>
    </w:p>
    <w:p w14:paraId="27ADB5C4"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i miejsce złożenia oferty: </w:t>
      </w:r>
    </w:p>
    <w:p w14:paraId="2DA8D7A3" w14:textId="1218771F" w:rsidR="00734198" w:rsidRPr="0055784D" w:rsidRDefault="00662C65" w:rsidP="003677BE">
      <w:pPr>
        <w:tabs>
          <w:tab w:val="right" w:leader="dot" w:pos="1985"/>
          <w:tab w:val="right" w:leader="dot" w:pos="6379"/>
          <w:tab w:val="right" w:leader="dot" w:pos="7230"/>
          <w:tab w:val="right" w:leader="dot" w:pos="8789"/>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1) </w:t>
      </w:r>
      <w:r w:rsidR="006B4817" w:rsidRPr="0055784D">
        <w:rPr>
          <w:rFonts w:asciiTheme="minorHAnsi" w:eastAsia="Open Sans" w:hAnsiTheme="minorHAnsi" w:cstheme="minorHAnsi"/>
          <w:color w:val="000000"/>
          <w:sz w:val="22"/>
          <w:szCs w:val="22"/>
        </w:rPr>
        <w:t>Ofertę należy złożyć drog</w:t>
      </w:r>
      <w:r w:rsidR="002B7818" w:rsidRPr="0055784D">
        <w:rPr>
          <w:rFonts w:asciiTheme="minorHAnsi" w:eastAsia="Open Sans" w:hAnsiTheme="minorHAnsi" w:cstheme="minorHAnsi"/>
          <w:color w:val="000000"/>
          <w:sz w:val="22"/>
          <w:szCs w:val="22"/>
        </w:rPr>
        <w:t>ą</w:t>
      </w:r>
      <w:r w:rsidR="006B4817" w:rsidRPr="0055784D">
        <w:rPr>
          <w:rFonts w:asciiTheme="minorHAnsi" w:eastAsia="Open Sans" w:hAnsiTheme="minorHAnsi" w:cstheme="minorHAnsi"/>
          <w:color w:val="000000"/>
          <w:sz w:val="22"/>
          <w:szCs w:val="22"/>
        </w:rPr>
        <w:t xml:space="preserve"> elektroniczną na adres </w:t>
      </w:r>
      <w:hyperlink r:id="rId15" w:history="1">
        <w:r w:rsidR="00630DD9" w:rsidRPr="0043690F">
          <w:rPr>
            <w:rStyle w:val="Hipercze"/>
            <w:rFonts w:asciiTheme="minorHAnsi" w:eastAsia="Open Sans" w:hAnsiTheme="minorHAnsi" w:cstheme="minorHAnsi"/>
            <w:sz w:val="22"/>
            <w:szCs w:val="22"/>
          </w:rPr>
          <w:t>kontakt@zzw.waw.pl</w:t>
        </w:r>
      </w:hyperlink>
      <w:r w:rsidR="00630DD9">
        <w:rPr>
          <w:rFonts w:asciiTheme="minorHAnsi" w:eastAsia="Open Sans" w:hAnsiTheme="minorHAnsi" w:cstheme="minorHAnsi"/>
          <w:color w:val="000000"/>
          <w:sz w:val="22"/>
          <w:szCs w:val="22"/>
        </w:rPr>
        <w:t xml:space="preserve"> </w:t>
      </w:r>
      <w:r w:rsidR="00B928E3" w:rsidRPr="0055784D">
        <w:rPr>
          <w:rFonts w:asciiTheme="minorHAnsi" w:eastAsia="Open Sans" w:hAnsiTheme="minorHAnsi" w:cstheme="minorHAnsi"/>
          <w:color w:val="000000"/>
          <w:sz w:val="22"/>
          <w:szCs w:val="22"/>
        </w:rPr>
        <w:tab/>
      </w:r>
      <w:r w:rsidR="006B4817" w:rsidRPr="0055784D">
        <w:rPr>
          <w:rFonts w:asciiTheme="minorHAnsi" w:eastAsia="Open Sans" w:hAnsiTheme="minorHAnsi" w:cstheme="minorHAnsi"/>
          <w:color w:val="000000"/>
          <w:sz w:val="22"/>
          <w:szCs w:val="22"/>
        </w:rPr>
        <w:t>w terminie do</w:t>
      </w:r>
      <w:r w:rsidR="003677BE">
        <w:rPr>
          <w:rFonts w:asciiTheme="minorHAnsi" w:eastAsia="Open Sans" w:hAnsiTheme="minorHAnsi" w:cstheme="minorHAnsi"/>
          <w:color w:val="000000"/>
          <w:sz w:val="22"/>
          <w:szCs w:val="22"/>
        </w:rPr>
        <w:t xml:space="preserve"> </w:t>
      </w:r>
      <w:r w:rsidR="00CE160F">
        <w:rPr>
          <w:rFonts w:asciiTheme="minorHAnsi" w:eastAsia="Open Sans" w:hAnsiTheme="minorHAnsi" w:cstheme="minorHAnsi"/>
          <w:color w:val="000000"/>
          <w:sz w:val="22"/>
          <w:szCs w:val="22"/>
        </w:rPr>
        <w:br/>
      </w:r>
      <w:r w:rsidR="0084732F">
        <w:rPr>
          <w:rFonts w:asciiTheme="minorHAnsi" w:eastAsia="Open Sans" w:hAnsiTheme="minorHAnsi" w:cstheme="minorHAnsi"/>
          <w:sz w:val="22"/>
          <w:szCs w:val="22"/>
        </w:rPr>
        <w:t>29.05.</w:t>
      </w:r>
      <w:r w:rsidR="006E135F" w:rsidRPr="00D53D1D">
        <w:rPr>
          <w:rFonts w:asciiTheme="minorHAnsi" w:eastAsia="Open Sans" w:hAnsiTheme="minorHAnsi" w:cstheme="minorHAnsi"/>
          <w:sz w:val="22"/>
          <w:szCs w:val="22"/>
        </w:rPr>
        <w:t xml:space="preserve">2025 r. </w:t>
      </w:r>
      <w:r w:rsidR="003677BE">
        <w:rPr>
          <w:rFonts w:asciiTheme="minorHAnsi" w:eastAsia="Open Sans" w:hAnsiTheme="minorHAnsi" w:cstheme="minorHAnsi"/>
          <w:color w:val="000000"/>
          <w:sz w:val="22"/>
          <w:szCs w:val="22"/>
        </w:rPr>
        <w:tab/>
      </w:r>
      <w:r w:rsidR="006B4817" w:rsidRPr="0055784D">
        <w:rPr>
          <w:rFonts w:asciiTheme="minorHAnsi" w:eastAsia="Open Sans" w:hAnsiTheme="minorHAnsi" w:cstheme="minorHAnsi"/>
          <w:color w:val="000000"/>
          <w:sz w:val="22"/>
          <w:szCs w:val="22"/>
        </w:rPr>
        <w:t>oraz</w:t>
      </w:r>
      <w:r w:rsidR="003677BE">
        <w:rPr>
          <w:rFonts w:asciiTheme="minorHAnsi" w:eastAsia="Open Sans" w:hAnsiTheme="minorHAnsi" w:cstheme="minorHAnsi"/>
          <w:color w:val="000000"/>
          <w:sz w:val="22"/>
          <w:szCs w:val="22"/>
        </w:rPr>
        <w:t> </w:t>
      </w:r>
      <w:r w:rsidR="006B4817" w:rsidRPr="0055784D">
        <w:rPr>
          <w:rFonts w:asciiTheme="minorHAnsi" w:eastAsia="Open Sans" w:hAnsiTheme="minorHAnsi" w:cstheme="minorHAnsi"/>
          <w:color w:val="000000"/>
          <w:sz w:val="22"/>
          <w:szCs w:val="22"/>
        </w:rPr>
        <w:t>w wersji oryginalnej podpisanej przez osoby właściwe do reprezentowania w</w:t>
      </w:r>
      <w:r w:rsidR="0084732F">
        <w:rPr>
          <w:rFonts w:asciiTheme="minorHAnsi" w:eastAsia="Open Sans" w:hAnsiTheme="minorHAnsi" w:cstheme="minorHAnsi"/>
          <w:color w:val="000000"/>
          <w:sz w:val="22"/>
          <w:szCs w:val="22"/>
        </w:rPr>
        <w:t> </w:t>
      </w:r>
      <w:r w:rsidR="006B4817" w:rsidRPr="0055784D">
        <w:rPr>
          <w:rFonts w:asciiTheme="minorHAnsi" w:eastAsia="Open Sans" w:hAnsiTheme="minorHAnsi" w:cstheme="minorHAnsi"/>
          <w:color w:val="000000"/>
          <w:sz w:val="22"/>
          <w:szCs w:val="22"/>
        </w:rPr>
        <w:t xml:space="preserve">ustalonym dniu podpisania umowy. </w:t>
      </w:r>
    </w:p>
    <w:p w14:paraId="5E0222E6" w14:textId="40C364F0" w:rsidR="00662C65" w:rsidRPr="0055784D" w:rsidRDefault="00662C65"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2) Oferta złożona po terminie składania ofert nie podlega weryfikacji przez Zamawiającego.</w:t>
      </w:r>
    </w:p>
    <w:p w14:paraId="6861E788" w14:textId="58F8AF84" w:rsidR="001723E8" w:rsidRPr="0055784D" w:rsidRDefault="001723E8"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związania ofertą:</w:t>
      </w:r>
    </w:p>
    <w:p w14:paraId="7A92F531" w14:textId="1F9A3E7D" w:rsidR="001723E8" w:rsidRPr="0055784D" w:rsidRDefault="001723E8" w:rsidP="00005550">
      <w:pPr>
        <w:spacing w:after="120" w:line="360" w:lineRule="auto"/>
        <w:ind w:left="284"/>
        <w:rPr>
          <w:rFonts w:asciiTheme="minorHAnsi" w:hAnsiTheme="minorHAnsi" w:cstheme="minorHAnsi"/>
          <w:b/>
          <w:sz w:val="22"/>
          <w:szCs w:val="22"/>
        </w:rPr>
      </w:pPr>
      <w:r w:rsidRPr="0055784D">
        <w:rPr>
          <w:rFonts w:asciiTheme="minorHAnsi" w:hAnsiTheme="minorHAnsi" w:cstheme="minorHAnsi"/>
          <w:sz w:val="22"/>
          <w:szCs w:val="22"/>
        </w:rPr>
        <w:t xml:space="preserve">1) Wykonawca jest związany ofertą przez okres 30 dni. </w:t>
      </w:r>
    </w:p>
    <w:p w14:paraId="271D70A7" w14:textId="1697030C" w:rsidR="001723E8" w:rsidRPr="0055784D" w:rsidRDefault="001723E8" w:rsidP="00005550">
      <w:pPr>
        <w:spacing w:after="120" w:line="360" w:lineRule="auto"/>
        <w:ind w:left="284"/>
        <w:rPr>
          <w:rFonts w:asciiTheme="minorHAnsi" w:eastAsia="Open Sans" w:hAnsiTheme="minorHAnsi" w:cstheme="minorHAnsi"/>
          <w:color w:val="000000"/>
          <w:sz w:val="22"/>
          <w:szCs w:val="22"/>
          <w:u w:val="single"/>
        </w:rPr>
      </w:pPr>
      <w:r w:rsidRPr="0055784D">
        <w:rPr>
          <w:rFonts w:asciiTheme="minorHAnsi" w:hAnsiTheme="minorHAnsi" w:cstheme="minorHAnsi"/>
          <w:sz w:val="22"/>
          <w:szCs w:val="22"/>
        </w:rPr>
        <w:t>2) Bieg terminu związania ofertą rozpoczyna się wraz z upływem terminu składania ofert.</w:t>
      </w:r>
    </w:p>
    <w:p w14:paraId="41655252"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 xml:space="preserve">Osoby do kontaktu: </w:t>
      </w:r>
    </w:p>
    <w:p w14:paraId="7B3AFF1B" w14:textId="46FEA92D" w:rsidR="00630DD9" w:rsidRPr="0055784D" w:rsidRDefault="006B4817" w:rsidP="00630DD9">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630DD9">
        <w:rPr>
          <w:rFonts w:asciiTheme="minorHAnsi" w:eastAsia="Open Sans" w:hAnsiTheme="minorHAnsi" w:cstheme="minorHAnsi"/>
          <w:color w:val="000000"/>
          <w:sz w:val="22"/>
          <w:szCs w:val="22"/>
        </w:rPr>
        <w:t xml:space="preserve"> Amelia Hoffmann</w:t>
      </w:r>
      <w:r w:rsidR="002B7818" w:rsidRPr="0055784D">
        <w:rPr>
          <w:rFonts w:asciiTheme="minorHAnsi" w:eastAsia="Open Sans" w:hAnsiTheme="minorHAnsi" w:cstheme="minorHAnsi"/>
          <w:color w:val="000000"/>
          <w:sz w:val="22"/>
          <w:szCs w:val="22"/>
        </w:rPr>
        <w:t>,</w:t>
      </w:r>
      <w:r w:rsidR="00D10FCF" w:rsidRPr="0055784D">
        <w:rPr>
          <w:rFonts w:asciiTheme="minorHAnsi" w:eastAsia="Open Sans" w:hAnsiTheme="minorHAnsi" w:cstheme="minorHAnsi"/>
          <w:color w:val="000000"/>
          <w:sz w:val="22"/>
          <w:szCs w:val="22"/>
        </w:rPr>
        <w:t xml:space="preserve"> </w:t>
      </w:r>
      <w:r w:rsidR="002B7818" w:rsidRPr="0055784D">
        <w:rPr>
          <w:rFonts w:asciiTheme="minorHAnsi" w:eastAsia="Open Sans" w:hAnsiTheme="minorHAnsi" w:cstheme="minorHAnsi"/>
          <w:color w:val="000000"/>
          <w:sz w:val="22"/>
          <w:szCs w:val="22"/>
        </w:rPr>
        <w:t>email</w:t>
      </w:r>
      <w:r w:rsidRPr="0055784D">
        <w:rPr>
          <w:rFonts w:asciiTheme="minorHAnsi" w:eastAsia="Open Sans" w:hAnsiTheme="minorHAnsi" w:cstheme="minorHAnsi"/>
          <w:color w:val="000000"/>
          <w:sz w:val="22"/>
          <w:szCs w:val="22"/>
        </w:rPr>
        <w:t xml:space="preserve">: </w:t>
      </w:r>
      <w:hyperlink r:id="rId16" w:history="1">
        <w:r w:rsidR="00630DD9" w:rsidRPr="0043690F">
          <w:rPr>
            <w:rStyle w:val="Hipercze"/>
            <w:rFonts w:asciiTheme="minorHAnsi" w:eastAsia="Open Sans" w:hAnsiTheme="minorHAnsi" w:cstheme="minorHAnsi"/>
            <w:sz w:val="22"/>
            <w:szCs w:val="22"/>
          </w:rPr>
          <w:t>ahoffmann@zzw.waw.pl</w:t>
        </w:r>
      </w:hyperlink>
      <w:r w:rsidR="00956403">
        <w:rPr>
          <w:rFonts w:asciiTheme="minorHAnsi" w:eastAsia="Open Sans" w:hAnsiTheme="minorHAnsi" w:cstheme="minorHAnsi"/>
          <w:color w:val="000000"/>
          <w:sz w:val="22"/>
          <w:szCs w:val="22"/>
        </w:rPr>
        <w:t>,</w:t>
      </w:r>
      <w:r w:rsidR="00630DD9">
        <w:rPr>
          <w:rFonts w:asciiTheme="minorHAnsi" w:eastAsia="Open Sans" w:hAnsiTheme="minorHAnsi" w:cstheme="minorHAnsi"/>
          <w:color w:val="000000"/>
          <w:sz w:val="22"/>
          <w:szCs w:val="22"/>
        </w:rPr>
        <w:t xml:space="preserve"> </w:t>
      </w:r>
      <w:r w:rsidR="003435CD" w:rsidRPr="0055784D">
        <w:rPr>
          <w:rFonts w:asciiTheme="minorHAnsi" w:eastAsia="Open Sans" w:hAnsiTheme="minorHAnsi" w:cstheme="minorHAnsi"/>
          <w:color w:val="000000"/>
          <w:sz w:val="22"/>
          <w:szCs w:val="22"/>
        </w:rPr>
        <w:t>t</w:t>
      </w:r>
      <w:r w:rsidR="009369AF" w:rsidRPr="0055784D">
        <w:rPr>
          <w:rFonts w:asciiTheme="minorHAnsi" w:eastAsia="Open Sans" w:hAnsiTheme="minorHAnsi" w:cstheme="minorHAnsi"/>
          <w:color w:val="000000"/>
          <w:sz w:val="22"/>
          <w:szCs w:val="22"/>
        </w:rPr>
        <w:t>elefon:</w:t>
      </w:r>
      <w:r w:rsidR="00630DD9" w:rsidRPr="00630DD9">
        <w:t xml:space="preserve"> </w:t>
      </w:r>
      <w:r w:rsidR="00630DD9" w:rsidRPr="00630DD9">
        <w:rPr>
          <w:rFonts w:asciiTheme="minorHAnsi" w:eastAsia="Open Sans" w:hAnsiTheme="minorHAnsi" w:cstheme="minorHAnsi"/>
          <w:color w:val="000000"/>
          <w:sz w:val="22"/>
          <w:szCs w:val="22"/>
        </w:rPr>
        <w:t xml:space="preserve">22 277 42 32 </w:t>
      </w:r>
      <w:r w:rsidR="00630DD9">
        <w:rPr>
          <w:rFonts w:asciiTheme="minorHAnsi" w:eastAsia="Open Sans" w:hAnsiTheme="minorHAnsi" w:cstheme="minorHAnsi"/>
          <w:color w:val="000000"/>
          <w:sz w:val="22"/>
          <w:szCs w:val="22"/>
        </w:rPr>
        <w:t xml:space="preserve">oraz Arkadiusz Karnecki, email: </w:t>
      </w:r>
      <w:hyperlink r:id="rId17" w:history="1">
        <w:r w:rsidR="00630DD9" w:rsidRPr="0043690F">
          <w:rPr>
            <w:rStyle w:val="Hipercze"/>
            <w:rFonts w:asciiTheme="minorHAnsi" w:eastAsia="Open Sans" w:hAnsiTheme="minorHAnsi" w:cstheme="minorHAnsi"/>
            <w:sz w:val="22"/>
            <w:szCs w:val="22"/>
          </w:rPr>
          <w:t>akarnecki@zzw.waw.pl</w:t>
        </w:r>
      </w:hyperlink>
      <w:r w:rsidR="00630DD9">
        <w:rPr>
          <w:rFonts w:asciiTheme="minorHAnsi" w:eastAsia="Open Sans" w:hAnsiTheme="minorHAnsi" w:cstheme="minorHAnsi"/>
          <w:color w:val="000000"/>
          <w:sz w:val="22"/>
          <w:szCs w:val="22"/>
        </w:rPr>
        <w:t xml:space="preserve">, telefon: </w:t>
      </w:r>
      <w:r w:rsidR="00630DD9" w:rsidRPr="00630DD9">
        <w:rPr>
          <w:rFonts w:asciiTheme="minorHAnsi" w:eastAsia="Open Sans" w:hAnsiTheme="minorHAnsi" w:cstheme="minorHAnsi"/>
          <w:color w:val="000000"/>
          <w:sz w:val="22"/>
          <w:szCs w:val="22"/>
        </w:rPr>
        <w:t>22 277 48 96</w:t>
      </w:r>
      <w:r w:rsidR="00630DD9">
        <w:rPr>
          <w:rFonts w:asciiTheme="minorHAnsi" w:eastAsia="Open Sans" w:hAnsiTheme="minorHAnsi" w:cstheme="minorHAnsi"/>
          <w:color w:val="000000"/>
          <w:sz w:val="22"/>
          <w:szCs w:val="22"/>
        </w:rPr>
        <w:t>.</w:t>
      </w:r>
    </w:p>
    <w:p w14:paraId="008202D5" w14:textId="57723072" w:rsidR="00F0582B" w:rsidRDefault="00F0582B"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Ochrona danych osobowych</w:t>
      </w:r>
    </w:p>
    <w:p w14:paraId="465D66FB" w14:textId="5A894120" w:rsidR="003B5F89" w:rsidRPr="001A5FAF" w:rsidRDefault="003B5F89" w:rsidP="001A5FAF">
      <w:pPr>
        <w:keepNext/>
        <w:widowControl w:val="0"/>
        <w:spacing w:before="120" w:after="120" w:line="30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4A9E4719" w14:textId="4E421785" w:rsidR="003B5F89" w:rsidRPr="00961601" w:rsidRDefault="003B5F89" w:rsidP="00A849E1">
      <w:pPr>
        <w:pStyle w:val="Akapitzlist"/>
        <w:keepNext/>
        <w:widowControl w:val="0"/>
        <w:numPr>
          <w:ilvl w:val="0"/>
          <w:numId w:val="35"/>
        </w:numPr>
        <w:spacing w:before="120" w:after="120" w:line="300" w:lineRule="auto"/>
        <w:ind w:left="714" w:hanging="357"/>
        <w:contextualSpacing w:val="0"/>
        <w:rPr>
          <w:rFonts w:asciiTheme="minorHAnsi" w:hAnsiTheme="minorHAnsi" w:cstheme="minorHAnsi"/>
          <w:bCs/>
          <w:sz w:val="22"/>
          <w:szCs w:val="22"/>
        </w:rPr>
      </w:pPr>
      <w:r w:rsidRPr="00961601">
        <w:rPr>
          <w:rFonts w:asciiTheme="minorHAnsi" w:hAnsiTheme="minorHAnsi" w:cstheme="minorHAnsi"/>
          <w:bCs/>
          <w:sz w:val="22"/>
          <w:szCs w:val="22"/>
        </w:rPr>
        <w:t xml:space="preserve">Administratorem Pani/Pana danych osobowych  jest Zarząd Zieleni m.st. Warszawy, z siedzibą przy ul. Hożej 13a, 00-528 Warszawa, </w:t>
      </w:r>
      <w:hyperlink r:id="rId18" w:history="1">
        <w:r w:rsidR="00A2044E" w:rsidRPr="006271BF">
          <w:rPr>
            <w:rStyle w:val="Hipercze"/>
            <w:rFonts w:asciiTheme="minorHAnsi" w:hAnsiTheme="minorHAnsi" w:cstheme="minorHAnsi"/>
            <w:bCs/>
            <w:sz w:val="22"/>
            <w:szCs w:val="22"/>
          </w:rPr>
          <w:t>kontakt@zzw.waw.pl</w:t>
        </w:r>
      </w:hyperlink>
      <w:r w:rsidRPr="00961601">
        <w:rPr>
          <w:rFonts w:asciiTheme="minorHAnsi" w:hAnsiTheme="minorHAnsi" w:cstheme="minorHAnsi"/>
          <w:bCs/>
          <w:sz w:val="22"/>
          <w:szCs w:val="22"/>
        </w:rPr>
        <w:t>.</w:t>
      </w:r>
      <w:r w:rsidR="00A2044E">
        <w:rPr>
          <w:rFonts w:asciiTheme="minorHAnsi" w:hAnsiTheme="minorHAnsi" w:cstheme="minorHAnsi"/>
          <w:bCs/>
          <w:sz w:val="22"/>
          <w:szCs w:val="22"/>
        </w:rPr>
        <w:t xml:space="preserve"> </w:t>
      </w:r>
      <w:r w:rsidRPr="00961601">
        <w:rPr>
          <w:rFonts w:asciiTheme="minorHAnsi" w:hAnsiTheme="minorHAnsi" w:cstheme="minorHAnsi"/>
          <w:bCs/>
          <w:sz w:val="22"/>
          <w:szCs w:val="22"/>
        </w:rPr>
        <w:t xml:space="preserve">W Zarządzie Zieleni  został wyznaczony Inspektor Ochrony Danych, z którym kontakt jest możliwy pod adresem, 00-528 Warszawa, ul. Hoża 13a, bądź za pomocą adresu e-mail </w:t>
      </w:r>
      <w:r w:rsidRPr="00961601">
        <w:rPr>
          <w:rFonts w:asciiTheme="minorHAnsi" w:hAnsiTheme="minorHAnsi" w:cstheme="minorHAnsi"/>
          <w:b/>
          <w:sz w:val="22"/>
          <w:szCs w:val="22"/>
        </w:rPr>
        <w:t>daneosobowe@zzw.waw.pl.</w:t>
      </w:r>
    </w:p>
    <w:p w14:paraId="351A620D" w14:textId="427C61AC"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w celu przeprowadzenia postępowania o</w:t>
      </w:r>
      <w:r w:rsidR="003677BE">
        <w:rPr>
          <w:rFonts w:asciiTheme="minorHAnsi" w:hAnsiTheme="minorHAnsi" w:cstheme="minorHAnsi"/>
          <w:bCs/>
          <w:sz w:val="22"/>
          <w:szCs w:val="22"/>
        </w:rPr>
        <w:t> </w:t>
      </w:r>
      <w:r w:rsidRPr="003B5F89">
        <w:rPr>
          <w:rFonts w:asciiTheme="minorHAnsi" w:hAnsiTheme="minorHAnsi" w:cstheme="minorHAnsi"/>
          <w:bCs/>
          <w:sz w:val="22"/>
          <w:szCs w:val="22"/>
        </w:rPr>
        <w:t>udzielenie zamówienia publicznego poniżej 130 000 zł, zawarcia i realizacji zlecenia/umowy oraz dochodzenia ewentualnych roszczeń z tytułu jego realizacji.</w:t>
      </w:r>
    </w:p>
    <w:p w14:paraId="503049A4" w14:textId="4437A46C" w:rsidR="003B5F89" w:rsidRPr="003B5F89" w:rsidRDefault="003B5F89" w:rsidP="00937A37">
      <w:pPr>
        <w:pStyle w:val="Akapitzlist"/>
        <w:keepNext/>
        <w:widowControl w:val="0"/>
        <w:numPr>
          <w:ilvl w:val="0"/>
          <w:numId w:val="35"/>
        </w:numPr>
        <w:tabs>
          <w:tab w:val="left" w:pos="851"/>
        </w:tabs>
        <w:spacing w:after="120" w:line="300" w:lineRule="auto"/>
        <w:ind w:left="709" w:hanging="288"/>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Pr>
          <w:rFonts w:asciiTheme="minorHAnsi" w:hAnsiTheme="minorHAnsi" w:cstheme="minorHAnsi"/>
          <w:bCs/>
          <w:sz w:val="22"/>
          <w:szCs w:val="22"/>
        </w:rPr>
        <w:t> </w:t>
      </w:r>
      <w:r w:rsidRPr="003B5F89">
        <w:rPr>
          <w:rFonts w:asciiTheme="minorHAnsi" w:hAnsiTheme="minorHAnsi" w:cstheme="minorHAnsi"/>
          <w:bCs/>
          <w:sz w:val="22"/>
          <w:szCs w:val="22"/>
        </w:rPr>
        <w:t>związku z przepisami Kodeksu cywilnego, ustawy o finansach publicznych).</w:t>
      </w:r>
    </w:p>
    <w:p w14:paraId="6785E5E7" w14:textId="0CF57B76"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przez okres niezbędny do realizacji celów, a</w:t>
      </w:r>
      <w:r w:rsidR="003677BE">
        <w:rPr>
          <w:rFonts w:asciiTheme="minorHAnsi" w:hAnsiTheme="minorHAnsi" w:cstheme="minorHAnsi"/>
          <w:bCs/>
          <w:sz w:val="22"/>
          <w:szCs w:val="22"/>
        </w:rPr>
        <w:t> </w:t>
      </w:r>
      <w:r w:rsidRPr="003B5F89">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Pr>
          <w:rFonts w:asciiTheme="minorHAnsi" w:hAnsiTheme="minorHAnsi" w:cstheme="minorHAnsi"/>
          <w:bCs/>
          <w:sz w:val="22"/>
          <w:szCs w:val="22"/>
        </w:rPr>
        <w:t> </w:t>
      </w:r>
      <w:r w:rsidRPr="003B5F89">
        <w:rPr>
          <w:rFonts w:asciiTheme="minorHAnsi" w:hAnsiTheme="minorHAnsi" w:cstheme="minorHAnsi"/>
          <w:bCs/>
          <w:sz w:val="22"/>
          <w:szCs w:val="22"/>
        </w:rPr>
        <w:t>narodowym zasobie archiwalnym i archiwach</w:t>
      </w:r>
      <w:r w:rsidR="00D736B1">
        <w:rPr>
          <w:rFonts w:asciiTheme="minorHAnsi" w:hAnsiTheme="minorHAnsi" w:cstheme="minorHAnsi"/>
          <w:bCs/>
          <w:sz w:val="22"/>
          <w:szCs w:val="22"/>
        </w:rPr>
        <w:t>.</w:t>
      </w:r>
    </w:p>
    <w:p w14:paraId="16D1BA25" w14:textId="0AF30D58"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2953A12B"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Obowiązek podania przez Panią/Pana danych osobowych wynika  bezpośrednio z przepisów prawa. </w:t>
      </w:r>
    </w:p>
    <w:p w14:paraId="0835EC45" w14:textId="77777777" w:rsidR="003677BE"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z wyjątkami zastrzeżonymi przepisami prawa, możliwość:</w:t>
      </w:r>
    </w:p>
    <w:p w14:paraId="33C80676" w14:textId="3780CD35"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dostępu do danych osobowych jej/jego dotyczących oraz otrzymania ich kopii o którym mowa w art. 15 RODO</w:t>
      </w:r>
      <w:r w:rsidR="00BD1368">
        <w:rPr>
          <w:rFonts w:asciiTheme="minorHAnsi" w:hAnsiTheme="minorHAnsi" w:cstheme="minorHAnsi"/>
          <w:bCs/>
          <w:sz w:val="22"/>
          <w:szCs w:val="22"/>
        </w:rPr>
        <w:t>,</w:t>
      </w:r>
    </w:p>
    <w:p w14:paraId="598FE708" w14:textId="5B10F402"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 xml:space="preserve">żądania sprostowania lub uzupełnienia danych osobowych na podstawie z art. 16 RODO, przy czym skorzystanie z prawa do sprostowania nie może skutkować zmianą wyniku </w:t>
      </w:r>
      <w:r w:rsidRPr="003677BE">
        <w:rPr>
          <w:rFonts w:asciiTheme="minorHAnsi" w:hAnsiTheme="minorHAnsi" w:cstheme="minorHAnsi"/>
          <w:bCs/>
          <w:sz w:val="22"/>
          <w:szCs w:val="22"/>
        </w:rPr>
        <w:lastRenderedPageBreak/>
        <w:t>postępowania o udzielenie zamówienia ani zmianą postanowień umowy w sprawie zamówienia publicznego</w:t>
      </w:r>
      <w:r w:rsidR="00BD1368">
        <w:rPr>
          <w:rFonts w:asciiTheme="minorHAnsi" w:hAnsiTheme="minorHAnsi" w:cstheme="minorHAnsi"/>
          <w:bCs/>
          <w:sz w:val="22"/>
          <w:szCs w:val="22"/>
        </w:rPr>
        <w:t>,</w:t>
      </w:r>
    </w:p>
    <w:p w14:paraId="07EC4AE7" w14:textId="110A74F9" w:rsidR="003B5F89" w:rsidRPr="003677BE" w:rsidRDefault="003B5F89" w:rsidP="00937A37">
      <w:pPr>
        <w:pStyle w:val="Akapitzlist"/>
        <w:keepNext/>
        <w:widowControl w:val="0"/>
        <w:numPr>
          <w:ilvl w:val="1"/>
          <w:numId w:val="35"/>
        </w:numPr>
        <w:spacing w:line="300" w:lineRule="auto"/>
        <w:ind w:left="1134" w:hanging="425"/>
        <w:contextualSpacing w:val="0"/>
        <w:rPr>
          <w:rFonts w:asciiTheme="minorHAnsi" w:hAnsiTheme="minorHAnsi" w:cstheme="minorHAnsi"/>
          <w:bCs/>
          <w:sz w:val="22"/>
          <w:szCs w:val="22"/>
        </w:rPr>
      </w:pPr>
      <w:r w:rsidRPr="003677BE">
        <w:rPr>
          <w:rFonts w:asciiTheme="minorHAnsi" w:hAnsiTheme="minorHAnsi" w:cstheme="minorHAnsi"/>
          <w:bCs/>
          <w:sz w:val="22"/>
          <w:szCs w:val="22"/>
        </w:rPr>
        <w:t>W związku z art. 18 RODO żądania ograniczenia przetwarzania danych osobowych przy czym prawo to nie ma zastosowania w odniesieniu do przechowywania, przetwarzania danych w</w:t>
      </w:r>
      <w:r w:rsidR="003677BE">
        <w:rPr>
          <w:rFonts w:asciiTheme="minorHAnsi" w:hAnsiTheme="minorHAnsi" w:cstheme="minorHAnsi"/>
          <w:bCs/>
          <w:sz w:val="22"/>
          <w:szCs w:val="22"/>
        </w:rPr>
        <w:t> </w:t>
      </w:r>
      <w:r w:rsidRPr="003677BE">
        <w:rPr>
          <w:rFonts w:asciiTheme="minorHAnsi" w:hAnsiTheme="minorHAnsi" w:cstheme="minorHAnsi"/>
          <w:bCs/>
          <w:sz w:val="22"/>
          <w:szCs w:val="22"/>
        </w:rPr>
        <w:t>celu zapewnienia korzystania z środków ochrony prawnej lub w celu ochrony praw innej osoby fizycznej lub prawnej, lub z uwagi na ważne względy interesu publicznego Unii Europejskiej lub państwa członkowskiego.</w:t>
      </w:r>
    </w:p>
    <w:p w14:paraId="07E98B9D" w14:textId="77777777" w:rsid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Nie przysługuje Pani/Panu:</w:t>
      </w:r>
    </w:p>
    <w:p w14:paraId="7B8C9E5E"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B5F89">
        <w:rPr>
          <w:rFonts w:asciiTheme="minorHAnsi" w:hAnsiTheme="minorHAnsi" w:cstheme="minorHAnsi"/>
          <w:bCs/>
          <w:sz w:val="22"/>
          <w:szCs w:val="22"/>
        </w:rPr>
        <w:t>prawo do usunięcia danych osobowych - art. 17 RODO;</w:t>
      </w:r>
    </w:p>
    <w:p w14:paraId="125F4B50"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do przenoszenia danych osobowych - art. 20 RODO;</w:t>
      </w:r>
    </w:p>
    <w:p w14:paraId="51B839B2" w14:textId="0E6D4E3E" w:rsidR="003B5F89" w:rsidRP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38A51FC" w14:textId="57C9858E"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0C77EEBE" w14:textId="4D269221"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prawo wniesienia skargi do organu nadzorczego na niezgodne z</w:t>
      </w:r>
      <w:r w:rsidR="003677BE">
        <w:rPr>
          <w:rFonts w:asciiTheme="minorHAnsi" w:hAnsiTheme="minorHAnsi" w:cstheme="minorHAnsi"/>
          <w:bCs/>
          <w:sz w:val="22"/>
          <w:szCs w:val="22"/>
        </w:rPr>
        <w:t> </w:t>
      </w:r>
      <w:r w:rsidRPr="003B5F89">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Przetwarzanie danych osobowych nie podlega zautomatyzowanemu podejmowaniu decyzji oraz profilowaniu.</w:t>
      </w:r>
    </w:p>
    <w:p w14:paraId="7B1E29F2" w14:textId="16EB14D8"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Dane nie będą przekazywane do państw trzecich ani organizacji międzynarodowych.</w:t>
      </w:r>
    </w:p>
    <w:p w14:paraId="7BB0CA22" w14:textId="07BF5230" w:rsidR="00CC6543" w:rsidRPr="0055784D" w:rsidRDefault="00734198" w:rsidP="00605305">
      <w:pPr>
        <w:pStyle w:val="Nagwek2"/>
        <w:numPr>
          <w:ilvl w:val="0"/>
          <w:numId w:val="37"/>
        </w:numPr>
        <w:spacing w:after="120"/>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Załączniki: </w:t>
      </w:r>
    </w:p>
    <w:p w14:paraId="6F2D63E5" w14:textId="34FABE27" w:rsidR="00937A37" w:rsidRPr="00F832A3" w:rsidRDefault="001534E5" w:rsidP="00937A37">
      <w:pPr>
        <w:pStyle w:val="Akapitzlist"/>
        <w:keepNext/>
        <w:widowControl w:val="0"/>
        <w:spacing w:before="120" w:after="120"/>
        <w:ind w:left="284"/>
        <w:rPr>
          <w:rFonts w:asciiTheme="minorHAnsi" w:hAnsiTheme="minorHAnsi" w:cstheme="minorHAnsi"/>
          <w:sz w:val="22"/>
          <w:szCs w:val="22"/>
        </w:rPr>
      </w:pPr>
      <w:r w:rsidRPr="0055784D">
        <w:rPr>
          <w:rFonts w:asciiTheme="minorHAnsi" w:hAnsiTheme="minorHAnsi" w:cstheme="minorHAnsi"/>
          <w:bCs/>
          <w:sz w:val="22"/>
          <w:szCs w:val="22"/>
        </w:rPr>
        <w:t xml:space="preserve">Załącznik nr 1 - </w:t>
      </w:r>
      <w:r w:rsidR="00937A37" w:rsidRPr="00F832A3">
        <w:rPr>
          <w:rFonts w:asciiTheme="minorHAnsi" w:hAnsiTheme="minorHAnsi" w:cstheme="minorHAnsi"/>
          <w:sz w:val="22"/>
          <w:szCs w:val="22"/>
        </w:rPr>
        <w:t>wzór oświadczenia o niepodleganiu wykluczeniu</w:t>
      </w:r>
      <w:r w:rsidR="00A76E83">
        <w:rPr>
          <w:rFonts w:asciiTheme="minorHAnsi" w:hAnsiTheme="minorHAnsi" w:cstheme="minorHAnsi"/>
          <w:sz w:val="22"/>
          <w:szCs w:val="22"/>
        </w:rPr>
        <w:t>,</w:t>
      </w:r>
    </w:p>
    <w:p w14:paraId="2C8DFD52" w14:textId="2E14FDF2" w:rsidR="00937A37" w:rsidRDefault="001534E5" w:rsidP="00937A37">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2 – </w:t>
      </w:r>
      <w:r w:rsidR="00C7211B">
        <w:rPr>
          <w:rFonts w:asciiTheme="minorHAnsi" w:eastAsia="Open Sans" w:hAnsiTheme="minorHAnsi" w:cstheme="minorHAnsi"/>
          <w:iCs/>
          <w:color w:val="000000"/>
          <w:sz w:val="22"/>
          <w:szCs w:val="22"/>
        </w:rPr>
        <w:t>Podręcznik wnioskodawcy i beneficjenta Funduszy Europejskich na lata 2021-2027 w zakresie informacji i promocji</w:t>
      </w:r>
      <w:r w:rsidR="00A76E83">
        <w:rPr>
          <w:rFonts w:asciiTheme="minorHAnsi" w:eastAsia="Open Sans" w:hAnsiTheme="minorHAnsi" w:cstheme="minorHAnsi"/>
          <w:iCs/>
          <w:color w:val="000000"/>
          <w:sz w:val="22"/>
          <w:szCs w:val="22"/>
        </w:rPr>
        <w:t>,</w:t>
      </w:r>
    </w:p>
    <w:p w14:paraId="0705DA3F" w14:textId="55943883" w:rsidR="00CC6543" w:rsidRDefault="00937A37" w:rsidP="001443F8">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w:t>
      </w:r>
      <w:r>
        <w:rPr>
          <w:rFonts w:asciiTheme="minorHAnsi" w:hAnsiTheme="minorHAnsi" w:cstheme="minorHAnsi"/>
          <w:bCs/>
          <w:sz w:val="22"/>
          <w:szCs w:val="22"/>
        </w:rPr>
        <w:t>3</w:t>
      </w:r>
      <w:r w:rsidR="001443F8">
        <w:rPr>
          <w:rFonts w:asciiTheme="minorHAnsi" w:hAnsiTheme="minorHAnsi" w:cstheme="minorHAnsi"/>
          <w:bCs/>
          <w:sz w:val="22"/>
          <w:szCs w:val="22"/>
        </w:rPr>
        <w:t xml:space="preserve"> </w:t>
      </w:r>
      <w:r w:rsidRPr="0055784D">
        <w:rPr>
          <w:rFonts w:asciiTheme="minorHAnsi" w:hAnsiTheme="minorHAnsi" w:cstheme="minorHAnsi"/>
          <w:bCs/>
          <w:sz w:val="22"/>
          <w:szCs w:val="22"/>
        </w:rPr>
        <w:t xml:space="preserve">– </w:t>
      </w:r>
      <w:r w:rsidR="001443F8">
        <w:rPr>
          <w:rFonts w:asciiTheme="minorHAnsi" w:hAnsiTheme="minorHAnsi" w:cstheme="minorHAnsi"/>
          <w:bCs/>
          <w:sz w:val="22"/>
          <w:szCs w:val="22"/>
        </w:rPr>
        <w:t>wzór formularza ofertowego</w:t>
      </w:r>
      <w:r w:rsidR="00A76E83">
        <w:rPr>
          <w:rFonts w:asciiTheme="minorHAnsi" w:hAnsiTheme="minorHAnsi" w:cstheme="minorHAnsi"/>
          <w:bCs/>
          <w:sz w:val="22"/>
          <w:szCs w:val="22"/>
        </w:rPr>
        <w:t>,</w:t>
      </w:r>
    </w:p>
    <w:p w14:paraId="012D3B2D" w14:textId="48752A6A" w:rsidR="001443F8" w:rsidRPr="0055784D" w:rsidRDefault="004D4901" w:rsidP="001443F8">
      <w:pPr>
        <w:keepNext/>
        <w:widowControl w:val="0"/>
        <w:tabs>
          <w:tab w:val="right" w:leader="dot" w:pos="5954"/>
        </w:tabs>
        <w:spacing w:before="120" w:after="120" w:line="360" w:lineRule="auto"/>
        <w:ind w:left="284"/>
        <w:contextualSpacing/>
        <w:rPr>
          <w:rFonts w:asciiTheme="minorHAnsi" w:hAnsiTheme="minorHAnsi" w:cstheme="minorHAnsi"/>
          <w:sz w:val="22"/>
          <w:szCs w:val="22"/>
        </w:rPr>
      </w:pPr>
      <w:r>
        <w:rPr>
          <w:rFonts w:asciiTheme="minorHAnsi" w:eastAsia="SimSun" w:hAnsiTheme="minorHAnsi" w:cstheme="minorHAnsi"/>
          <w:sz w:val="22"/>
          <w:szCs w:val="22"/>
        </w:rPr>
        <w:t xml:space="preserve">Załącznik nr </w:t>
      </w:r>
      <w:r w:rsidR="00960629">
        <w:rPr>
          <w:rFonts w:asciiTheme="minorHAnsi" w:eastAsia="SimSun" w:hAnsiTheme="minorHAnsi" w:cstheme="minorHAnsi"/>
          <w:sz w:val="22"/>
          <w:szCs w:val="22"/>
        </w:rPr>
        <w:t>4</w:t>
      </w:r>
      <w:r>
        <w:rPr>
          <w:rFonts w:asciiTheme="minorHAnsi" w:eastAsia="SimSun" w:hAnsiTheme="minorHAnsi" w:cstheme="minorHAnsi"/>
          <w:sz w:val="22"/>
          <w:szCs w:val="22"/>
        </w:rPr>
        <w:t xml:space="preserve"> – wzór umowy.</w:t>
      </w:r>
    </w:p>
    <w:p w14:paraId="7F0B0366" w14:textId="77777777" w:rsidR="00192554" w:rsidRDefault="00937A37" w:rsidP="00937A37">
      <w:pPr>
        <w:keepNext/>
        <w:widowControl w:val="0"/>
        <w:tabs>
          <w:tab w:val="left" w:pos="5812"/>
        </w:tabs>
        <w:spacing w:line="360" w:lineRule="auto"/>
        <w:ind w:left="284"/>
        <w:rPr>
          <w:rFonts w:asciiTheme="minorHAnsi" w:hAnsiTheme="minorHAnsi" w:cstheme="minorHAnsi"/>
          <w:sz w:val="22"/>
          <w:szCs w:val="22"/>
        </w:rPr>
      </w:pPr>
      <w:r>
        <w:rPr>
          <w:rFonts w:asciiTheme="minorHAnsi" w:hAnsiTheme="minorHAnsi" w:cstheme="minorHAnsi"/>
          <w:sz w:val="22"/>
          <w:szCs w:val="22"/>
        </w:rPr>
        <w:tab/>
      </w:r>
    </w:p>
    <w:p w14:paraId="5DB81CA1" w14:textId="106FED1D" w:rsidR="00CC6543" w:rsidRDefault="00574411" w:rsidP="00C3390D">
      <w:pPr>
        <w:keepNext/>
        <w:widowControl w:val="0"/>
        <w:tabs>
          <w:tab w:val="left" w:pos="5812"/>
        </w:tabs>
        <w:spacing w:line="360" w:lineRule="auto"/>
        <w:ind w:left="284"/>
        <w:rPr>
          <w:rFonts w:asciiTheme="minorHAnsi" w:hAnsiTheme="minorHAnsi" w:cstheme="minorHAnsi"/>
          <w:sz w:val="22"/>
          <w:szCs w:val="22"/>
        </w:rPr>
      </w:pPr>
      <w:r w:rsidRPr="0055784D">
        <w:rPr>
          <w:rFonts w:asciiTheme="minorHAnsi" w:hAnsiTheme="minorHAnsi" w:cstheme="minorHAnsi"/>
          <w:sz w:val="22"/>
          <w:szCs w:val="22"/>
        </w:rPr>
        <w:t>P</w:t>
      </w:r>
      <w:r w:rsidR="004C41C0" w:rsidRPr="0055784D">
        <w:rPr>
          <w:rFonts w:asciiTheme="minorHAnsi" w:hAnsiTheme="minorHAnsi" w:cstheme="minorHAnsi"/>
          <w:sz w:val="22"/>
          <w:szCs w:val="22"/>
        </w:rPr>
        <w:t xml:space="preserve">odpis </w:t>
      </w:r>
      <w:r w:rsidR="00BD1368">
        <w:rPr>
          <w:rFonts w:asciiTheme="minorHAnsi" w:hAnsiTheme="minorHAnsi" w:cstheme="minorHAnsi"/>
          <w:sz w:val="22"/>
          <w:szCs w:val="22"/>
        </w:rPr>
        <w:t>K</w:t>
      </w:r>
      <w:r w:rsidR="00CC6543" w:rsidRPr="0055784D">
        <w:rPr>
          <w:rFonts w:asciiTheme="minorHAnsi" w:hAnsiTheme="minorHAnsi" w:cstheme="minorHAnsi"/>
          <w:sz w:val="22"/>
          <w:szCs w:val="22"/>
        </w:rPr>
        <w:t>ierownik</w:t>
      </w:r>
      <w:r w:rsidR="004C41C0" w:rsidRPr="0055784D">
        <w:rPr>
          <w:rFonts w:asciiTheme="minorHAnsi" w:hAnsiTheme="minorHAnsi" w:cstheme="minorHAnsi"/>
          <w:sz w:val="22"/>
          <w:szCs w:val="22"/>
        </w:rPr>
        <w:t>a</w:t>
      </w:r>
      <w:r w:rsidR="00CC6543" w:rsidRPr="0055784D">
        <w:rPr>
          <w:rFonts w:asciiTheme="minorHAnsi" w:hAnsiTheme="minorHAnsi" w:cstheme="minorHAnsi"/>
          <w:sz w:val="22"/>
          <w:szCs w:val="22"/>
        </w:rPr>
        <w:t xml:space="preserve"> Zamawiającego</w:t>
      </w:r>
      <w:r w:rsidR="00C3390D">
        <w:rPr>
          <w:rFonts w:asciiTheme="minorHAnsi" w:hAnsiTheme="minorHAnsi" w:cstheme="minorHAnsi"/>
          <w:sz w:val="22"/>
          <w:szCs w:val="22"/>
        </w:rPr>
        <w:t>:</w:t>
      </w:r>
      <w:r w:rsidR="00FD15C8">
        <w:rPr>
          <w:rFonts w:asciiTheme="minorHAnsi" w:hAnsiTheme="minorHAnsi" w:cstheme="minorHAnsi"/>
          <w:sz w:val="22"/>
          <w:szCs w:val="22"/>
        </w:rPr>
        <w:t xml:space="preserve"> </w:t>
      </w:r>
      <w:r w:rsidR="002953FD">
        <w:rPr>
          <w:rFonts w:asciiTheme="minorHAnsi" w:hAnsiTheme="minorHAnsi" w:cstheme="minorHAnsi"/>
          <w:sz w:val="22"/>
          <w:szCs w:val="22"/>
        </w:rPr>
        <w:t xml:space="preserve">22 maja </w:t>
      </w:r>
      <w:r w:rsidR="00FD15C8">
        <w:rPr>
          <w:rFonts w:asciiTheme="minorHAnsi" w:hAnsiTheme="minorHAnsi" w:cstheme="minorHAnsi"/>
          <w:sz w:val="22"/>
          <w:szCs w:val="22"/>
        </w:rPr>
        <w:t>2025 r.</w:t>
      </w:r>
    </w:p>
    <w:p w14:paraId="20FF79D4" w14:textId="2F188EFE" w:rsidR="009E69EC" w:rsidRDefault="000A5555" w:rsidP="00C3390D">
      <w:pPr>
        <w:keepNext/>
        <w:widowControl w:val="0"/>
        <w:tabs>
          <w:tab w:val="left" w:pos="5812"/>
        </w:tabs>
        <w:spacing w:line="360" w:lineRule="auto"/>
        <w:ind w:left="284"/>
        <w:rPr>
          <w:rFonts w:asciiTheme="minorHAnsi" w:hAnsiTheme="minorHAnsi" w:cstheme="minorHAnsi"/>
          <w:sz w:val="22"/>
          <w:szCs w:val="22"/>
        </w:rPr>
      </w:pPr>
      <w:r>
        <w:rPr>
          <w:rFonts w:asciiTheme="minorHAnsi" w:hAnsiTheme="minorHAnsi" w:cstheme="minorHAnsi"/>
          <w:sz w:val="22"/>
          <w:szCs w:val="22"/>
        </w:rPr>
        <w:t>Olga Ro</w:t>
      </w:r>
      <w:r w:rsidR="00002077">
        <w:rPr>
          <w:rFonts w:asciiTheme="minorHAnsi" w:hAnsiTheme="minorHAnsi" w:cstheme="minorHAnsi"/>
          <w:sz w:val="22"/>
          <w:szCs w:val="22"/>
        </w:rPr>
        <w:t>s</w:t>
      </w:r>
      <w:r>
        <w:rPr>
          <w:rFonts w:asciiTheme="minorHAnsi" w:hAnsiTheme="minorHAnsi" w:cstheme="minorHAnsi"/>
          <w:sz w:val="22"/>
          <w:szCs w:val="22"/>
        </w:rPr>
        <w:t>łoń-</w:t>
      </w:r>
      <w:r w:rsidR="00002077">
        <w:rPr>
          <w:rFonts w:asciiTheme="minorHAnsi" w:hAnsiTheme="minorHAnsi" w:cstheme="minorHAnsi"/>
          <w:sz w:val="22"/>
          <w:szCs w:val="22"/>
        </w:rPr>
        <w:t>Skalińska</w:t>
      </w:r>
      <w:r w:rsidR="00C3390D">
        <w:rPr>
          <w:rFonts w:asciiTheme="minorHAnsi" w:hAnsiTheme="minorHAnsi" w:cstheme="minorHAnsi"/>
          <w:sz w:val="22"/>
          <w:szCs w:val="22"/>
        </w:rPr>
        <w:t>,</w:t>
      </w:r>
      <w:r w:rsidR="00002077">
        <w:rPr>
          <w:rFonts w:asciiTheme="minorHAnsi" w:hAnsiTheme="minorHAnsi" w:cstheme="minorHAnsi"/>
          <w:sz w:val="22"/>
          <w:szCs w:val="22"/>
        </w:rPr>
        <w:t xml:space="preserve"> Zastępca Dyrektora ds. Inwestycji i Rozwoju</w:t>
      </w:r>
    </w:p>
    <w:p w14:paraId="4B9CCF55" w14:textId="77777777" w:rsidR="006B44F7" w:rsidRPr="006B44F7" w:rsidRDefault="006B44F7" w:rsidP="006B44F7">
      <w:pPr>
        <w:rPr>
          <w:rFonts w:asciiTheme="minorHAnsi" w:hAnsiTheme="minorHAnsi" w:cstheme="minorHAnsi"/>
          <w:sz w:val="22"/>
          <w:szCs w:val="22"/>
        </w:rPr>
      </w:pPr>
    </w:p>
    <w:p w14:paraId="51F47D2C" w14:textId="77777777" w:rsidR="006B44F7" w:rsidRPr="006B44F7" w:rsidRDefault="006B44F7" w:rsidP="006B44F7">
      <w:pPr>
        <w:rPr>
          <w:rFonts w:asciiTheme="minorHAnsi" w:hAnsiTheme="minorHAnsi" w:cstheme="minorHAnsi"/>
          <w:sz w:val="22"/>
          <w:szCs w:val="22"/>
        </w:rPr>
      </w:pPr>
    </w:p>
    <w:p w14:paraId="40A12580" w14:textId="0128730D" w:rsidR="006B44F7" w:rsidRDefault="006B44F7" w:rsidP="006B44F7">
      <w:pPr>
        <w:tabs>
          <w:tab w:val="left" w:pos="2925"/>
        </w:tabs>
        <w:rPr>
          <w:rFonts w:asciiTheme="minorHAnsi" w:hAnsiTheme="minorHAnsi" w:cstheme="minorHAnsi"/>
          <w:sz w:val="22"/>
          <w:szCs w:val="22"/>
        </w:rPr>
      </w:pPr>
      <w:r>
        <w:rPr>
          <w:rFonts w:asciiTheme="minorHAnsi" w:hAnsiTheme="minorHAnsi" w:cstheme="minorHAnsi"/>
          <w:sz w:val="22"/>
          <w:szCs w:val="22"/>
        </w:rPr>
        <w:tab/>
      </w:r>
    </w:p>
    <w:p w14:paraId="108364B2" w14:textId="77777777" w:rsidR="006B0C8A" w:rsidRPr="006B0C8A" w:rsidRDefault="006B0C8A" w:rsidP="006B0C8A">
      <w:pPr>
        <w:rPr>
          <w:rFonts w:asciiTheme="minorHAnsi" w:hAnsiTheme="minorHAnsi" w:cstheme="minorHAnsi"/>
          <w:sz w:val="22"/>
          <w:szCs w:val="22"/>
        </w:rPr>
      </w:pPr>
    </w:p>
    <w:p w14:paraId="656111F4" w14:textId="77777777" w:rsidR="006B0C8A" w:rsidRPr="006B0C8A" w:rsidRDefault="006B0C8A" w:rsidP="006B0C8A">
      <w:pPr>
        <w:jc w:val="right"/>
        <w:rPr>
          <w:rFonts w:asciiTheme="minorHAnsi" w:hAnsiTheme="minorHAnsi" w:cstheme="minorHAnsi"/>
          <w:sz w:val="22"/>
          <w:szCs w:val="22"/>
        </w:rPr>
      </w:pPr>
    </w:p>
    <w:sectPr w:rsidR="006B0C8A" w:rsidRPr="006B0C8A" w:rsidSect="00915199">
      <w:headerReference w:type="first" r:id="rId19"/>
      <w:footerReference w:type="first" r:id="rId20"/>
      <w:pgSz w:w="11906" w:h="16838"/>
      <w:pgMar w:top="1417" w:right="1417" w:bottom="1417" w:left="1417" w:header="56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92BFD8" w14:textId="77777777" w:rsidR="00EF7782" w:rsidRDefault="00EF7782" w:rsidP="00734198">
      <w:r>
        <w:separator/>
      </w:r>
    </w:p>
  </w:endnote>
  <w:endnote w:type="continuationSeparator" w:id="0">
    <w:p w14:paraId="1A2878DE" w14:textId="77777777" w:rsidR="00EF7782" w:rsidRDefault="00EF7782" w:rsidP="00734198">
      <w:r>
        <w:continuationSeparator/>
      </w:r>
    </w:p>
  </w:endnote>
  <w:endnote w:type="continuationNotice" w:id="1">
    <w:p w14:paraId="449BD7A0" w14:textId="77777777" w:rsidR="00EF7782" w:rsidRDefault="00EF77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9758235"/>
      <w:docPartObj>
        <w:docPartGallery w:val="Page Numbers (Bottom of Page)"/>
        <w:docPartUnique/>
      </w:docPartObj>
    </w:sdtPr>
    <w:sdtEndPr>
      <w:rPr>
        <w:rFonts w:asciiTheme="minorHAnsi" w:hAnsiTheme="minorHAnsi" w:cstheme="minorHAnsi"/>
        <w:sz w:val="22"/>
        <w:szCs w:val="22"/>
      </w:rPr>
    </w:sdtEndPr>
    <w:sdtContent>
      <w:p w14:paraId="2B241425" w14:textId="64726478"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w:t>
        </w:r>
        <w:r w:rsidR="006B0C8A">
          <w:rPr>
            <w:rFonts w:asciiTheme="minorHAnsi" w:hAnsiTheme="minorHAnsi" w:cstheme="minorHAnsi"/>
            <w:sz w:val="22"/>
            <w:szCs w:val="22"/>
          </w:rPr>
          <w:t>7</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2471D" w14:textId="77777777" w:rsidR="0058099F" w:rsidRDefault="0058099F" w:rsidP="0058099F">
    <w:pPr>
      <w:pStyle w:val="Default"/>
      <w:ind w:left="-709"/>
      <w:jc w:val="center"/>
      <w:rPr>
        <w:rFonts w:ascii="Calibri" w:hAnsi="Calibri" w:cs="Calibri"/>
        <w:sz w:val="18"/>
        <w:szCs w:val="18"/>
      </w:rPr>
    </w:pPr>
    <w:r>
      <w:rPr>
        <w:rFonts w:ascii="Calibri" w:hAnsi="Calibri" w:cs="Calibri"/>
        <w:noProof/>
        <w:sz w:val="18"/>
        <w:szCs w:val="18"/>
      </w:rPr>
      <w:drawing>
        <wp:inline distT="0" distB="0" distL="0" distR="0" wp14:anchorId="66FF2EBA" wp14:editId="66B0770D">
          <wp:extent cx="5220970" cy="745277"/>
          <wp:effectExtent l="0" t="0" r="0" b="0"/>
          <wp:docPr id="198485665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082736" name="Obraz 1670082736"/>
                  <pic:cNvPicPr/>
                </pic:nvPicPr>
                <pic:blipFill>
                  <a:blip r:embed="rId1">
                    <a:extLst>
                      <a:ext uri="{28A0092B-C50C-407E-A947-70E740481C1C}">
                        <a14:useLocalDpi xmlns:a14="http://schemas.microsoft.com/office/drawing/2010/main" val="0"/>
                      </a:ext>
                    </a:extLst>
                  </a:blip>
                  <a:stretch>
                    <a:fillRect/>
                  </a:stretch>
                </pic:blipFill>
                <pic:spPr>
                  <a:xfrm>
                    <a:off x="0" y="0"/>
                    <a:ext cx="5220970" cy="745277"/>
                  </a:xfrm>
                  <a:prstGeom prst="rect">
                    <a:avLst/>
                  </a:prstGeom>
                </pic:spPr>
              </pic:pic>
            </a:graphicData>
          </a:graphic>
        </wp:inline>
      </w:drawing>
    </w:r>
    <w:r w:rsidRPr="00040AE0">
      <w:rPr>
        <w:rFonts w:ascii="Calibri" w:hAnsi="Calibri" w:cs="Calibri"/>
        <w:sz w:val="18"/>
        <w:szCs w:val="18"/>
      </w:rPr>
      <w:t xml:space="preserve"> </w:t>
    </w:r>
  </w:p>
  <w:p w14:paraId="2D2F2516" w14:textId="77777777" w:rsidR="0058099F" w:rsidRPr="00D666DD" w:rsidRDefault="0058099F" w:rsidP="0058099F">
    <w:pPr>
      <w:pStyle w:val="Default"/>
      <w:ind w:left="-709"/>
      <w:jc w:val="center"/>
      <w:rPr>
        <w:rFonts w:ascii="Calibri" w:hAnsi="Calibri" w:cs="Calibri"/>
        <w:sz w:val="18"/>
        <w:szCs w:val="18"/>
        <w:lang w:eastAsia="pl-PL"/>
      </w:rPr>
    </w:pPr>
    <w:r w:rsidRPr="00D666DD">
      <w:rPr>
        <w:rFonts w:ascii="Calibri" w:hAnsi="Calibri" w:cs="Calibri"/>
        <w:sz w:val="18"/>
        <w:szCs w:val="18"/>
      </w:rPr>
      <w:t>Projekt pn. „</w:t>
    </w:r>
    <w:r w:rsidRPr="00D666DD">
      <w:rPr>
        <w:rFonts w:ascii="Calibri" w:hAnsi="Calibri" w:cs="Calibri"/>
        <w:b/>
        <w:bCs/>
        <w:sz w:val="18"/>
        <w:szCs w:val="18"/>
      </w:rPr>
      <w:t>Rozszczelnienie powierzchni nieprzepuszczalnych w wybranych lokalizacjach na obszarze Warszawy</w:t>
    </w:r>
    <w:r w:rsidRPr="00D666DD">
      <w:rPr>
        <w:rFonts w:ascii="Calibri" w:hAnsi="Calibri" w:cs="Calibri"/>
        <w:sz w:val="18"/>
        <w:szCs w:val="18"/>
      </w:rPr>
      <w:t xml:space="preserve">” </w:t>
    </w:r>
    <w:r>
      <w:rPr>
        <w:rFonts w:ascii="Calibri" w:hAnsi="Calibri" w:cs="Calibri"/>
        <w:sz w:val="18"/>
        <w:szCs w:val="18"/>
      </w:rPr>
      <w:br/>
    </w:r>
    <w:r w:rsidRPr="00D666DD">
      <w:rPr>
        <w:rFonts w:ascii="Calibri" w:hAnsi="Calibri" w:cs="Calibri"/>
        <w:sz w:val="18"/>
        <w:szCs w:val="18"/>
      </w:rPr>
      <w:t>jest współfinansowany przez Unię Europejską z Funduszu Spójności w ramach Programu FEnIKS 2021-2027.</w:t>
    </w:r>
  </w:p>
  <w:p w14:paraId="04AE9915" w14:textId="77777777" w:rsidR="0058099F" w:rsidRDefault="0058099F" w:rsidP="0058099F">
    <w:pPr>
      <w:pStyle w:val="Stopk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A1A29" w14:textId="77777777" w:rsidR="0058099F" w:rsidRDefault="0058099F" w:rsidP="0058099F">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B0727" w14:textId="77777777" w:rsidR="00EF7782" w:rsidRDefault="00EF7782" w:rsidP="00734198">
      <w:r>
        <w:separator/>
      </w:r>
    </w:p>
  </w:footnote>
  <w:footnote w:type="continuationSeparator" w:id="0">
    <w:p w14:paraId="6EDFF169" w14:textId="77777777" w:rsidR="00EF7782" w:rsidRDefault="00EF7782" w:rsidP="00734198">
      <w:r>
        <w:continuationSeparator/>
      </w:r>
    </w:p>
  </w:footnote>
  <w:footnote w:type="continuationNotice" w:id="1">
    <w:p w14:paraId="68A13F2F" w14:textId="77777777" w:rsidR="00EF7782" w:rsidRDefault="00EF7782"/>
  </w:footnote>
  <w:footnote w:id="2">
    <w:p w14:paraId="2A6D6343" w14:textId="77777777"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(WE) nr 765/2006 z dnia 18 maja 2006 r. dotyczącego środków ograniczających w związku z sytuacją na Białorusi i udziałem Białorusi w agresji Rosji wobec Ukrainy.</w:t>
      </w:r>
    </w:p>
  </w:footnote>
  <w:footnote w:id="3">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(UE) nr 269/2014 z dnia 17 marca 2014 r. w sprawie środków ograniczających w odniesieniu do działań podważających integralność terytorialną, suwerenność i niezależność Ukrainy lub im zagrażających.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D6681" w14:textId="77777777" w:rsidR="00EC2F9E" w:rsidRPr="00005550" w:rsidRDefault="00EC2F9E" w:rsidP="00EC2F9E">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8240" behindDoc="1" locked="0" layoutInCell="1" allowOverlap="1" wp14:anchorId="4E156A0D" wp14:editId="26924426">
          <wp:simplePos x="0" y="0"/>
          <wp:positionH relativeFrom="column">
            <wp:posOffset>-52705</wp:posOffset>
          </wp:positionH>
          <wp:positionV relativeFrom="paragraph">
            <wp:posOffset>-236220</wp:posOffset>
          </wp:positionV>
          <wp:extent cx="2743200" cy="1058713"/>
          <wp:effectExtent l="0" t="0" r="0" b="8255"/>
          <wp:wrapNone/>
          <wp:docPr id="161018207" name="Obraz 161018207"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5550">
      <w:rPr>
        <w:rFonts w:ascii="Calibri" w:eastAsia="Calibri" w:hAnsi="Calibri" w:cs="Calibri"/>
        <w:iCs/>
        <w:sz w:val="22"/>
        <w:szCs w:val="22"/>
        <w:lang w:eastAsia="en-US"/>
      </w:rPr>
      <w:t xml:space="preserve">Załącznik nr 2 do Regulaminu </w:t>
    </w:r>
    <w:r w:rsidRPr="00005550">
      <w:rPr>
        <w:rFonts w:ascii="Calibri" w:eastAsia="Calibri" w:hAnsi="Calibri" w:cs="Calibri"/>
        <w:iCs/>
        <w:sz w:val="22"/>
        <w:szCs w:val="22"/>
        <w:lang w:eastAsia="en-US"/>
      </w:rPr>
      <w:br/>
      <w:t xml:space="preserve">udzielania przez Zarząd Zieleni m.st. Warszawy </w:t>
    </w:r>
    <w:r w:rsidRPr="00005550">
      <w:rPr>
        <w:rFonts w:ascii="Calibri" w:eastAsia="Calibri" w:hAnsi="Calibri" w:cs="Calibri"/>
        <w:iCs/>
        <w:sz w:val="22"/>
        <w:szCs w:val="22"/>
        <w:lang w:eastAsia="en-US"/>
      </w:rPr>
      <w:br/>
      <w:t>zamówień publicznych o wartości poniżej 130 000 zł</w:t>
    </w:r>
  </w:p>
  <w:p w14:paraId="19D09B5E" w14:textId="72E51314" w:rsidR="004455D2" w:rsidRDefault="004455D2">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79C20" w14:textId="77777777" w:rsidR="006B0C8A" w:rsidRPr="00EC2F9E" w:rsidRDefault="006B0C8A" w:rsidP="00EC2F9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2"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E73A14"/>
    <w:multiLevelType w:val="hybridMultilevel"/>
    <w:tmpl w:val="34D416C8"/>
    <w:lvl w:ilvl="0" w:tplc="555C0F28">
      <w:start w:val="1"/>
      <w:numFmt w:val="decimal"/>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6"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7"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8"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9"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0"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2"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3"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6" w15:restartNumberingAfterBreak="0">
    <w:nsid w:val="35C2085D"/>
    <w:multiLevelType w:val="hybridMultilevel"/>
    <w:tmpl w:val="86BEA9D6"/>
    <w:lvl w:ilvl="0" w:tplc="ED7089D6">
      <w:start w:val="1"/>
      <w:numFmt w:val="lowerLetter"/>
      <w:lvlText w:val="%1)"/>
      <w:lvlJc w:val="left"/>
      <w:pPr>
        <w:ind w:left="153" w:hanging="360"/>
      </w:pPr>
      <w:rPr>
        <w:b w:val="0"/>
        <w:bCs/>
        <w:strike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7" w15:restartNumberingAfterBreak="0">
    <w:nsid w:val="3CAB1D8F"/>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9"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0"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1"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24"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25"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6"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7"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8"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35"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36"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37"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num w:numId="1" w16cid:durableId="771164577">
    <w:abstractNumId w:val="12"/>
  </w:num>
  <w:num w:numId="2" w16cid:durableId="732511279">
    <w:abstractNumId w:val="29"/>
  </w:num>
  <w:num w:numId="3" w16cid:durableId="2112581350">
    <w:abstractNumId w:val="9"/>
  </w:num>
  <w:num w:numId="4" w16cid:durableId="74480576">
    <w:abstractNumId w:val="35"/>
  </w:num>
  <w:num w:numId="5" w16cid:durableId="1835294087">
    <w:abstractNumId w:val="22"/>
  </w:num>
  <w:num w:numId="6" w16cid:durableId="1053964329">
    <w:abstractNumId w:val="11"/>
  </w:num>
  <w:num w:numId="7" w16cid:durableId="733043179">
    <w:abstractNumId w:val="23"/>
  </w:num>
  <w:num w:numId="8" w16cid:durableId="499201771">
    <w:abstractNumId w:val="6"/>
  </w:num>
  <w:num w:numId="9" w16cid:durableId="355157770">
    <w:abstractNumId w:val="8"/>
  </w:num>
  <w:num w:numId="10" w16cid:durableId="1926919716">
    <w:abstractNumId w:val="15"/>
  </w:num>
  <w:num w:numId="11" w16cid:durableId="136652636">
    <w:abstractNumId w:val="37"/>
  </w:num>
  <w:num w:numId="12" w16cid:durableId="1042628760">
    <w:abstractNumId w:val="1"/>
  </w:num>
  <w:num w:numId="13" w16cid:durableId="1708601664">
    <w:abstractNumId w:val="16"/>
  </w:num>
  <w:num w:numId="14" w16cid:durableId="350952716">
    <w:abstractNumId w:val="13"/>
  </w:num>
  <w:num w:numId="15" w16cid:durableId="1637249179">
    <w:abstractNumId w:val="28"/>
  </w:num>
  <w:num w:numId="16" w16cid:durableId="1671903577">
    <w:abstractNumId w:val="5"/>
  </w:num>
  <w:num w:numId="17" w16cid:durableId="1447696857">
    <w:abstractNumId w:val="34"/>
  </w:num>
  <w:num w:numId="18" w16cid:durableId="149255702">
    <w:abstractNumId w:val="26"/>
  </w:num>
  <w:num w:numId="19" w16cid:durableId="2091195006">
    <w:abstractNumId w:val="14"/>
  </w:num>
  <w:num w:numId="20" w16cid:durableId="379599637">
    <w:abstractNumId w:val="30"/>
  </w:num>
  <w:num w:numId="21" w16cid:durableId="1807240489">
    <w:abstractNumId w:val="36"/>
  </w:num>
  <w:num w:numId="22" w16cid:durableId="490172750">
    <w:abstractNumId w:val="33"/>
  </w:num>
  <w:num w:numId="23" w16cid:durableId="18088263">
    <w:abstractNumId w:val="0"/>
  </w:num>
  <w:num w:numId="24" w16cid:durableId="1682854429">
    <w:abstractNumId w:val="18"/>
  </w:num>
  <w:num w:numId="25" w16cid:durableId="2036693533">
    <w:abstractNumId w:val="20"/>
  </w:num>
  <w:num w:numId="26" w16cid:durableId="2040859882">
    <w:abstractNumId w:val="7"/>
  </w:num>
  <w:num w:numId="27" w16cid:durableId="1830292404">
    <w:abstractNumId w:val="32"/>
  </w:num>
  <w:num w:numId="28" w16cid:durableId="193428713">
    <w:abstractNumId w:val="21"/>
  </w:num>
  <w:num w:numId="29" w16cid:durableId="1959800521">
    <w:abstractNumId w:val="3"/>
  </w:num>
  <w:num w:numId="30" w16cid:durableId="881864385">
    <w:abstractNumId w:val="31"/>
  </w:num>
  <w:num w:numId="31" w16cid:durableId="1854145099">
    <w:abstractNumId w:val="10"/>
  </w:num>
  <w:num w:numId="32" w16cid:durableId="1514109130">
    <w:abstractNumId w:val="24"/>
  </w:num>
  <w:num w:numId="33" w16cid:durableId="742681844">
    <w:abstractNumId w:val="25"/>
  </w:num>
  <w:num w:numId="34" w16cid:durableId="1425613096">
    <w:abstractNumId w:val="27"/>
  </w:num>
  <w:num w:numId="35" w16cid:durableId="1032995910">
    <w:abstractNumId w:val="4"/>
  </w:num>
  <w:num w:numId="36" w16cid:durableId="926622385">
    <w:abstractNumId w:val="2"/>
  </w:num>
  <w:num w:numId="37" w16cid:durableId="519512110">
    <w:abstractNumId w:val="19"/>
  </w:num>
  <w:num w:numId="38" w16cid:durableId="1663124822">
    <w:abstractNumId w:val="1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077"/>
    <w:rsid w:val="00002940"/>
    <w:rsid w:val="00005550"/>
    <w:rsid w:val="00007A12"/>
    <w:rsid w:val="00016105"/>
    <w:rsid w:val="00016498"/>
    <w:rsid w:val="0001710D"/>
    <w:rsid w:val="00020CE3"/>
    <w:rsid w:val="00022BF8"/>
    <w:rsid w:val="00023A3F"/>
    <w:rsid w:val="00030992"/>
    <w:rsid w:val="00032382"/>
    <w:rsid w:val="00035960"/>
    <w:rsid w:val="00035D12"/>
    <w:rsid w:val="00036597"/>
    <w:rsid w:val="0003714D"/>
    <w:rsid w:val="00037485"/>
    <w:rsid w:val="00041A4D"/>
    <w:rsid w:val="000430F7"/>
    <w:rsid w:val="000468DE"/>
    <w:rsid w:val="00046962"/>
    <w:rsid w:val="00047CD5"/>
    <w:rsid w:val="00051132"/>
    <w:rsid w:val="000569C6"/>
    <w:rsid w:val="00061878"/>
    <w:rsid w:val="0006240F"/>
    <w:rsid w:val="0006341A"/>
    <w:rsid w:val="00063F23"/>
    <w:rsid w:val="000641AA"/>
    <w:rsid w:val="000714B2"/>
    <w:rsid w:val="000830CE"/>
    <w:rsid w:val="000840B5"/>
    <w:rsid w:val="000861B4"/>
    <w:rsid w:val="00086AE9"/>
    <w:rsid w:val="00087713"/>
    <w:rsid w:val="00092578"/>
    <w:rsid w:val="000A0003"/>
    <w:rsid w:val="000A163C"/>
    <w:rsid w:val="000A29D5"/>
    <w:rsid w:val="000A36F7"/>
    <w:rsid w:val="000A50A0"/>
    <w:rsid w:val="000A5555"/>
    <w:rsid w:val="000A5B97"/>
    <w:rsid w:val="000B0929"/>
    <w:rsid w:val="000B76EE"/>
    <w:rsid w:val="000C1AB9"/>
    <w:rsid w:val="000C3566"/>
    <w:rsid w:val="000C4160"/>
    <w:rsid w:val="000C45A5"/>
    <w:rsid w:val="000C6C95"/>
    <w:rsid w:val="000D1C82"/>
    <w:rsid w:val="000D4E4D"/>
    <w:rsid w:val="000D559F"/>
    <w:rsid w:val="000D6B7F"/>
    <w:rsid w:val="000D6D52"/>
    <w:rsid w:val="000E2455"/>
    <w:rsid w:val="000F58F7"/>
    <w:rsid w:val="00107775"/>
    <w:rsid w:val="00107F13"/>
    <w:rsid w:val="00111101"/>
    <w:rsid w:val="00115406"/>
    <w:rsid w:val="001160EC"/>
    <w:rsid w:val="00116E6B"/>
    <w:rsid w:val="00123828"/>
    <w:rsid w:val="00125333"/>
    <w:rsid w:val="00130024"/>
    <w:rsid w:val="00130142"/>
    <w:rsid w:val="00131D4C"/>
    <w:rsid w:val="00140A52"/>
    <w:rsid w:val="00141291"/>
    <w:rsid w:val="001428E4"/>
    <w:rsid w:val="001435F5"/>
    <w:rsid w:val="001443F8"/>
    <w:rsid w:val="00144C37"/>
    <w:rsid w:val="00152629"/>
    <w:rsid w:val="001534E5"/>
    <w:rsid w:val="0015774D"/>
    <w:rsid w:val="001603BB"/>
    <w:rsid w:val="00170B5E"/>
    <w:rsid w:val="001723E8"/>
    <w:rsid w:val="00173963"/>
    <w:rsid w:val="00176C1C"/>
    <w:rsid w:val="00180DB0"/>
    <w:rsid w:val="00181427"/>
    <w:rsid w:val="00182FD7"/>
    <w:rsid w:val="001857CD"/>
    <w:rsid w:val="00187030"/>
    <w:rsid w:val="00192554"/>
    <w:rsid w:val="0019535A"/>
    <w:rsid w:val="001A2422"/>
    <w:rsid w:val="001A5FAF"/>
    <w:rsid w:val="001B105B"/>
    <w:rsid w:val="001B3BA6"/>
    <w:rsid w:val="001B7241"/>
    <w:rsid w:val="001C4B6F"/>
    <w:rsid w:val="001D07A7"/>
    <w:rsid w:val="001D0F8C"/>
    <w:rsid w:val="001D1A42"/>
    <w:rsid w:val="001D414F"/>
    <w:rsid w:val="001D47F5"/>
    <w:rsid w:val="001D6CFD"/>
    <w:rsid w:val="001E0041"/>
    <w:rsid w:val="001E195E"/>
    <w:rsid w:val="001E5B1E"/>
    <w:rsid w:val="001E6A09"/>
    <w:rsid w:val="001E6A64"/>
    <w:rsid w:val="001F645E"/>
    <w:rsid w:val="00200A88"/>
    <w:rsid w:val="0020141B"/>
    <w:rsid w:val="00201559"/>
    <w:rsid w:val="002046E3"/>
    <w:rsid w:val="002055FA"/>
    <w:rsid w:val="002079CD"/>
    <w:rsid w:val="0021010C"/>
    <w:rsid w:val="00211452"/>
    <w:rsid w:val="00214D17"/>
    <w:rsid w:val="00221397"/>
    <w:rsid w:val="00227D4C"/>
    <w:rsid w:val="00232962"/>
    <w:rsid w:val="00234053"/>
    <w:rsid w:val="002365CD"/>
    <w:rsid w:val="0023685E"/>
    <w:rsid w:val="00241B61"/>
    <w:rsid w:val="00242B91"/>
    <w:rsid w:val="00242C44"/>
    <w:rsid w:val="002442BF"/>
    <w:rsid w:val="002460F9"/>
    <w:rsid w:val="00246897"/>
    <w:rsid w:val="002502AC"/>
    <w:rsid w:val="00251D43"/>
    <w:rsid w:val="00255203"/>
    <w:rsid w:val="00261569"/>
    <w:rsid w:val="00270555"/>
    <w:rsid w:val="002717A2"/>
    <w:rsid w:val="00271AE4"/>
    <w:rsid w:val="00274BB4"/>
    <w:rsid w:val="002865E4"/>
    <w:rsid w:val="002953FD"/>
    <w:rsid w:val="00297ADA"/>
    <w:rsid w:val="002A13E9"/>
    <w:rsid w:val="002B030F"/>
    <w:rsid w:val="002B1FA4"/>
    <w:rsid w:val="002B5C80"/>
    <w:rsid w:val="002B7818"/>
    <w:rsid w:val="002B7897"/>
    <w:rsid w:val="002C22AF"/>
    <w:rsid w:val="002C24C6"/>
    <w:rsid w:val="002C2F39"/>
    <w:rsid w:val="002D065A"/>
    <w:rsid w:val="002D1A03"/>
    <w:rsid w:val="002D4F69"/>
    <w:rsid w:val="002D5FDB"/>
    <w:rsid w:val="002E3C5E"/>
    <w:rsid w:val="002F2813"/>
    <w:rsid w:val="002F2D8F"/>
    <w:rsid w:val="003057CD"/>
    <w:rsid w:val="003105DE"/>
    <w:rsid w:val="00310D1B"/>
    <w:rsid w:val="0031165E"/>
    <w:rsid w:val="00312E97"/>
    <w:rsid w:val="00313D72"/>
    <w:rsid w:val="00320327"/>
    <w:rsid w:val="0032561D"/>
    <w:rsid w:val="003256D3"/>
    <w:rsid w:val="00331561"/>
    <w:rsid w:val="00340BB9"/>
    <w:rsid w:val="00342A5A"/>
    <w:rsid w:val="00342F7F"/>
    <w:rsid w:val="003435CD"/>
    <w:rsid w:val="00350273"/>
    <w:rsid w:val="00350950"/>
    <w:rsid w:val="00351C00"/>
    <w:rsid w:val="0035632B"/>
    <w:rsid w:val="00364351"/>
    <w:rsid w:val="00364577"/>
    <w:rsid w:val="003647DE"/>
    <w:rsid w:val="00364D53"/>
    <w:rsid w:val="003677BE"/>
    <w:rsid w:val="00372D19"/>
    <w:rsid w:val="00373091"/>
    <w:rsid w:val="00376406"/>
    <w:rsid w:val="00376FAE"/>
    <w:rsid w:val="00382A4F"/>
    <w:rsid w:val="00383AC8"/>
    <w:rsid w:val="0038684C"/>
    <w:rsid w:val="003874F5"/>
    <w:rsid w:val="00387B80"/>
    <w:rsid w:val="00391738"/>
    <w:rsid w:val="003938CC"/>
    <w:rsid w:val="00394542"/>
    <w:rsid w:val="003958EA"/>
    <w:rsid w:val="00397254"/>
    <w:rsid w:val="00397DBA"/>
    <w:rsid w:val="003B5F89"/>
    <w:rsid w:val="003B7EAE"/>
    <w:rsid w:val="003C534A"/>
    <w:rsid w:val="003C5AF9"/>
    <w:rsid w:val="003D74AB"/>
    <w:rsid w:val="003E0128"/>
    <w:rsid w:val="003E0FEA"/>
    <w:rsid w:val="003E2829"/>
    <w:rsid w:val="003E3018"/>
    <w:rsid w:val="003E340E"/>
    <w:rsid w:val="003E3A48"/>
    <w:rsid w:val="003E5ADC"/>
    <w:rsid w:val="003F00B6"/>
    <w:rsid w:val="003F16FB"/>
    <w:rsid w:val="003F460E"/>
    <w:rsid w:val="003F5B8F"/>
    <w:rsid w:val="00402F7E"/>
    <w:rsid w:val="00404AB1"/>
    <w:rsid w:val="00412924"/>
    <w:rsid w:val="0041292A"/>
    <w:rsid w:val="0041536F"/>
    <w:rsid w:val="00417B3E"/>
    <w:rsid w:val="00422A3D"/>
    <w:rsid w:val="00423B2A"/>
    <w:rsid w:val="00426772"/>
    <w:rsid w:val="00430E47"/>
    <w:rsid w:val="00440720"/>
    <w:rsid w:val="0044109C"/>
    <w:rsid w:val="00441234"/>
    <w:rsid w:val="00444600"/>
    <w:rsid w:val="004455D2"/>
    <w:rsid w:val="00447550"/>
    <w:rsid w:val="00451D73"/>
    <w:rsid w:val="00453CC9"/>
    <w:rsid w:val="00457951"/>
    <w:rsid w:val="00457E4F"/>
    <w:rsid w:val="00462488"/>
    <w:rsid w:val="004668EA"/>
    <w:rsid w:val="00467E16"/>
    <w:rsid w:val="004738FE"/>
    <w:rsid w:val="00473CF9"/>
    <w:rsid w:val="004763C8"/>
    <w:rsid w:val="00476B50"/>
    <w:rsid w:val="00477C81"/>
    <w:rsid w:val="00492597"/>
    <w:rsid w:val="0049301F"/>
    <w:rsid w:val="0049385B"/>
    <w:rsid w:val="00493E05"/>
    <w:rsid w:val="004A1C0E"/>
    <w:rsid w:val="004A394D"/>
    <w:rsid w:val="004A749A"/>
    <w:rsid w:val="004B1997"/>
    <w:rsid w:val="004B38CC"/>
    <w:rsid w:val="004B4271"/>
    <w:rsid w:val="004B5D4A"/>
    <w:rsid w:val="004C2AB3"/>
    <w:rsid w:val="004C41C0"/>
    <w:rsid w:val="004C507C"/>
    <w:rsid w:val="004C51F8"/>
    <w:rsid w:val="004C5FC2"/>
    <w:rsid w:val="004D1F80"/>
    <w:rsid w:val="004D406A"/>
    <w:rsid w:val="004D4901"/>
    <w:rsid w:val="004D5E2B"/>
    <w:rsid w:val="004D6248"/>
    <w:rsid w:val="004E2BDA"/>
    <w:rsid w:val="004E3968"/>
    <w:rsid w:val="004F1736"/>
    <w:rsid w:val="004F1B1A"/>
    <w:rsid w:val="004F2550"/>
    <w:rsid w:val="004F67FF"/>
    <w:rsid w:val="004F75AF"/>
    <w:rsid w:val="004F7864"/>
    <w:rsid w:val="00501742"/>
    <w:rsid w:val="005071C1"/>
    <w:rsid w:val="00514243"/>
    <w:rsid w:val="00514AD6"/>
    <w:rsid w:val="00520B90"/>
    <w:rsid w:val="005235E5"/>
    <w:rsid w:val="00532A5E"/>
    <w:rsid w:val="00536DD6"/>
    <w:rsid w:val="00541D96"/>
    <w:rsid w:val="00544093"/>
    <w:rsid w:val="00544DC6"/>
    <w:rsid w:val="00545BE4"/>
    <w:rsid w:val="005501E1"/>
    <w:rsid w:val="00551640"/>
    <w:rsid w:val="00551D8A"/>
    <w:rsid w:val="00554645"/>
    <w:rsid w:val="0055784D"/>
    <w:rsid w:val="00562458"/>
    <w:rsid w:val="00564A10"/>
    <w:rsid w:val="00567145"/>
    <w:rsid w:val="005676F0"/>
    <w:rsid w:val="0057369B"/>
    <w:rsid w:val="00574411"/>
    <w:rsid w:val="0058099F"/>
    <w:rsid w:val="00586F43"/>
    <w:rsid w:val="0059163F"/>
    <w:rsid w:val="00596411"/>
    <w:rsid w:val="005A1B52"/>
    <w:rsid w:val="005A2204"/>
    <w:rsid w:val="005B0AAE"/>
    <w:rsid w:val="005B3BEA"/>
    <w:rsid w:val="005B5DA0"/>
    <w:rsid w:val="005B6DA7"/>
    <w:rsid w:val="005B7A38"/>
    <w:rsid w:val="005C18C0"/>
    <w:rsid w:val="005C2C33"/>
    <w:rsid w:val="005C2F02"/>
    <w:rsid w:val="005C5ECB"/>
    <w:rsid w:val="005C7320"/>
    <w:rsid w:val="005D2E00"/>
    <w:rsid w:val="005D4142"/>
    <w:rsid w:val="005D520E"/>
    <w:rsid w:val="005D607D"/>
    <w:rsid w:val="005E2356"/>
    <w:rsid w:val="005E372C"/>
    <w:rsid w:val="005F00F0"/>
    <w:rsid w:val="005F074B"/>
    <w:rsid w:val="005F1353"/>
    <w:rsid w:val="005F483F"/>
    <w:rsid w:val="006022A3"/>
    <w:rsid w:val="00605305"/>
    <w:rsid w:val="006146CB"/>
    <w:rsid w:val="00620DE3"/>
    <w:rsid w:val="006219A4"/>
    <w:rsid w:val="00630DD9"/>
    <w:rsid w:val="00636855"/>
    <w:rsid w:val="00636CE2"/>
    <w:rsid w:val="006422C8"/>
    <w:rsid w:val="006476B1"/>
    <w:rsid w:val="00650E1E"/>
    <w:rsid w:val="00654DD5"/>
    <w:rsid w:val="00662C65"/>
    <w:rsid w:val="00663B1C"/>
    <w:rsid w:val="00666124"/>
    <w:rsid w:val="00666490"/>
    <w:rsid w:val="00671703"/>
    <w:rsid w:val="00672896"/>
    <w:rsid w:val="00675A67"/>
    <w:rsid w:val="006833DD"/>
    <w:rsid w:val="0068359A"/>
    <w:rsid w:val="0068523C"/>
    <w:rsid w:val="00690A14"/>
    <w:rsid w:val="0069344E"/>
    <w:rsid w:val="00693C3C"/>
    <w:rsid w:val="00696188"/>
    <w:rsid w:val="006A3FD3"/>
    <w:rsid w:val="006A5A15"/>
    <w:rsid w:val="006A7417"/>
    <w:rsid w:val="006B0C8A"/>
    <w:rsid w:val="006B2004"/>
    <w:rsid w:val="006B218E"/>
    <w:rsid w:val="006B44F7"/>
    <w:rsid w:val="006B4817"/>
    <w:rsid w:val="006B7D82"/>
    <w:rsid w:val="006D40FB"/>
    <w:rsid w:val="006D4F95"/>
    <w:rsid w:val="006D7D66"/>
    <w:rsid w:val="006E135F"/>
    <w:rsid w:val="006F0327"/>
    <w:rsid w:val="006F130C"/>
    <w:rsid w:val="006F5E53"/>
    <w:rsid w:val="007001AC"/>
    <w:rsid w:val="00715F61"/>
    <w:rsid w:val="00721843"/>
    <w:rsid w:val="00732541"/>
    <w:rsid w:val="00734198"/>
    <w:rsid w:val="007363C5"/>
    <w:rsid w:val="0074121B"/>
    <w:rsid w:val="0075349E"/>
    <w:rsid w:val="007547B1"/>
    <w:rsid w:val="007578B5"/>
    <w:rsid w:val="00757B3D"/>
    <w:rsid w:val="007624A1"/>
    <w:rsid w:val="00764764"/>
    <w:rsid w:val="007648F2"/>
    <w:rsid w:val="0076649F"/>
    <w:rsid w:val="00766BBE"/>
    <w:rsid w:val="0076760A"/>
    <w:rsid w:val="00774D35"/>
    <w:rsid w:val="00781021"/>
    <w:rsid w:val="007827B4"/>
    <w:rsid w:val="007834D7"/>
    <w:rsid w:val="00784576"/>
    <w:rsid w:val="00784A12"/>
    <w:rsid w:val="00785B89"/>
    <w:rsid w:val="00786FE9"/>
    <w:rsid w:val="00792D0D"/>
    <w:rsid w:val="00793465"/>
    <w:rsid w:val="007949E4"/>
    <w:rsid w:val="00794AA4"/>
    <w:rsid w:val="00795BA9"/>
    <w:rsid w:val="007A1E37"/>
    <w:rsid w:val="007A43EA"/>
    <w:rsid w:val="007A4D98"/>
    <w:rsid w:val="007B0DCE"/>
    <w:rsid w:val="007B0E76"/>
    <w:rsid w:val="007B47A9"/>
    <w:rsid w:val="007C50AD"/>
    <w:rsid w:val="007C5C9F"/>
    <w:rsid w:val="007D090B"/>
    <w:rsid w:val="007D09D7"/>
    <w:rsid w:val="007D1363"/>
    <w:rsid w:val="007D1BDA"/>
    <w:rsid w:val="007D4837"/>
    <w:rsid w:val="007D7FAA"/>
    <w:rsid w:val="007E1C85"/>
    <w:rsid w:val="007E26DD"/>
    <w:rsid w:val="007E5B1C"/>
    <w:rsid w:val="007E6DEF"/>
    <w:rsid w:val="007F40FA"/>
    <w:rsid w:val="007F592A"/>
    <w:rsid w:val="00800EBB"/>
    <w:rsid w:val="00801B7E"/>
    <w:rsid w:val="00806508"/>
    <w:rsid w:val="0081402E"/>
    <w:rsid w:val="008144CA"/>
    <w:rsid w:val="00820BEB"/>
    <w:rsid w:val="00831A48"/>
    <w:rsid w:val="00831F71"/>
    <w:rsid w:val="00844188"/>
    <w:rsid w:val="0084732F"/>
    <w:rsid w:val="008533FD"/>
    <w:rsid w:val="00857275"/>
    <w:rsid w:val="00863410"/>
    <w:rsid w:val="00866F4D"/>
    <w:rsid w:val="00867751"/>
    <w:rsid w:val="00867D8C"/>
    <w:rsid w:val="00872B46"/>
    <w:rsid w:val="0087448F"/>
    <w:rsid w:val="008773AD"/>
    <w:rsid w:val="00884B3A"/>
    <w:rsid w:val="00884C77"/>
    <w:rsid w:val="008940FF"/>
    <w:rsid w:val="00897F06"/>
    <w:rsid w:val="008A02F4"/>
    <w:rsid w:val="008A51D8"/>
    <w:rsid w:val="008A583E"/>
    <w:rsid w:val="008B0864"/>
    <w:rsid w:val="008B0B61"/>
    <w:rsid w:val="008B1848"/>
    <w:rsid w:val="008B1854"/>
    <w:rsid w:val="008B454D"/>
    <w:rsid w:val="008C4EC4"/>
    <w:rsid w:val="008C7A4B"/>
    <w:rsid w:val="008D0192"/>
    <w:rsid w:val="008D45EB"/>
    <w:rsid w:val="008D4BB1"/>
    <w:rsid w:val="008D5596"/>
    <w:rsid w:val="008E194A"/>
    <w:rsid w:val="008E237E"/>
    <w:rsid w:val="008E6C05"/>
    <w:rsid w:val="008E7950"/>
    <w:rsid w:val="008F0CFC"/>
    <w:rsid w:val="00900A42"/>
    <w:rsid w:val="00900A5A"/>
    <w:rsid w:val="00915199"/>
    <w:rsid w:val="009168B0"/>
    <w:rsid w:val="00917F82"/>
    <w:rsid w:val="0092019E"/>
    <w:rsid w:val="009221A5"/>
    <w:rsid w:val="009247A0"/>
    <w:rsid w:val="009272F1"/>
    <w:rsid w:val="009308C2"/>
    <w:rsid w:val="00933FEE"/>
    <w:rsid w:val="009340C2"/>
    <w:rsid w:val="009369AF"/>
    <w:rsid w:val="00937A37"/>
    <w:rsid w:val="00945F62"/>
    <w:rsid w:val="0094651F"/>
    <w:rsid w:val="00953DD4"/>
    <w:rsid w:val="00955B1A"/>
    <w:rsid w:val="00956403"/>
    <w:rsid w:val="00960629"/>
    <w:rsid w:val="00961601"/>
    <w:rsid w:val="00961E7E"/>
    <w:rsid w:val="00962CBC"/>
    <w:rsid w:val="009642D3"/>
    <w:rsid w:val="00970037"/>
    <w:rsid w:val="009821F9"/>
    <w:rsid w:val="009833B4"/>
    <w:rsid w:val="00987E5C"/>
    <w:rsid w:val="009A0A1F"/>
    <w:rsid w:val="009A3477"/>
    <w:rsid w:val="009A58BB"/>
    <w:rsid w:val="009A7CDB"/>
    <w:rsid w:val="009B5675"/>
    <w:rsid w:val="009B636E"/>
    <w:rsid w:val="009C2421"/>
    <w:rsid w:val="009C2CDC"/>
    <w:rsid w:val="009C33A0"/>
    <w:rsid w:val="009C5490"/>
    <w:rsid w:val="009C7EAC"/>
    <w:rsid w:val="009D18B6"/>
    <w:rsid w:val="009D66F2"/>
    <w:rsid w:val="009D6DDE"/>
    <w:rsid w:val="009E13DE"/>
    <w:rsid w:val="009E2AA3"/>
    <w:rsid w:val="009E69EC"/>
    <w:rsid w:val="009F0363"/>
    <w:rsid w:val="009F0BD2"/>
    <w:rsid w:val="009F3568"/>
    <w:rsid w:val="009F4269"/>
    <w:rsid w:val="009F4CDB"/>
    <w:rsid w:val="009F6360"/>
    <w:rsid w:val="00A00810"/>
    <w:rsid w:val="00A2044E"/>
    <w:rsid w:val="00A228DF"/>
    <w:rsid w:val="00A246D7"/>
    <w:rsid w:val="00A25CCB"/>
    <w:rsid w:val="00A40913"/>
    <w:rsid w:val="00A4280B"/>
    <w:rsid w:val="00A5396B"/>
    <w:rsid w:val="00A61C5C"/>
    <w:rsid w:val="00A6247E"/>
    <w:rsid w:val="00A73187"/>
    <w:rsid w:val="00A73AA2"/>
    <w:rsid w:val="00A73C17"/>
    <w:rsid w:val="00A76E83"/>
    <w:rsid w:val="00A77A75"/>
    <w:rsid w:val="00A839D6"/>
    <w:rsid w:val="00A845EE"/>
    <w:rsid w:val="00A96682"/>
    <w:rsid w:val="00AA06DE"/>
    <w:rsid w:val="00AA070F"/>
    <w:rsid w:val="00AA52BE"/>
    <w:rsid w:val="00AA63EA"/>
    <w:rsid w:val="00AA7A14"/>
    <w:rsid w:val="00AB14E2"/>
    <w:rsid w:val="00AB7233"/>
    <w:rsid w:val="00AC117C"/>
    <w:rsid w:val="00AD0495"/>
    <w:rsid w:val="00AD2B39"/>
    <w:rsid w:val="00AD2B61"/>
    <w:rsid w:val="00AD3177"/>
    <w:rsid w:val="00AD41E1"/>
    <w:rsid w:val="00AD44A0"/>
    <w:rsid w:val="00AD519B"/>
    <w:rsid w:val="00AE0724"/>
    <w:rsid w:val="00AE3652"/>
    <w:rsid w:val="00AE393F"/>
    <w:rsid w:val="00AF0FBE"/>
    <w:rsid w:val="00B14A64"/>
    <w:rsid w:val="00B161D1"/>
    <w:rsid w:val="00B206AD"/>
    <w:rsid w:val="00B20B68"/>
    <w:rsid w:val="00B2786D"/>
    <w:rsid w:val="00B34B52"/>
    <w:rsid w:val="00B35861"/>
    <w:rsid w:val="00B37D2C"/>
    <w:rsid w:val="00B4460A"/>
    <w:rsid w:val="00B54DA9"/>
    <w:rsid w:val="00B57521"/>
    <w:rsid w:val="00B57FB6"/>
    <w:rsid w:val="00B57FFE"/>
    <w:rsid w:val="00B62E25"/>
    <w:rsid w:val="00B65BA7"/>
    <w:rsid w:val="00B67E98"/>
    <w:rsid w:val="00B72071"/>
    <w:rsid w:val="00B72684"/>
    <w:rsid w:val="00B77A87"/>
    <w:rsid w:val="00B83947"/>
    <w:rsid w:val="00B90D9C"/>
    <w:rsid w:val="00B9210D"/>
    <w:rsid w:val="00B928E3"/>
    <w:rsid w:val="00B94400"/>
    <w:rsid w:val="00B94C8E"/>
    <w:rsid w:val="00B95606"/>
    <w:rsid w:val="00BA0357"/>
    <w:rsid w:val="00BB0A26"/>
    <w:rsid w:val="00BB3348"/>
    <w:rsid w:val="00BB4198"/>
    <w:rsid w:val="00BB42AF"/>
    <w:rsid w:val="00BB4C3C"/>
    <w:rsid w:val="00BD1368"/>
    <w:rsid w:val="00BD2186"/>
    <w:rsid w:val="00BE0D73"/>
    <w:rsid w:val="00BE5DDC"/>
    <w:rsid w:val="00BF2F49"/>
    <w:rsid w:val="00BF321B"/>
    <w:rsid w:val="00BF3819"/>
    <w:rsid w:val="00BF6392"/>
    <w:rsid w:val="00BF7C77"/>
    <w:rsid w:val="00C02F3E"/>
    <w:rsid w:val="00C14D79"/>
    <w:rsid w:val="00C15593"/>
    <w:rsid w:val="00C17EDB"/>
    <w:rsid w:val="00C244F7"/>
    <w:rsid w:val="00C3390D"/>
    <w:rsid w:val="00C33C62"/>
    <w:rsid w:val="00C362E8"/>
    <w:rsid w:val="00C37B24"/>
    <w:rsid w:val="00C41BE8"/>
    <w:rsid w:val="00C51FF8"/>
    <w:rsid w:val="00C52E15"/>
    <w:rsid w:val="00C54737"/>
    <w:rsid w:val="00C561EA"/>
    <w:rsid w:val="00C622FF"/>
    <w:rsid w:val="00C66A2E"/>
    <w:rsid w:val="00C7211B"/>
    <w:rsid w:val="00C766C1"/>
    <w:rsid w:val="00C807E0"/>
    <w:rsid w:val="00C83DDA"/>
    <w:rsid w:val="00C83F80"/>
    <w:rsid w:val="00C86966"/>
    <w:rsid w:val="00C90E5E"/>
    <w:rsid w:val="00C93E17"/>
    <w:rsid w:val="00C967B5"/>
    <w:rsid w:val="00CA3862"/>
    <w:rsid w:val="00CA6295"/>
    <w:rsid w:val="00CA742F"/>
    <w:rsid w:val="00CA7D6B"/>
    <w:rsid w:val="00CB245F"/>
    <w:rsid w:val="00CB5F1A"/>
    <w:rsid w:val="00CC0FDD"/>
    <w:rsid w:val="00CC1CBC"/>
    <w:rsid w:val="00CC6543"/>
    <w:rsid w:val="00CC6A9F"/>
    <w:rsid w:val="00CD145B"/>
    <w:rsid w:val="00CD1639"/>
    <w:rsid w:val="00CD279B"/>
    <w:rsid w:val="00CD3B63"/>
    <w:rsid w:val="00CD6C13"/>
    <w:rsid w:val="00CD7BCC"/>
    <w:rsid w:val="00CE160F"/>
    <w:rsid w:val="00CE2559"/>
    <w:rsid w:val="00CE317D"/>
    <w:rsid w:val="00CF2559"/>
    <w:rsid w:val="00CF2FFC"/>
    <w:rsid w:val="00CF653A"/>
    <w:rsid w:val="00CF7A4B"/>
    <w:rsid w:val="00CF7B11"/>
    <w:rsid w:val="00D05E25"/>
    <w:rsid w:val="00D10FCF"/>
    <w:rsid w:val="00D12C56"/>
    <w:rsid w:val="00D12F50"/>
    <w:rsid w:val="00D14935"/>
    <w:rsid w:val="00D17E79"/>
    <w:rsid w:val="00D207B6"/>
    <w:rsid w:val="00D21772"/>
    <w:rsid w:val="00D23FEF"/>
    <w:rsid w:val="00D245FA"/>
    <w:rsid w:val="00D278D7"/>
    <w:rsid w:val="00D3346E"/>
    <w:rsid w:val="00D336F7"/>
    <w:rsid w:val="00D33D91"/>
    <w:rsid w:val="00D34076"/>
    <w:rsid w:val="00D363F6"/>
    <w:rsid w:val="00D453B8"/>
    <w:rsid w:val="00D526B6"/>
    <w:rsid w:val="00D535FA"/>
    <w:rsid w:val="00D53D1D"/>
    <w:rsid w:val="00D545DD"/>
    <w:rsid w:val="00D64D55"/>
    <w:rsid w:val="00D66E43"/>
    <w:rsid w:val="00D736B1"/>
    <w:rsid w:val="00D74647"/>
    <w:rsid w:val="00D747EF"/>
    <w:rsid w:val="00D8181D"/>
    <w:rsid w:val="00D826C6"/>
    <w:rsid w:val="00D85A90"/>
    <w:rsid w:val="00D8605F"/>
    <w:rsid w:val="00D90C7D"/>
    <w:rsid w:val="00D92842"/>
    <w:rsid w:val="00D96727"/>
    <w:rsid w:val="00DA29D8"/>
    <w:rsid w:val="00DA68F7"/>
    <w:rsid w:val="00DC00DC"/>
    <w:rsid w:val="00DC4D11"/>
    <w:rsid w:val="00DC7FA9"/>
    <w:rsid w:val="00DD0DE9"/>
    <w:rsid w:val="00DD2E4C"/>
    <w:rsid w:val="00DD5C5F"/>
    <w:rsid w:val="00DD659A"/>
    <w:rsid w:val="00DE38B3"/>
    <w:rsid w:val="00DF3E20"/>
    <w:rsid w:val="00DF4758"/>
    <w:rsid w:val="00DF6998"/>
    <w:rsid w:val="00E1185F"/>
    <w:rsid w:val="00E1466B"/>
    <w:rsid w:val="00E171EA"/>
    <w:rsid w:val="00E210E9"/>
    <w:rsid w:val="00E22FF7"/>
    <w:rsid w:val="00E24A14"/>
    <w:rsid w:val="00E26B72"/>
    <w:rsid w:val="00E278B3"/>
    <w:rsid w:val="00E35D77"/>
    <w:rsid w:val="00E367FD"/>
    <w:rsid w:val="00E41832"/>
    <w:rsid w:val="00E44945"/>
    <w:rsid w:val="00E44B16"/>
    <w:rsid w:val="00E52BEE"/>
    <w:rsid w:val="00E54561"/>
    <w:rsid w:val="00E568DE"/>
    <w:rsid w:val="00E56FB9"/>
    <w:rsid w:val="00E57F86"/>
    <w:rsid w:val="00E707D2"/>
    <w:rsid w:val="00E74668"/>
    <w:rsid w:val="00E80D98"/>
    <w:rsid w:val="00E83300"/>
    <w:rsid w:val="00E96165"/>
    <w:rsid w:val="00EA3429"/>
    <w:rsid w:val="00EB0CA7"/>
    <w:rsid w:val="00EB106F"/>
    <w:rsid w:val="00EB370B"/>
    <w:rsid w:val="00EC069C"/>
    <w:rsid w:val="00EC1D0E"/>
    <w:rsid w:val="00EC2F9E"/>
    <w:rsid w:val="00EC30B2"/>
    <w:rsid w:val="00ED215B"/>
    <w:rsid w:val="00ED29F4"/>
    <w:rsid w:val="00ED3831"/>
    <w:rsid w:val="00ED611B"/>
    <w:rsid w:val="00EE29F2"/>
    <w:rsid w:val="00EE2EF1"/>
    <w:rsid w:val="00EE44FF"/>
    <w:rsid w:val="00EF1FA8"/>
    <w:rsid w:val="00EF2730"/>
    <w:rsid w:val="00EF5583"/>
    <w:rsid w:val="00EF7782"/>
    <w:rsid w:val="00EF7DA0"/>
    <w:rsid w:val="00F00EF4"/>
    <w:rsid w:val="00F025E1"/>
    <w:rsid w:val="00F04F9B"/>
    <w:rsid w:val="00F0582B"/>
    <w:rsid w:val="00F1050E"/>
    <w:rsid w:val="00F11539"/>
    <w:rsid w:val="00F120C4"/>
    <w:rsid w:val="00F1345F"/>
    <w:rsid w:val="00F17AA9"/>
    <w:rsid w:val="00F21F7F"/>
    <w:rsid w:val="00F261AB"/>
    <w:rsid w:val="00F31151"/>
    <w:rsid w:val="00F31AB7"/>
    <w:rsid w:val="00F32944"/>
    <w:rsid w:val="00F41C50"/>
    <w:rsid w:val="00F5018D"/>
    <w:rsid w:val="00F5137F"/>
    <w:rsid w:val="00F52841"/>
    <w:rsid w:val="00F52D81"/>
    <w:rsid w:val="00F535C2"/>
    <w:rsid w:val="00F566E8"/>
    <w:rsid w:val="00F5743C"/>
    <w:rsid w:val="00F61B8B"/>
    <w:rsid w:val="00F61EE2"/>
    <w:rsid w:val="00F74D42"/>
    <w:rsid w:val="00F8304A"/>
    <w:rsid w:val="00F866A9"/>
    <w:rsid w:val="00F866BD"/>
    <w:rsid w:val="00F97AE0"/>
    <w:rsid w:val="00F97B28"/>
    <w:rsid w:val="00FA0669"/>
    <w:rsid w:val="00FA4642"/>
    <w:rsid w:val="00FA63DD"/>
    <w:rsid w:val="00FA6E38"/>
    <w:rsid w:val="00FB18EF"/>
    <w:rsid w:val="00FB1AC0"/>
    <w:rsid w:val="00FB450F"/>
    <w:rsid w:val="00FB6171"/>
    <w:rsid w:val="00FC2692"/>
    <w:rsid w:val="00FC3EB1"/>
    <w:rsid w:val="00FC6178"/>
    <w:rsid w:val="00FD15C8"/>
    <w:rsid w:val="00FD652F"/>
    <w:rsid w:val="00FD7232"/>
    <w:rsid w:val="00FE0A60"/>
    <w:rsid w:val="00FE5EB9"/>
    <w:rsid w:val="00FF53B1"/>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472866">
      <w:bodyDiv w:val="1"/>
      <w:marLeft w:val="0"/>
      <w:marRight w:val="0"/>
      <w:marTop w:val="0"/>
      <w:marBottom w:val="0"/>
      <w:divBdr>
        <w:top w:val="none" w:sz="0" w:space="0" w:color="auto"/>
        <w:left w:val="none" w:sz="0" w:space="0" w:color="auto"/>
        <w:bottom w:val="none" w:sz="0" w:space="0" w:color="auto"/>
        <w:right w:val="none" w:sz="0" w:space="0" w:color="auto"/>
      </w:divBdr>
    </w:div>
    <w:div w:id="490143935">
      <w:bodyDiv w:val="1"/>
      <w:marLeft w:val="0"/>
      <w:marRight w:val="0"/>
      <w:marTop w:val="0"/>
      <w:marBottom w:val="0"/>
      <w:divBdr>
        <w:top w:val="none" w:sz="0" w:space="0" w:color="auto"/>
        <w:left w:val="none" w:sz="0" w:space="0" w:color="auto"/>
        <w:bottom w:val="none" w:sz="0" w:space="0" w:color="auto"/>
        <w:right w:val="none" w:sz="0" w:space="0" w:color="auto"/>
      </w:divBdr>
    </w:div>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mailto:kontakt@zzw.waw.p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akarnecki@zzw.waw.pl" TargetMode="External"/><Relationship Id="rId2" Type="http://schemas.openxmlformats.org/officeDocument/2006/relationships/customXml" Target="../customXml/item2.xml"/><Relationship Id="rId16" Type="http://schemas.openxmlformats.org/officeDocument/2006/relationships/hyperlink" Target="mailto:ahoffmann@zzw.waw.pl"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kontakt@zzw.waw.pl"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unduszeeuropejskie.gov.pl"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27846079476D34A860B4E6DEDC57D64" ma:contentTypeVersion="21" ma:contentTypeDescription="Utwórz nowy dokument." ma:contentTypeScope="" ma:versionID="aafdf81c2c365183fb53b4b997691207">
  <xsd:schema xmlns:xsd="http://www.w3.org/2001/XMLSchema" xmlns:xs="http://www.w3.org/2001/XMLSchema" xmlns:p="http://schemas.microsoft.com/office/2006/metadata/properties" xmlns:ns1="http://schemas.microsoft.com/sharepoint/v3" xmlns:ns2="a00e5991-715e-4e93-8a17-f0a4e8b0596f" xmlns:ns3="a3f95f04-0c06-4f57-af0b-a7814c3affbc" targetNamespace="http://schemas.microsoft.com/office/2006/metadata/properties" ma:root="true" ma:fieldsID="c7b274b4532c65c2c8840b3ede361451" ns1:_="" ns2:_="" ns3:_="">
    <xsd:import namespace="http://schemas.microsoft.com/sharepoint/v3"/>
    <xsd:import namespace="a00e5991-715e-4e93-8a17-f0a4e8b0596f"/>
    <xsd:import namespace="a3f95f04-0c06-4f57-af0b-a7814c3affb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2:_x0036__x0142_awek" minOccurs="0"/>
                <xsd:element ref="ns2:MediaServiceObjectDetectorVersions" minOccurs="0"/>
                <xsd:element ref="ns1:_ip_UnifiedCompliancePolicyProperties" minOccurs="0"/>
                <xsd:element ref="ns1:_ip_UnifiedCompliancePolicyUIAc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Właściwości ujednoliconych zasad zgodności" ma:hidden="true" ma:internalName="_ip_UnifiedCompliancePolicyProperties">
      <xsd:simpleType>
        <xsd:restriction base="dms:Note"/>
      </xsd:simpleType>
    </xsd:element>
    <xsd:element name="_ip_UnifiedCompliancePolicyUIAction" ma:index="26" nillable="true" ma:displayName="Akcja interfejsu użytkownika ujednoliconych zasad zgodności"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0e5991-715e-4e93-8a17-f0a4e8b059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_x0036__x0142_awek" ma:index="23" nillable="true" ma:displayName="6 ławek" ma:description="5 z oparciem i podłokietnikami&#10;1 (oznaczona na żółto) bez podłokietników i oparcia" ma:format="Dropdown" ma:internalName="_x0036__x0142_awek">
      <xsd:simpleType>
        <xsd:restriction base="dms:Text">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f95f04-0c06-4f57-af0b-a7814c3affbc" elementFormDefault="qualified">
    <xsd:import namespace="http://schemas.microsoft.com/office/2006/documentManagement/types"/>
    <xsd:import namespace="http://schemas.microsoft.com/office/infopath/2007/PartnerControls"/>
    <xsd:element name="SharedWithUsers" ma:index="19"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a00e5991-715e-4e93-8a17-f0a4e8b0596f">
      <Terms xmlns="http://schemas.microsoft.com/office/infopath/2007/PartnerControls"/>
    </lcf76f155ced4ddcb4097134ff3c332f>
    <_ip_UnifiedCompliancePolicyProperties xmlns="http://schemas.microsoft.com/sharepoint/v3" xsi:nil="true"/>
    <_x0036__x0142_awek xmlns="a00e5991-715e-4e93-8a17-f0a4e8b0596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E1FBB0-9039-4B14-94C1-DA8DCE7C43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00e5991-715e-4e93-8a17-f0a4e8b0596f"/>
    <ds:schemaRef ds:uri="a3f95f04-0c06-4f57-af0b-a7814c3aff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5BAA34-4E50-4617-A227-E9D0E959DB60}">
  <ds:schemaRefs>
    <ds:schemaRef ds:uri="http://schemas.microsoft.com/office/2006/metadata/properties"/>
    <ds:schemaRef ds:uri="http://schemas.microsoft.com/office/infopath/2007/PartnerControls"/>
    <ds:schemaRef ds:uri="http://schemas.microsoft.com/sharepoint/v3"/>
    <ds:schemaRef ds:uri="a00e5991-715e-4e93-8a17-f0a4e8b0596f"/>
  </ds:schemaRefs>
</ds:datastoreItem>
</file>

<file path=customXml/itemProps3.xml><?xml version="1.0" encoding="utf-8"?>
<ds:datastoreItem xmlns:ds="http://schemas.openxmlformats.org/officeDocument/2006/customXml" ds:itemID="{79796CBA-53D2-4E39-888E-E360EBF232DF}">
  <ds:schemaRefs>
    <ds:schemaRef ds:uri="http://schemas.microsoft.com/sharepoint/v3/contenttype/forms"/>
  </ds:schemaRefs>
</ds:datastoreItem>
</file>

<file path=customXml/itemProps4.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449</TotalTime>
  <Pages>7</Pages>
  <Words>2040</Words>
  <Characters>12984</Characters>
  <Application>Microsoft Office Word</Application>
  <DocSecurity>2</DocSecurity>
  <Lines>108</Lines>
  <Paragraphs>29</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14995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creator>OEM</dc:creator>
  <cp:lastModifiedBy>Hoffmann Amelia</cp:lastModifiedBy>
  <cp:revision>210</cp:revision>
  <cp:lastPrinted>2025-04-17T07:35:00Z</cp:lastPrinted>
  <dcterms:created xsi:type="dcterms:W3CDTF">2025-02-19T13:06:00Z</dcterms:created>
  <dcterms:modified xsi:type="dcterms:W3CDTF">2025-05-22T07:01:00Z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0x010100D27846079476D34A860B4E6DEDC57D64</vt:lpwstr>
  </property>
  <property fmtid="{D5CDD505-2E9C-101B-9397-08002B2CF9AE}" pid="3" name="MediaServiceImageTags">
    <vt:lpwstr/>
  </property>
</Properties>
</file>