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F197" w14:textId="77777777" w:rsidR="008B454D" w:rsidRPr="00282F4B" w:rsidRDefault="008B454D" w:rsidP="00B80078">
      <w:pPr>
        <w:tabs>
          <w:tab w:val="left" w:pos="5529"/>
          <w:tab w:val="right" w:pos="9072"/>
        </w:tabs>
        <w:spacing w:before="240" w:line="360" w:lineRule="auto"/>
        <w:rPr>
          <w:rFonts w:ascii="Open Sans" w:hAnsi="Open Sans" w:cs="Open Sans"/>
          <w:sz w:val="22"/>
          <w:szCs w:val="22"/>
        </w:rPr>
      </w:pPr>
    </w:p>
    <w:p w14:paraId="50C5119D" w14:textId="39B5C894" w:rsidR="008B454D" w:rsidRPr="00282F4B" w:rsidRDefault="008B454D" w:rsidP="004311C7">
      <w:pPr>
        <w:suppressAutoHyphens/>
        <w:spacing w:after="7" w:line="360" w:lineRule="auto"/>
        <w:ind w:right="337"/>
        <w:jc w:val="right"/>
        <w:rPr>
          <w:rFonts w:ascii="Open Sans" w:hAnsi="Open Sans" w:cs="Open Sans"/>
          <w:b/>
          <w:bCs/>
          <w:sz w:val="22"/>
          <w:szCs w:val="22"/>
          <w:lang w:eastAsia="ar-SA"/>
        </w:rPr>
      </w:pPr>
      <w:r w:rsidRPr="00282F4B">
        <w:rPr>
          <w:rFonts w:ascii="Open Sans" w:hAnsi="Open Sans" w:cs="Open Sans"/>
          <w:b/>
          <w:bCs/>
          <w:sz w:val="22"/>
          <w:szCs w:val="22"/>
          <w:lang w:eastAsia="ar-SA"/>
        </w:rPr>
        <w:t>Załącznik nr 2 do Regulaminu udzielania przez</w:t>
      </w:r>
      <w:r w:rsidR="008320D6" w:rsidRPr="00282F4B">
        <w:rPr>
          <w:rFonts w:ascii="Open Sans" w:hAnsi="Open Sans" w:cs="Open Sans"/>
          <w:b/>
          <w:bCs/>
          <w:sz w:val="22"/>
          <w:szCs w:val="22"/>
          <w:lang w:eastAsia="ar-SA"/>
        </w:rPr>
        <w:t xml:space="preserve"> </w:t>
      </w:r>
      <w:r w:rsidRPr="00282F4B">
        <w:rPr>
          <w:rFonts w:ascii="Open Sans" w:hAnsi="Open Sans" w:cs="Open Sans"/>
          <w:b/>
          <w:bCs/>
          <w:sz w:val="22"/>
          <w:szCs w:val="22"/>
          <w:lang w:eastAsia="ar-SA"/>
        </w:rPr>
        <w:t>Zarząd Zieleni m.st.</w:t>
      </w:r>
      <w:r w:rsidR="008320D6" w:rsidRPr="00282F4B">
        <w:rPr>
          <w:rFonts w:ascii="Open Sans" w:hAnsi="Open Sans" w:cs="Open Sans"/>
          <w:b/>
          <w:bCs/>
          <w:sz w:val="22"/>
          <w:szCs w:val="22"/>
          <w:lang w:eastAsia="ar-SA"/>
        </w:rPr>
        <w:t xml:space="preserve"> </w:t>
      </w:r>
      <w:r w:rsidRPr="00282F4B">
        <w:rPr>
          <w:rFonts w:ascii="Open Sans" w:hAnsi="Open Sans" w:cs="Open Sans"/>
          <w:b/>
          <w:bCs/>
          <w:sz w:val="22"/>
          <w:szCs w:val="22"/>
          <w:lang w:eastAsia="ar-SA"/>
        </w:rPr>
        <w:t>Warszawy zamówień publicznych</w:t>
      </w:r>
      <w:r w:rsidR="008320D6" w:rsidRPr="00282F4B">
        <w:rPr>
          <w:rFonts w:ascii="Open Sans" w:hAnsi="Open Sans" w:cs="Open Sans"/>
          <w:b/>
          <w:bCs/>
          <w:sz w:val="22"/>
          <w:szCs w:val="22"/>
          <w:lang w:eastAsia="ar-SA"/>
        </w:rPr>
        <w:t xml:space="preserve"> </w:t>
      </w:r>
      <w:r w:rsidRPr="00282F4B">
        <w:rPr>
          <w:rFonts w:ascii="Open Sans" w:hAnsi="Open Sans" w:cs="Open Sans"/>
          <w:b/>
          <w:bCs/>
          <w:sz w:val="22"/>
          <w:szCs w:val="22"/>
          <w:lang w:eastAsia="ar-SA"/>
        </w:rPr>
        <w:t>o wartości poniżej 130 000 zł</w:t>
      </w:r>
    </w:p>
    <w:p w14:paraId="0DDCA318" w14:textId="77777777" w:rsidR="008320D6" w:rsidRPr="00282F4B" w:rsidRDefault="008320D6" w:rsidP="00B80078">
      <w:pPr>
        <w:suppressAutoHyphens/>
        <w:spacing w:after="7" w:line="360" w:lineRule="auto"/>
        <w:ind w:right="337"/>
        <w:rPr>
          <w:rFonts w:ascii="Open Sans" w:hAnsi="Open Sans" w:cs="Open Sans"/>
          <w:b/>
          <w:bCs/>
          <w:sz w:val="22"/>
          <w:szCs w:val="22"/>
          <w:lang w:eastAsia="ar-SA"/>
        </w:rPr>
      </w:pPr>
    </w:p>
    <w:p w14:paraId="630B3C35" w14:textId="03D98852" w:rsidR="00F04F9B" w:rsidRPr="00282F4B" w:rsidRDefault="00F04F9B" w:rsidP="008320D6">
      <w:pPr>
        <w:tabs>
          <w:tab w:val="left" w:pos="5529"/>
          <w:tab w:val="right" w:pos="9072"/>
        </w:tabs>
        <w:spacing w:before="240" w:line="360" w:lineRule="auto"/>
        <w:ind w:left="-567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Nr sprawy: </w:t>
      </w:r>
      <w:r w:rsidR="00F3588F" w:rsidRPr="00282F4B">
        <w:rPr>
          <w:rFonts w:ascii="Open Sans" w:hAnsi="Open Sans" w:cs="Open Sans"/>
          <w:sz w:val="22"/>
          <w:szCs w:val="22"/>
        </w:rPr>
        <w:t>226/WZP/2021</w:t>
      </w:r>
      <w:r w:rsidR="008320D6" w:rsidRPr="00282F4B">
        <w:rPr>
          <w:rFonts w:ascii="Open Sans" w:hAnsi="Open Sans" w:cs="Open Sans"/>
          <w:sz w:val="22"/>
          <w:szCs w:val="22"/>
        </w:rPr>
        <w:t xml:space="preserve">                                                    </w:t>
      </w:r>
      <w:r w:rsidRPr="00282F4B">
        <w:rPr>
          <w:rFonts w:ascii="Open Sans" w:hAnsi="Open Sans" w:cs="Open Sans"/>
          <w:sz w:val="22"/>
          <w:szCs w:val="22"/>
        </w:rPr>
        <w:t xml:space="preserve">Warszawa, </w:t>
      </w:r>
      <w:r w:rsidR="00605860" w:rsidRPr="00282F4B">
        <w:rPr>
          <w:rFonts w:ascii="Open Sans" w:hAnsi="Open Sans" w:cs="Open Sans"/>
          <w:sz w:val="22"/>
          <w:szCs w:val="22"/>
        </w:rPr>
        <w:t>2</w:t>
      </w:r>
      <w:r w:rsidR="00F3588F" w:rsidRPr="00282F4B">
        <w:rPr>
          <w:rFonts w:ascii="Open Sans" w:hAnsi="Open Sans" w:cs="Open Sans"/>
          <w:sz w:val="22"/>
          <w:szCs w:val="22"/>
        </w:rPr>
        <w:t>4</w:t>
      </w:r>
      <w:r w:rsidR="00A72B8B" w:rsidRPr="00282F4B">
        <w:rPr>
          <w:rFonts w:ascii="Open Sans" w:hAnsi="Open Sans" w:cs="Open Sans"/>
          <w:sz w:val="22"/>
          <w:szCs w:val="22"/>
        </w:rPr>
        <w:t xml:space="preserve"> września </w:t>
      </w:r>
      <w:r w:rsidR="00605860" w:rsidRPr="00282F4B">
        <w:rPr>
          <w:rFonts w:ascii="Open Sans" w:hAnsi="Open Sans" w:cs="Open Sans"/>
          <w:sz w:val="22"/>
          <w:szCs w:val="22"/>
        </w:rPr>
        <w:t>2021 r</w:t>
      </w:r>
      <w:r w:rsidR="00A72B8B" w:rsidRPr="00282F4B">
        <w:rPr>
          <w:rFonts w:ascii="Open Sans" w:hAnsi="Open Sans" w:cs="Open Sans"/>
          <w:sz w:val="22"/>
          <w:szCs w:val="22"/>
        </w:rPr>
        <w:t>.</w:t>
      </w:r>
    </w:p>
    <w:p w14:paraId="41119B10" w14:textId="43487D6B" w:rsidR="005C2C33" w:rsidRPr="00282F4B" w:rsidRDefault="005C2C33" w:rsidP="00B80078">
      <w:pPr>
        <w:spacing w:line="360" w:lineRule="auto"/>
        <w:ind w:left="-567"/>
        <w:rPr>
          <w:rFonts w:ascii="Open Sans" w:hAnsi="Open Sans" w:cs="Open Sans"/>
          <w:sz w:val="22"/>
          <w:szCs w:val="22"/>
        </w:rPr>
      </w:pPr>
    </w:p>
    <w:p w14:paraId="4F005813" w14:textId="77777777" w:rsidR="008320D6" w:rsidRPr="00282F4B" w:rsidRDefault="008320D6" w:rsidP="00B80078">
      <w:pPr>
        <w:spacing w:line="360" w:lineRule="auto"/>
        <w:ind w:left="-567"/>
        <w:rPr>
          <w:rFonts w:ascii="Open Sans" w:hAnsi="Open Sans" w:cs="Open Sans"/>
          <w:sz w:val="22"/>
          <w:szCs w:val="22"/>
        </w:rPr>
      </w:pPr>
    </w:p>
    <w:p w14:paraId="5B769E89" w14:textId="151BA97F" w:rsidR="009168B0" w:rsidRPr="00282F4B" w:rsidRDefault="00734198" w:rsidP="008320D6">
      <w:pPr>
        <w:spacing w:line="360" w:lineRule="auto"/>
        <w:ind w:left="-567"/>
        <w:jc w:val="center"/>
        <w:rPr>
          <w:rFonts w:ascii="Open Sans" w:hAnsi="Open Sans" w:cs="Open Sans"/>
          <w:color w:val="008000"/>
          <w:sz w:val="22"/>
          <w:szCs w:val="22"/>
        </w:rPr>
      </w:pPr>
      <w:r w:rsidRPr="00282F4B">
        <w:rPr>
          <w:rFonts w:ascii="Open Sans" w:hAnsi="Open Sans" w:cs="Open Sans"/>
          <w:color w:val="008000"/>
          <w:sz w:val="22"/>
          <w:szCs w:val="22"/>
        </w:rPr>
        <w:t>ZAPYTANIE OFERTOWE</w:t>
      </w:r>
    </w:p>
    <w:p w14:paraId="6142306C" w14:textId="77777777" w:rsidR="008320D6" w:rsidRPr="00282F4B" w:rsidRDefault="008320D6" w:rsidP="008320D6">
      <w:pPr>
        <w:spacing w:line="360" w:lineRule="auto"/>
        <w:ind w:left="-567"/>
        <w:jc w:val="center"/>
        <w:rPr>
          <w:rFonts w:ascii="Open Sans" w:hAnsi="Open Sans" w:cs="Open Sans"/>
          <w:color w:val="008000"/>
          <w:sz w:val="22"/>
          <w:szCs w:val="22"/>
        </w:rPr>
      </w:pPr>
    </w:p>
    <w:p w14:paraId="612007FA" w14:textId="57FDBCA1" w:rsidR="008E752A" w:rsidRPr="00282F4B" w:rsidRDefault="003F460E" w:rsidP="00B80078">
      <w:pPr>
        <w:pStyle w:val="Akapitzlist"/>
        <w:spacing w:line="360" w:lineRule="auto"/>
        <w:ind w:left="-284"/>
        <w:rPr>
          <w:rFonts w:ascii="Open Sans" w:hAnsi="Open Sans" w:cs="Open Sans"/>
          <w:sz w:val="22"/>
          <w:szCs w:val="22"/>
          <w:lang w:eastAsia="ar-SA"/>
        </w:rPr>
      </w:pPr>
      <w:r w:rsidRPr="00282F4B">
        <w:rPr>
          <w:rFonts w:ascii="Open Sans" w:hAnsi="Open Sans" w:cs="Open Sans"/>
          <w:sz w:val="22"/>
          <w:szCs w:val="22"/>
        </w:rPr>
        <w:t>Miasto Stołeczne Warszawa</w:t>
      </w:r>
      <w:r w:rsidR="00D34076" w:rsidRPr="00282F4B">
        <w:rPr>
          <w:rFonts w:ascii="Open Sans" w:hAnsi="Open Sans" w:cs="Open Sans"/>
          <w:sz w:val="22"/>
          <w:szCs w:val="22"/>
        </w:rPr>
        <w:t>,</w:t>
      </w:r>
      <w:r w:rsidRPr="00282F4B">
        <w:rPr>
          <w:rFonts w:ascii="Open Sans" w:hAnsi="Open Sans" w:cs="Open Sans"/>
          <w:sz w:val="22"/>
          <w:szCs w:val="22"/>
        </w:rPr>
        <w:t xml:space="preserve"> w </w:t>
      </w:r>
      <w:r w:rsidR="00342F7F" w:rsidRPr="00282F4B">
        <w:rPr>
          <w:rFonts w:ascii="Open Sans" w:hAnsi="Open Sans" w:cs="Open Sans"/>
          <w:sz w:val="22"/>
          <w:szCs w:val="22"/>
        </w:rPr>
        <w:t>ramach którego</w:t>
      </w:r>
      <w:r w:rsidRPr="00282F4B">
        <w:rPr>
          <w:rFonts w:ascii="Open Sans" w:hAnsi="Open Sans" w:cs="Open Sans"/>
          <w:sz w:val="22"/>
          <w:szCs w:val="22"/>
        </w:rPr>
        <w:t xml:space="preserve"> działa </w:t>
      </w:r>
      <w:r w:rsidR="00342F7F" w:rsidRPr="00282F4B">
        <w:rPr>
          <w:rFonts w:ascii="Open Sans" w:hAnsi="Open Sans" w:cs="Open Sans"/>
          <w:sz w:val="22"/>
          <w:szCs w:val="22"/>
        </w:rPr>
        <w:t xml:space="preserve">jednostka budżetowa </w:t>
      </w:r>
      <w:r w:rsidRPr="00282F4B">
        <w:rPr>
          <w:rFonts w:ascii="Open Sans" w:hAnsi="Open Sans" w:cs="Open Sans"/>
          <w:b/>
          <w:color w:val="008000"/>
          <w:sz w:val="22"/>
          <w:szCs w:val="22"/>
        </w:rPr>
        <w:t>Zarząd Zieleni m.st. Warszawy</w:t>
      </w:r>
      <w:r w:rsidR="00342F7F" w:rsidRPr="00282F4B">
        <w:rPr>
          <w:rFonts w:ascii="Open Sans" w:hAnsi="Open Sans" w:cs="Open Sans"/>
          <w:b/>
          <w:color w:val="008000"/>
          <w:sz w:val="22"/>
          <w:szCs w:val="22"/>
        </w:rPr>
        <w:t xml:space="preserve">, </w:t>
      </w:r>
      <w:r w:rsidR="00734198" w:rsidRPr="00282F4B">
        <w:rPr>
          <w:rFonts w:ascii="Open Sans" w:hAnsi="Open Sans" w:cs="Open Sans"/>
          <w:color w:val="000000"/>
          <w:sz w:val="22"/>
          <w:szCs w:val="22"/>
        </w:rPr>
        <w:t>zwraca się z prośbą o</w:t>
      </w:r>
      <w:r w:rsidRPr="00282F4B">
        <w:rPr>
          <w:rFonts w:ascii="Open Sans" w:hAnsi="Open Sans" w:cs="Open Sans"/>
          <w:sz w:val="22"/>
          <w:szCs w:val="22"/>
        </w:rPr>
        <w:t xml:space="preserve"> złożeni</w:t>
      </w:r>
      <w:r w:rsidR="00734198" w:rsidRPr="00282F4B">
        <w:rPr>
          <w:rFonts w:ascii="Open Sans" w:hAnsi="Open Sans" w:cs="Open Sans"/>
          <w:sz w:val="22"/>
          <w:szCs w:val="22"/>
        </w:rPr>
        <w:t xml:space="preserve">e </w:t>
      </w:r>
      <w:r w:rsidRPr="00282F4B">
        <w:rPr>
          <w:rFonts w:ascii="Open Sans" w:hAnsi="Open Sans" w:cs="Open Sans"/>
          <w:sz w:val="22"/>
          <w:szCs w:val="22"/>
        </w:rPr>
        <w:t>oferty na:</w:t>
      </w:r>
      <w:r w:rsidRPr="00282F4B">
        <w:rPr>
          <w:rStyle w:val="Pogrubienie"/>
          <w:rFonts w:ascii="Open Sans" w:hAnsi="Open Sans" w:cs="Open Sans"/>
          <w:sz w:val="22"/>
          <w:szCs w:val="22"/>
        </w:rPr>
        <w:t xml:space="preserve"> </w:t>
      </w:r>
      <w:bookmarkStart w:id="0" w:name="_Hlk83378292"/>
      <w:r w:rsidR="006209EB" w:rsidRPr="00282F4B">
        <w:rPr>
          <w:rFonts w:ascii="Open Sans" w:hAnsi="Open Sans" w:cs="Open Sans"/>
          <w:sz w:val="22"/>
          <w:szCs w:val="22"/>
          <w:lang w:eastAsia="ar-SA"/>
        </w:rPr>
        <w:t xml:space="preserve">rozbiórkę </w:t>
      </w:r>
      <w:r w:rsidR="00573083" w:rsidRPr="00282F4B">
        <w:rPr>
          <w:rFonts w:ascii="Open Sans" w:hAnsi="Open Sans" w:cs="Open Sans"/>
          <w:sz w:val="22"/>
          <w:szCs w:val="22"/>
          <w:lang w:eastAsia="ar-SA"/>
        </w:rPr>
        <w:t>wiaty o konstrukcji stalowej</w:t>
      </w:r>
      <w:r w:rsidR="006209EB" w:rsidRPr="00282F4B">
        <w:rPr>
          <w:rFonts w:ascii="Open Sans" w:hAnsi="Open Sans" w:cs="Open Sans"/>
          <w:sz w:val="22"/>
          <w:szCs w:val="22"/>
          <w:lang w:eastAsia="ar-SA"/>
        </w:rPr>
        <w:t>, parterow</w:t>
      </w:r>
      <w:r w:rsidR="00573083" w:rsidRPr="00282F4B">
        <w:rPr>
          <w:rFonts w:ascii="Open Sans" w:hAnsi="Open Sans" w:cs="Open Sans"/>
          <w:sz w:val="22"/>
          <w:szCs w:val="22"/>
          <w:lang w:eastAsia="ar-SA"/>
        </w:rPr>
        <w:t>ej</w:t>
      </w:r>
      <w:r w:rsidR="006209EB" w:rsidRPr="00282F4B">
        <w:rPr>
          <w:rFonts w:ascii="Open Sans" w:hAnsi="Open Sans" w:cs="Open Sans"/>
          <w:sz w:val="22"/>
          <w:szCs w:val="22"/>
          <w:lang w:eastAsia="ar-SA"/>
        </w:rPr>
        <w:t xml:space="preserve">, </w:t>
      </w:r>
      <w:r w:rsidR="00573083" w:rsidRPr="00282F4B">
        <w:rPr>
          <w:rFonts w:ascii="Open Sans" w:hAnsi="Open Sans" w:cs="Open Sans"/>
          <w:sz w:val="22"/>
          <w:szCs w:val="22"/>
          <w:lang w:eastAsia="ar-SA"/>
        </w:rPr>
        <w:t>nie</w:t>
      </w:r>
      <w:r w:rsidR="006209EB" w:rsidRPr="00282F4B">
        <w:rPr>
          <w:rFonts w:ascii="Open Sans" w:hAnsi="Open Sans" w:cs="Open Sans"/>
          <w:sz w:val="22"/>
          <w:szCs w:val="22"/>
          <w:lang w:eastAsia="ar-SA"/>
        </w:rPr>
        <w:t>podpiwniczone</w:t>
      </w:r>
      <w:r w:rsidR="00573083" w:rsidRPr="00282F4B">
        <w:rPr>
          <w:rFonts w:ascii="Open Sans" w:hAnsi="Open Sans" w:cs="Open Sans"/>
          <w:sz w:val="22"/>
          <w:szCs w:val="22"/>
          <w:lang w:eastAsia="ar-SA"/>
        </w:rPr>
        <w:t>j</w:t>
      </w:r>
      <w:r w:rsidR="006209EB" w:rsidRPr="00282F4B">
        <w:rPr>
          <w:rFonts w:ascii="Open Sans" w:hAnsi="Open Sans" w:cs="Open Sans"/>
          <w:sz w:val="22"/>
          <w:szCs w:val="22"/>
          <w:lang w:eastAsia="ar-SA"/>
        </w:rPr>
        <w:t>, usytuowan</w:t>
      </w:r>
      <w:r w:rsidR="00573083" w:rsidRPr="00282F4B">
        <w:rPr>
          <w:rFonts w:ascii="Open Sans" w:hAnsi="Open Sans" w:cs="Open Sans"/>
          <w:sz w:val="22"/>
          <w:szCs w:val="22"/>
          <w:lang w:eastAsia="ar-SA"/>
        </w:rPr>
        <w:t>ej</w:t>
      </w:r>
      <w:r w:rsidR="006209EB" w:rsidRPr="00282F4B">
        <w:rPr>
          <w:rFonts w:ascii="Open Sans" w:hAnsi="Open Sans" w:cs="Open Sans"/>
          <w:sz w:val="22"/>
          <w:szCs w:val="22"/>
          <w:lang w:eastAsia="ar-SA"/>
        </w:rPr>
        <w:t xml:space="preserve"> przy ul. Wał Miedzeszyński 399 w Warszawie</w:t>
      </w:r>
      <w:bookmarkEnd w:id="0"/>
      <w:r w:rsidR="006209EB" w:rsidRPr="00282F4B">
        <w:rPr>
          <w:rFonts w:ascii="Open Sans" w:hAnsi="Open Sans" w:cs="Open Sans"/>
          <w:sz w:val="22"/>
          <w:szCs w:val="22"/>
          <w:lang w:eastAsia="ar-SA"/>
        </w:rPr>
        <w:t>.</w:t>
      </w:r>
      <w:r w:rsidR="008E752A" w:rsidRPr="00282F4B">
        <w:rPr>
          <w:rFonts w:ascii="Open Sans" w:hAnsi="Open Sans" w:cs="Open Sans"/>
          <w:sz w:val="22"/>
          <w:szCs w:val="22"/>
          <w:lang w:eastAsia="ar-SA"/>
        </w:rPr>
        <w:t xml:space="preserve"> </w:t>
      </w:r>
    </w:p>
    <w:p w14:paraId="618C80D6" w14:textId="77777777" w:rsidR="00032382" w:rsidRPr="00282F4B" w:rsidRDefault="00032382" w:rsidP="00B80078">
      <w:pPr>
        <w:spacing w:line="360" w:lineRule="auto"/>
        <w:rPr>
          <w:rFonts w:ascii="Open Sans" w:hAnsi="Open Sans" w:cs="Open Sans"/>
          <w:bCs/>
          <w:color w:val="008000"/>
          <w:sz w:val="22"/>
          <w:szCs w:val="22"/>
        </w:rPr>
      </w:pPr>
    </w:p>
    <w:p w14:paraId="5A587BAA" w14:textId="193A4F6F" w:rsidR="006B4817" w:rsidRPr="00282F4B" w:rsidRDefault="00032382" w:rsidP="00B80078">
      <w:pPr>
        <w:keepNext/>
        <w:widowControl w:val="0"/>
        <w:numPr>
          <w:ilvl w:val="0"/>
          <w:numId w:val="1"/>
        </w:numPr>
        <w:spacing w:line="360" w:lineRule="auto"/>
        <w:ind w:left="-567" w:right="-285"/>
        <w:rPr>
          <w:rFonts w:ascii="Open Sans" w:eastAsia="SimSun" w:hAnsi="Open Sans" w:cs="Open Sans"/>
          <w:b/>
          <w:color w:val="000000"/>
          <w:sz w:val="22"/>
          <w:szCs w:val="22"/>
        </w:rPr>
      </w:pPr>
      <w:r w:rsidRPr="00282F4B">
        <w:rPr>
          <w:rFonts w:ascii="Open Sans" w:eastAsia="SimSun" w:hAnsi="Open Sans" w:cs="Open Sans"/>
          <w:b/>
          <w:color w:val="000000"/>
          <w:sz w:val="22"/>
          <w:szCs w:val="22"/>
        </w:rPr>
        <w:t>Tryb udzielenia zamówienia</w:t>
      </w:r>
    </w:p>
    <w:p w14:paraId="6D061EAD" w14:textId="6A279F18" w:rsidR="00DD0DE9" w:rsidRPr="00282F4B" w:rsidRDefault="005D607D" w:rsidP="00B80078">
      <w:pPr>
        <w:pStyle w:val="Akapitzlist"/>
        <w:keepNext/>
        <w:widowControl w:val="0"/>
        <w:numPr>
          <w:ilvl w:val="0"/>
          <w:numId w:val="3"/>
        </w:numPr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Do niniejszego postępowania nie stosuje się </w:t>
      </w:r>
      <w:r w:rsidR="00DD0DE9" w:rsidRPr="00282F4B">
        <w:rPr>
          <w:rFonts w:ascii="Open Sans" w:hAnsi="Open Sans" w:cs="Open Sans"/>
          <w:sz w:val="22"/>
          <w:szCs w:val="22"/>
        </w:rPr>
        <w:t xml:space="preserve">przepisów ustawy z dnia </w:t>
      </w:r>
      <w:r w:rsidR="004B38CC" w:rsidRPr="00282F4B">
        <w:rPr>
          <w:rFonts w:ascii="Open Sans" w:hAnsi="Open Sans" w:cs="Open Sans"/>
          <w:sz w:val="22"/>
          <w:szCs w:val="22"/>
        </w:rPr>
        <w:t>11 wrze</w:t>
      </w:r>
      <w:r w:rsidRPr="00282F4B">
        <w:rPr>
          <w:rFonts w:ascii="Open Sans" w:hAnsi="Open Sans" w:cs="Open Sans"/>
          <w:sz w:val="22"/>
          <w:szCs w:val="22"/>
        </w:rPr>
        <w:t xml:space="preserve">śnia 2019 r. </w:t>
      </w:r>
      <w:r w:rsidR="00DD0DE9" w:rsidRPr="00282F4B">
        <w:rPr>
          <w:rFonts w:ascii="Open Sans" w:hAnsi="Open Sans" w:cs="Open Sans"/>
          <w:sz w:val="22"/>
          <w:szCs w:val="22"/>
        </w:rPr>
        <w:t>Prawo zamówień publicznych (</w:t>
      </w:r>
      <w:proofErr w:type="spellStart"/>
      <w:r w:rsidR="00DD0DE9" w:rsidRPr="00282F4B">
        <w:rPr>
          <w:rFonts w:ascii="Open Sans" w:hAnsi="Open Sans" w:cs="Open Sans"/>
          <w:sz w:val="22"/>
          <w:szCs w:val="22"/>
        </w:rPr>
        <w:t>t.j</w:t>
      </w:r>
      <w:proofErr w:type="spellEnd"/>
      <w:r w:rsidR="00DD0DE9" w:rsidRPr="00282F4B">
        <w:rPr>
          <w:rFonts w:ascii="Open Sans" w:hAnsi="Open Sans" w:cs="Open Sans"/>
          <w:sz w:val="22"/>
          <w:szCs w:val="22"/>
        </w:rPr>
        <w:t xml:space="preserve">. Dz. U. 2019 r., poz. </w:t>
      </w:r>
      <w:r w:rsidRPr="00282F4B">
        <w:rPr>
          <w:rFonts w:ascii="Open Sans" w:hAnsi="Open Sans" w:cs="Open Sans"/>
          <w:sz w:val="22"/>
          <w:szCs w:val="22"/>
        </w:rPr>
        <w:t xml:space="preserve">2019 z </w:t>
      </w:r>
      <w:proofErr w:type="spellStart"/>
      <w:r w:rsidRPr="00282F4B">
        <w:rPr>
          <w:rFonts w:ascii="Open Sans" w:hAnsi="Open Sans" w:cs="Open Sans"/>
          <w:sz w:val="22"/>
          <w:szCs w:val="22"/>
        </w:rPr>
        <w:t>pó</w:t>
      </w:r>
      <w:r w:rsidR="00D66E43" w:rsidRPr="00282F4B">
        <w:rPr>
          <w:rFonts w:ascii="Open Sans" w:hAnsi="Open Sans" w:cs="Open Sans"/>
          <w:sz w:val="22"/>
          <w:szCs w:val="22"/>
        </w:rPr>
        <w:t>ź</w:t>
      </w:r>
      <w:r w:rsidRPr="00282F4B">
        <w:rPr>
          <w:rFonts w:ascii="Open Sans" w:hAnsi="Open Sans" w:cs="Open Sans"/>
          <w:sz w:val="22"/>
          <w:szCs w:val="22"/>
        </w:rPr>
        <w:t>n</w:t>
      </w:r>
      <w:proofErr w:type="spellEnd"/>
      <w:r w:rsidRPr="00282F4B">
        <w:rPr>
          <w:rFonts w:ascii="Open Sans" w:hAnsi="Open Sans" w:cs="Open Sans"/>
          <w:sz w:val="22"/>
          <w:szCs w:val="22"/>
        </w:rPr>
        <w:t>. zm.</w:t>
      </w:r>
      <w:r w:rsidR="00DD0DE9" w:rsidRPr="00282F4B">
        <w:rPr>
          <w:rFonts w:ascii="Open Sans" w:hAnsi="Open Sans" w:cs="Open Sans"/>
          <w:sz w:val="22"/>
          <w:szCs w:val="22"/>
        </w:rPr>
        <w:t xml:space="preserve">), dalej jako </w:t>
      </w:r>
      <w:r w:rsidR="008E6C05" w:rsidRPr="00282F4B">
        <w:rPr>
          <w:rFonts w:ascii="Open Sans" w:hAnsi="Open Sans" w:cs="Open Sans"/>
          <w:sz w:val="22"/>
          <w:szCs w:val="22"/>
        </w:rPr>
        <w:t>„</w:t>
      </w:r>
      <w:r w:rsidR="00DD0DE9" w:rsidRPr="00282F4B">
        <w:rPr>
          <w:rFonts w:ascii="Open Sans" w:hAnsi="Open Sans" w:cs="Open Sans"/>
          <w:sz w:val="22"/>
          <w:szCs w:val="22"/>
        </w:rPr>
        <w:t>ustawa</w:t>
      </w:r>
      <w:r w:rsidR="008E6C05" w:rsidRPr="00282F4B">
        <w:rPr>
          <w:rFonts w:ascii="Open Sans" w:hAnsi="Open Sans" w:cs="Open Sans"/>
          <w:sz w:val="22"/>
          <w:szCs w:val="22"/>
        </w:rPr>
        <w:t>”</w:t>
      </w:r>
      <w:r w:rsidR="00DD0DE9" w:rsidRPr="00282F4B">
        <w:rPr>
          <w:rFonts w:ascii="Open Sans" w:hAnsi="Open Sans" w:cs="Open Sans"/>
          <w:sz w:val="22"/>
          <w:szCs w:val="22"/>
        </w:rPr>
        <w:t>.</w:t>
      </w:r>
    </w:p>
    <w:p w14:paraId="59FB901E" w14:textId="4A39F47D" w:rsidR="00DD0DE9" w:rsidRPr="00282F4B" w:rsidRDefault="00DD0DE9" w:rsidP="00B80078">
      <w:pPr>
        <w:pStyle w:val="Akapitzlist"/>
        <w:keepNext/>
        <w:widowControl w:val="0"/>
        <w:numPr>
          <w:ilvl w:val="0"/>
          <w:numId w:val="3"/>
        </w:numPr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>Wykonawcom na czynności Zamawiającego podejmowane w niniejszym postępowaniu nie przysługują środki ochrony prawnej przewidziane w ustawie.</w:t>
      </w:r>
    </w:p>
    <w:p w14:paraId="2AF21BDC" w14:textId="7E39A119" w:rsidR="001723E8" w:rsidRPr="00282F4B" w:rsidRDefault="00DD0DE9" w:rsidP="00B80078">
      <w:pPr>
        <w:pStyle w:val="Akapitzlist"/>
        <w:keepNext/>
        <w:widowControl w:val="0"/>
        <w:numPr>
          <w:ilvl w:val="0"/>
          <w:numId w:val="3"/>
        </w:numPr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Zamawiający zastrzega sobie możliwość zmiany </w:t>
      </w:r>
      <w:r w:rsidR="003D74AB" w:rsidRPr="00282F4B">
        <w:rPr>
          <w:rFonts w:ascii="Open Sans" w:hAnsi="Open Sans" w:cs="Open Sans"/>
          <w:sz w:val="22"/>
          <w:szCs w:val="22"/>
        </w:rPr>
        <w:t xml:space="preserve">treści </w:t>
      </w:r>
      <w:r w:rsidRPr="00282F4B">
        <w:rPr>
          <w:rFonts w:ascii="Open Sans" w:hAnsi="Open Sans" w:cs="Open Sans"/>
          <w:sz w:val="22"/>
          <w:szCs w:val="22"/>
        </w:rPr>
        <w:t xml:space="preserve">zapytania ofertowego do </w:t>
      </w:r>
      <w:r w:rsidR="003D74AB" w:rsidRPr="00282F4B">
        <w:rPr>
          <w:rFonts w:ascii="Open Sans" w:hAnsi="Open Sans" w:cs="Open Sans"/>
          <w:sz w:val="22"/>
          <w:szCs w:val="22"/>
        </w:rPr>
        <w:t xml:space="preserve">czasu </w:t>
      </w:r>
      <w:r w:rsidRPr="00282F4B">
        <w:rPr>
          <w:rFonts w:ascii="Open Sans" w:hAnsi="Open Sans" w:cs="Open Sans"/>
          <w:sz w:val="22"/>
          <w:szCs w:val="22"/>
        </w:rPr>
        <w:t xml:space="preserve">upływu terminu </w:t>
      </w:r>
      <w:r w:rsidR="003D74AB" w:rsidRPr="00282F4B">
        <w:rPr>
          <w:rFonts w:ascii="Open Sans" w:hAnsi="Open Sans" w:cs="Open Sans"/>
          <w:sz w:val="22"/>
          <w:szCs w:val="22"/>
        </w:rPr>
        <w:t>składania ofer</w:t>
      </w:r>
      <w:r w:rsidR="00131D4C" w:rsidRPr="00282F4B">
        <w:rPr>
          <w:rFonts w:ascii="Open Sans" w:hAnsi="Open Sans" w:cs="Open Sans"/>
          <w:sz w:val="22"/>
          <w:szCs w:val="22"/>
        </w:rPr>
        <w:t>t</w:t>
      </w:r>
      <w:r w:rsidRPr="00282F4B">
        <w:rPr>
          <w:rFonts w:ascii="Open Sans" w:hAnsi="Open Sans" w:cs="Open Sans"/>
          <w:sz w:val="22"/>
          <w:szCs w:val="22"/>
        </w:rPr>
        <w:t xml:space="preserve">. </w:t>
      </w:r>
    </w:p>
    <w:p w14:paraId="63F845FD" w14:textId="2C652DDD" w:rsidR="003D74AB" w:rsidRPr="00282F4B" w:rsidRDefault="001723E8" w:rsidP="00B80078">
      <w:pPr>
        <w:pStyle w:val="Akapitzlist"/>
        <w:keepNext/>
        <w:widowControl w:val="0"/>
        <w:numPr>
          <w:ilvl w:val="0"/>
          <w:numId w:val="3"/>
        </w:numPr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Zamawiający </w:t>
      </w:r>
      <w:r w:rsidR="00DD0DE9" w:rsidRPr="00282F4B">
        <w:rPr>
          <w:rFonts w:ascii="Open Sans" w:hAnsi="Open Sans" w:cs="Open Sans"/>
          <w:sz w:val="22"/>
          <w:szCs w:val="22"/>
        </w:rPr>
        <w:t xml:space="preserve">informuje, iż niniejsze zapytanie ofertowe nie stanowi oferty w myśl art. 66 Kodeksu cywilnego, </w:t>
      </w:r>
      <w:r w:rsidR="00C41BE8" w:rsidRPr="00282F4B">
        <w:rPr>
          <w:rFonts w:ascii="Open Sans" w:hAnsi="Open Sans" w:cs="Open Sans"/>
          <w:sz w:val="22"/>
          <w:szCs w:val="22"/>
        </w:rPr>
        <w:t xml:space="preserve">nie jest również aukcją lub przetargiem w rozumieniu art. 70 </w:t>
      </w:r>
      <w:r w:rsidR="00C41BE8" w:rsidRPr="00282F4B">
        <w:rPr>
          <w:rFonts w:ascii="Open Sans" w:hAnsi="Open Sans" w:cs="Open Sans"/>
          <w:sz w:val="22"/>
          <w:szCs w:val="22"/>
          <w:vertAlign w:val="superscript"/>
        </w:rPr>
        <w:t xml:space="preserve">1 </w:t>
      </w:r>
      <w:r w:rsidR="00C41BE8" w:rsidRPr="00282F4B">
        <w:rPr>
          <w:rFonts w:ascii="Open Sans" w:hAnsi="Open Sans" w:cs="Open Sans"/>
          <w:sz w:val="22"/>
          <w:szCs w:val="22"/>
        </w:rPr>
        <w:t xml:space="preserve">Kodeksu cywilnego, </w:t>
      </w:r>
      <w:r w:rsidR="00DD0DE9" w:rsidRPr="00282F4B">
        <w:rPr>
          <w:rFonts w:ascii="Open Sans" w:hAnsi="Open Sans" w:cs="Open Sans"/>
          <w:sz w:val="22"/>
          <w:szCs w:val="22"/>
        </w:rPr>
        <w:t>jak również nie jest ogłoszeniem w rozumieniu ustawy.</w:t>
      </w:r>
      <w:r w:rsidR="003D74AB" w:rsidRPr="00282F4B">
        <w:rPr>
          <w:rFonts w:ascii="Open Sans" w:hAnsi="Open Sans" w:cs="Open Sans"/>
          <w:sz w:val="22"/>
          <w:szCs w:val="22"/>
        </w:rPr>
        <w:t xml:space="preserve"> </w:t>
      </w:r>
    </w:p>
    <w:p w14:paraId="1ED08F8D" w14:textId="2FD4EE99" w:rsidR="00DD0DE9" w:rsidRPr="00282F4B" w:rsidRDefault="003D74AB" w:rsidP="00B80078">
      <w:pPr>
        <w:pStyle w:val="Akapitzlist"/>
        <w:keepNext/>
        <w:widowControl w:val="0"/>
        <w:numPr>
          <w:ilvl w:val="0"/>
          <w:numId w:val="3"/>
        </w:numPr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>Zamawiający zastrzega sobie możliwość unieważnienia postępowania w każdej chwili bez podania przyczyny.</w:t>
      </w:r>
      <w:r w:rsidR="005D2E00" w:rsidRPr="00282F4B">
        <w:rPr>
          <w:rFonts w:ascii="Open Sans" w:hAnsi="Open Sans" w:cs="Open Sans"/>
          <w:sz w:val="22"/>
          <w:szCs w:val="22"/>
        </w:rPr>
        <w:t xml:space="preserve"> </w:t>
      </w:r>
      <w:r w:rsidR="00DD0DE9" w:rsidRPr="00282F4B">
        <w:rPr>
          <w:rFonts w:ascii="Open Sans" w:hAnsi="Open Sans" w:cs="Open Sans"/>
          <w:sz w:val="22"/>
          <w:szCs w:val="22"/>
        </w:rPr>
        <w:t>W związku z powyższym Wykonawcy nie będzie przysługiwało roszczenie w stosunku do Zamawiającego o zawarcie umowy.</w:t>
      </w:r>
      <w:r w:rsidR="00131D4C" w:rsidRPr="00282F4B">
        <w:rPr>
          <w:rFonts w:ascii="Open Sans" w:hAnsi="Open Sans" w:cs="Open Sans"/>
          <w:sz w:val="22"/>
          <w:szCs w:val="22"/>
        </w:rPr>
        <w:t xml:space="preserve"> </w:t>
      </w:r>
      <w:r w:rsidR="00DD0DE9" w:rsidRPr="00282F4B">
        <w:rPr>
          <w:rFonts w:ascii="Open Sans" w:hAnsi="Open Sans" w:cs="Open Sans"/>
          <w:sz w:val="22"/>
          <w:szCs w:val="22"/>
        </w:rPr>
        <w:t xml:space="preserve">Powyższe dotyczy również sytuacji, w której cena oferty najkorzystniejszej będzie przekraczała kwotę, </w:t>
      </w:r>
      <w:r w:rsidR="00DD0DE9" w:rsidRPr="00282F4B">
        <w:rPr>
          <w:rFonts w:ascii="Open Sans" w:hAnsi="Open Sans" w:cs="Open Sans"/>
          <w:sz w:val="22"/>
          <w:szCs w:val="22"/>
        </w:rPr>
        <w:lastRenderedPageBreak/>
        <w:t>którą Zamawiający przeznaczył na sfinansowanie zamówienia, a Zamawiający nie będzie mógł jej zwiększyć do kwoty oferty najkorzystniejszej.</w:t>
      </w:r>
    </w:p>
    <w:p w14:paraId="72823015" w14:textId="77777777" w:rsidR="005D2E00" w:rsidRPr="00282F4B" w:rsidRDefault="003D74AB" w:rsidP="00B80078">
      <w:pPr>
        <w:pStyle w:val="Akapitzlist"/>
        <w:keepNext/>
        <w:widowControl w:val="0"/>
        <w:numPr>
          <w:ilvl w:val="0"/>
          <w:numId w:val="3"/>
        </w:numPr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>Wykonawca ponosi wszelkie koszty związane z przygotowaniem i złożeniem oferty.</w:t>
      </w:r>
    </w:p>
    <w:p w14:paraId="26500AF2" w14:textId="46EED406" w:rsidR="005D2E00" w:rsidRPr="00282F4B" w:rsidRDefault="005D2E00" w:rsidP="00B80078">
      <w:pPr>
        <w:pStyle w:val="Akapitzlist"/>
        <w:keepNext/>
        <w:widowControl w:val="0"/>
        <w:numPr>
          <w:ilvl w:val="0"/>
          <w:numId w:val="3"/>
        </w:numPr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Zamawiający odrzuci  złożoną ofertę, jeżeli: </w:t>
      </w:r>
    </w:p>
    <w:p w14:paraId="67C0BA95" w14:textId="77777777" w:rsidR="005D2E00" w:rsidRPr="00282F4B" w:rsidRDefault="005D2E00" w:rsidP="00B80078">
      <w:pPr>
        <w:pStyle w:val="Akapitzlist1"/>
        <w:numPr>
          <w:ilvl w:val="0"/>
          <w:numId w:val="2"/>
        </w:numPr>
        <w:spacing w:after="0" w:line="360" w:lineRule="auto"/>
        <w:ind w:right="-285" w:hanging="357"/>
        <w:rPr>
          <w:rFonts w:ascii="Open Sans" w:hAnsi="Open Sans" w:cs="Open Sans"/>
        </w:rPr>
      </w:pPr>
      <w:r w:rsidRPr="00282F4B">
        <w:rPr>
          <w:rFonts w:ascii="Open Sans" w:hAnsi="Open Sans" w:cs="Open Sans"/>
        </w:rPr>
        <w:t>treść oferty nie odpowiada treści zapytania ofertowego,</w:t>
      </w:r>
    </w:p>
    <w:p w14:paraId="67C2C9B5" w14:textId="3D0D165F" w:rsidR="005D2E00" w:rsidRPr="00282F4B" w:rsidRDefault="00E52BEE" w:rsidP="00B80078">
      <w:pPr>
        <w:pStyle w:val="Akapitzlist1"/>
        <w:numPr>
          <w:ilvl w:val="0"/>
          <w:numId w:val="2"/>
        </w:numPr>
        <w:spacing w:after="0" w:line="360" w:lineRule="auto"/>
        <w:ind w:right="-285" w:hanging="357"/>
        <w:rPr>
          <w:rFonts w:ascii="Open Sans" w:hAnsi="Open Sans" w:cs="Open Sans"/>
        </w:rPr>
      </w:pPr>
      <w:r w:rsidRPr="00282F4B">
        <w:rPr>
          <w:rFonts w:ascii="Open Sans" w:hAnsi="Open Sans" w:cs="Open Sans"/>
        </w:rPr>
        <w:t>W</w:t>
      </w:r>
      <w:r w:rsidR="005D2E00" w:rsidRPr="00282F4B">
        <w:rPr>
          <w:rFonts w:ascii="Open Sans" w:hAnsi="Open Sans" w:cs="Open Sans"/>
        </w:rPr>
        <w:t>ykonawca nie spełnia wymagań określonych w zapytania ofertowym,</w:t>
      </w:r>
    </w:p>
    <w:p w14:paraId="36C10DF4" w14:textId="77777777" w:rsidR="005D2E00" w:rsidRPr="00282F4B" w:rsidRDefault="005D2E00" w:rsidP="00B80078">
      <w:pPr>
        <w:pStyle w:val="Akapitzlist1"/>
        <w:numPr>
          <w:ilvl w:val="0"/>
          <w:numId w:val="2"/>
        </w:numPr>
        <w:spacing w:after="0" w:line="360" w:lineRule="auto"/>
        <w:ind w:right="-285" w:hanging="357"/>
        <w:rPr>
          <w:rFonts w:ascii="Open Sans" w:hAnsi="Open Sans" w:cs="Open Sans"/>
        </w:rPr>
      </w:pPr>
      <w:r w:rsidRPr="00282F4B">
        <w:rPr>
          <w:rFonts w:ascii="Open Sans" w:hAnsi="Open Sans" w:cs="Open Sans"/>
        </w:rPr>
        <w:t>oferta jest nieważna na podstawie odrębnych przepisów,</w:t>
      </w:r>
    </w:p>
    <w:p w14:paraId="27412461" w14:textId="1BD21B02" w:rsidR="005D2E00" w:rsidRPr="00282F4B" w:rsidRDefault="005D2E00" w:rsidP="00B80078">
      <w:pPr>
        <w:pStyle w:val="Akapitzlist1"/>
        <w:numPr>
          <w:ilvl w:val="0"/>
          <w:numId w:val="2"/>
        </w:numPr>
        <w:spacing w:after="0" w:line="360" w:lineRule="auto"/>
        <w:ind w:right="-285" w:hanging="357"/>
        <w:rPr>
          <w:rFonts w:ascii="Open Sans" w:hAnsi="Open Sans" w:cs="Open Sans"/>
        </w:rPr>
      </w:pPr>
      <w:r w:rsidRPr="00282F4B">
        <w:rPr>
          <w:rFonts w:ascii="Open Sans" w:hAnsi="Open Sans" w:cs="Open Sans"/>
        </w:rPr>
        <w:t xml:space="preserve">oferta zawiera rażąco niską ceną w rozumieniu art. </w:t>
      </w:r>
      <w:r w:rsidR="00D66E43" w:rsidRPr="00282F4B">
        <w:rPr>
          <w:rFonts w:ascii="Open Sans" w:hAnsi="Open Sans" w:cs="Open Sans"/>
        </w:rPr>
        <w:t>224</w:t>
      </w:r>
      <w:r w:rsidRPr="00282F4B">
        <w:rPr>
          <w:rFonts w:ascii="Open Sans" w:hAnsi="Open Sans" w:cs="Open Sans"/>
        </w:rPr>
        <w:t xml:space="preserve"> ust. 1 ustawy,</w:t>
      </w:r>
    </w:p>
    <w:p w14:paraId="30FAF32E" w14:textId="551F94F7" w:rsidR="005D2E00" w:rsidRPr="00282F4B" w:rsidRDefault="005D2E00" w:rsidP="00B80078">
      <w:pPr>
        <w:pStyle w:val="Akapitzlist1"/>
        <w:numPr>
          <w:ilvl w:val="0"/>
          <w:numId w:val="2"/>
        </w:numPr>
        <w:spacing w:after="0" w:line="360" w:lineRule="auto"/>
        <w:ind w:right="-285" w:hanging="357"/>
        <w:rPr>
          <w:rFonts w:ascii="Open Sans" w:hAnsi="Open Sans" w:cs="Open Sans"/>
        </w:rPr>
      </w:pPr>
      <w:r w:rsidRPr="00282F4B">
        <w:rPr>
          <w:rFonts w:ascii="Open Sans" w:hAnsi="Open Sans" w:cs="Open Sans"/>
        </w:rPr>
        <w:t>złożenie oferty stanowi czyn nieuczciwej konkurencji w rozumieniu przepisów o zwalczaniu nieuczciwej konkurencji.</w:t>
      </w:r>
    </w:p>
    <w:p w14:paraId="7C5CC337" w14:textId="3C86841A" w:rsidR="008C7A4B" w:rsidRPr="00282F4B" w:rsidRDefault="001723E8" w:rsidP="00B80078">
      <w:pPr>
        <w:pStyle w:val="Akapitzlist1"/>
        <w:numPr>
          <w:ilvl w:val="0"/>
          <w:numId w:val="3"/>
        </w:numPr>
        <w:spacing w:after="0" w:line="360" w:lineRule="auto"/>
        <w:ind w:right="-285"/>
        <w:rPr>
          <w:rFonts w:ascii="Open Sans" w:hAnsi="Open Sans" w:cs="Open Sans"/>
        </w:rPr>
      </w:pPr>
      <w:r w:rsidRPr="00282F4B">
        <w:rPr>
          <w:rFonts w:ascii="Open Sans" w:hAnsi="Open Sans" w:cs="Open Sans"/>
        </w:rPr>
        <w:t xml:space="preserve">Zamawiający może zwrócić się do </w:t>
      </w:r>
      <w:r w:rsidR="00D34076" w:rsidRPr="00282F4B">
        <w:rPr>
          <w:rFonts w:ascii="Open Sans" w:hAnsi="Open Sans" w:cs="Open Sans"/>
        </w:rPr>
        <w:t>W</w:t>
      </w:r>
      <w:r w:rsidRPr="00282F4B">
        <w:rPr>
          <w:rFonts w:ascii="Open Sans" w:hAnsi="Open Sans" w:cs="Open Sans"/>
        </w:rPr>
        <w:t>ykonawcy o wyjaśnienia treści złożonej oferty</w:t>
      </w:r>
      <w:r w:rsidR="000F58F7" w:rsidRPr="00282F4B">
        <w:rPr>
          <w:rFonts w:ascii="Open Sans" w:hAnsi="Open Sans" w:cs="Open Sans"/>
        </w:rPr>
        <w:t>, w</w:t>
      </w:r>
      <w:r w:rsidR="00131D4C" w:rsidRPr="00282F4B">
        <w:rPr>
          <w:rFonts w:ascii="Open Sans" w:hAnsi="Open Sans" w:cs="Open Sans"/>
        </w:rPr>
        <w:t xml:space="preserve"> szczególności</w:t>
      </w:r>
      <w:r w:rsidR="000F58F7" w:rsidRPr="00282F4B">
        <w:rPr>
          <w:rFonts w:ascii="Open Sans" w:hAnsi="Open Sans" w:cs="Open Sans"/>
        </w:rPr>
        <w:t xml:space="preserve"> </w:t>
      </w:r>
      <w:r w:rsidR="00A46E9C" w:rsidRPr="00282F4B">
        <w:rPr>
          <w:rFonts w:ascii="Open Sans" w:hAnsi="Open Sans" w:cs="Open Sans"/>
        </w:rPr>
        <w:br/>
      </w:r>
      <w:r w:rsidR="000F58F7" w:rsidRPr="00282F4B">
        <w:rPr>
          <w:rFonts w:ascii="Open Sans" w:hAnsi="Open Sans" w:cs="Open Sans"/>
        </w:rPr>
        <w:t>w zakresie podejrzenia złożenia oferty zawierającej rażąco niską cenę</w:t>
      </w:r>
      <w:r w:rsidRPr="00282F4B">
        <w:rPr>
          <w:rFonts w:ascii="Open Sans" w:hAnsi="Open Sans" w:cs="Open Sans"/>
        </w:rPr>
        <w:t>.</w:t>
      </w:r>
    </w:p>
    <w:p w14:paraId="77AB4C8A" w14:textId="0A697EAD" w:rsidR="00182FD7" w:rsidRPr="00282F4B" w:rsidRDefault="00182FD7" w:rsidP="00B80078">
      <w:pPr>
        <w:pStyle w:val="Akapitzlist1"/>
        <w:numPr>
          <w:ilvl w:val="0"/>
          <w:numId w:val="3"/>
        </w:numPr>
        <w:spacing w:after="0" w:line="360" w:lineRule="auto"/>
        <w:ind w:right="-285"/>
        <w:rPr>
          <w:rFonts w:ascii="Open Sans" w:hAnsi="Open Sans" w:cs="Open Sans"/>
        </w:rPr>
      </w:pPr>
      <w:r w:rsidRPr="00282F4B">
        <w:rPr>
          <w:rFonts w:ascii="Open Sans" w:hAnsi="Open Sans" w:cs="Open Sans"/>
          <w:color w:val="000000"/>
        </w:rPr>
        <w:t xml:space="preserve">Jeżeli Wykonawca, którego oferta została wybrana jako najkorzystniejsza, uchyla się od zawarcia umowy w sprawie zamówienia publicznego lub nie dopełnia wymaganych do zawarcia umowy formalności, </w:t>
      </w:r>
      <w:r w:rsidR="00A46E9C" w:rsidRPr="00282F4B">
        <w:rPr>
          <w:rFonts w:ascii="Open Sans" w:hAnsi="Open Sans" w:cs="Open Sans"/>
          <w:color w:val="000000"/>
        </w:rPr>
        <w:br/>
      </w:r>
      <w:r w:rsidRPr="00282F4B">
        <w:rPr>
          <w:rFonts w:ascii="Open Sans" w:hAnsi="Open Sans" w:cs="Open Sans"/>
          <w:color w:val="000000"/>
        </w:rPr>
        <w:t>w szczególności nie wnosi zabezpieczenia należytego wykonania umowy lub nie przedkłada wymaganych dokumentów, Zamawiający może dokonać ponownego badania i oceny ofert spośród ofert pozostałych w postępowaniu wykonawców </w:t>
      </w:r>
      <w:r w:rsidRPr="00282F4B">
        <w:rPr>
          <w:rStyle w:val="txt-new"/>
          <w:rFonts w:ascii="Open Sans" w:hAnsi="Open Sans" w:cs="Open Sans"/>
          <w:color w:val="000000"/>
        </w:rPr>
        <w:t>oraz wybrać najkorzystniejszą ofertę</w:t>
      </w:r>
      <w:r w:rsidRPr="00282F4B">
        <w:rPr>
          <w:rFonts w:ascii="Open Sans" w:hAnsi="Open Sans" w:cs="Open Sans"/>
          <w:color w:val="000000"/>
        </w:rPr>
        <w:t> albo unieważnić postępowanie.</w:t>
      </w:r>
    </w:p>
    <w:p w14:paraId="0C2D66ED" w14:textId="77777777" w:rsidR="00B16B2A" w:rsidRPr="00282F4B" w:rsidRDefault="00B16B2A" w:rsidP="00B80078">
      <w:pPr>
        <w:pStyle w:val="Akapitzlist1"/>
        <w:spacing w:after="0" w:line="360" w:lineRule="auto"/>
        <w:ind w:left="-567" w:right="-285"/>
        <w:rPr>
          <w:rFonts w:ascii="Open Sans" w:hAnsi="Open Sans" w:cs="Open Sans"/>
        </w:rPr>
      </w:pPr>
    </w:p>
    <w:p w14:paraId="32CB752C" w14:textId="3DAFF057" w:rsidR="003F460E" w:rsidRPr="00282F4B" w:rsidRDefault="003F460E" w:rsidP="00B80078">
      <w:pPr>
        <w:keepNext/>
        <w:widowControl w:val="0"/>
        <w:numPr>
          <w:ilvl w:val="1"/>
          <w:numId w:val="4"/>
        </w:numPr>
        <w:spacing w:line="360" w:lineRule="auto"/>
        <w:ind w:left="-567" w:right="-285"/>
        <w:rPr>
          <w:rFonts w:ascii="Open Sans" w:eastAsia="SimSun" w:hAnsi="Open Sans" w:cs="Open Sans"/>
          <w:b/>
          <w:color w:val="000000"/>
          <w:sz w:val="22"/>
          <w:szCs w:val="22"/>
        </w:rPr>
      </w:pPr>
      <w:r w:rsidRPr="00282F4B">
        <w:rPr>
          <w:rFonts w:ascii="Open Sans" w:eastAsia="SimSun" w:hAnsi="Open Sans" w:cs="Open Sans"/>
          <w:b/>
          <w:color w:val="000000"/>
          <w:sz w:val="22"/>
          <w:szCs w:val="22"/>
        </w:rPr>
        <w:t>Opis przedmiotu zamówienia:</w:t>
      </w:r>
    </w:p>
    <w:p w14:paraId="492991EF" w14:textId="7359C2DE" w:rsidR="009D0B2E" w:rsidRPr="00282F4B" w:rsidRDefault="00C4535C" w:rsidP="00B80078">
      <w:pPr>
        <w:autoSpaceDE w:val="0"/>
        <w:autoSpaceDN w:val="0"/>
        <w:adjustRightInd w:val="0"/>
        <w:spacing w:line="360" w:lineRule="auto"/>
        <w:ind w:left="-567"/>
        <w:rPr>
          <w:rFonts w:ascii="Open Sans" w:hAnsi="Open Sans" w:cs="Open Sans"/>
          <w:sz w:val="22"/>
          <w:szCs w:val="22"/>
        </w:rPr>
      </w:pPr>
      <w:bookmarkStart w:id="1" w:name="_Hlk75524077"/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Przedmiotem zamówienia </w:t>
      </w:r>
      <w:r w:rsidR="00690694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jest </w:t>
      </w:r>
      <w:r w:rsidR="00A477E7" w:rsidRPr="00282F4B">
        <w:rPr>
          <w:rFonts w:ascii="Open Sans" w:eastAsia="Open Sans" w:hAnsi="Open Sans" w:cs="Open Sans"/>
          <w:color w:val="000000"/>
          <w:sz w:val="22"/>
          <w:szCs w:val="22"/>
        </w:rPr>
        <w:t>wykonanie całkowitej rozbiórki</w:t>
      </w:r>
      <w:r w:rsidR="0016219E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wiaty</w:t>
      </w:r>
      <w:r w:rsidR="00BD6F78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o konstrukcji stalowej</w:t>
      </w:r>
      <w:r w:rsidR="009D0B2E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  <w:r w:rsidR="00BD6F78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9D0B2E" w:rsidRPr="00282F4B">
        <w:rPr>
          <w:rFonts w:ascii="Open Sans" w:hAnsi="Open Sans" w:cs="Open Sans"/>
          <w:sz w:val="22"/>
          <w:szCs w:val="22"/>
        </w:rPr>
        <w:t xml:space="preserve">Rozbiórkę przeprowadza się z powodu złego stanu technicznego wiaty i w związku z użyciem </w:t>
      </w:r>
      <w:r w:rsidR="00EF543A" w:rsidRPr="00282F4B">
        <w:rPr>
          <w:rFonts w:ascii="Open Sans" w:hAnsi="Open Sans" w:cs="Open Sans"/>
          <w:sz w:val="22"/>
          <w:szCs w:val="22"/>
        </w:rPr>
        <w:t xml:space="preserve">do jej budowy </w:t>
      </w:r>
      <w:r w:rsidR="009D0B2E" w:rsidRPr="00282F4B">
        <w:rPr>
          <w:rFonts w:ascii="Open Sans" w:hAnsi="Open Sans" w:cs="Open Sans"/>
          <w:sz w:val="22"/>
          <w:szCs w:val="22"/>
        </w:rPr>
        <w:t xml:space="preserve">szkodliwego dla zdrowia eternitu falistego, czyli azbestu. Stan elementów konstrukcyjnych i wykończeniowych jest zły. Budynek z czasem będzie stwarzał zagrożenie bezpieczeństwa dla osób przebywających w jego otoczeniu. Stan techniczny wiaty jest w znacznym stopniu zużycia technicznego i przekracza graniczną wielkość, dla której jest opłacalna modernizacja. </w:t>
      </w:r>
    </w:p>
    <w:p w14:paraId="5AD04CF2" w14:textId="77777777" w:rsidR="009D0B2E" w:rsidRPr="00282F4B" w:rsidRDefault="009D0B2E" w:rsidP="00B80078">
      <w:pPr>
        <w:autoSpaceDE w:val="0"/>
        <w:autoSpaceDN w:val="0"/>
        <w:adjustRightInd w:val="0"/>
        <w:spacing w:line="360" w:lineRule="auto"/>
        <w:ind w:left="-567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lastRenderedPageBreak/>
        <w:t xml:space="preserve">Wiata jest wolnostojąca, parterowa, niepodpiwniczona, z dachem dwuspadkowym, do którego budowy wykorzystano eternit falisty. Konstrukcję nośną wiaty stanowią słupy stalowe, drewniane i betonowe, posadowione na fundamencie betonowym. Ściana południowa jest zbudowana z desek drewnianych, pozostałe ściany z eternitu falistego. </w:t>
      </w:r>
    </w:p>
    <w:p w14:paraId="0424D8ED" w14:textId="77777777" w:rsidR="009D0B2E" w:rsidRPr="00282F4B" w:rsidRDefault="009D0B2E" w:rsidP="00B80078">
      <w:pPr>
        <w:autoSpaceDE w:val="0"/>
        <w:autoSpaceDN w:val="0"/>
        <w:adjustRightInd w:val="0"/>
        <w:spacing w:line="360" w:lineRule="auto"/>
        <w:ind w:left="-567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>Ponadto użycie płyt eternitu falistego do budowy wiaty nie spełnia wymogów, jako że eternit, w myśl współczesnej wiedzy, jest materiałem szkodliwym dla zdrowia.</w:t>
      </w:r>
    </w:p>
    <w:p w14:paraId="789F0DF3" w14:textId="5F69D070" w:rsidR="007B1875" w:rsidRPr="00282F4B" w:rsidRDefault="000D33C4" w:rsidP="00B80078">
      <w:pPr>
        <w:autoSpaceDE w:val="0"/>
        <w:autoSpaceDN w:val="0"/>
        <w:adjustRightInd w:val="0"/>
        <w:spacing w:line="360" w:lineRule="auto"/>
        <w:ind w:left="-567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  <w:lang w:eastAsia="ar-SA"/>
        </w:rPr>
        <w:t xml:space="preserve"> </w:t>
      </w:r>
      <w:r w:rsidR="005000D4" w:rsidRPr="00282F4B">
        <w:rPr>
          <w:rFonts w:ascii="Open Sans" w:hAnsi="Open Sans" w:cs="Open Sans"/>
          <w:sz w:val="22"/>
          <w:szCs w:val="22"/>
        </w:rPr>
        <w:br/>
      </w:r>
      <w:r w:rsidR="005453C0" w:rsidRPr="00282F4B">
        <w:rPr>
          <w:rFonts w:ascii="Open Sans" w:hAnsi="Open Sans" w:cs="Open Sans"/>
          <w:sz w:val="22"/>
          <w:szCs w:val="22"/>
        </w:rPr>
        <w:t xml:space="preserve">Powierzchnia </w:t>
      </w:r>
      <w:r w:rsidR="00C715AD" w:rsidRPr="00282F4B">
        <w:rPr>
          <w:rFonts w:ascii="Open Sans" w:hAnsi="Open Sans" w:cs="Open Sans"/>
          <w:sz w:val="22"/>
          <w:szCs w:val="22"/>
        </w:rPr>
        <w:t>budynku</w:t>
      </w:r>
      <w:r w:rsidR="005453C0" w:rsidRPr="00282F4B">
        <w:rPr>
          <w:rFonts w:ascii="Open Sans" w:hAnsi="Open Sans" w:cs="Open Sans"/>
          <w:sz w:val="22"/>
          <w:szCs w:val="22"/>
        </w:rPr>
        <w:t xml:space="preserve">: </w:t>
      </w:r>
      <w:r w:rsidR="009D0B2E" w:rsidRPr="00282F4B">
        <w:rPr>
          <w:rFonts w:ascii="Open Sans" w:hAnsi="Open Sans" w:cs="Open Sans"/>
          <w:sz w:val="22"/>
          <w:szCs w:val="22"/>
        </w:rPr>
        <w:t>209,76</w:t>
      </w:r>
      <w:r w:rsidR="005453C0" w:rsidRPr="00282F4B">
        <w:rPr>
          <w:rFonts w:ascii="Open Sans" w:hAnsi="Open Sans" w:cs="Open Sans"/>
          <w:sz w:val="22"/>
          <w:szCs w:val="22"/>
        </w:rPr>
        <w:t xml:space="preserve"> m</w:t>
      </w:r>
      <w:r w:rsidR="00257DFD" w:rsidRPr="00282F4B">
        <w:rPr>
          <w:rFonts w:ascii="Open Sans" w:hAnsi="Open Sans" w:cs="Open Sans"/>
          <w:sz w:val="22"/>
          <w:szCs w:val="22"/>
          <w:vertAlign w:val="superscript"/>
        </w:rPr>
        <w:t xml:space="preserve">2 </w:t>
      </w:r>
      <w:r w:rsidR="005453C0" w:rsidRPr="00282F4B">
        <w:rPr>
          <w:rFonts w:ascii="Open Sans" w:hAnsi="Open Sans" w:cs="Open Sans"/>
          <w:sz w:val="22"/>
          <w:szCs w:val="22"/>
        </w:rPr>
        <w:t xml:space="preserve"> (</w:t>
      </w:r>
      <w:r w:rsidR="00257DFD" w:rsidRPr="00282F4B">
        <w:rPr>
          <w:rFonts w:ascii="Open Sans" w:hAnsi="Open Sans" w:cs="Open Sans"/>
          <w:sz w:val="22"/>
          <w:szCs w:val="22"/>
        </w:rPr>
        <w:t>2</w:t>
      </w:r>
      <w:r w:rsidR="00933741" w:rsidRPr="00282F4B">
        <w:rPr>
          <w:rFonts w:ascii="Open Sans" w:hAnsi="Open Sans" w:cs="Open Sans"/>
          <w:sz w:val="22"/>
          <w:szCs w:val="22"/>
        </w:rPr>
        <w:t>2</w:t>
      </w:r>
      <w:r w:rsidR="005453C0" w:rsidRPr="00282F4B">
        <w:rPr>
          <w:rFonts w:ascii="Open Sans" w:hAnsi="Open Sans" w:cs="Open Sans"/>
          <w:sz w:val="22"/>
          <w:szCs w:val="22"/>
        </w:rPr>
        <w:t>,</w:t>
      </w:r>
      <w:r w:rsidR="00257DFD" w:rsidRPr="00282F4B">
        <w:rPr>
          <w:rFonts w:ascii="Open Sans" w:hAnsi="Open Sans" w:cs="Open Sans"/>
          <w:sz w:val="22"/>
          <w:szCs w:val="22"/>
        </w:rPr>
        <w:t>8</w:t>
      </w:r>
      <w:r w:rsidR="005453C0" w:rsidRPr="00282F4B">
        <w:rPr>
          <w:rFonts w:ascii="Open Sans" w:hAnsi="Open Sans" w:cs="Open Sans"/>
          <w:sz w:val="22"/>
          <w:szCs w:val="22"/>
        </w:rPr>
        <w:t>0</w:t>
      </w:r>
      <w:r w:rsidR="00257DFD" w:rsidRPr="00282F4B">
        <w:rPr>
          <w:rFonts w:ascii="Open Sans" w:hAnsi="Open Sans" w:cs="Open Sans"/>
          <w:sz w:val="22"/>
          <w:szCs w:val="22"/>
        </w:rPr>
        <w:t xml:space="preserve"> </w:t>
      </w:r>
      <w:r w:rsidR="005453C0" w:rsidRPr="00282F4B">
        <w:rPr>
          <w:rFonts w:ascii="Open Sans" w:hAnsi="Open Sans" w:cs="Open Sans"/>
          <w:sz w:val="22"/>
          <w:szCs w:val="22"/>
        </w:rPr>
        <w:t>x</w:t>
      </w:r>
      <w:r w:rsidR="00257DFD" w:rsidRPr="00282F4B">
        <w:rPr>
          <w:rFonts w:ascii="Open Sans" w:hAnsi="Open Sans" w:cs="Open Sans"/>
          <w:sz w:val="22"/>
          <w:szCs w:val="22"/>
        </w:rPr>
        <w:t xml:space="preserve"> 9</w:t>
      </w:r>
      <w:r w:rsidR="005453C0" w:rsidRPr="00282F4B">
        <w:rPr>
          <w:rFonts w:ascii="Open Sans" w:hAnsi="Open Sans" w:cs="Open Sans"/>
          <w:sz w:val="22"/>
          <w:szCs w:val="22"/>
        </w:rPr>
        <w:t>,</w:t>
      </w:r>
      <w:r w:rsidR="00933741" w:rsidRPr="00282F4B">
        <w:rPr>
          <w:rFonts w:ascii="Open Sans" w:hAnsi="Open Sans" w:cs="Open Sans"/>
          <w:sz w:val="22"/>
          <w:szCs w:val="22"/>
        </w:rPr>
        <w:t>2</w:t>
      </w:r>
      <w:r w:rsidR="005453C0" w:rsidRPr="00282F4B">
        <w:rPr>
          <w:rFonts w:ascii="Open Sans" w:hAnsi="Open Sans" w:cs="Open Sans"/>
          <w:sz w:val="22"/>
          <w:szCs w:val="22"/>
        </w:rPr>
        <w:t xml:space="preserve">0), wysokość </w:t>
      </w:r>
      <w:r w:rsidR="00257DFD" w:rsidRPr="00282F4B">
        <w:rPr>
          <w:rFonts w:ascii="Open Sans" w:hAnsi="Open Sans" w:cs="Open Sans"/>
          <w:sz w:val="22"/>
          <w:szCs w:val="22"/>
        </w:rPr>
        <w:t>4,95</w:t>
      </w:r>
      <w:r w:rsidR="005453C0" w:rsidRPr="00282F4B">
        <w:rPr>
          <w:rFonts w:ascii="Open Sans" w:hAnsi="Open Sans" w:cs="Open Sans"/>
          <w:sz w:val="22"/>
          <w:szCs w:val="22"/>
        </w:rPr>
        <w:t xml:space="preserve"> m.</w:t>
      </w:r>
      <w:bookmarkEnd w:id="1"/>
    </w:p>
    <w:p w14:paraId="32CEC259" w14:textId="5AC2BF2F" w:rsidR="007B1875" w:rsidRPr="00282F4B" w:rsidRDefault="007B1875" w:rsidP="00B80078">
      <w:pPr>
        <w:pStyle w:val="Akapitzlist"/>
        <w:spacing w:line="360" w:lineRule="auto"/>
        <w:ind w:left="-567"/>
        <w:rPr>
          <w:rFonts w:ascii="Open Sans" w:hAnsi="Open Sans" w:cs="Open Sans"/>
          <w:sz w:val="22"/>
          <w:szCs w:val="22"/>
          <w:lang w:eastAsia="ar-SA"/>
        </w:rPr>
      </w:pPr>
      <w:r w:rsidRPr="00282F4B">
        <w:rPr>
          <w:rFonts w:ascii="Open Sans" w:hAnsi="Open Sans" w:cs="Open Sans"/>
          <w:sz w:val="22"/>
          <w:szCs w:val="22"/>
          <w:lang w:eastAsia="ar-SA"/>
        </w:rPr>
        <w:t>Zakres prac obejmuje: rozbiórkę pokrycia dachu,</w:t>
      </w:r>
      <w:r w:rsidR="00CE6573" w:rsidRPr="00282F4B">
        <w:rPr>
          <w:rFonts w:ascii="Open Sans" w:hAnsi="Open Sans" w:cs="Open Sans"/>
          <w:sz w:val="22"/>
          <w:szCs w:val="22"/>
          <w:lang w:eastAsia="ar-SA"/>
        </w:rPr>
        <w:t xml:space="preserve"> i obróbek blacharskich,</w:t>
      </w:r>
      <w:r w:rsidRPr="00282F4B">
        <w:rPr>
          <w:rFonts w:ascii="Open Sans" w:hAnsi="Open Sans" w:cs="Open Sans"/>
          <w:sz w:val="22"/>
          <w:szCs w:val="22"/>
          <w:lang w:eastAsia="ar-SA"/>
        </w:rPr>
        <w:t xml:space="preserve"> konstrukcji dachu i demontaż słupów </w:t>
      </w:r>
      <w:r w:rsidR="00A60315" w:rsidRPr="00282F4B">
        <w:rPr>
          <w:rFonts w:ascii="Open Sans" w:hAnsi="Open Sans" w:cs="Open Sans"/>
          <w:sz w:val="22"/>
          <w:szCs w:val="22"/>
          <w:lang w:eastAsia="ar-SA"/>
        </w:rPr>
        <w:t>stalowych i betonowych</w:t>
      </w:r>
      <w:r w:rsidRPr="00282F4B">
        <w:rPr>
          <w:rFonts w:ascii="Open Sans" w:hAnsi="Open Sans" w:cs="Open Sans"/>
          <w:sz w:val="22"/>
          <w:szCs w:val="22"/>
          <w:lang w:eastAsia="ar-SA"/>
        </w:rPr>
        <w:t xml:space="preserve">, rozbiórkę ścian </w:t>
      </w:r>
      <w:r w:rsidR="00A60315" w:rsidRPr="00282F4B">
        <w:rPr>
          <w:rFonts w:ascii="Open Sans" w:hAnsi="Open Sans" w:cs="Open Sans"/>
          <w:sz w:val="22"/>
          <w:szCs w:val="22"/>
          <w:lang w:eastAsia="ar-SA"/>
        </w:rPr>
        <w:t>wiaty,</w:t>
      </w:r>
      <w:r w:rsidRPr="00282F4B">
        <w:rPr>
          <w:rFonts w:ascii="Open Sans" w:hAnsi="Open Sans" w:cs="Open Sans"/>
          <w:sz w:val="22"/>
          <w:szCs w:val="22"/>
          <w:lang w:eastAsia="ar-SA"/>
        </w:rPr>
        <w:t xml:space="preserve"> podłóg</w:t>
      </w:r>
      <w:r w:rsidR="00A60315" w:rsidRPr="00282F4B">
        <w:rPr>
          <w:rFonts w:ascii="Open Sans" w:hAnsi="Open Sans" w:cs="Open Sans"/>
          <w:sz w:val="22"/>
          <w:szCs w:val="22"/>
          <w:lang w:eastAsia="ar-SA"/>
        </w:rPr>
        <w:t xml:space="preserve"> </w:t>
      </w:r>
      <w:r w:rsidRPr="00282F4B">
        <w:rPr>
          <w:rFonts w:ascii="Open Sans" w:hAnsi="Open Sans" w:cs="Open Sans"/>
          <w:sz w:val="22"/>
          <w:szCs w:val="22"/>
          <w:lang w:eastAsia="ar-SA"/>
        </w:rPr>
        <w:t>i fundamentów</w:t>
      </w:r>
      <w:r w:rsidR="00CE6573" w:rsidRPr="00282F4B">
        <w:rPr>
          <w:rFonts w:ascii="Open Sans" w:hAnsi="Open Sans" w:cs="Open Sans"/>
          <w:sz w:val="22"/>
          <w:szCs w:val="22"/>
          <w:lang w:eastAsia="ar-SA"/>
        </w:rPr>
        <w:t>,</w:t>
      </w:r>
      <w:r w:rsidRPr="00282F4B">
        <w:rPr>
          <w:rFonts w:ascii="Open Sans" w:hAnsi="Open Sans" w:cs="Open Sans"/>
          <w:sz w:val="22"/>
          <w:szCs w:val="22"/>
          <w:lang w:eastAsia="ar-SA"/>
        </w:rPr>
        <w:t xml:space="preserve"> innych konstrukcji betonowych </w:t>
      </w:r>
      <w:r w:rsidR="00CE6573" w:rsidRPr="00282F4B">
        <w:rPr>
          <w:rFonts w:ascii="Open Sans" w:hAnsi="Open Sans" w:cs="Open Sans"/>
          <w:sz w:val="22"/>
          <w:szCs w:val="22"/>
          <w:lang w:eastAsia="ar-SA"/>
        </w:rPr>
        <w:t xml:space="preserve"> </w:t>
      </w:r>
      <w:r w:rsidRPr="00282F4B">
        <w:rPr>
          <w:rFonts w:ascii="Open Sans" w:hAnsi="Open Sans" w:cs="Open Sans"/>
          <w:sz w:val="22"/>
          <w:szCs w:val="22"/>
          <w:lang w:eastAsia="ar-SA"/>
        </w:rPr>
        <w:t xml:space="preserve">i żelbetonowych oraz skucie posadzki.  </w:t>
      </w:r>
    </w:p>
    <w:p w14:paraId="410292F2" w14:textId="213C6CB8" w:rsidR="007B1875" w:rsidRPr="00282F4B" w:rsidRDefault="007B1875" w:rsidP="00B80078">
      <w:pPr>
        <w:autoSpaceDE w:val="0"/>
        <w:autoSpaceDN w:val="0"/>
        <w:adjustRightInd w:val="0"/>
        <w:spacing w:line="360" w:lineRule="auto"/>
        <w:ind w:left="-567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  <w:lang w:eastAsia="ar-SA"/>
        </w:rPr>
        <w:t xml:space="preserve">Rozebrane części </w:t>
      </w:r>
      <w:r w:rsidR="00CE6573" w:rsidRPr="00282F4B">
        <w:rPr>
          <w:rFonts w:ascii="Open Sans" w:hAnsi="Open Sans" w:cs="Open Sans"/>
          <w:sz w:val="22"/>
          <w:szCs w:val="22"/>
          <w:lang w:eastAsia="ar-SA"/>
        </w:rPr>
        <w:t>wiaty,</w:t>
      </w:r>
      <w:r w:rsidRPr="00282F4B">
        <w:rPr>
          <w:rFonts w:ascii="Open Sans" w:hAnsi="Open Sans" w:cs="Open Sans"/>
          <w:sz w:val="22"/>
          <w:szCs w:val="22"/>
          <w:lang w:eastAsia="ar-SA"/>
        </w:rPr>
        <w:t xml:space="preserve"> należy wywieźć, zasypać wykop ziemią, oczyścić teren ze śmieci, wyrównać obszar rozbiórkowy do poziomu terenu i posiać trawę.</w:t>
      </w:r>
    </w:p>
    <w:p w14:paraId="17D20097" w14:textId="77777777" w:rsidR="007B1875" w:rsidRPr="00282F4B" w:rsidRDefault="007B1875" w:rsidP="00B80078">
      <w:pPr>
        <w:autoSpaceDE w:val="0"/>
        <w:autoSpaceDN w:val="0"/>
        <w:adjustRightInd w:val="0"/>
        <w:spacing w:line="360" w:lineRule="auto"/>
        <w:ind w:left="-567"/>
        <w:rPr>
          <w:rFonts w:ascii="Open Sans" w:hAnsi="Open Sans" w:cs="Open Sans"/>
          <w:sz w:val="22"/>
          <w:szCs w:val="22"/>
        </w:rPr>
      </w:pPr>
    </w:p>
    <w:p w14:paraId="70A1A4A4" w14:textId="77777777" w:rsidR="00B16B2A" w:rsidRPr="00282F4B" w:rsidRDefault="00F0582B" w:rsidP="00B80078">
      <w:pPr>
        <w:keepNext/>
        <w:numPr>
          <w:ilvl w:val="1"/>
          <w:numId w:val="4"/>
        </w:numPr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>Wymagania względem W</w:t>
      </w:r>
      <w:r w:rsidR="003F460E" w:rsidRPr="00282F4B">
        <w:rPr>
          <w:rFonts w:ascii="Open Sans" w:hAnsi="Open Sans" w:cs="Open Sans"/>
          <w:b/>
          <w:sz w:val="22"/>
          <w:szCs w:val="22"/>
        </w:rPr>
        <w:t>ykonawcy</w:t>
      </w:r>
    </w:p>
    <w:p w14:paraId="68EF4826" w14:textId="04A24283" w:rsidR="00B16B2A" w:rsidRPr="00282F4B" w:rsidRDefault="00D976CA" w:rsidP="00B80078">
      <w:pPr>
        <w:keepNext/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Wykonawca będzie dysponował wcześniejszym doświadczeniem w wykonaniu tego typu prac oraz potencjałem technicznym i ludzkim umożliwiającym terminowe i w wysokiej jakości wykonanie prac rozbiórkowych.</w:t>
      </w:r>
      <w:r w:rsidRPr="00282F4B">
        <w:rPr>
          <w:rFonts w:ascii="Open Sans" w:hAnsi="Open Sans" w:cs="Open Sans"/>
          <w:sz w:val="22"/>
          <w:szCs w:val="22"/>
        </w:rPr>
        <w:t xml:space="preserve"> </w:t>
      </w:r>
      <w:r w:rsidR="00B348CB" w:rsidRPr="00282F4B">
        <w:rPr>
          <w:rFonts w:ascii="Open Sans" w:hAnsi="Open Sans" w:cs="Open Sans"/>
          <w:sz w:val="22"/>
          <w:szCs w:val="22"/>
        </w:rPr>
        <w:t>W przypadku w</w:t>
      </w:r>
      <w:r w:rsidR="00CA58C0" w:rsidRPr="00282F4B">
        <w:rPr>
          <w:rFonts w:ascii="Open Sans" w:hAnsi="Open Sans" w:cs="Open Sans"/>
          <w:sz w:val="22"/>
          <w:szCs w:val="22"/>
        </w:rPr>
        <w:t>szelki</w:t>
      </w:r>
      <w:r w:rsidR="00B348CB" w:rsidRPr="00282F4B">
        <w:rPr>
          <w:rFonts w:ascii="Open Sans" w:hAnsi="Open Sans" w:cs="Open Sans"/>
          <w:sz w:val="22"/>
          <w:szCs w:val="22"/>
        </w:rPr>
        <w:t>ch</w:t>
      </w:r>
      <w:r w:rsidR="00CA58C0" w:rsidRPr="00282F4B">
        <w:rPr>
          <w:rFonts w:ascii="Open Sans" w:hAnsi="Open Sans" w:cs="Open Sans"/>
          <w:sz w:val="22"/>
          <w:szCs w:val="22"/>
        </w:rPr>
        <w:t xml:space="preserve"> zniszcze</w:t>
      </w:r>
      <w:r w:rsidR="00B348CB" w:rsidRPr="00282F4B">
        <w:rPr>
          <w:rFonts w:ascii="Open Sans" w:hAnsi="Open Sans" w:cs="Open Sans"/>
          <w:sz w:val="22"/>
          <w:szCs w:val="22"/>
        </w:rPr>
        <w:t>ń</w:t>
      </w:r>
      <w:r w:rsidR="00CA58C0" w:rsidRPr="00282F4B">
        <w:rPr>
          <w:rFonts w:ascii="Open Sans" w:hAnsi="Open Sans" w:cs="Open Sans"/>
          <w:sz w:val="22"/>
          <w:szCs w:val="22"/>
        </w:rPr>
        <w:t xml:space="preserve"> i uszkodze</w:t>
      </w:r>
      <w:r w:rsidR="00B348CB" w:rsidRPr="00282F4B">
        <w:rPr>
          <w:rFonts w:ascii="Open Sans" w:hAnsi="Open Sans" w:cs="Open Sans"/>
          <w:sz w:val="22"/>
          <w:szCs w:val="22"/>
        </w:rPr>
        <w:t>ń</w:t>
      </w:r>
      <w:r w:rsidR="00CA58C0" w:rsidRPr="00282F4B">
        <w:rPr>
          <w:rFonts w:ascii="Open Sans" w:hAnsi="Open Sans" w:cs="Open Sans"/>
          <w:sz w:val="22"/>
          <w:szCs w:val="22"/>
        </w:rPr>
        <w:t xml:space="preserve"> teren wokół prowadzonych prac Wykonawca </w:t>
      </w:r>
      <w:r w:rsidRPr="00282F4B">
        <w:rPr>
          <w:rFonts w:ascii="Open Sans" w:hAnsi="Open Sans" w:cs="Open Sans"/>
          <w:sz w:val="22"/>
          <w:szCs w:val="22"/>
        </w:rPr>
        <w:t xml:space="preserve">zobowiązuje się </w:t>
      </w:r>
      <w:r w:rsidR="00CA58C0" w:rsidRPr="00282F4B">
        <w:rPr>
          <w:rFonts w:ascii="Open Sans" w:hAnsi="Open Sans" w:cs="Open Sans"/>
          <w:sz w:val="22"/>
          <w:szCs w:val="22"/>
        </w:rPr>
        <w:t>przywróc</w:t>
      </w:r>
      <w:r w:rsidR="00907911" w:rsidRPr="00282F4B">
        <w:rPr>
          <w:rFonts w:ascii="Open Sans" w:hAnsi="Open Sans" w:cs="Open Sans"/>
          <w:sz w:val="22"/>
          <w:szCs w:val="22"/>
        </w:rPr>
        <w:t>ić</w:t>
      </w:r>
      <w:r w:rsidR="00CA58C0" w:rsidRPr="00282F4B">
        <w:rPr>
          <w:rFonts w:ascii="Open Sans" w:hAnsi="Open Sans" w:cs="Open Sans"/>
          <w:sz w:val="22"/>
          <w:szCs w:val="22"/>
        </w:rPr>
        <w:t xml:space="preserve"> do stan</w:t>
      </w:r>
      <w:r w:rsidR="00907911" w:rsidRPr="00282F4B">
        <w:rPr>
          <w:rFonts w:ascii="Open Sans" w:hAnsi="Open Sans" w:cs="Open Sans"/>
          <w:sz w:val="22"/>
          <w:szCs w:val="22"/>
        </w:rPr>
        <w:t>u</w:t>
      </w:r>
      <w:r w:rsidR="00CA58C0" w:rsidRPr="00282F4B">
        <w:rPr>
          <w:rFonts w:ascii="Open Sans" w:hAnsi="Open Sans" w:cs="Open Sans"/>
          <w:sz w:val="22"/>
          <w:szCs w:val="22"/>
        </w:rPr>
        <w:t xml:space="preserve"> pierwotnego.</w:t>
      </w:r>
    </w:p>
    <w:p w14:paraId="6AF9308F" w14:textId="101900D8" w:rsidR="00C4535C" w:rsidRPr="00282F4B" w:rsidRDefault="00C4535C" w:rsidP="00B80078">
      <w:pPr>
        <w:keepNext/>
        <w:spacing w:line="360" w:lineRule="auto"/>
        <w:ind w:left="-567" w:right="-285"/>
        <w:rPr>
          <w:rFonts w:ascii="Open Sans" w:hAnsi="Open Sans" w:cs="Open Sans"/>
          <w:bCs/>
          <w:sz w:val="22"/>
          <w:szCs w:val="22"/>
        </w:rPr>
      </w:pPr>
    </w:p>
    <w:p w14:paraId="34624A06" w14:textId="04361ECB" w:rsidR="006B4817" w:rsidRPr="00282F4B" w:rsidRDefault="006B4817" w:rsidP="00B80078">
      <w:pPr>
        <w:keepNext/>
        <w:widowControl w:val="0"/>
        <w:numPr>
          <w:ilvl w:val="1"/>
          <w:numId w:val="4"/>
        </w:numPr>
        <w:spacing w:line="360" w:lineRule="auto"/>
        <w:ind w:left="-567" w:right="-285"/>
        <w:rPr>
          <w:rFonts w:ascii="Open Sans" w:eastAsia="SimSun" w:hAnsi="Open Sans" w:cs="Open Sans"/>
          <w:b/>
          <w:strike/>
          <w:color w:val="000000"/>
          <w:sz w:val="22"/>
          <w:szCs w:val="22"/>
        </w:rPr>
      </w:pPr>
      <w:r w:rsidRPr="00282F4B">
        <w:rPr>
          <w:rFonts w:ascii="Open Sans" w:eastAsia="SimSun" w:hAnsi="Open Sans" w:cs="Open Sans"/>
          <w:b/>
          <w:strike/>
          <w:color w:val="000000"/>
          <w:sz w:val="22"/>
          <w:szCs w:val="22"/>
        </w:rPr>
        <w:t xml:space="preserve">Zamawiający zapewnia: </w:t>
      </w:r>
      <w:r w:rsidR="002502AC" w:rsidRPr="00282F4B">
        <w:rPr>
          <w:rFonts w:ascii="Open Sans" w:eastAsia="Open Sans" w:hAnsi="Open Sans" w:cs="Open Sans"/>
          <w:strike/>
          <w:color w:val="000000"/>
          <w:sz w:val="22"/>
          <w:szCs w:val="22"/>
        </w:rPr>
        <w:t>(skreślić jeśli nie dotyczy)</w:t>
      </w:r>
    </w:p>
    <w:p w14:paraId="2B4804EC" w14:textId="77777777" w:rsidR="00B16B2A" w:rsidRPr="00282F4B" w:rsidRDefault="00B16B2A" w:rsidP="00B80078">
      <w:pPr>
        <w:keepNext/>
        <w:widowControl w:val="0"/>
        <w:spacing w:line="360" w:lineRule="auto"/>
        <w:ind w:left="-567" w:right="-285"/>
        <w:rPr>
          <w:rFonts w:ascii="Open Sans" w:eastAsia="SimSun" w:hAnsi="Open Sans" w:cs="Open Sans"/>
          <w:b/>
          <w:strike/>
          <w:color w:val="000000"/>
          <w:sz w:val="22"/>
          <w:szCs w:val="22"/>
        </w:rPr>
      </w:pPr>
    </w:p>
    <w:p w14:paraId="39BE974E" w14:textId="589F821D" w:rsidR="006B4817" w:rsidRPr="00282F4B" w:rsidRDefault="006B4817" w:rsidP="00B80078">
      <w:pPr>
        <w:keepNext/>
        <w:widowControl w:val="0"/>
        <w:numPr>
          <w:ilvl w:val="1"/>
          <w:numId w:val="4"/>
        </w:numPr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>Termin realizacji przedmiotu zamówienia</w:t>
      </w:r>
      <w:r w:rsidR="00032382" w:rsidRPr="00282F4B">
        <w:rPr>
          <w:rFonts w:ascii="Open Sans" w:hAnsi="Open Sans" w:cs="Open Sans"/>
          <w:b/>
          <w:sz w:val="22"/>
          <w:szCs w:val="22"/>
        </w:rPr>
        <w:t>:</w:t>
      </w:r>
    </w:p>
    <w:p w14:paraId="5FBF5DFB" w14:textId="47F18443" w:rsidR="006B4817" w:rsidRPr="00282F4B" w:rsidRDefault="00A16C8B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Zgodnie z ofertą Wykonawcy</w:t>
      </w:r>
      <w:r w:rsidR="00884A9C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, ale nie późnij niż do </w:t>
      </w:r>
      <w:r w:rsidR="00672F92" w:rsidRPr="00282F4B">
        <w:rPr>
          <w:rFonts w:ascii="Open Sans" w:eastAsia="Open Sans" w:hAnsi="Open Sans" w:cs="Open Sans"/>
          <w:color w:val="000000"/>
          <w:sz w:val="22"/>
          <w:szCs w:val="22"/>
        </w:rPr>
        <w:t>29</w:t>
      </w:r>
      <w:r w:rsidR="006E66CD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F3588F" w:rsidRPr="00282F4B">
        <w:rPr>
          <w:rFonts w:ascii="Open Sans" w:eastAsia="Open Sans" w:hAnsi="Open Sans" w:cs="Open Sans"/>
          <w:color w:val="000000"/>
          <w:sz w:val="22"/>
          <w:szCs w:val="22"/>
        </w:rPr>
        <w:t>października</w:t>
      </w:r>
      <w:r w:rsidR="00884A9C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2021 rok.</w:t>
      </w:r>
    </w:p>
    <w:p w14:paraId="33257E1B" w14:textId="77777777" w:rsidR="00B16B2A" w:rsidRPr="00282F4B" w:rsidRDefault="00B16B2A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854D6F" w14:textId="77777777" w:rsidR="006B4817" w:rsidRPr="00282F4B" w:rsidRDefault="006B4817" w:rsidP="00B80078">
      <w:pPr>
        <w:keepNext/>
        <w:widowControl w:val="0"/>
        <w:numPr>
          <w:ilvl w:val="1"/>
          <w:numId w:val="4"/>
        </w:numPr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 xml:space="preserve">Sposób przygotowania oferty Wykonawcy: </w:t>
      </w:r>
    </w:p>
    <w:p w14:paraId="53F880B4" w14:textId="2E2DD0BA" w:rsidR="002502AC" w:rsidRPr="00282F4B" w:rsidRDefault="002502AC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W ofercie należy określić cenę brutto realizacji</w:t>
      </w:r>
      <w:r w:rsidR="003E2829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przedmiotu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zamówienia. Cena oferty ma być wyrażona cyfrowo i słownie. Oferowana cena za wykonanie</w:t>
      </w:r>
      <w:r w:rsidR="003E2829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przedmiotu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zamówienia 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powinna obejmować kompleks czynności </w:t>
      </w:r>
      <w:r w:rsidR="00A46E9C" w:rsidRPr="00282F4B">
        <w:rPr>
          <w:rFonts w:ascii="Open Sans" w:eastAsia="Open Sans" w:hAnsi="Open Sans" w:cs="Open Sans"/>
          <w:color w:val="000000"/>
          <w:sz w:val="22"/>
          <w:szCs w:val="22"/>
        </w:rPr>
        <w:br/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i kosztów z nimi związanych.  </w:t>
      </w:r>
      <w:r w:rsidRPr="00282F4B">
        <w:rPr>
          <w:rFonts w:ascii="Open Sans" w:eastAsia="Open Sans" w:hAnsi="Open Sans" w:cs="Open Sans"/>
          <w:sz w:val="22"/>
          <w:szCs w:val="22"/>
        </w:rPr>
        <w:t>Jeśli Wykonawca jest osobą fizyczną cena  brutto  powinna zawierać wszystkie obowiązkowe składki i potrącenia.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14:paraId="7F6E4A03" w14:textId="2309FCF8" w:rsidR="002502AC" w:rsidRPr="00282F4B" w:rsidRDefault="008D4BB1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Wykonawca ma prawo złożyć tylko jedną ofertę. </w:t>
      </w:r>
      <w:r w:rsidR="002502AC" w:rsidRPr="00282F4B">
        <w:rPr>
          <w:rFonts w:ascii="Open Sans" w:eastAsia="Open Sans" w:hAnsi="Open Sans" w:cs="Open Sans"/>
          <w:color w:val="000000"/>
          <w:sz w:val="22"/>
          <w:szCs w:val="22"/>
        </w:rPr>
        <w:t>Ofert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ę należy sporządzić w języku polskim, w sposób czytelny</w:t>
      </w:r>
      <w:r w:rsidR="00F0582B" w:rsidRPr="00282F4B">
        <w:rPr>
          <w:rFonts w:ascii="Open Sans" w:eastAsia="Open Sans" w:hAnsi="Open Sans" w:cs="Open Sans"/>
          <w:color w:val="000000"/>
          <w:sz w:val="22"/>
          <w:szCs w:val="22"/>
        </w:rPr>
        <w:t>.</w:t>
      </w:r>
      <w:r w:rsidR="002502AC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W ofercie należy określić proponowany termin wykonania wszystkich prac</w:t>
      </w:r>
      <w:r w:rsidR="008C7A4B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  <w:r w:rsidR="00131D4C" w:rsidRPr="00282F4B">
        <w:rPr>
          <w:rFonts w:ascii="Open Sans" w:eastAsia="Open Sans" w:hAnsi="Open Sans" w:cs="Open Sans"/>
          <w:color w:val="000000"/>
          <w:sz w:val="22"/>
          <w:szCs w:val="22"/>
        </w:rPr>
        <w:t>będących przedmiotem zamówienia, przy czym</w:t>
      </w:r>
      <w:r w:rsidR="008C7A4B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nie może być </w:t>
      </w:r>
      <w:r w:rsidR="00131D4C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on </w:t>
      </w:r>
      <w:r w:rsidR="008C7A4B" w:rsidRPr="00282F4B">
        <w:rPr>
          <w:rFonts w:ascii="Open Sans" w:eastAsia="Open Sans" w:hAnsi="Open Sans" w:cs="Open Sans"/>
          <w:color w:val="000000"/>
          <w:sz w:val="22"/>
          <w:szCs w:val="22"/>
        </w:rPr>
        <w:t>dłuższy niż termin określony w pkt 5 zapytania ofertowego.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14:paraId="513A6D77" w14:textId="77777777" w:rsidR="004C41C0" w:rsidRPr="00282F4B" w:rsidRDefault="004C41C0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E28157" w14:textId="24BEABE7" w:rsidR="006B4817" w:rsidRPr="00282F4B" w:rsidRDefault="006B4817" w:rsidP="00B80078">
      <w:pPr>
        <w:keepNext/>
        <w:widowControl w:val="0"/>
        <w:numPr>
          <w:ilvl w:val="1"/>
          <w:numId w:val="4"/>
        </w:numPr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>Kryteria oceny ofert</w:t>
      </w:r>
      <w:r w:rsidR="00806508" w:rsidRPr="00282F4B">
        <w:rPr>
          <w:rFonts w:ascii="Open Sans" w:hAnsi="Open Sans" w:cs="Open Sans"/>
          <w:b/>
          <w:sz w:val="22"/>
          <w:szCs w:val="22"/>
        </w:rPr>
        <w:t xml:space="preserve">, ich waga i </w:t>
      </w:r>
      <w:r w:rsidR="000A163C" w:rsidRPr="00282F4B">
        <w:rPr>
          <w:rFonts w:ascii="Open Sans" w:hAnsi="Open Sans" w:cs="Open Sans"/>
          <w:b/>
          <w:sz w:val="22"/>
          <w:szCs w:val="22"/>
        </w:rPr>
        <w:t>sposób oceny</w:t>
      </w:r>
      <w:r w:rsidR="009369AF" w:rsidRPr="00282F4B">
        <w:rPr>
          <w:rFonts w:ascii="Open Sans" w:hAnsi="Open Sans" w:cs="Open Sans"/>
          <w:b/>
          <w:sz w:val="22"/>
          <w:szCs w:val="22"/>
        </w:rPr>
        <w:t>:</w:t>
      </w:r>
      <w:r w:rsidRPr="00282F4B">
        <w:rPr>
          <w:rFonts w:ascii="Open Sans" w:hAnsi="Open Sans" w:cs="Open Sans"/>
          <w:b/>
          <w:sz w:val="22"/>
          <w:szCs w:val="22"/>
        </w:rPr>
        <w:t xml:space="preserve"> </w:t>
      </w:r>
    </w:p>
    <w:p w14:paraId="47FF0531" w14:textId="77777777" w:rsidR="00CA4EF7" w:rsidRPr="00282F4B" w:rsidRDefault="00806508" w:rsidP="00B80078">
      <w:pPr>
        <w:pStyle w:val="Akapitzlist"/>
        <w:keepNext/>
        <w:widowControl w:val="0"/>
        <w:numPr>
          <w:ilvl w:val="0"/>
          <w:numId w:val="12"/>
        </w:numPr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Przy wyborze najkorzystniejszej oferty Zamawiający kierował się będzie następującymi kryteriami i ich wagami: </w:t>
      </w:r>
    </w:p>
    <w:p w14:paraId="55A24764" w14:textId="46BD1412" w:rsidR="00806508" w:rsidRPr="00282F4B" w:rsidRDefault="00BE6D77" w:rsidP="00B80078">
      <w:pPr>
        <w:pStyle w:val="Akapitzlist"/>
        <w:keepNext/>
        <w:widowControl w:val="0"/>
        <w:spacing w:line="360" w:lineRule="auto"/>
        <w:ind w:left="-207"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>C</w:t>
      </w:r>
      <w:r w:rsidR="00806508" w:rsidRPr="00282F4B">
        <w:rPr>
          <w:rFonts w:ascii="Open Sans" w:hAnsi="Open Sans" w:cs="Open Sans"/>
          <w:sz w:val="22"/>
          <w:szCs w:val="22"/>
        </w:rPr>
        <w:t>ena</w:t>
      </w:r>
      <w:r w:rsidRPr="00282F4B">
        <w:rPr>
          <w:rFonts w:ascii="Open Sans" w:hAnsi="Open Sans" w:cs="Open Sans"/>
          <w:sz w:val="22"/>
          <w:szCs w:val="22"/>
        </w:rPr>
        <w:t xml:space="preserve"> </w:t>
      </w:r>
      <w:r w:rsidR="00806508" w:rsidRPr="00282F4B">
        <w:rPr>
          <w:rFonts w:ascii="Open Sans" w:hAnsi="Open Sans" w:cs="Open Sans"/>
          <w:sz w:val="22"/>
          <w:szCs w:val="22"/>
        </w:rPr>
        <w:t>(„C”) –</w:t>
      </w:r>
      <w:r w:rsidR="00CA4EF7" w:rsidRPr="00282F4B">
        <w:rPr>
          <w:rFonts w:ascii="Open Sans" w:hAnsi="Open Sans" w:cs="Open Sans"/>
          <w:sz w:val="22"/>
          <w:szCs w:val="22"/>
        </w:rPr>
        <w:t xml:space="preserve"> 10</w:t>
      </w:r>
      <w:r w:rsidRPr="00282F4B">
        <w:rPr>
          <w:rFonts w:ascii="Open Sans" w:hAnsi="Open Sans" w:cs="Open Sans"/>
          <w:sz w:val="22"/>
          <w:szCs w:val="22"/>
        </w:rPr>
        <w:t>0</w:t>
      </w:r>
      <w:r w:rsidR="0049301F" w:rsidRPr="00282F4B">
        <w:rPr>
          <w:rFonts w:ascii="Open Sans" w:hAnsi="Open Sans" w:cs="Open Sans"/>
          <w:sz w:val="22"/>
          <w:szCs w:val="22"/>
        </w:rPr>
        <w:t xml:space="preserve"> pkt</w:t>
      </w:r>
      <w:r w:rsidR="004C41C0" w:rsidRPr="00282F4B">
        <w:rPr>
          <w:rFonts w:ascii="Open Sans" w:hAnsi="Open Sans" w:cs="Open Sans"/>
          <w:sz w:val="22"/>
          <w:szCs w:val="22"/>
        </w:rPr>
        <w:t>,</w:t>
      </w:r>
    </w:p>
    <w:p w14:paraId="4FB4A6D3" w14:textId="524C2681" w:rsidR="0049301F" w:rsidRPr="00282F4B" w:rsidRDefault="00806508" w:rsidP="00B80078">
      <w:pPr>
        <w:pStyle w:val="Akapitzlist"/>
        <w:keepNext/>
        <w:widowControl w:val="0"/>
        <w:numPr>
          <w:ilvl w:val="0"/>
          <w:numId w:val="12"/>
        </w:numPr>
        <w:spacing w:line="360" w:lineRule="auto"/>
        <w:ind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Sposób dokonania oceny: </w:t>
      </w:r>
    </w:p>
    <w:p w14:paraId="771A5161" w14:textId="77777777" w:rsidR="0049301F" w:rsidRPr="00282F4B" w:rsidRDefault="0049301F" w:rsidP="00B80078">
      <w:pPr>
        <w:widowControl w:val="0"/>
        <w:autoSpaceDE w:val="0"/>
        <w:autoSpaceDN w:val="0"/>
        <w:adjustRightInd w:val="0"/>
        <w:spacing w:line="360" w:lineRule="auto"/>
        <w:ind w:right="-285"/>
        <w:rPr>
          <w:rFonts w:ascii="Open Sans" w:eastAsiaTheme="minorEastAsia" w:hAnsi="Open Sans" w:cs="Open Sans"/>
          <w:sz w:val="22"/>
          <w:szCs w:val="22"/>
        </w:rPr>
      </w:pPr>
      <w:bookmarkStart w:id="2" w:name="_Hlk64464950"/>
      <w:r w:rsidRPr="00282F4B">
        <w:rPr>
          <w:rFonts w:ascii="Open Sans" w:eastAsiaTheme="minorEastAsia" w:hAnsi="Open Sans" w:cs="Open Sans"/>
          <w:sz w:val="22"/>
          <w:szCs w:val="22"/>
        </w:rPr>
        <w:t xml:space="preserve">          najniższa zaoferowana cena brutto</w:t>
      </w:r>
    </w:p>
    <w:p w14:paraId="47B0DF70" w14:textId="77777777" w:rsidR="0049301F" w:rsidRPr="00282F4B" w:rsidRDefault="0049301F" w:rsidP="00B8007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-285"/>
        <w:rPr>
          <w:rFonts w:ascii="Open Sans" w:eastAsiaTheme="minorEastAsia" w:hAnsi="Open Sans" w:cs="Open Sans"/>
          <w:sz w:val="22"/>
          <w:szCs w:val="22"/>
        </w:rPr>
      </w:pPr>
    </w:p>
    <w:p w14:paraId="6778A66C" w14:textId="79BC6408" w:rsidR="0049301F" w:rsidRPr="00282F4B" w:rsidRDefault="0049301F" w:rsidP="00B80078">
      <w:pPr>
        <w:pStyle w:val="Akapitzlist"/>
        <w:widowControl w:val="0"/>
        <w:autoSpaceDE w:val="0"/>
        <w:autoSpaceDN w:val="0"/>
        <w:adjustRightInd w:val="0"/>
        <w:spacing w:line="360" w:lineRule="auto"/>
        <w:ind w:left="-207" w:right="-285"/>
        <w:rPr>
          <w:rFonts w:ascii="Open Sans" w:eastAsiaTheme="minorEastAsia" w:hAnsi="Open Sans" w:cs="Open Sans"/>
          <w:sz w:val="22"/>
          <w:szCs w:val="22"/>
        </w:rPr>
      </w:pPr>
      <w:r w:rsidRPr="00282F4B">
        <w:rPr>
          <w:rFonts w:ascii="Open Sans" w:eastAsiaTheme="minorEastAsia" w:hAnsi="Open Sans" w:cs="Open Sans"/>
          <w:b/>
          <w:sz w:val="22"/>
          <w:szCs w:val="22"/>
        </w:rPr>
        <w:t>C</w:t>
      </w:r>
      <w:r w:rsidRPr="00282F4B">
        <w:rPr>
          <w:rFonts w:ascii="Open Sans" w:eastAsiaTheme="minorEastAsia" w:hAnsi="Open Sans" w:cs="Open Sans"/>
          <w:sz w:val="22"/>
          <w:szCs w:val="22"/>
        </w:rPr>
        <w:t xml:space="preserve"> =   ---------------------------------------------------------  x </w:t>
      </w:r>
      <w:r w:rsidR="00CA4EF7" w:rsidRPr="00282F4B">
        <w:rPr>
          <w:rFonts w:ascii="Open Sans" w:eastAsiaTheme="minorEastAsia" w:hAnsi="Open Sans" w:cs="Open Sans"/>
          <w:sz w:val="22"/>
          <w:szCs w:val="22"/>
        </w:rPr>
        <w:t>10</w:t>
      </w:r>
      <w:r w:rsidR="00BE6D77" w:rsidRPr="00282F4B">
        <w:rPr>
          <w:rFonts w:ascii="Open Sans" w:eastAsiaTheme="minorEastAsia" w:hAnsi="Open Sans" w:cs="Open Sans"/>
          <w:sz w:val="22"/>
          <w:szCs w:val="22"/>
        </w:rPr>
        <w:t xml:space="preserve">0 </w:t>
      </w:r>
      <w:r w:rsidRPr="00282F4B">
        <w:rPr>
          <w:rFonts w:ascii="Open Sans" w:eastAsiaTheme="minorEastAsia" w:hAnsi="Open Sans" w:cs="Open Sans"/>
          <w:sz w:val="22"/>
          <w:szCs w:val="22"/>
        </w:rPr>
        <w:t xml:space="preserve">pkt </w:t>
      </w:r>
    </w:p>
    <w:p w14:paraId="685FB72E" w14:textId="1D09D550" w:rsidR="00BE6D77" w:rsidRPr="00282F4B" w:rsidRDefault="0049301F" w:rsidP="008320D6">
      <w:pPr>
        <w:pStyle w:val="Akapitzlist"/>
        <w:widowControl w:val="0"/>
        <w:autoSpaceDE w:val="0"/>
        <w:autoSpaceDN w:val="0"/>
        <w:adjustRightInd w:val="0"/>
        <w:spacing w:line="360" w:lineRule="auto"/>
        <w:ind w:left="-207" w:right="-285"/>
        <w:rPr>
          <w:rFonts w:ascii="Open Sans" w:eastAsiaTheme="minorEastAsia" w:hAnsi="Open Sans" w:cs="Open Sans"/>
          <w:sz w:val="22"/>
          <w:szCs w:val="22"/>
        </w:rPr>
      </w:pPr>
      <w:r w:rsidRPr="00282F4B">
        <w:rPr>
          <w:rFonts w:ascii="Open Sans" w:eastAsiaTheme="minorEastAsia" w:hAnsi="Open Sans" w:cs="Open Sans"/>
          <w:sz w:val="22"/>
          <w:szCs w:val="22"/>
        </w:rPr>
        <w:t xml:space="preserve">                    cena brutto badanej oferty</w:t>
      </w:r>
      <w:bookmarkEnd w:id="2"/>
    </w:p>
    <w:p w14:paraId="0E383193" w14:textId="77777777" w:rsidR="00EC1792" w:rsidRPr="00282F4B" w:rsidRDefault="00EC1792" w:rsidP="00B80078">
      <w:pPr>
        <w:pStyle w:val="Akapitzlist"/>
        <w:keepNext/>
        <w:widowControl w:val="0"/>
        <w:numPr>
          <w:ilvl w:val="0"/>
          <w:numId w:val="17"/>
        </w:numPr>
        <w:spacing w:line="360" w:lineRule="auto"/>
        <w:ind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Za najkorzystniejszą zostanie uznana oferta, która uzyska największą liczbę punktów. </w:t>
      </w:r>
    </w:p>
    <w:p w14:paraId="1CD27F30" w14:textId="77777777" w:rsidR="00EC1792" w:rsidRPr="00282F4B" w:rsidRDefault="00EC1792" w:rsidP="00B80078">
      <w:pPr>
        <w:pStyle w:val="Akapitzlist"/>
        <w:keepNext/>
        <w:widowControl w:val="0"/>
        <w:numPr>
          <w:ilvl w:val="0"/>
          <w:numId w:val="17"/>
        </w:numPr>
        <w:spacing w:line="360" w:lineRule="auto"/>
        <w:ind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Zamawiający dokona obliczeń z dokładnością do dwóch miejsc po przecinku. </w:t>
      </w:r>
    </w:p>
    <w:p w14:paraId="5A77CD7D" w14:textId="1230D9F8" w:rsidR="00EC1792" w:rsidRPr="00282F4B" w:rsidRDefault="00EC1792" w:rsidP="00B80078">
      <w:pPr>
        <w:pStyle w:val="Akapitzlist"/>
        <w:keepNext/>
        <w:widowControl w:val="0"/>
        <w:spacing w:line="360" w:lineRule="auto"/>
        <w:ind w:left="-142" w:hanging="42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>5)   Dopuszcza się negocjowanie warunków ofert, w tym ceny, z Wykonawcami, którzy złożyli oferty</w:t>
      </w:r>
      <w:r w:rsidR="00E039D5" w:rsidRPr="00282F4B">
        <w:rPr>
          <w:rFonts w:ascii="Open Sans" w:hAnsi="Open Sans" w:cs="Open Sans"/>
          <w:sz w:val="22"/>
          <w:szCs w:val="22"/>
        </w:rPr>
        <w:br/>
      </w:r>
      <w:r w:rsidRPr="00282F4B">
        <w:rPr>
          <w:rFonts w:ascii="Open Sans" w:hAnsi="Open Sans" w:cs="Open Sans"/>
          <w:sz w:val="22"/>
          <w:szCs w:val="22"/>
        </w:rPr>
        <w:t>w</w:t>
      </w:r>
      <w:r w:rsidR="00E039D5" w:rsidRPr="00282F4B">
        <w:rPr>
          <w:rFonts w:ascii="Open Sans" w:hAnsi="Open Sans" w:cs="Open Sans"/>
          <w:sz w:val="22"/>
          <w:szCs w:val="22"/>
        </w:rPr>
        <w:t xml:space="preserve"> </w:t>
      </w:r>
      <w:r w:rsidRPr="00282F4B">
        <w:rPr>
          <w:rFonts w:ascii="Open Sans" w:hAnsi="Open Sans" w:cs="Open Sans"/>
          <w:sz w:val="22"/>
          <w:szCs w:val="22"/>
        </w:rPr>
        <w:t>terminie wyznaczonym na ich składanie.</w:t>
      </w:r>
    </w:p>
    <w:p w14:paraId="7726AB39" w14:textId="77777777" w:rsidR="00574620" w:rsidRPr="00282F4B" w:rsidRDefault="00574620" w:rsidP="00B80078">
      <w:pPr>
        <w:pStyle w:val="Akapitzlist"/>
        <w:keepNext/>
        <w:widowControl w:val="0"/>
        <w:spacing w:line="360" w:lineRule="auto"/>
        <w:ind w:left="-142" w:hanging="425"/>
        <w:rPr>
          <w:rFonts w:ascii="Open Sans" w:hAnsi="Open Sans" w:cs="Open Sans"/>
          <w:b/>
          <w:sz w:val="22"/>
          <w:szCs w:val="22"/>
        </w:rPr>
      </w:pPr>
    </w:p>
    <w:p w14:paraId="064E85C4" w14:textId="77777777" w:rsidR="006D40FB" w:rsidRPr="00282F4B" w:rsidRDefault="00032382" w:rsidP="00B80078">
      <w:pPr>
        <w:keepNext/>
        <w:widowControl w:val="0"/>
        <w:numPr>
          <w:ilvl w:val="1"/>
          <w:numId w:val="4"/>
        </w:numPr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>Dostęp do informacji publicznej</w:t>
      </w:r>
      <w:r w:rsidR="006B4817" w:rsidRPr="00282F4B">
        <w:rPr>
          <w:rFonts w:ascii="Open Sans" w:hAnsi="Open Sans" w:cs="Open Sans"/>
          <w:b/>
          <w:sz w:val="22"/>
          <w:szCs w:val="22"/>
        </w:rPr>
        <w:t xml:space="preserve"> </w:t>
      </w:r>
    </w:p>
    <w:p w14:paraId="44AAC412" w14:textId="37ABEF60" w:rsidR="006B4817" w:rsidRPr="00282F4B" w:rsidRDefault="006D40FB" w:rsidP="00B80078">
      <w:pPr>
        <w:keepNext/>
        <w:widowControl w:val="0"/>
        <w:spacing w:line="360" w:lineRule="auto"/>
        <w:ind w:left="-567" w:right="-285"/>
        <w:rPr>
          <w:rFonts w:ascii="Open Sans" w:hAnsi="Open Sans" w:cs="Open Sans"/>
          <w:color w:val="000000"/>
          <w:sz w:val="22"/>
          <w:szCs w:val="22"/>
        </w:rPr>
      </w:pPr>
      <w:r w:rsidRPr="00282F4B">
        <w:rPr>
          <w:rFonts w:ascii="Open Sans" w:hAnsi="Open Sans" w:cs="Open Sans"/>
          <w:color w:val="000000"/>
          <w:sz w:val="22"/>
          <w:szCs w:val="22"/>
        </w:rPr>
        <w:t xml:space="preserve">Wykonawca </w:t>
      </w:r>
      <w:r w:rsidR="00E1185F" w:rsidRPr="00282F4B">
        <w:rPr>
          <w:rFonts w:ascii="Open Sans" w:hAnsi="Open Sans" w:cs="Open Sans"/>
          <w:color w:val="000000"/>
          <w:sz w:val="22"/>
          <w:szCs w:val="22"/>
        </w:rPr>
        <w:t>przyjmuje do wiadomości</w:t>
      </w:r>
      <w:r w:rsidRPr="00282F4B">
        <w:rPr>
          <w:rFonts w:ascii="Open Sans" w:hAnsi="Open Sans" w:cs="Open Sans"/>
          <w:color w:val="000000"/>
          <w:sz w:val="22"/>
          <w:szCs w:val="22"/>
        </w:rPr>
        <w:t xml:space="preserve">, iż treść niniejszego zamówienia, a w szczególności dane go identyfikujące (ograniczone w przypadku osoby fizycznej do imienia i nazwiska, a w przypadku osoby fizycznej prowadzącej działalność gospodarczą - do </w:t>
      </w:r>
      <w:r w:rsidR="008C7A4B" w:rsidRPr="00282F4B">
        <w:rPr>
          <w:rFonts w:ascii="Open Sans" w:hAnsi="Open Sans" w:cs="Open Sans"/>
          <w:color w:val="000000"/>
          <w:sz w:val="22"/>
          <w:szCs w:val="22"/>
        </w:rPr>
        <w:t>danych ujawnionych w</w:t>
      </w:r>
      <w:r w:rsidR="00E1185F" w:rsidRPr="00282F4B">
        <w:rPr>
          <w:rFonts w:ascii="Open Sans" w:hAnsi="Open Sans" w:cs="Open Sans"/>
          <w:color w:val="000000"/>
          <w:sz w:val="22"/>
          <w:szCs w:val="22"/>
        </w:rPr>
        <w:t xml:space="preserve"> Centralnej Ewidencji i Informacji </w:t>
      </w:r>
      <w:r w:rsidR="00A46E9C" w:rsidRPr="00282F4B">
        <w:rPr>
          <w:rFonts w:ascii="Open Sans" w:hAnsi="Open Sans" w:cs="Open Sans"/>
          <w:color w:val="000000"/>
          <w:sz w:val="22"/>
          <w:szCs w:val="22"/>
        </w:rPr>
        <w:br/>
      </w:r>
      <w:r w:rsidR="00E1185F" w:rsidRPr="00282F4B">
        <w:rPr>
          <w:rFonts w:ascii="Open Sans" w:hAnsi="Open Sans" w:cs="Open Sans"/>
          <w:color w:val="000000"/>
          <w:sz w:val="22"/>
          <w:szCs w:val="22"/>
        </w:rPr>
        <w:t>o Działalności Gospodarczej</w:t>
      </w:r>
      <w:r w:rsidRPr="00282F4B">
        <w:rPr>
          <w:rFonts w:ascii="Open Sans" w:hAnsi="Open Sans" w:cs="Open Sans"/>
          <w:color w:val="000000"/>
          <w:sz w:val="22"/>
          <w:szCs w:val="22"/>
        </w:rPr>
        <w:t xml:space="preserve">), przedmiot zamówienia i wysokość wynagrodzenia podlegają udostępnieniu </w:t>
      </w:r>
      <w:r w:rsidR="00A46E9C" w:rsidRPr="00282F4B">
        <w:rPr>
          <w:rFonts w:ascii="Open Sans" w:hAnsi="Open Sans" w:cs="Open Sans"/>
          <w:color w:val="000000"/>
          <w:sz w:val="22"/>
          <w:szCs w:val="22"/>
        </w:rPr>
        <w:br/>
      </w:r>
      <w:r w:rsidRPr="00282F4B">
        <w:rPr>
          <w:rFonts w:ascii="Open Sans" w:hAnsi="Open Sans" w:cs="Open Sans"/>
          <w:color w:val="000000"/>
          <w:sz w:val="22"/>
          <w:szCs w:val="22"/>
        </w:rPr>
        <w:lastRenderedPageBreak/>
        <w:t>w trybie ustawy z dnia 6 września 2001 r. o dostępie do informacji publicznej (</w:t>
      </w:r>
      <w:proofErr w:type="spellStart"/>
      <w:r w:rsidR="002C24C6" w:rsidRPr="00282F4B">
        <w:rPr>
          <w:rFonts w:ascii="Open Sans" w:hAnsi="Open Sans" w:cs="Open Sans"/>
          <w:color w:val="000000"/>
          <w:sz w:val="22"/>
          <w:szCs w:val="22"/>
        </w:rPr>
        <w:t>t.j</w:t>
      </w:r>
      <w:proofErr w:type="spellEnd"/>
      <w:r w:rsidR="002C24C6" w:rsidRPr="00282F4B">
        <w:rPr>
          <w:rFonts w:ascii="Open Sans" w:hAnsi="Open Sans" w:cs="Open Sans"/>
          <w:color w:val="000000"/>
          <w:sz w:val="22"/>
          <w:szCs w:val="22"/>
        </w:rPr>
        <w:t xml:space="preserve">. </w:t>
      </w:r>
      <w:r w:rsidRPr="00282F4B">
        <w:rPr>
          <w:rFonts w:ascii="Open Sans" w:hAnsi="Open Sans" w:cs="Open Sans"/>
          <w:color w:val="000000"/>
          <w:sz w:val="22"/>
          <w:szCs w:val="22"/>
        </w:rPr>
        <w:t>Dz. U. z 20</w:t>
      </w:r>
      <w:r w:rsidR="00182FD7" w:rsidRPr="00282F4B">
        <w:rPr>
          <w:rFonts w:ascii="Open Sans" w:hAnsi="Open Sans" w:cs="Open Sans"/>
          <w:color w:val="000000"/>
          <w:sz w:val="22"/>
          <w:szCs w:val="22"/>
        </w:rPr>
        <w:t>20</w:t>
      </w:r>
      <w:r w:rsidRPr="00282F4B">
        <w:rPr>
          <w:rFonts w:ascii="Open Sans" w:hAnsi="Open Sans" w:cs="Open Sans"/>
          <w:color w:val="000000"/>
          <w:sz w:val="22"/>
          <w:szCs w:val="22"/>
        </w:rPr>
        <w:t>r.</w:t>
      </w:r>
      <w:r w:rsidR="003E2829" w:rsidRPr="00282F4B">
        <w:rPr>
          <w:rFonts w:ascii="Open Sans" w:hAnsi="Open Sans" w:cs="Open Sans"/>
          <w:color w:val="000000"/>
          <w:sz w:val="22"/>
          <w:szCs w:val="22"/>
        </w:rPr>
        <w:t xml:space="preserve"> poz. </w:t>
      </w:r>
      <w:r w:rsidR="009C7EAC" w:rsidRPr="00282F4B">
        <w:rPr>
          <w:rFonts w:ascii="Open Sans" w:hAnsi="Open Sans" w:cs="Open Sans"/>
          <w:color w:val="000000"/>
          <w:sz w:val="22"/>
          <w:szCs w:val="22"/>
        </w:rPr>
        <w:t>2176</w:t>
      </w:r>
      <w:r w:rsidR="002C24C6" w:rsidRPr="00282F4B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46E9C" w:rsidRPr="00282F4B">
        <w:rPr>
          <w:rFonts w:ascii="Open Sans" w:hAnsi="Open Sans" w:cs="Open Sans"/>
          <w:color w:val="000000"/>
          <w:sz w:val="22"/>
          <w:szCs w:val="22"/>
        </w:rPr>
        <w:br/>
      </w:r>
      <w:r w:rsidR="002C24C6" w:rsidRPr="00282F4B">
        <w:rPr>
          <w:rFonts w:ascii="Open Sans" w:hAnsi="Open Sans" w:cs="Open Sans"/>
          <w:color w:val="000000"/>
          <w:sz w:val="22"/>
          <w:szCs w:val="22"/>
        </w:rPr>
        <w:t xml:space="preserve">z </w:t>
      </w:r>
      <w:proofErr w:type="spellStart"/>
      <w:r w:rsidR="002C24C6" w:rsidRPr="00282F4B">
        <w:rPr>
          <w:rFonts w:ascii="Open Sans" w:hAnsi="Open Sans" w:cs="Open Sans"/>
          <w:color w:val="000000"/>
          <w:sz w:val="22"/>
          <w:szCs w:val="22"/>
        </w:rPr>
        <w:t>późń</w:t>
      </w:r>
      <w:proofErr w:type="spellEnd"/>
      <w:r w:rsidR="002C24C6" w:rsidRPr="00282F4B">
        <w:rPr>
          <w:rFonts w:ascii="Open Sans" w:hAnsi="Open Sans" w:cs="Open Sans"/>
          <w:color w:val="000000"/>
          <w:sz w:val="22"/>
          <w:szCs w:val="22"/>
        </w:rPr>
        <w:t>. zm.</w:t>
      </w:r>
      <w:r w:rsidRPr="00282F4B">
        <w:rPr>
          <w:rFonts w:ascii="Open Sans" w:hAnsi="Open Sans" w:cs="Open Sans"/>
          <w:color w:val="000000"/>
          <w:sz w:val="22"/>
          <w:szCs w:val="22"/>
        </w:rPr>
        <w:t>).</w:t>
      </w:r>
    </w:p>
    <w:p w14:paraId="5A0B1A81" w14:textId="77777777" w:rsidR="00574620" w:rsidRPr="00282F4B" w:rsidRDefault="00574620" w:rsidP="00B80078">
      <w:pPr>
        <w:keepNext/>
        <w:widowControl w:val="0"/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</w:p>
    <w:p w14:paraId="27ADB5C4" w14:textId="77777777" w:rsidR="006B4817" w:rsidRPr="00282F4B" w:rsidRDefault="006B4817" w:rsidP="00B80078">
      <w:pPr>
        <w:keepNext/>
        <w:widowControl w:val="0"/>
        <w:numPr>
          <w:ilvl w:val="1"/>
          <w:numId w:val="4"/>
        </w:numPr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 xml:space="preserve">Termin i miejsce złożenia oferty: </w:t>
      </w:r>
    </w:p>
    <w:p w14:paraId="2DA8D7A3" w14:textId="54D64590" w:rsidR="00734198" w:rsidRPr="00282F4B" w:rsidRDefault="00662C65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1) </w:t>
      </w:r>
      <w:r w:rsidR="006B4817" w:rsidRPr="00282F4B">
        <w:rPr>
          <w:rFonts w:ascii="Open Sans" w:eastAsia="Open Sans" w:hAnsi="Open Sans" w:cs="Open Sans"/>
          <w:color w:val="000000"/>
          <w:sz w:val="22"/>
          <w:szCs w:val="22"/>
        </w:rPr>
        <w:t>Ofertę należy złożyć drog</w:t>
      </w:r>
      <w:r w:rsidR="002B7818" w:rsidRPr="00282F4B">
        <w:rPr>
          <w:rFonts w:ascii="Open Sans" w:eastAsia="Open Sans" w:hAnsi="Open Sans" w:cs="Open Sans"/>
          <w:color w:val="000000"/>
          <w:sz w:val="22"/>
          <w:szCs w:val="22"/>
        </w:rPr>
        <w:t>ą</w:t>
      </w:r>
      <w:r w:rsidR="006B4817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elektroniczną na adres </w:t>
      </w:r>
      <w:hyperlink r:id="rId8" w:history="1">
        <w:r w:rsidR="00121DBF" w:rsidRPr="00282F4B">
          <w:rPr>
            <w:rStyle w:val="Hipercze"/>
            <w:rFonts w:ascii="Open Sans" w:eastAsia="Open Sans" w:hAnsi="Open Sans" w:cs="Open Sans"/>
            <w:sz w:val="22"/>
            <w:szCs w:val="22"/>
            <w:u w:val="none"/>
          </w:rPr>
          <w:t>kontakt@zzw.waw.pl</w:t>
        </w:r>
      </w:hyperlink>
      <w:r w:rsidR="00121DBF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8B44D1" w:rsidRPr="00282F4B">
        <w:rPr>
          <w:rFonts w:ascii="Open Sans" w:eastAsia="Open Sans" w:hAnsi="Open Sans" w:cs="Open Sans"/>
          <w:color w:val="000000"/>
          <w:sz w:val="22"/>
          <w:szCs w:val="22"/>
        </w:rPr>
        <w:t>oraz dw</w:t>
      </w:r>
      <w:r w:rsidR="00F3588F" w:rsidRPr="00282F4B">
        <w:rPr>
          <w:rFonts w:ascii="Open Sans" w:eastAsia="Open Sans" w:hAnsi="Open Sans" w:cs="Open Sans"/>
          <w:color w:val="000000"/>
          <w:sz w:val="22"/>
          <w:szCs w:val="22"/>
        </w:rPr>
        <w:t>.</w:t>
      </w:r>
      <w:r w:rsidR="008B44D1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hyperlink r:id="rId9" w:history="1">
        <w:r w:rsidR="000B2BAC" w:rsidRPr="00282F4B">
          <w:rPr>
            <w:rStyle w:val="Hipercze"/>
            <w:rFonts w:ascii="Open Sans" w:hAnsi="Open Sans" w:cs="Open Sans"/>
            <w:sz w:val="22"/>
            <w:szCs w:val="22"/>
            <w:u w:val="none"/>
          </w:rPr>
          <w:t>smichalska@zzw.waw.pl</w:t>
        </w:r>
      </w:hyperlink>
      <w:r w:rsidR="000B2BAC" w:rsidRPr="00282F4B">
        <w:rPr>
          <w:rFonts w:ascii="Open Sans" w:hAnsi="Open Sans" w:cs="Open Sans"/>
          <w:sz w:val="22"/>
          <w:szCs w:val="22"/>
        </w:rPr>
        <w:t xml:space="preserve"> </w:t>
      </w:r>
      <w:r w:rsidR="006B4817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w terminie do </w:t>
      </w:r>
      <w:r w:rsidR="007026C2" w:rsidRPr="00282F4B">
        <w:rPr>
          <w:rFonts w:ascii="Open Sans" w:eastAsia="Open Sans" w:hAnsi="Open Sans" w:cs="Open Sans"/>
          <w:b/>
          <w:bCs/>
          <w:sz w:val="22"/>
          <w:szCs w:val="22"/>
        </w:rPr>
        <w:t>6 października</w:t>
      </w:r>
      <w:r w:rsidR="008452AA" w:rsidRPr="00282F4B">
        <w:rPr>
          <w:rFonts w:ascii="Open Sans" w:eastAsia="Open Sans" w:hAnsi="Open Sans" w:cs="Open Sans"/>
          <w:b/>
          <w:bCs/>
          <w:sz w:val="22"/>
          <w:szCs w:val="22"/>
        </w:rPr>
        <w:t xml:space="preserve"> 2021</w:t>
      </w:r>
      <w:r w:rsidR="007026C2" w:rsidRPr="00282F4B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="008452AA" w:rsidRPr="00282F4B">
        <w:rPr>
          <w:rFonts w:ascii="Open Sans" w:eastAsia="Open Sans" w:hAnsi="Open Sans" w:cs="Open Sans"/>
          <w:b/>
          <w:bCs/>
          <w:sz w:val="22"/>
          <w:szCs w:val="22"/>
        </w:rPr>
        <w:t>r</w:t>
      </w:r>
      <w:r w:rsidR="007026C2" w:rsidRPr="00282F4B">
        <w:rPr>
          <w:rFonts w:ascii="Open Sans" w:eastAsia="Open Sans" w:hAnsi="Open Sans" w:cs="Open Sans"/>
          <w:b/>
          <w:bCs/>
          <w:sz w:val="22"/>
          <w:szCs w:val="22"/>
        </w:rPr>
        <w:t>.</w:t>
      </w:r>
      <w:r w:rsidR="006B4817" w:rsidRPr="00282F4B">
        <w:rPr>
          <w:rFonts w:ascii="Open Sans" w:eastAsia="Open Sans" w:hAnsi="Open Sans" w:cs="Open Sans"/>
          <w:sz w:val="22"/>
          <w:szCs w:val="22"/>
        </w:rPr>
        <w:t xml:space="preserve"> </w:t>
      </w:r>
      <w:r w:rsidR="006B4817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oraz w wersji oryginalnej podpisanej przez osoby właściwe do reprezentowania w ustalonym dniu podpisania umowy. </w:t>
      </w:r>
    </w:p>
    <w:p w14:paraId="5E0222E6" w14:textId="12AE6DA6" w:rsidR="00662C65" w:rsidRPr="00282F4B" w:rsidRDefault="00662C65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2) Oferta złożona po terminie składania ofert nie podlega weryfikacji przez Zamawiającego.</w:t>
      </w:r>
    </w:p>
    <w:p w14:paraId="5E5C0C50" w14:textId="77777777" w:rsidR="00EC650A" w:rsidRPr="00282F4B" w:rsidRDefault="00EC650A" w:rsidP="00B80078">
      <w:pPr>
        <w:pStyle w:val="Akapitzlist"/>
        <w:keepNext/>
        <w:widowControl w:val="0"/>
        <w:spacing w:line="360" w:lineRule="auto"/>
        <w:ind w:left="0" w:right="-285"/>
        <w:rPr>
          <w:rFonts w:ascii="Open Sans" w:hAnsi="Open Sans" w:cs="Open Sans"/>
          <w:b/>
          <w:sz w:val="22"/>
          <w:szCs w:val="22"/>
        </w:rPr>
      </w:pPr>
    </w:p>
    <w:p w14:paraId="41655252" w14:textId="4D1D62D4" w:rsidR="006B4817" w:rsidRPr="00282F4B" w:rsidRDefault="00EC650A" w:rsidP="00B80078">
      <w:pPr>
        <w:pStyle w:val="Akapitzlist"/>
        <w:keepNext/>
        <w:widowControl w:val="0"/>
        <w:spacing w:line="360" w:lineRule="auto"/>
        <w:ind w:left="0" w:right="-285" w:hanging="567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 xml:space="preserve">10.       </w:t>
      </w:r>
      <w:r w:rsidR="006B4817" w:rsidRPr="00282F4B">
        <w:rPr>
          <w:rFonts w:ascii="Open Sans" w:hAnsi="Open Sans" w:cs="Open Sans"/>
          <w:b/>
          <w:sz w:val="22"/>
          <w:szCs w:val="22"/>
        </w:rPr>
        <w:t xml:space="preserve">Osoby do kontaktu: </w:t>
      </w:r>
    </w:p>
    <w:p w14:paraId="6713DFEA" w14:textId="35B758B9" w:rsidR="00F0582B" w:rsidRPr="00282F4B" w:rsidRDefault="006B4817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Osobą właściwą do kontaktu w zakresie realizacji zamówienia jest </w:t>
      </w:r>
      <w:r w:rsidR="00574620" w:rsidRPr="00282F4B">
        <w:rPr>
          <w:rFonts w:ascii="Open Sans" w:eastAsia="Open Sans" w:hAnsi="Open Sans" w:cs="Open Sans"/>
          <w:color w:val="000000"/>
          <w:sz w:val="22"/>
          <w:szCs w:val="22"/>
        </w:rPr>
        <w:t>Sylwia Michalska</w:t>
      </w:r>
      <w:r w:rsidR="002B7818" w:rsidRPr="00282F4B">
        <w:rPr>
          <w:rFonts w:ascii="Open Sans" w:eastAsia="Open Sans" w:hAnsi="Open Sans" w:cs="Open Sans"/>
          <w:color w:val="000000"/>
          <w:sz w:val="22"/>
          <w:szCs w:val="22"/>
        </w:rPr>
        <w:t>,</w:t>
      </w:r>
      <w:r w:rsidR="00D10FCF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A46E9C" w:rsidRPr="00282F4B">
        <w:rPr>
          <w:rFonts w:ascii="Open Sans" w:eastAsia="Open Sans" w:hAnsi="Open Sans" w:cs="Open Sans"/>
          <w:color w:val="000000"/>
          <w:sz w:val="22"/>
          <w:szCs w:val="22"/>
        </w:rPr>
        <w:br/>
      </w:r>
      <w:r w:rsidR="002B7818" w:rsidRPr="00282F4B">
        <w:rPr>
          <w:rFonts w:ascii="Open Sans" w:eastAsia="Open Sans" w:hAnsi="Open Sans" w:cs="Open Sans"/>
          <w:color w:val="000000"/>
          <w:sz w:val="22"/>
          <w:szCs w:val="22"/>
        </w:rPr>
        <w:t>email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: </w:t>
      </w:r>
      <w:hyperlink r:id="rId10" w:history="1">
        <w:r w:rsidR="00574620" w:rsidRPr="00282F4B">
          <w:rPr>
            <w:rStyle w:val="Hipercze"/>
            <w:rFonts w:ascii="Open Sans" w:eastAsia="Open Sans" w:hAnsi="Open Sans" w:cs="Open Sans"/>
            <w:sz w:val="22"/>
            <w:szCs w:val="22"/>
            <w:u w:val="none"/>
          </w:rPr>
          <w:t>smichalska@zzw.waw.pl</w:t>
        </w:r>
      </w:hyperlink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3435CD" w:rsidRPr="00282F4B">
        <w:rPr>
          <w:rFonts w:ascii="Open Sans" w:eastAsia="Open Sans" w:hAnsi="Open Sans" w:cs="Open Sans"/>
          <w:color w:val="000000"/>
          <w:sz w:val="22"/>
          <w:szCs w:val="22"/>
        </w:rPr>
        <w:t>t</w:t>
      </w:r>
      <w:r w:rsidR="009369AF" w:rsidRPr="00282F4B">
        <w:rPr>
          <w:rFonts w:ascii="Open Sans" w:eastAsia="Open Sans" w:hAnsi="Open Sans" w:cs="Open Sans"/>
          <w:color w:val="000000"/>
          <w:sz w:val="22"/>
          <w:szCs w:val="22"/>
        </w:rPr>
        <w:t>elefon:</w:t>
      </w:r>
      <w:r w:rsidR="00A46E9C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574620" w:rsidRPr="00282F4B">
        <w:rPr>
          <w:rFonts w:ascii="Open Sans" w:eastAsia="Open Sans" w:hAnsi="Open Sans" w:cs="Open Sans"/>
          <w:color w:val="000000"/>
          <w:sz w:val="22"/>
          <w:szCs w:val="22"/>
        </w:rPr>
        <w:t>723-245-279</w:t>
      </w:r>
    </w:p>
    <w:p w14:paraId="5E882FE1" w14:textId="77777777" w:rsidR="008B44D1" w:rsidRPr="00282F4B" w:rsidRDefault="008B44D1" w:rsidP="00B80078">
      <w:pPr>
        <w:spacing w:line="360" w:lineRule="auto"/>
        <w:ind w:right="-285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8202D5" w14:textId="3A900B83" w:rsidR="00F0582B" w:rsidRPr="00282F4B" w:rsidRDefault="00D6363E" w:rsidP="00B80078">
      <w:pPr>
        <w:spacing w:line="360" w:lineRule="auto"/>
        <w:ind w:left="-567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 xml:space="preserve">11.       </w:t>
      </w:r>
      <w:r w:rsidR="00F0582B" w:rsidRPr="00282F4B">
        <w:rPr>
          <w:rFonts w:ascii="Open Sans" w:hAnsi="Open Sans" w:cs="Open Sans"/>
          <w:b/>
          <w:sz w:val="22"/>
          <w:szCs w:val="22"/>
        </w:rPr>
        <w:t>Ochrona danych osobowych</w:t>
      </w:r>
    </w:p>
    <w:p w14:paraId="5916B720" w14:textId="7F44AEAA" w:rsidR="000C45A5" w:rsidRPr="00282F4B" w:rsidRDefault="000C45A5" w:rsidP="00B80078">
      <w:pPr>
        <w:spacing w:line="360" w:lineRule="auto"/>
        <w:ind w:left="-567" w:right="-285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 xml:space="preserve">W związku z realizacją wymogów Rozporządzenia Parlamentu Europejskiego i Rady (UE) 2016/679 z dnia 27 kwietnia 2016 r. w sprawie ochrony osób fizycznych w związku z przetwarzaniem danych osobowych </w:t>
      </w:r>
      <w:r w:rsidR="00A46E9C"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br/>
      </w:r>
      <w:r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BB53C9E" w14:textId="08EDA0D4" w:rsidR="000C45A5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b/>
          <w:bCs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Administratorem Pani/Pana danych osobowych przetwarzanych jest: </w:t>
      </w:r>
      <w:r w:rsidRPr="00282F4B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Zarząd Zieleni m.st. Warszawy, </w:t>
      </w:r>
      <w:r w:rsidR="00A46E9C" w:rsidRPr="00282F4B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br/>
      </w:r>
      <w:r w:rsidRPr="00282F4B">
        <w:rPr>
          <w:rFonts w:ascii="Open Sans" w:eastAsia="Open Sans" w:hAnsi="Open Sans" w:cs="Open Sans"/>
          <w:b/>
          <w:bCs/>
          <w:color w:val="000000"/>
          <w:sz w:val="22"/>
          <w:szCs w:val="22"/>
        </w:rPr>
        <w:t xml:space="preserve">z siedzibą przy ul. Hożej 13a, 00-528 Warszawa </w:t>
      </w:r>
      <w:r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>(dalej jako „ZZW”).</w:t>
      </w:r>
    </w:p>
    <w:p w14:paraId="22E359C2" w14:textId="1F3F9C3D" w:rsidR="000C45A5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b/>
          <w:bCs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Jeśli ma Pani/Pan pytania dotyczące sposobu i zakresu przetwarzania Pani/Pana danych osobowych </w:t>
      </w:r>
      <w:r w:rsidR="00A46E9C" w:rsidRPr="00282F4B">
        <w:rPr>
          <w:rFonts w:ascii="Open Sans" w:eastAsia="Open Sans" w:hAnsi="Open Sans" w:cs="Open Sans"/>
          <w:color w:val="000000"/>
          <w:sz w:val="22"/>
          <w:szCs w:val="22"/>
        </w:rPr>
        <w:br/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w zakresie działania Zarządu Zieleni m.st. Warszawy, a także przysługujących 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Pani/Panu uprawnień, może Pani/Pan skontaktować się z Inspektorem Ochrony Danych w ZZW za pomocą adresu</w:t>
      </w:r>
      <w:r w:rsidR="00C244F7" w:rsidRPr="00282F4B">
        <w:rPr>
          <w:rFonts w:ascii="Open Sans" w:eastAsia="Open Sans" w:hAnsi="Open Sans" w:cs="Open Sans"/>
          <w:color w:val="000000"/>
          <w:sz w:val="22"/>
          <w:szCs w:val="22"/>
        </w:rPr>
        <w:t>: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282F4B">
        <w:rPr>
          <w:rFonts w:ascii="Open Sans" w:eastAsia="Open Sans" w:hAnsi="Open Sans" w:cs="Open Sans"/>
          <w:b/>
          <w:color w:val="000000"/>
          <w:sz w:val="22"/>
          <w:szCs w:val="22"/>
        </w:rPr>
        <w:t>daneosobowe@zzw.waw.pl.</w:t>
      </w:r>
    </w:p>
    <w:p w14:paraId="06F731BC" w14:textId="63CAA94F" w:rsidR="000C45A5" w:rsidRPr="00282F4B" w:rsidRDefault="000C45A5" w:rsidP="00B80078">
      <w:pPr>
        <w:spacing w:line="360" w:lineRule="auto"/>
        <w:ind w:left="-142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Administrator danych osobowych – Zarząd Zieleni m.st. Warszawy - przetwarza Pani/Pana dane osobowe na podstawie obowiązujących przepisów prawa, tj.</w:t>
      </w:r>
      <w:r w:rsidR="00035D12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ustawy z dnia 23 kwietnia 1964 r. Kodeks cywilny (</w:t>
      </w:r>
      <w:proofErr w:type="spellStart"/>
      <w:r w:rsidRPr="00282F4B">
        <w:rPr>
          <w:rFonts w:ascii="Open Sans" w:eastAsia="Open Sans" w:hAnsi="Open Sans" w:cs="Open Sans"/>
          <w:color w:val="000000"/>
          <w:sz w:val="22"/>
          <w:szCs w:val="22"/>
        </w:rPr>
        <w:t>t.j</w:t>
      </w:r>
      <w:proofErr w:type="spellEnd"/>
      <w:r w:rsidRPr="00282F4B">
        <w:rPr>
          <w:rFonts w:ascii="Open Sans" w:eastAsia="Open Sans" w:hAnsi="Open Sans" w:cs="Open Sans"/>
          <w:color w:val="000000"/>
          <w:sz w:val="22"/>
          <w:szCs w:val="22"/>
        </w:rPr>
        <w:t>. Dz. U. z 20</w:t>
      </w:r>
      <w:r w:rsidR="00B57521" w:rsidRPr="00282F4B">
        <w:rPr>
          <w:rFonts w:ascii="Open Sans" w:eastAsia="Open Sans" w:hAnsi="Open Sans" w:cs="Open Sans"/>
          <w:color w:val="000000"/>
          <w:sz w:val="22"/>
          <w:szCs w:val="22"/>
        </w:rPr>
        <w:t>20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r., poz. 1</w:t>
      </w:r>
      <w:r w:rsidR="00B57521" w:rsidRPr="00282F4B">
        <w:rPr>
          <w:rFonts w:ascii="Open Sans" w:eastAsia="Open Sans" w:hAnsi="Open Sans" w:cs="Open Sans"/>
          <w:color w:val="000000"/>
          <w:sz w:val="22"/>
          <w:szCs w:val="22"/>
        </w:rPr>
        <w:t>740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)</w:t>
      </w:r>
      <w:r w:rsidR="00467E16" w:rsidRPr="00282F4B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17CAA002" w14:textId="0E9E7073" w:rsidR="000C45A5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Pani/Pana dane osobowe przetwarzane są w celu/celach wypełnienia obowiązków prawnych ciążących na Zarządzie Zieleni m.st. Warszawy, tj.:</w:t>
      </w:r>
    </w:p>
    <w:p w14:paraId="44111FAD" w14:textId="65600260" w:rsidR="000C45A5" w:rsidRPr="00282F4B" w:rsidRDefault="000C45A5" w:rsidP="00B80078">
      <w:pPr>
        <w:widowControl w:val="0"/>
        <w:numPr>
          <w:ilvl w:val="0"/>
          <w:numId w:val="10"/>
        </w:numPr>
        <w:suppressAutoHyphens/>
        <w:spacing w:line="360" w:lineRule="auto"/>
        <w:ind w:left="426"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prowadzenia postępowania </w:t>
      </w:r>
      <w:r w:rsidR="0069344E" w:rsidRPr="00282F4B">
        <w:rPr>
          <w:rFonts w:ascii="Open Sans" w:hAnsi="Open Sans" w:cs="Open Sans"/>
          <w:sz w:val="22"/>
          <w:szCs w:val="22"/>
        </w:rPr>
        <w:t xml:space="preserve">o udzielenie przez ZZW zamówienia publicznego o wartości </w:t>
      </w:r>
      <w:r w:rsidR="009C7EAC" w:rsidRPr="00282F4B">
        <w:rPr>
          <w:rFonts w:ascii="Open Sans" w:hAnsi="Open Sans" w:cs="Open Sans"/>
          <w:sz w:val="22"/>
          <w:szCs w:val="22"/>
        </w:rPr>
        <w:t xml:space="preserve">poniżej 130 000 zł </w:t>
      </w:r>
      <w:r w:rsidRPr="00282F4B">
        <w:rPr>
          <w:rFonts w:ascii="Open Sans" w:hAnsi="Open Sans" w:cs="Open Sans"/>
          <w:sz w:val="22"/>
          <w:szCs w:val="22"/>
        </w:rPr>
        <w:t>oraz ewidencjonowania jego przebiegu,</w:t>
      </w:r>
    </w:p>
    <w:p w14:paraId="6F4CAA91" w14:textId="7EC66920" w:rsidR="000C45A5" w:rsidRPr="00282F4B" w:rsidRDefault="000C45A5" w:rsidP="00B80078">
      <w:pPr>
        <w:widowControl w:val="0"/>
        <w:numPr>
          <w:ilvl w:val="0"/>
          <w:numId w:val="10"/>
        </w:numPr>
        <w:suppressAutoHyphens/>
        <w:spacing w:line="360" w:lineRule="auto"/>
        <w:ind w:left="426"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prowadzenia ewidencji </w:t>
      </w:r>
      <w:r w:rsidR="0069344E" w:rsidRPr="00282F4B">
        <w:rPr>
          <w:rFonts w:ascii="Open Sans" w:hAnsi="Open Sans" w:cs="Open Sans"/>
          <w:sz w:val="22"/>
          <w:szCs w:val="22"/>
        </w:rPr>
        <w:t>postępowań o udzielenie przez ZZW zamówienia publicznego o wartości</w:t>
      </w:r>
      <w:r w:rsidR="009C7EAC" w:rsidRPr="00282F4B">
        <w:rPr>
          <w:rFonts w:ascii="Open Sans" w:hAnsi="Open Sans" w:cs="Open Sans"/>
          <w:sz w:val="22"/>
          <w:szCs w:val="22"/>
        </w:rPr>
        <w:t xml:space="preserve"> poniżej 130 000 zł</w:t>
      </w:r>
      <w:r w:rsidRPr="00282F4B">
        <w:rPr>
          <w:rFonts w:ascii="Open Sans" w:hAnsi="Open Sans" w:cs="Open Sans"/>
          <w:sz w:val="22"/>
          <w:szCs w:val="22"/>
        </w:rPr>
        <w:t>.</w:t>
      </w:r>
    </w:p>
    <w:p w14:paraId="53693C13" w14:textId="2B733F70" w:rsidR="000C45A5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W związku z przetwarzaniem danych w celach, o których mowa w pkt </w:t>
      </w:r>
      <w:r w:rsidR="00C244F7" w:rsidRPr="00282F4B">
        <w:rPr>
          <w:rFonts w:ascii="Open Sans" w:eastAsia="Open Sans" w:hAnsi="Open Sans" w:cs="Open Sans"/>
          <w:color w:val="000000"/>
          <w:sz w:val="22"/>
          <w:szCs w:val="22"/>
        </w:rPr>
        <w:t>3)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, odbiorcami Pani/Pana danych osobowych mogą być:</w:t>
      </w:r>
    </w:p>
    <w:p w14:paraId="07328C75" w14:textId="77777777" w:rsidR="000C45A5" w:rsidRPr="00282F4B" w:rsidRDefault="000C45A5" w:rsidP="00B80078">
      <w:pPr>
        <w:numPr>
          <w:ilvl w:val="0"/>
          <w:numId w:val="5"/>
        </w:numPr>
        <w:spacing w:line="360" w:lineRule="auto"/>
        <w:ind w:left="426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 przepisów powszechnie obowiązującego prawa; </w:t>
      </w:r>
    </w:p>
    <w:p w14:paraId="39431908" w14:textId="77777777" w:rsidR="000C45A5" w:rsidRPr="00282F4B" w:rsidRDefault="000C45A5" w:rsidP="00B80078">
      <w:pPr>
        <w:numPr>
          <w:ilvl w:val="0"/>
          <w:numId w:val="5"/>
        </w:numPr>
        <w:spacing w:line="360" w:lineRule="auto"/>
        <w:ind w:left="426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inne podmioty, które na podstawie stosownych umów podpisanych z ZZW przetwarzają dane osobowe, dla których Administratorem jest Zarząd Zieleni m.st. Warszawy.</w:t>
      </w:r>
    </w:p>
    <w:p w14:paraId="15462E58" w14:textId="322E6451" w:rsidR="000C45A5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Pani/Pana dane osobowe będą przechowywane </w:t>
      </w:r>
      <w:r w:rsidR="0069344E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przez okres niezbędny do realizacji celów określonych w pkt </w:t>
      </w:r>
      <w:r w:rsidR="00C244F7" w:rsidRPr="00282F4B">
        <w:rPr>
          <w:rFonts w:ascii="Open Sans" w:eastAsia="Open Sans" w:hAnsi="Open Sans" w:cs="Open Sans"/>
          <w:color w:val="000000"/>
          <w:sz w:val="22"/>
          <w:szCs w:val="22"/>
        </w:rPr>
        <w:t>3)</w:t>
      </w:r>
      <w:r w:rsidR="0069344E" w:rsidRPr="00282F4B">
        <w:rPr>
          <w:rFonts w:ascii="Open Sans" w:eastAsia="Open Sans" w:hAnsi="Open Sans" w:cs="Open Sans"/>
          <w:color w:val="000000"/>
          <w:sz w:val="22"/>
          <w:szCs w:val="22"/>
        </w:rPr>
        <w:t>, tj. przez okres maksymalnie 5 lat, liczony od dnia 1 stycznia następnego roku po zakończeniu postępowania o udzielenie przez ZZW zamówienia publicznego o wartości</w:t>
      </w:r>
      <w:r w:rsidR="009C7EAC"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 poniżej 130 000 zł</w:t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, a po tym czasie przez okres oraz w zakresie wymaganym przez przepisy powszechnie obowiązującego prawa, w szczególności ze względu na cele archiwalne w interesie publicznym, cele badań naukowych lub historycznych lub cele statystyczne.</w:t>
      </w:r>
    </w:p>
    <w:p w14:paraId="406CA6C8" w14:textId="77777777" w:rsidR="000C45A5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W związku z przetwarzaniem Pani/Pana danych osobowych przysługują Pani/Panu następujące uprawnienia: </w:t>
      </w:r>
    </w:p>
    <w:p w14:paraId="23472511" w14:textId="77777777" w:rsidR="000C45A5" w:rsidRPr="00282F4B" w:rsidRDefault="000C45A5" w:rsidP="00B80078">
      <w:pPr>
        <w:numPr>
          <w:ilvl w:val="0"/>
          <w:numId w:val="9"/>
        </w:numPr>
        <w:spacing w:line="360" w:lineRule="auto"/>
        <w:ind w:left="426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prawo dostępu do danych osobowych, w tym prawo do uzyskania kopii tych danych;</w:t>
      </w:r>
    </w:p>
    <w:p w14:paraId="7B65D1EB" w14:textId="77777777" w:rsidR="000C45A5" w:rsidRPr="00282F4B" w:rsidRDefault="000C45A5" w:rsidP="00B80078">
      <w:pPr>
        <w:numPr>
          <w:ilvl w:val="0"/>
          <w:numId w:val="9"/>
        </w:numPr>
        <w:spacing w:line="360" w:lineRule="auto"/>
        <w:ind w:left="426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prawo do żądania sprostowania (poprawiania) danych osobowych – w przypadku, gdy dane są nieprawidłowe lub niekompletne;</w:t>
      </w:r>
    </w:p>
    <w:p w14:paraId="0C330EEC" w14:textId="77777777" w:rsidR="000C45A5" w:rsidRPr="00282F4B" w:rsidRDefault="000C45A5" w:rsidP="00B80078">
      <w:pPr>
        <w:numPr>
          <w:ilvl w:val="0"/>
          <w:numId w:val="9"/>
        </w:numPr>
        <w:spacing w:line="360" w:lineRule="auto"/>
        <w:ind w:left="426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prawo do żądania usunięcia danych osobowych (tzw. prawo do bycia zapomnianym), w przypadku, gdy:</w:t>
      </w:r>
    </w:p>
    <w:p w14:paraId="1DD0329A" w14:textId="77777777" w:rsidR="000C45A5" w:rsidRPr="00282F4B" w:rsidRDefault="000C45A5" w:rsidP="00B80078">
      <w:pPr>
        <w:numPr>
          <w:ilvl w:val="0"/>
          <w:numId w:val="6"/>
        </w:numPr>
        <w:spacing w:line="360" w:lineRule="auto"/>
        <w:ind w:left="993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dane nie są już niezbędne do celów, dla których były zebrane lub w inny sposób przetwarzane,</w:t>
      </w:r>
    </w:p>
    <w:p w14:paraId="573200A1" w14:textId="77777777" w:rsidR="000C45A5" w:rsidRPr="00282F4B" w:rsidRDefault="000C45A5" w:rsidP="00B80078">
      <w:pPr>
        <w:numPr>
          <w:ilvl w:val="0"/>
          <w:numId w:val="6"/>
        </w:numPr>
        <w:spacing w:line="360" w:lineRule="auto"/>
        <w:ind w:left="993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dane osobowe przetwarzane są niezgodnie z prawem,</w:t>
      </w:r>
    </w:p>
    <w:p w14:paraId="344F13A7" w14:textId="6659A4FA" w:rsidR="000C45A5" w:rsidRPr="00282F4B" w:rsidRDefault="000C45A5" w:rsidP="00B80078">
      <w:pPr>
        <w:numPr>
          <w:ilvl w:val="0"/>
          <w:numId w:val="6"/>
        </w:numPr>
        <w:spacing w:line="360" w:lineRule="auto"/>
        <w:ind w:left="993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dane osobowe muszą być usunięte w celu wywiązania się z obowiązku wynikającego </w:t>
      </w:r>
      <w:r w:rsidR="00A46E9C" w:rsidRPr="00282F4B">
        <w:rPr>
          <w:rFonts w:ascii="Open Sans" w:eastAsia="Open Sans" w:hAnsi="Open Sans" w:cs="Open Sans"/>
          <w:color w:val="000000"/>
          <w:sz w:val="22"/>
          <w:szCs w:val="22"/>
        </w:rPr>
        <w:br/>
      </w: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z przepisów prawa;</w:t>
      </w:r>
    </w:p>
    <w:p w14:paraId="58B1CE79" w14:textId="77777777" w:rsidR="000C45A5" w:rsidRPr="00282F4B" w:rsidRDefault="000C45A5" w:rsidP="00B80078">
      <w:pPr>
        <w:numPr>
          <w:ilvl w:val="0"/>
          <w:numId w:val="9"/>
        </w:numPr>
        <w:spacing w:line="360" w:lineRule="auto"/>
        <w:ind w:left="426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prawo do żądania ograniczenia przetwarzania danych osobowych – w przypadku, gdy:</w:t>
      </w:r>
    </w:p>
    <w:p w14:paraId="384AEBDF" w14:textId="77777777" w:rsidR="000C45A5" w:rsidRPr="00282F4B" w:rsidRDefault="000C45A5" w:rsidP="00B80078">
      <w:pPr>
        <w:numPr>
          <w:ilvl w:val="0"/>
          <w:numId w:val="7"/>
        </w:numPr>
        <w:spacing w:line="360" w:lineRule="auto"/>
        <w:ind w:left="993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osoba, której dane dotyczą kwestionuje prawidłowość danych osobowych,</w:t>
      </w:r>
    </w:p>
    <w:p w14:paraId="2D47A3C7" w14:textId="77777777" w:rsidR="000C45A5" w:rsidRPr="00282F4B" w:rsidRDefault="000C45A5" w:rsidP="00B80078">
      <w:pPr>
        <w:numPr>
          <w:ilvl w:val="0"/>
          <w:numId w:val="7"/>
        </w:numPr>
        <w:spacing w:line="360" w:lineRule="auto"/>
        <w:ind w:left="993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14:paraId="3062D3FF" w14:textId="77777777" w:rsidR="000C45A5" w:rsidRPr="00282F4B" w:rsidRDefault="000C45A5" w:rsidP="00B80078">
      <w:pPr>
        <w:numPr>
          <w:ilvl w:val="0"/>
          <w:numId w:val="7"/>
        </w:numPr>
        <w:spacing w:line="360" w:lineRule="auto"/>
        <w:ind w:left="993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Administrator nie potrzebuje już danych dla swoich celów, ale osoba, której dane dotyczą, potrzebuje ich do ustalenia, obrony lub dochodzenia roszczeń;</w:t>
      </w:r>
    </w:p>
    <w:p w14:paraId="5A6BBB25" w14:textId="77777777" w:rsidR="000C45A5" w:rsidRPr="00282F4B" w:rsidRDefault="000C45A5" w:rsidP="00B80078">
      <w:pPr>
        <w:numPr>
          <w:ilvl w:val="0"/>
          <w:numId w:val="9"/>
        </w:numPr>
        <w:spacing w:line="360" w:lineRule="auto"/>
        <w:ind w:left="426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ze względu na fakt, iż jedyną przesłanką przetwarzania danych osobowych stanowi przepis prawa, nie przysługuje Pani/Panu prawo sprzeciwu wobec przetwarzania danych;</w:t>
      </w:r>
    </w:p>
    <w:p w14:paraId="71F76EA7" w14:textId="77777777" w:rsidR="000C45A5" w:rsidRPr="00282F4B" w:rsidRDefault="000C45A5" w:rsidP="00B80078">
      <w:pPr>
        <w:numPr>
          <w:ilvl w:val="0"/>
          <w:numId w:val="9"/>
        </w:numPr>
        <w:spacing w:line="360" w:lineRule="auto"/>
        <w:ind w:left="426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ze względu na fakt, iż jedyną przesłanką przetwarzania danych osobowych stanowi przepis prawa, a Pani/Pana dane nie są przetwarzane w sposób zautomatyzowany, nie przysługuje Pani/Panu prawo do przenoszenia danych.</w:t>
      </w:r>
    </w:p>
    <w:p w14:paraId="3C5CF24E" w14:textId="77777777" w:rsidR="000C45A5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>W przypadku powzięcia informacji o niezgodnym z prawem przetwarzaniu w Zarządzie Zieleni m.st. Warszawy Pani/Pana danych osobowych, przysługuje Pani/Panu prawo wniesienia skargi do organu nadzorczego właściwego w sprawach ochrony danych osobowych - Prezesa Urzędu Ochrony Danych Osobowych.</w:t>
      </w:r>
    </w:p>
    <w:p w14:paraId="54C87B11" w14:textId="181AFC57" w:rsidR="000C45A5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bCs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lastRenderedPageBreak/>
        <w:t>Podanie przez Panią/Pana danych osobowych jest</w:t>
      </w:r>
      <w:r w:rsidR="002E3C5E"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 xml:space="preserve"> konieczne w celu wzięcia udziału w postępowani</w:t>
      </w:r>
      <w:r w:rsidR="00C244F7"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>u</w:t>
      </w:r>
      <w:r w:rsidR="002E3C5E"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 xml:space="preserve"> </w:t>
      </w:r>
      <w:r w:rsidR="00A46E9C"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br/>
      </w:r>
      <w:r w:rsidR="002E3C5E"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>o udzielenie przez ZZW zamówienia publicznego o wartości</w:t>
      </w:r>
      <w:r w:rsidR="009C7EAC"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 xml:space="preserve"> poniżej 130 000 zł</w:t>
      </w:r>
      <w:r w:rsidR="002E3C5E"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>. Niepodanie danych osobowych niezbędnych do prowadzenia określonego powyżej postępowania będzie skutkowało brakiem możliwości wzięcia udziału w postępowaniu</w:t>
      </w:r>
      <w:r w:rsidRPr="00282F4B">
        <w:rPr>
          <w:rFonts w:ascii="Open Sans" w:eastAsia="Open Sans" w:hAnsi="Open Sans" w:cs="Open Sans"/>
          <w:bCs/>
          <w:color w:val="000000"/>
          <w:sz w:val="22"/>
          <w:szCs w:val="22"/>
        </w:rPr>
        <w:t>.</w:t>
      </w:r>
    </w:p>
    <w:p w14:paraId="73603A46" w14:textId="0D5884AF" w:rsidR="00F0582B" w:rsidRPr="00282F4B" w:rsidRDefault="000C45A5" w:rsidP="00B80078">
      <w:pPr>
        <w:numPr>
          <w:ilvl w:val="0"/>
          <w:numId w:val="8"/>
        </w:numPr>
        <w:spacing w:line="360" w:lineRule="auto"/>
        <w:ind w:left="-142" w:right="-285"/>
        <w:rPr>
          <w:rFonts w:ascii="Open Sans" w:eastAsia="Open Sans" w:hAnsi="Open Sans" w:cs="Open Sans"/>
          <w:color w:val="000000"/>
          <w:sz w:val="22"/>
          <w:szCs w:val="22"/>
        </w:rPr>
      </w:pPr>
      <w:r w:rsidRPr="00282F4B">
        <w:rPr>
          <w:rFonts w:ascii="Open Sans" w:eastAsia="Open Sans" w:hAnsi="Open Sans" w:cs="Open Sans"/>
          <w:color w:val="000000"/>
          <w:sz w:val="22"/>
          <w:szCs w:val="22"/>
        </w:rPr>
        <w:t xml:space="preserve">Pani/Pana dane nie są przetwarzane w sposób zautomatyzowany i nie będą profilowane. </w:t>
      </w:r>
    </w:p>
    <w:p w14:paraId="17E6D956" w14:textId="77777777" w:rsidR="004C41C0" w:rsidRPr="00282F4B" w:rsidRDefault="004C41C0" w:rsidP="00B80078">
      <w:pPr>
        <w:spacing w:line="360" w:lineRule="auto"/>
        <w:ind w:left="-142" w:right="-285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A89600" w14:textId="776323B9" w:rsidR="00734198" w:rsidRPr="00282F4B" w:rsidRDefault="00734198" w:rsidP="00B80078">
      <w:pPr>
        <w:pStyle w:val="Akapitzlist"/>
        <w:keepNext/>
        <w:widowControl w:val="0"/>
        <w:numPr>
          <w:ilvl w:val="0"/>
          <w:numId w:val="15"/>
        </w:numPr>
        <w:spacing w:line="360" w:lineRule="auto"/>
        <w:ind w:left="-567" w:right="-285" w:firstLine="0"/>
        <w:rPr>
          <w:rFonts w:ascii="Open Sans" w:hAnsi="Open Sans" w:cs="Open Sans"/>
          <w:b/>
          <w:sz w:val="22"/>
          <w:szCs w:val="22"/>
        </w:rPr>
      </w:pPr>
      <w:r w:rsidRPr="00282F4B">
        <w:rPr>
          <w:rFonts w:ascii="Open Sans" w:hAnsi="Open Sans" w:cs="Open Sans"/>
          <w:b/>
          <w:sz w:val="22"/>
          <w:szCs w:val="22"/>
        </w:rPr>
        <w:t xml:space="preserve">Załączniki: </w:t>
      </w:r>
    </w:p>
    <w:p w14:paraId="315E5E81" w14:textId="6608AA52" w:rsidR="00DC470A" w:rsidRPr="00282F4B" w:rsidRDefault="00DC470A" w:rsidP="00B80078">
      <w:pPr>
        <w:pStyle w:val="Akapitzlist"/>
        <w:keepNext/>
        <w:widowControl w:val="0"/>
        <w:spacing w:line="360" w:lineRule="auto"/>
        <w:ind w:left="-567" w:right="-285"/>
        <w:rPr>
          <w:rFonts w:ascii="Open Sans" w:hAnsi="Open Sans" w:cs="Open Sans"/>
          <w:b/>
          <w:sz w:val="22"/>
          <w:szCs w:val="22"/>
        </w:rPr>
      </w:pPr>
    </w:p>
    <w:p w14:paraId="757AF86F" w14:textId="32451FE0" w:rsidR="00DC470A" w:rsidRPr="00282F4B" w:rsidRDefault="009747AB" w:rsidP="00B80078">
      <w:pPr>
        <w:pStyle w:val="Akapitzlist"/>
        <w:keepNext/>
        <w:widowControl w:val="0"/>
        <w:spacing w:line="360" w:lineRule="auto"/>
        <w:ind w:left="-567" w:right="-285"/>
        <w:rPr>
          <w:rFonts w:ascii="Open Sans" w:hAnsi="Open Sans" w:cs="Open Sans"/>
          <w:bCs/>
          <w:sz w:val="22"/>
          <w:szCs w:val="22"/>
        </w:rPr>
      </w:pPr>
      <w:r w:rsidRPr="00282F4B">
        <w:rPr>
          <w:rFonts w:ascii="Open Sans" w:hAnsi="Open Sans" w:cs="Open Sans"/>
          <w:bCs/>
          <w:sz w:val="22"/>
          <w:szCs w:val="22"/>
        </w:rPr>
        <w:t xml:space="preserve">         - komunikat dotyczący informacji o kwocie przeznaczonej na sfinansowanie przedmiotu zamówienia</w:t>
      </w:r>
    </w:p>
    <w:p w14:paraId="7BB0CA22" w14:textId="77777777" w:rsidR="00CC6543" w:rsidRPr="00282F4B" w:rsidRDefault="00CC6543" w:rsidP="00B80078">
      <w:pPr>
        <w:keepNext/>
        <w:widowControl w:val="0"/>
        <w:spacing w:line="360" w:lineRule="auto"/>
        <w:ind w:right="-285"/>
        <w:rPr>
          <w:rFonts w:ascii="Open Sans" w:hAnsi="Open Sans" w:cs="Open Sans"/>
          <w:b/>
          <w:sz w:val="22"/>
          <w:szCs w:val="22"/>
        </w:rPr>
      </w:pPr>
    </w:p>
    <w:p w14:paraId="74108863" w14:textId="394D2631" w:rsidR="00BB1222" w:rsidRPr="00282F4B" w:rsidRDefault="00BB1222" w:rsidP="00B80078">
      <w:pPr>
        <w:keepNext/>
        <w:widowControl w:val="0"/>
        <w:spacing w:line="360" w:lineRule="auto"/>
        <w:ind w:left="-567" w:right="-285"/>
        <w:rPr>
          <w:rFonts w:ascii="Open Sans" w:hAnsi="Open Sans" w:cs="Open Sans"/>
          <w:sz w:val="22"/>
          <w:szCs w:val="22"/>
        </w:rPr>
      </w:pPr>
    </w:p>
    <w:p w14:paraId="5FBEF2C0" w14:textId="3B739E7F" w:rsidR="00BB1222" w:rsidRPr="00282F4B" w:rsidRDefault="00BB1222" w:rsidP="00B80078">
      <w:pPr>
        <w:keepNext/>
        <w:widowControl w:val="0"/>
        <w:spacing w:line="360" w:lineRule="auto"/>
        <w:ind w:left="-567" w:right="-285"/>
        <w:rPr>
          <w:rFonts w:ascii="Open Sans" w:hAnsi="Open Sans" w:cs="Open Sans"/>
          <w:sz w:val="22"/>
          <w:szCs w:val="22"/>
        </w:rPr>
      </w:pPr>
    </w:p>
    <w:p w14:paraId="5D943372" w14:textId="198676EE" w:rsidR="00BB1222" w:rsidRPr="00282F4B" w:rsidRDefault="00BB1222" w:rsidP="00B80078">
      <w:pPr>
        <w:keepNext/>
        <w:widowControl w:val="0"/>
        <w:spacing w:line="360" w:lineRule="auto"/>
        <w:ind w:left="-567" w:right="-285"/>
        <w:rPr>
          <w:rFonts w:ascii="Open Sans" w:hAnsi="Open Sans" w:cs="Open Sans"/>
          <w:sz w:val="22"/>
          <w:szCs w:val="22"/>
        </w:rPr>
      </w:pPr>
    </w:p>
    <w:p w14:paraId="568D4C1F" w14:textId="77777777" w:rsidR="00BB1222" w:rsidRPr="00282F4B" w:rsidRDefault="00BB1222" w:rsidP="00B80078">
      <w:pPr>
        <w:keepNext/>
        <w:widowControl w:val="0"/>
        <w:spacing w:line="360" w:lineRule="auto"/>
        <w:ind w:left="-567" w:right="-285"/>
        <w:rPr>
          <w:rFonts w:ascii="Open Sans" w:hAnsi="Open Sans" w:cs="Open Sans"/>
          <w:sz w:val="22"/>
          <w:szCs w:val="22"/>
        </w:rPr>
      </w:pPr>
    </w:p>
    <w:p w14:paraId="37ABD816" w14:textId="5E79C83F" w:rsidR="00CC6543" w:rsidRPr="00282F4B" w:rsidRDefault="00CC6543" w:rsidP="008320D6">
      <w:pPr>
        <w:keepNext/>
        <w:widowControl w:val="0"/>
        <w:spacing w:line="360" w:lineRule="auto"/>
        <w:ind w:right="-285"/>
        <w:jc w:val="right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>…………………………………………</w:t>
      </w:r>
      <w:r w:rsidR="004C41C0" w:rsidRPr="00282F4B">
        <w:rPr>
          <w:rFonts w:ascii="Open Sans" w:hAnsi="Open Sans" w:cs="Open Sans"/>
          <w:sz w:val="22"/>
          <w:szCs w:val="22"/>
        </w:rPr>
        <w:t>……………</w:t>
      </w:r>
    </w:p>
    <w:p w14:paraId="5DB81CA1" w14:textId="4FDD7487" w:rsidR="00CC6543" w:rsidRPr="00282F4B" w:rsidRDefault="00827D71" w:rsidP="008320D6">
      <w:pPr>
        <w:keepNext/>
        <w:widowControl w:val="0"/>
        <w:spacing w:line="360" w:lineRule="auto"/>
        <w:ind w:right="-285"/>
        <w:rPr>
          <w:rFonts w:ascii="Open Sans" w:hAnsi="Open Sans" w:cs="Open Sans"/>
          <w:sz w:val="22"/>
          <w:szCs w:val="22"/>
        </w:rPr>
      </w:pPr>
      <w:r w:rsidRPr="00282F4B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</w:t>
      </w:r>
      <w:r w:rsidR="004C41C0" w:rsidRPr="00282F4B">
        <w:rPr>
          <w:rFonts w:ascii="Open Sans" w:hAnsi="Open Sans" w:cs="Open Sans"/>
          <w:sz w:val="22"/>
          <w:szCs w:val="22"/>
        </w:rPr>
        <w:t xml:space="preserve">Podpis </w:t>
      </w:r>
      <w:r w:rsidR="00CC6543" w:rsidRPr="00282F4B">
        <w:rPr>
          <w:rFonts w:ascii="Open Sans" w:hAnsi="Open Sans" w:cs="Open Sans"/>
          <w:sz w:val="22"/>
          <w:szCs w:val="22"/>
        </w:rPr>
        <w:t>kierownik</w:t>
      </w:r>
      <w:r w:rsidR="004C41C0" w:rsidRPr="00282F4B">
        <w:rPr>
          <w:rFonts w:ascii="Open Sans" w:hAnsi="Open Sans" w:cs="Open Sans"/>
          <w:sz w:val="22"/>
          <w:szCs w:val="22"/>
        </w:rPr>
        <w:t>a</w:t>
      </w:r>
      <w:r w:rsidR="00CC6543" w:rsidRPr="00282F4B">
        <w:rPr>
          <w:rFonts w:ascii="Open Sans" w:hAnsi="Open Sans" w:cs="Open Sans"/>
          <w:sz w:val="22"/>
          <w:szCs w:val="22"/>
        </w:rPr>
        <w:t xml:space="preserve"> Zamawiającego</w:t>
      </w:r>
    </w:p>
    <w:p w14:paraId="7D4540B8" w14:textId="77777777" w:rsidR="0028784D" w:rsidRPr="00282F4B" w:rsidRDefault="0028784D" w:rsidP="00B80078">
      <w:pPr>
        <w:keepNext/>
        <w:widowControl w:val="0"/>
        <w:spacing w:line="360" w:lineRule="auto"/>
        <w:ind w:left="5103" w:right="-285"/>
        <w:rPr>
          <w:rFonts w:ascii="Open Sans" w:hAnsi="Open Sans" w:cs="Open Sans"/>
          <w:sz w:val="22"/>
          <w:szCs w:val="22"/>
        </w:rPr>
      </w:pPr>
    </w:p>
    <w:sectPr w:rsidR="0028784D" w:rsidRPr="00282F4B" w:rsidSect="00715F61">
      <w:headerReference w:type="default" r:id="rId11"/>
      <w:footerReference w:type="default" r:id="rId12"/>
      <w:pgSz w:w="11906" w:h="16838"/>
      <w:pgMar w:top="1985" w:right="1418" w:bottom="720" w:left="226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695B" w14:textId="77777777" w:rsidR="00BE7902" w:rsidRDefault="00BE7902" w:rsidP="00734198">
      <w:r>
        <w:separator/>
      </w:r>
    </w:p>
  </w:endnote>
  <w:endnote w:type="continuationSeparator" w:id="0">
    <w:p w14:paraId="2BDB5E99" w14:textId="77777777" w:rsidR="00BE7902" w:rsidRDefault="00BE7902" w:rsidP="0073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73EB" w14:textId="77777777" w:rsidR="00ED3831" w:rsidRDefault="0021010C">
    <w:pPr>
      <w:pStyle w:val="Stopka"/>
    </w:pPr>
    <w:r>
      <w:rPr>
        <w:noProof/>
      </w:rPr>
      <w:drawing>
        <wp:anchor distT="0" distB="0" distL="0" distR="0" simplePos="0" relativeHeight="251658240" behindDoc="0" locked="0" layoutInCell="1" allowOverlap="1" wp14:anchorId="56C29BC1" wp14:editId="02DE0DC3">
          <wp:simplePos x="0" y="0"/>
          <wp:positionH relativeFrom="page">
            <wp:posOffset>-143510</wp:posOffset>
          </wp:positionH>
          <wp:positionV relativeFrom="page">
            <wp:posOffset>10053955</wp:posOffset>
          </wp:positionV>
          <wp:extent cx="6484620" cy="6477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B5F7" w14:textId="77777777" w:rsidR="00BE7902" w:rsidRDefault="00BE7902" w:rsidP="00734198">
      <w:r>
        <w:separator/>
      </w:r>
    </w:p>
  </w:footnote>
  <w:footnote w:type="continuationSeparator" w:id="0">
    <w:p w14:paraId="6E6CEA0A" w14:textId="77777777" w:rsidR="00BE7902" w:rsidRDefault="00BE7902" w:rsidP="0073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BF4C" w14:textId="77777777" w:rsidR="00734198" w:rsidRPr="00734198" w:rsidRDefault="004B4271" w:rsidP="00030992">
    <w:pPr>
      <w:tabs>
        <w:tab w:val="left" w:pos="142"/>
      </w:tabs>
      <w:ind w:left="-567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6A48122" wp14:editId="7FFAE22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8003540" cy="1619250"/>
          <wp:effectExtent l="0" t="0" r="0" b="0"/>
          <wp:wrapSquare wrapText="bothSides"/>
          <wp:docPr id="2" name="Obraz 2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stop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54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7B5"/>
    <w:multiLevelType w:val="hybridMultilevel"/>
    <w:tmpl w:val="AC3A998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A03E09"/>
    <w:multiLevelType w:val="hybridMultilevel"/>
    <w:tmpl w:val="243682F2"/>
    <w:lvl w:ilvl="0" w:tplc="02BC2A82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ACD4DC0"/>
    <w:multiLevelType w:val="hybridMultilevel"/>
    <w:tmpl w:val="DC10ED82"/>
    <w:lvl w:ilvl="0" w:tplc="04150011">
      <w:start w:val="1"/>
      <w:numFmt w:val="decimal"/>
      <w:lvlText w:val="%1)"/>
      <w:lvlJc w:val="left"/>
      <w:pPr>
        <w:ind w:left="1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31937B2"/>
    <w:multiLevelType w:val="hybridMultilevel"/>
    <w:tmpl w:val="74D22DD8"/>
    <w:lvl w:ilvl="0" w:tplc="1D9EAD9C">
      <w:start w:val="1"/>
      <w:numFmt w:val="lowerLetter"/>
      <w:lvlText w:val="%1)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5E32176"/>
    <w:multiLevelType w:val="hybridMultilevel"/>
    <w:tmpl w:val="3DC04734"/>
    <w:lvl w:ilvl="0" w:tplc="3EF0EE7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127BB8"/>
    <w:multiLevelType w:val="multilevel"/>
    <w:tmpl w:val="83C20C16"/>
    <w:lvl w:ilvl="0">
      <w:start w:val="1"/>
      <w:numFmt w:val="decimal"/>
      <w:lvlText w:val="%1."/>
      <w:lvlJc w:val="left"/>
      <w:rPr>
        <w:rFonts w:ascii="Open Sans Semibold" w:hAnsi="Open Sans Semibold" w:hint="default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7" w15:restartNumberingAfterBreak="0">
    <w:nsid w:val="308A4D39"/>
    <w:multiLevelType w:val="hybridMultilevel"/>
    <w:tmpl w:val="A60A7674"/>
    <w:lvl w:ilvl="0" w:tplc="BC0005CA">
      <w:start w:val="10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5361"/>
    <w:multiLevelType w:val="hybridMultilevel"/>
    <w:tmpl w:val="CAE2E044"/>
    <w:lvl w:ilvl="0" w:tplc="4462F3E0">
      <w:start w:val="1"/>
      <w:numFmt w:val="lowerLetter"/>
      <w:lvlText w:val="%1)"/>
      <w:lvlJc w:val="left"/>
      <w:pPr>
        <w:ind w:left="57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5C2085D"/>
    <w:multiLevelType w:val="hybridMultilevel"/>
    <w:tmpl w:val="5A04BCFE"/>
    <w:lvl w:ilvl="0" w:tplc="E974CF80">
      <w:start w:val="1"/>
      <w:numFmt w:val="lowerLetter"/>
      <w:lvlText w:val="%1)"/>
      <w:lvlJc w:val="left"/>
      <w:pPr>
        <w:ind w:left="1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7A306DF"/>
    <w:multiLevelType w:val="hybridMultilevel"/>
    <w:tmpl w:val="DC08B0E0"/>
    <w:lvl w:ilvl="0" w:tplc="0898F3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F1227B9"/>
    <w:multiLevelType w:val="hybridMultilevel"/>
    <w:tmpl w:val="243682F2"/>
    <w:lvl w:ilvl="0" w:tplc="02BC2A82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9D505B9"/>
    <w:multiLevelType w:val="hybridMultilevel"/>
    <w:tmpl w:val="543AA802"/>
    <w:lvl w:ilvl="0" w:tplc="21922F6C">
      <w:start w:val="12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6F"/>
    <w:multiLevelType w:val="hybridMultilevel"/>
    <w:tmpl w:val="6A829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704E"/>
    <w:multiLevelType w:val="multilevel"/>
    <w:tmpl w:val="42DA20AC"/>
    <w:lvl w:ilvl="0">
      <w:start w:val="1"/>
      <w:numFmt w:val="decimal"/>
      <w:lvlText w:val="%1."/>
      <w:lvlJc w:val="left"/>
      <w:pPr>
        <w:ind w:left="0" w:firstLine="0"/>
      </w:pPr>
      <w:rPr>
        <w:rFonts w:ascii="Open Sans Semibold" w:hAnsi="Open Sans Semibold"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0F37B85"/>
    <w:multiLevelType w:val="hybridMultilevel"/>
    <w:tmpl w:val="EC2CE456"/>
    <w:lvl w:ilvl="0" w:tplc="0BD09AD2">
      <w:start w:val="3"/>
      <w:numFmt w:val="decimal"/>
      <w:lvlText w:val="%1)"/>
      <w:lvlJc w:val="left"/>
      <w:pPr>
        <w:ind w:left="-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B0DE7"/>
    <w:multiLevelType w:val="multilevel"/>
    <w:tmpl w:val="7A20AAD0"/>
    <w:lvl w:ilvl="0">
      <w:start w:val="1"/>
      <w:numFmt w:val="decimal"/>
      <w:lvlText w:val="%1."/>
      <w:lvlJc w:val="left"/>
      <w:pPr>
        <w:ind w:left="0" w:firstLine="0"/>
      </w:pPr>
      <w:rPr>
        <w:rFonts w:ascii="Open Sans Semibold" w:hAnsi="Open Sans Semibold" w:hint="default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  <w:num w:numId="17">
    <w:abstractNumId w:val="16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80"/>
    <w:rsid w:val="00002940"/>
    <w:rsid w:val="0001710D"/>
    <w:rsid w:val="00020CE3"/>
    <w:rsid w:val="00022BF8"/>
    <w:rsid w:val="00023A3F"/>
    <w:rsid w:val="00030992"/>
    <w:rsid w:val="00032382"/>
    <w:rsid w:val="00033B97"/>
    <w:rsid w:val="00035D12"/>
    <w:rsid w:val="00036597"/>
    <w:rsid w:val="0003714D"/>
    <w:rsid w:val="00037485"/>
    <w:rsid w:val="00041A4D"/>
    <w:rsid w:val="000430F7"/>
    <w:rsid w:val="00051132"/>
    <w:rsid w:val="0005761A"/>
    <w:rsid w:val="00061878"/>
    <w:rsid w:val="0006240F"/>
    <w:rsid w:val="000714B2"/>
    <w:rsid w:val="00086AE9"/>
    <w:rsid w:val="00087713"/>
    <w:rsid w:val="000A163C"/>
    <w:rsid w:val="000A36F7"/>
    <w:rsid w:val="000B0929"/>
    <w:rsid w:val="000B2BAC"/>
    <w:rsid w:val="000B76EE"/>
    <w:rsid w:val="000C3566"/>
    <w:rsid w:val="000C4160"/>
    <w:rsid w:val="000C45A5"/>
    <w:rsid w:val="000D33C4"/>
    <w:rsid w:val="000D559F"/>
    <w:rsid w:val="000E046A"/>
    <w:rsid w:val="000F58F7"/>
    <w:rsid w:val="00107775"/>
    <w:rsid w:val="00107F13"/>
    <w:rsid w:val="001107A9"/>
    <w:rsid w:val="00115406"/>
    <w:rsid w:val="001160EC"/>
    <w:rsid w:val="00121DBF"/>
    <w:rsid w:val="00130024"/>
    <w:rsid w:val="00131D4C"/>
    <w:rsid w:val="00140A52"/>
    <w:rsid w:val="00141291"/>
    <w:rsid w:val="001428E4"/>
    <w:rsid w:val="00147A35"/>
    <w:rsid w:val="00152629"/>
    <w:rsid w:val="0015774D"/>
    <w:rsid w:val="001603BB"/>
    <w:rsid w:val="0016219E"/>
    <w:rsid w:val="00170B5E"/>
    <w:rsid w:val="001723E8"/>
    <w:rsid w:val="00173963"/>
    <w:rsid w:val="00176C1C"/>
    <w:rsid w:val="00181427"/>
    <w:rsid w:val="00182FD7"/>
    <w:rsid w:val="00187030"/>
    <w:rsid w:val="001A2422"/>
    <w:rsid w:val="001A5C33"/>
    <w:rsid w:val="001B7241"/>
    <w:rsid w:val="001C4B6F"/>
    <w:rsid w:val="001D0F8C"/>
    <w:rsid w:val="001D53D2"/>
    <w:rsid w:val="001E195E"/>
    <w:rsid w:val="001E5B1E"/>
    <w:rsid w:val="001E6A64"/>
    <w:rsid w:val="00200A88"/>
    <w:rsid w:val="0021010C"/>
    <w:rsid w:val="00211452"/>
    <w:rsid w:val="00214D17"/>
    <w:rsid w:val="00232962"/>
    <w:rsid w:val="00241B61"/>
    <w:rsid w:val="00242B91"/>
    <w:rsid w:val="002442BF"/>
    <w:rsid w:val="002460F9"/>
    <w:rsid w:val="002477E4"/>
    <w:rsid w:val="002502AC"/>
    <w:rsid w:val="00255C0C"/>
    <w:rsid w:val="00257DFD"/>
    <w:rsid w:val="00270555"/>
    <w:rsid w:val="00271AE4"/>
    <w:rsid w:val="00282F4B"/>
    <w:rsid w:val="0028784D"/>
    <w:rsid w:val="00297ADA"/>
    <w:rsid w:val="00297B42"/>
    <w:rsid w:val="002A13E9"/>
    <w:rsid w:val="002B030F"/>
    <w:rsid w:val="002B1FA4"/>
    <w:rsid w:val="002B5C80"/>
    <w:rsid w:val="002B7818"/>
    <w:rsid w:val="002B7897"/>
    <w:rsid w:val="002C22AF"/>
    <w:rsid w:val="002C24C6"/>
    <w:rsid w:val="002C2F39"/>
    <w:rsid w:val="002D1A03"/>
    <w:rsid w:val="002D5FDB"/>
    <w:rsid w:val="002E3C5E"/>
    <w:rsid w:val="002F6FD1"/>
    <w:rsid w:val="002F71C2"/>
    <w:rsid w:val="003057CD"/>
    <w:rsid w:val="00312E97"/>
    <w:rsid w:val="00320327"/>
    <w:rsid w:val="0032561D"/>
    <w:rsid w:val="00330E29"/>
    <w:rsid w:val="00340BB9"/>
    <w:rsid w:val="00341FA6"/>
    <w:rsid w:val="00342A5A"/>
    <w:rsid w:val="00342F7F"/>
    <w:rsid w:val="003435CD"/>
    <w:rsid w:val="00350273"/>
    <w:rsid w:val="00350950"/>
    <w:rsid w:val="0035632B"/>
    <w:rsid w:val="00362FB9"/>
    <w:rsid w:val="00364351"/>
    <w:rsid w:val="00364577"/>
    <w:rsid w:val="003647DE"/>
    <w:rsid w:val="00364D53"/>
    <w:rsid w:val="00372D19"/>
    <w:rsid w:val="00373091"/>
    <w:rsid w:val="00376406"/>
    <w:rsid w:val="00376FAE"/>
    <w:rsid w:val="0038456C"/>
    <w:rsid w:val="0038684C"/>
    <w:rsid w:val="003874F5"/>
    <w:rsid w:val="00391738"/>
    <w:rsid w:val="00392506"/>
    <w:rsid w:val="003938CC"/>
    <w:rsid w:val="00394542"/>
    <w:rsid w:val="003958EA"/>
    <w:rsid w:val="00397254"/>
    <w:rsid w:val="00397DBA"/>
    <w:rsid w:val="003A36A3"/>
    <w:rsid w:val="003B7EAE"/>
    <w:rsid w:val="003C534A"/>
    <w:rsid w:val="003D74AB"/>
    <w:rsid w:val="003E0128"/>
    <w:rsid w:val="003E2829"/>
    <w:rsid w:val="003E3018"/>
    <w:rsid w:val="003E340E"/>
    <w:rsid w:val="003F460E"/>
    <w:rsid w:val="003F5B8F"/>
    <w:rsid w:val="00402F7E"/>
    <w:rsid w:val="00404AB1"/>
    <w:rsid w:val="0041292A"/>
    <w:rsid w:val="00426772"/>
    <w:rsid w:val="00430E47"/>
    <w:rsid w:val="004311C7"/>
    <w:rsid w:val="0044109C"/>
    <w:rsid w:val="00444600"/>
    <w:rsid w:val="00451D73"/>
    <w:rsid w:val="00453CC9"/>
    <w:rsid w:val="00457951"/>
    <w:rsid w:val="00457E4F"/>
    <w:rsid w:val="00462488"/>
    <w:rsid w:val="00467E16"/>
    <w:rsid w:val="00473CF9"/>
    <w:rsid w:val="004763C8"/>
    <w:rsid w:val="0049301F"/>
    <w:rsid w:val="00493E05"/>
    <w:rsid w:val="004A17D4"/>
    <w:rsid w:val="004A1C0E"/>
    <w:rsid w:val="004A394D"/>
    <w:rsid w:val="004A749A"/>
    <w:rsid w:val="004B1997"/>
    <w:rsid w:val="004B38CC"/>
    <w:rsid w:val="004B4271"/>
    <w:rsid w:val="004C41C0"/>
    <w:rsid w:val="004C507C"/>
    <w:rsid w:val="004C5FC2"/>
    <w:rsid w:val="004D1F80"/>
    <w:rsid w:val="004D406A"/>
    <w:rsid w:val="004F1736"/>
    <w:rsid w:val="004F67FF"/>
    <w:rsid w:val="005000D4"/>
    <w:rsid w:val="00501742"/>
    <w:rsid w:val="00514AD6"/>
    <w:rsid w:val="00531F2A"/>
    <w:rsid w:val="00532A5E"/>
    <w:rsid w:val="00536DD6"/>
    <w:rsid w:val="00541D96"/>
    <w:rsid w:val="00544093"/>
    <w:rsid w:val="005453C0"/>
    <w:rsid w:val="00545BE4"/>
    <w:rsid w:val="00554645"/>
    <w:rsid w:val="00564A10"/>
    <w:rsid w:val="00564DF0"/>
    <w:rsid w:val="00567145"/>
    <w:rsid w:val="005676F0"/>
    <w:rsid w:val="00573083"/>
    <w:rsid w:val="00574620"/>
    <w:rsid w:val="0059163F"/>
    <w:rsid w:val="005A1B52"/>
    <w:rsid w:val="005A2204"/>
    <w:rsid w:val="005B0AAE"/>
    <w:rsid w:val="005B5DA0"/>
    <w:rsid w:val="005B6DA7"/>
    <w:rsid w:val="005C18C0"/>
    <w:rsid w:val="005C2C33"/>
    <w:rsid w:val="005D2E00"/>
    <w:rsid w:val="005D520E"/>
    <w:rsid w:val="005D607D"/>
    <w:rsid w:val="005E2356"/>
    <w:rsid w:val="005E372C"/>
    <w:rsid w:val="005F00F0"/>
    <w:rsid w:val="005F074B"/>
    <w:rsid w:val="005F483F"/>
    <w:rsid w:val="005F6D61"/>
    <w:rsid w:val="006022A3"/>
    <w:rsid w:val="00605860"/>
    <w:rsid w:val="006146CB"/>
    <w:rsid w:val="006209EB"/>
    <w:rsid w:val="00621F38"/>
    <w:rsid w:val="00636270"/>
    <w:rsid w:val="00636855"/>
    <w:rsid w:val="00636CE2"/>
    <w:rsid w:val="006422C8"/>
    <w:rsid w:val="00645C61"/>
    <w:rsid w:val="006476B1"/>
    <w:rsid w:val="00662C65"/>
    <w:rsid w:val="006648DC"/>
    <w:rsid w:val="00666124"/>
    <w:rsid w:val="00671726"/>
    <w:rsid w:val="00672896"/>
    <w:rsid w:val="00672F92"/>
    <w:rsid w:val="0067305B"/>
    <w:rsid w:val="00675A67"/>
    <w:rsid w:val="006833DD"/>
    <w:rsid w:val="0068359A"/>
    <w:rsid w:val="0068523C"/>
    <w:rsid w:val="00690694"/>
    <w:rsid w:val="00690A14"/>
    <w:rsid w:val="0069344E"/>
    <w:rsid w:val="00696188"/>
    <w:rsid w:val="006A3FD3"/>
    <w:rsid w:val="006B2004"/>
    <w:rsid w:val="006B218E"/>
    <w:rsid w:val="006B4817"/>
    <w:rsid w:val="006B7D82"/>
    <w:rsid w:val="006D12DD"/>
    <w:rsid w:val="006D40FB"/>
    <w:rsid w:val="006D4F95"/>
    <w:rsid w:val="006E66CD"/>
    <w:rsid w:val="006F0327"/>
    <w:rsid w:val="006F130C"/>
    <w:rsid w:val="006F5E53"/>
    <w:rsid w:val="007026C2"/>
    <w:rsid w:val="00715F61"/>
    <w:rsid w:val="007202C4"/>
    <w:rsid w:val="00734198"/>
    <w:rsid w:val="00746741"/>
    <w:rsid w:val="0075349E"/>
    <w:rsid w:val="007547B1"/>
    <w:rsid w:val="00757B3D"/>
    <w:rsid w:val="00757E2E"/>
    <w:rsid w:val="007624A1"/>
    <w:rsid w:val="00764764"/>
    <w:rsid w:val="0076649F"/>
    <w:rsid w:val="00766BBE"/>
    <w:rsid w:val="00781021"/>
    <w:rsid w:val="007827B4"/>
    <w:rsid w:val="00784A12"/>
    <w:rsid w:val="00785B89"/>
    <w:rsid w:val="00792D2D"/>
    <w:rsid w:val="00794AA4"/>
    <w:rsid w:val="007A515D"/>
    <w:rsid w:val="007B0E76"/>
    <w:rsid w:val="007B1875"/>
    <w:rsid w:val="007D1363"/>
    <w:rsid w:val="007D4837"/>
    <w:rsid w:val="007D48A1"/>
    <w:rsid w:val="007D7FAA"/>
    <w:rsid w:val="007E26DD"/>
    <w:rsid w:val="007E5B1C"/>
    <w:rsid w:val="007E6DEF"/>
    <w:rsid w:val="007F592A"/>
    <w:rsid w:val="00800EBB"/>
    <w:rsid w:val="00806508"/>
    <w:rsid w:val="0081402E"/>
    <w:rsid w:val="008144CA"/>
    <w:rsid w:val="00827D71"/>
    <w:rsid w:val="008319DF"/>
    <w:rsid w:val="00831A48"/>
    <w:rsid w:val="008320D6"/>
    <w:rsid w:val="008436B3"/>
    <w:rsid w:val="008452AA"/>
    <w:rsid w:val="00857275"/>
    <w:rsid w:val="00866F4D"/>
    <w:rsid w:val="00867751"/>
    <w:rsid w:val="0087448F"/>
    <w:rsid w:val="008773AD"/>
    <w:rsid w:val="00884A9C"/>
    <w:rsid w:val="00884B3A"/>
    <w:rsid w:val="00884C77"/>
    <w:rsid w:val="008940FF"/>
    <w:rsid w:val="00897F06"/>
    <w:rsid w:val="008A51D8"/>
    <w:rsid w:val="008B0864"/>
    <w:rsid w:val="008B0B61"/>
    <w:rsid w:val="008B1854"/>
    <w:rsid w:val="008B44D1"/>
    <w:rsid w:val="008B454D"/>
    <w:rsid w:val="008C7A4B"/>
    <w:rsid w:val="008D45EB"/>
    <w:rsid w:val="008D4BB1"/>
    <w:rsid w:val="008D7565"/>
    <w:rsid w:val="008E194A"/>
    <w:rsid w:val="008E6C05"/>
    <w:rsid w:val="008E752A"/>
    <w:rsid w:val="00907911"/>
    <w:rsid w:val="009168B0"/>
    <w:rsid w:val="00917F82"/>
    <w:rsid w:val="0092019E"/>
    <w:rsid w:val="009221A5"/>
    <w:rsid w:val="009272F1"/>
    <w:rsid w:val="00933166"/>
    <w:rsid w:val="00933741"/>
    <w:rsid w:val="00933FEE"/>
    <w:rsid w:val="009340C2"/>
    <w:rsid w:val="009369AF"/>
    <w:rsid w:val="00945F62"/>
    <w:rsid w:val="0094651F"/>
    <w:rsid w:val="00953DD4"/>
    <w:rsid w:val="00961E7E"/>
    <w:rsid w:val="00962CBC"/>
    <w:rsid w:val="0096340C"/>
    <w:rsid w:val="009642D3"/>
    <w:rsid w:val="00970037"/>
    <w:rsid w:val="00973CBB"/>
    <w:rsid w:val="009747AB"/>
    <w:rsid w:val="009865DB"/>
    <w:rsid w:val="00987E5C"/>
    <w:rsid w:val="009A0A1F"/>
    <w:rsid w:val="009A3477"/>
    <w:rsid w:val="009A7CDB"/>
    <w:rsid w:val="009B636E"/>
    <w:rsid w:val="009C2CDC"/>
    <w:rsid w:val="009C33A0"/>
    <w:rsid w:val="009C7EAC"/>
    <w:rsid w:val="009D0B2E"/>
    <w:rsid w:val="009D18B6"/>
    <w:rsid w:val="009D66F2"/>
    <w:rsid w:val="009E2AA3"/>
    <w:rsid w:val="009F0BD2"/>
    <w:rsid w:val="009F3568"/>
    <w:rsid w:val="00A07D5C"/>
    <w:rsid w:val="00A16C8B"/>
    <w:rsid w:val="00A228DF"/>
    <w:rsid w:val="00A246D7"/>
    <w:rsid w:val="00A40913"/>
    <w:rsid w:val="00A4280B"/>
    <w:rsid w:val="00A431AC"/>
    <w:rsid w:val="00A46E9C"/>
    <w:rsid w:val="00A477E7"/>
    <w:rsid w:val="00A60315"/>
    <w:rsid w:val="00A61C5C"/>
    <w:rsid w:val="00A6247E"/>
    <w:rsid w:val="00A72B8B"/>
    <w:rsid w:val="00A73187"/>
    <w:rsid w:val="00A73AA2"/>
    <w:rsid w:val="00A77A75"/>
    <w:rsid w:val="00A839D6"/>
    <w:rsid w:val="00A91344"/>
    <w:rsid w:val="00A96682"/>
    <w:rsid w:val="00AA06DE"/>
    <w:rsid w:val="00AA070F"/>
    <w:rsid w:val="00AA63EA"/>
    <w:rsid w:val="00AA7A14"/>
    <w:rsid w:val="00AC117C"/>
    <w:rsid w:val="00AD0495"/>
    <w:rsid w:val="00AD1B99"/>
    <w:rsid w:val="00AD3177"/>
    <w:rsid w:val="00AD43C8"/>
    <w:rsid w:val="00AE393F"/>
    <w:rsid w:val="00AF0FBE"/>
    <w:rsid w:val="00B14A64"/>
    <w:rsid w:val="00B161D1"/>
    <w:rsid w:val="00B16B2A"/>
    <w:rsid w:val="00B201FC"/>
    <w:rsid w:val="00B206AD"/>
    <w:rsid w:val="00B20B68"/>
    <w:rsid w:val="00B2786D"/>
    <w:rsid w:val="00B348CB"/>
    <w:rsid w:val="00B34B52"/>
    <w:rsid w:val="00B35861"/>
    <w:rsid w:val="00B54DA9"/>
    <w:rsid w:val="00B57299"/>
    <w:rsid w:val="00B57521"/>
    <w:rsid w:val="00B65BA7"/>
    <w:rsid w:val="00B67E98"/>
    <w:rsid w:val="00B72684"/>
    <w:rsid w:val="00B77A87"/>
    <w:rsid w:val="00B80078"/>
    <w:rsid w:val="00B90D9C"/>
    <w:rsid w:val="00B9210D"/>
    <w:rsid w:val="00BA0357"/>
    <w:rsid w:val="00BB0A26"/>
    <w:rsid w:val="00BB1222"/>
    <w:rsid w:val="00BB4198"/>
    <w:rsid w:val="00BB42AF"/>
    <w:rsid w:val="00BC35AE"/>
    <w:rsid w:val="00BD2186"/>
    <w:rsid w:val="00BD2A99"/>
    <w:rsid w:val="00BD6F78"/>
    <w:rsid w:val="00BE0D73"/>
    <w:rsid w:val="00BE5DDC"/>
    <w:rsid w:val="00BE6D77"/>
    <w:rsid w:val="00BE7902"/>
    <w:rsid w:val="00BF321B"/>
    <w:rsid w:val="00BF6392"/>
    <w:rsid w:val="00BF69A7"/>
    <w:rsid w:val="00BF7C77"/>
    <w:rsid w:val="00C14D79"/>
    <w:rsid w:val="00C15593"/>
    <w:rsid w:val="00C17EDB"/>
    <w:rsid w:val="00C244F7"/>
    <w:rsid w:val="00C362E8"/>
    <w:rsid w:val="00C36CC6"/>
    <w:rsid w:val="00C41BE8"/>
    <w:rsid w:val="00C4535C"/>
    <w:rsid w:val="00C51FF8"/>
    <w:rsid w:val="00C622FF"/>
    <w:rsid w:val="00C65E12"/>
    <w:rsid w:val="00C66A2E"/>
    <w:rsid w:val="00C715AD"/>
    <w:rsid w:val="00C766C1"/>
    <w:rsid w:val="00C807E0"/>
    <w:rsid w:val="00C80A64"/>
    <w:rsid w:val="00C83F80"/>
    <w:rsid w:val="00C86536"/>
    <w:rsid w:val="00C86966"/>
    <w:rsid w:val="00C90E5E"/>
    <w:rsid w:val="00CA4EF7"/>
    <w:rsid w:val="00CA58C0"/>
    <w:rsid w:val="00CA6295"/>
    <w:rsid w:val="00CA742F"/>
    <w:rsid w:val="00CA7D6B"/>
    <w:rsid w:val="00CB5F1A"/>
    <w:rsid w:val="00CC6543"/>
    <w:rsid w:val="00CC6A9F"/>
    <w:rsid w:val="00CD145B"/>
    <w:rsid w:val="00CD1639"/>
    <w:rsid w:val="00CD279B"/>
    <w:rsid w:val="00CD6C13"/>
    <w:rsid w:val="00CD7BCC"/>
    <w:rsid w:val="00CE317D"/>
    <w:rsid w:val="00CE6573"/>
    <w:rsid w:val="00CF2FFC"/>
    <w:rsid w:val="00CF653A"/>
    <w:rsid w:val="00CF7A4B"/>
    <w:rsid w:val="00D05E25"/>
    <w:rsid w:val="00D1083A"/>
    <w:rsid w:val="00D10FCF"/>
    <w:rsid w:val="00D12C56"/>
    <w:rsid w:val="00D12F50"/>
    <w:rsid w:val="00D14935"/>
    <w:rsid w:val="00D1755C"/>
    <w:rsid w:val="00D20120"/>
    <w:rsid w:val="00D207B6"/>
    <w:rsid w:val="00D27760"/>
    <w:rsid w:val="00D336F7"/>
    <w:rsid w:val="00D33D91"/>
    <w:rsid w:val="00D34076"/>
    <w:rsid w:val="00D453B8"/>
    <w:rsid w:val="00D526B6"/>
    <w:rsid w:val="00D535FA"/>
    <w:rsid w:val="00D545DD"/>
    <w:rsid w:val="00D6158C"/>
    <w:rsid w:val="00D6363E"/>
    <w:rsid w:val="00D64D55"/>
    <w:rsid w:val="00D66E43"/>
    <w:rsid w:val="00D826C6"/>
    <w:rsid w:val="00D8605F"/>
    <w:rsid w:val="00D976CA"/>
    <w:rsid w:val="00DA02D3"/>
    <w:rsid w:val="00DA29D8"/>
    <w:rsid w:val="00DA68F7"/>
    <w:rsid w:val="00DC00DC"/>
    <w:rsid w:val="00DC15C0"/>
    <w:rsid w:val="00DC470A"/>
    <w:rsid w:val="00DD0DE9"/>
    <w:rsid w:val="00DD2E4C"/>
    <w:rsid w:val="00DF3E20"/>
    <w:rsid w:val="00DF4758"/>
    <w:rsid w:val="00DF6998"/>
    <w:rsid w:val="00E039D5"/>
    <w:rsid w:val="00E1185F"/>
    <w:rsid w:val="00E22FF7"/>
    <w:rsid w:val="00E35D77"/>
    <w:rsid w:val="00E44945"/>
    <w:rsid w:val="00E52BEE"/>
    <w:rsid w:val="00E54561"/>
    <w:rsid w:val="00E568DE"/>
    <w:rsid w:val="00E56FB9"/>
    <w:rsid w:val="00E57F86"/>
    <w:rsid w:val="00E707D2"/>
    <w:rsid w:val="00E74668"/>
    <w:rsid w:val="00E851A6"/>
    <w:rsid w:val="00E96165"/>
    <w:rsid w:val="00EA3429"/>
    <w:rsid w:val="00EB106F"/>
    <w:rsid w:val="00EB370B"/>
    <w:rsid w:val="00EC01E9"/>
    <w:rsid w:val="00EC069C"/>
    <w:rsid w:val="00EC1792"/>
    <w:rsid w:val="00EC650A"/>
    <w:rsid w:val="00ED3831"/>
    <w:rsid w:val="00ED572F"/>
    <w:rsid w:val="00EE44FF"/>
    <w:rsid w:val="00EF2730"/>
    <w:rsid w:val="00EF543A"/>
    <w:rsid w:val="00EF5583"/>
    <w:rsid w:val="00F00AC3"/>
    <w:rsid w:val="00F04F9B"/>
    <w:rsid w:val="00F0582B"/>
    <w:rsid w:val="00F1050E"/>
    <w:rsid w:val="00F17AA9"/>
    <w:rsid w:val="00F20070"/>
    <w:rsid w:val="00F23496"/>
    <w:rsid w:val="00F261AB"/>
    <w:rsid w:val="00F31151"/>
    <w:rsid w:val="00F31AB7"/>
    <w:rsid w:val="00F3588F"/>
    <w:rsid w:val="00F41C50"/>
    <w:rsid w:val="00F42F38"/>
    <w:rsid w:val="00F5018D"/>
    <w:rsid w:val="00F5137F"/>
    <w:rsid w:val="00F52D81"/>
    <w:rsid w:val="00F535C2"/>
    <w:rsid w:val="00F566E8"/>
    <w:rsid w:val="00F66B8A"/>
    <w:rsid w:val="00F866BD"/>
    <w:rsid w:val="00F87FCC"/>
    <w:rsid w:val="00F93D31"/>
    <w:rsid w:val="00FA30FA"/>
    <w:rsid w:val="00FA4642"/>
    <w:rsid w:val="00FA6E38"/>
    <w:rsid w:val="00FB18EF"/>
    <w:rsid w:val="00FB450F"/>
    <w:rsid w:val="00FB6171"/>
    <w:rsid w:val="00FD4B2F"/>
    <w:rsid w:val="00FD652F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34AC6"/>
  <w15:docId w15:val="{57456B3F-8333-4A56-AC08-33ED64A9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34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1C0E"/>
    <w:pPr>
      <w:keepNext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qFormat/>
    <w:rsid w:val="004A1C0E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4A1C0E"/>
    <w:pPr>
      <w:keepNext/>
      <w:ind w:left="36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A1C0E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1C0E"/>
    <w:rPr>
      <w:b/>
      <w:bCs/>
      <w:sz w:val="28"/>
    </w:rPr>
  </w:style>
  <w:style w:type="paragraph" w:styleId="Tekstpodstawowy2">
    <w:name w:val="Body Text 2"/>
    <w:basedOn w:val="Normalny"/>
    <w:rsid w:val="004A1C0E"/>
    <w:rPr>
      <w:sz w:val="28"/>
    </w:rPr>
  </w:style>
  <w:style w:type="paragraph" w:styleId="Tekstpodstawowywcity">
    <w:name w:val="Body Text Indent"/>
    <w:basedOn w:val="Normalny"/>
    <w:rsid w:val="004A1C0E"/>
    <w:pPr>
      <w:ind w:left="720"/>
    </w:pPr>
  </w:style>
  <w:style w:type="table" w:styleId="Tabela-Siatka">
    <w:name w:val="Table Grid"/>
    <w:basedOn w:val="Standardowy"/>
    <w:uiPriority w:val="39"/>
    <w:rsid w:val="00A9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168B0"/>
    <w:pPr>
      <w:spacing w:before="100" w:beforeAutospacing="1" w:after="100" w:afterAutospacing="1"/>
    </w:pPr>
  </w:style>
  <w:style w:type="character" w:styleId="Pogrubienie">
    <w:name w:val="Strong"/>
    <w:qFormat/>
    <w:rsid w:val="009168B0"/>
    <w:rPr>
      <w:b/>
      <w:bCs/>
    </w:rPr>
  </w:style>
  <w:style w:type="character" w:styleId="Hipercze">
    <w:name w:val="Hyperlink"/>
    <w:rsid w:val="009168B0"/>
    <w:rPr>
      <w:color w:val="0000FF"/>
      <w:u w:val="single"/>
    </w:r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CF7A4B"/>
    <w:pPr>
      <w:ind w:left="720"/>
      <w:contextualSpacing/>
    </w:pPr>
  </w:style>
  <w:style w:type="paragraph" w:customStyle="1" w:styleId="Zwykytekst1">
    <w:name w:val="Zwykły tekst1"/>
    <w:basedOn w:val="Normalny"/>
    <w:rsid w:val="00CF7A4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rsid w:val="00C155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5593"/>
  </w:style>
  <w:style w:type="paragraph" w:styleId="Tematkomentarza">
    <w:name w:val="annotation subject"/>
    <w:basedOn w:val="Tekstkomentarza"/>
    <w:next w:val="Tekstkomentarza"/>
    <w:link w:val="TematkomentarzaZnak"/>
    <w:rsid w:val="00C1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5593"/>
    <w:rPr>
      <w:b/>
      <w:bCs/>
    </w:rPr>
  </w:style>
  <w:style w:type="paragraph" w:styleId="Tekstdymka">
    <w:name w:val="Balloon Text"/>
    <w:basedOn w:val="Normalny"/>
    <w:link w:val="TekstdymkaZnak"/>
    <w:rsid w:val="00C155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5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34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198"/>
    <w:rPr>
      <w:sz w:val="24"/>
      <w:szCs w:val="24"/>
    </w:rPr>
  </w:style>
  <w:style w:type="paragraph" w:styleId="Stopka">
    <w:name w:val="footer"/>
    <w:basedOn w:val="Normalny"/>
    <w:link w:val="StopkaZnak"/>
    <w:rsid w:val="00734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4198"/>
    <w:rPr>
      <w:sz w:val="24"/>
      <w:szCs w:val="24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basedOn w:val="Domylnaczcionkaakapitu"/>
    <w:link w:val="Akapitzlist"/>
    <w:uiPriority w:val="34"/>
    <w:rsid w:val="00FB6171"/>
    <w:rPr>
      <w:sz w:val="24"/>
      <w:szCs w:val="24"/>
    </w:rPr>
  </w:style>
  <w:style w:type="paragraph" w:customStyle="1" w:styleId="Standard">
    <w:name w:val="Standard"/>
    <w:rsid w:val="00F0582B"/>
    <w:pPr>
      <w:suppressAutoHyphens/>
      <w:autoSpaceDN w:val="0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D74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rsid w:val="000430F7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unhideWhenUsed/>
    <w:rsid w:val="000A16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163C"/>
  </w:style>
  <w:style w:type="character" w:styleId="Odwoanieprzypisudolnego">
    <w:name w:val="footnote reference"/>
    <w:basedOn w:val="Domylnaczcionkaakapitu"/>
    <w:semiHidden/>
    <w:unhideWhenUsed/>
    <w:rsid w:val="000A163C"/>
    <w:rPr>
      <w:vertAlign w:val="superscript"/>
    </w:rPr>
  </w:style>
  <w:style w:type="character" w:customStyle="1" w:styleId="txt-new">
    <w:name w:val="txt-new"/>
    <w:basedOn w:val="Domylnaczcionkaakapitu"/>
    <w:rsid w:val="00182FD7"/>
  </w:style>
  <w:style w:type="character" w:styleId="Nierozpoznanawzmianka">
    <w:name w:val="Unresolved Mention"/>
    <w:basedOn w:val="Domylnaczcionkaakapitu"/>
    <w:uiPriority w:val="99"/>
    <w:semiHidden/>
    <w:unhideWhenUsed/>
    <w:rsid w:val="00A4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zw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ichalska@zzw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ichalska@zzw.wa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6589-D137-4B6B-BB8B-2C5CA6CE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otwarcia ofert</vt:lpstr>
    </vt:vector>
  </TitlesOfParts>
  <Company>OEM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otwarcia ofert</dc:title>
  <dc:creator>OEM</dc:creator>
  <cp:lastModifiedBy>Michalska Sylwia</cp:lastModifiedBy>
  <cp:revision>17</cp:revision>
  <cp:lastPrinted>2021-06-25T13:20:00Z</cp:lastPrinted>
  <dcterms:created xsi:type="dcterms:W3CDTF">2021-04-28T09:40:00Z</dcterms:created>
  <dcterms:modified xsi:type="dcterms:W3CDTF">2021-09-24T13:08:00Z</dcterms:modified>
</cp:coreProperties>
</file>