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E087C" w14:textId="77777777" w:rsidR="003C2BCC" w:rsidRDefault="003C2BCC" w:rsidP="006A5866">
      <w:pPr>
        <w:tabs>
          <w:tab w:val="left" w:pos="9073"/>
        </w:tabs>
        <w:spacing w:line="276" w:lineRule="auto"/>
        <w:jc w:val="center"/>
        <w:rPr>
          <w:rFonts w:ascii="Open Sans" w:hAnsi="Open Sans" w:cs="Open Sans"/>
        </w:rPr>
      </w:pPr>
    </w:p>
    <w:p w14:paraId="100B84C4" w14:textId="736226F9" w:rsidR="006A5866" w:rsidRPr="00754D74" w:rsidRDefault="006A5866" w:rsidP="006A5866">
      <w:pPr>
        <w:tabs>
          <w:tab w:val="left" w:pos="9073"/>
        </w:tabs>
        <w:spacing w:line="276" w:lineRule="auto"/>
        <w:jc w:val="center"/>
        <w:rPr>
          <w:rFonts w:ascii="Open Sans" w:hAnsi="Open Sans" w:cs="Open Sans"/>
        </w:rPr>
      </w:pPr>
      <w:r w:rsidRPr="00754D74">
        <w:rPr>
          <w:rFonts w:ascii="Open Sans" w:hAnsi="Open Sans" w:cs="Open Sans"/>
        </w:rPr>
        <w:t>Umowa  Nr .......</w:t>
      </w:r>
      <w:r w:rsidR="00500651">
        <w:rPr>
          <w:rFonts w:ascii="Open Sans" w:hAnsi="Open Sans" w:cs="Open Sans"/>
        </w:rPr>
        <w:t>................................................................................................</w:t>
      </w:r>
      <w:r w:rsidRPr="00754D74">
        <w:rPr>
          <w:rFonts w:ascii="Open Sans" w:hAnsi="Open Sans" w:cs="Open Sans"/>
        </w:rPr>
        <w:t>.</w:t>
      </w:r>
    </w:p>
    <w:p w14:paraId="24F102EF" w14:textId="77777777" w:rsidR="006A5866" w:rsidRPr="00754D74" w:rsidRDefault="006A5866" w:rsidP="006A5866">
      <w:pPr>
        <w:tabs>
          <w:tab w:val="left" w:pos="9073"/>
        </w:tabs>
        <w:spacing w:line="276" w:lineRule="auto"/>
        <w:jc w:val="center"/>
        <w:rPr>
          <w:rFonts w:ascii="Open Sans" w:hAnsi="Open Sans" w:cs="Open Sans"/>
        </w:rPr>
      </w:pPr>
    </w:p>
    <w:p w14:paraId="4D0A5959" w14:textId="0BE3709D" w:rsidR="006A5866" w:rsidRDefault="006A5866" w:rsidP="006A5866">
      <w:pPr>
        <w:spacing w:line="276" w:lineRule="auto"/>
        <w:jc w:val="both"/>
        <w:rPr>
          <w:rFonts w:ascii="Open Sans" w:hAnsi="Open Sans" w:cs="Open Sans"/>
        </w:rPr>
      </w:pPr>
      <w:r w:rsidRPr="00754D74">
        <w:rPr>
          <w:rFonts w:ascii="Open Sans" w:hAnsi="Open Sans" w:cs="Open Sans"/>
        </w:rPr>
        <w:t>W dniu ……</w:t>
      </w:r>
      <w:r w:rsidR="00197C53">
        <w:rPr>
          <w:rFonts w:ascii="Open Sans" w:hAnsi="Open Sans" w:cs="Open Sans"/>
        </w:rPr>
        <w:t>……….</w:t>
      </w:r>
      <w:r w:rsidRPr="00754D74">
        <w:rPr>
          <w:rFonts w:ascii="Open Sans" w:hAnsi="Open Sans" w:cs="Open Sans"/>
        </w:rPr>
        <w:t>… 20</w:t>
      </w:r>
      <w:r w:rsidR="00A44FF1">
        <w:rPr>
          <w:rFonts w:ascii="Open Sans" w:hAnsi="Open Sans" w:cs="Open Sans"/>
        </w:rPr>
        <w:t>20</w:t>
      </w:r>
      <w:r w:rsidR="00C57440">
        <w:rPr>
          <w:rFonts w:ascii="Open Sans" w:hAnsi="Open Sans" w:cs="Open Sans"/>
        </w:rPr>
        <w:t>r</w:t>
      </w:r>
      <w:r w:rsidRPr="00754D74">
        <w:rPr>
          <w:rFonts w:ascii="Open Sans" w:hAnsi="Open Sans" w:cs="Open Sans"/>
          <w:iCs/>
        </w:rPr>
        <w:t>.</w:t>
      </w:r>
      <w:r w:rsidRPr="00754D74">
        <w:rPr>
          <w:rFonts w:ascii="Open Sans" w:hAnsi="Open Sans" w:cs="Open Sans"/>
        </w:rPr>
        <w:t xml:space="preserve"> w Warszawie pomiędzy: </w:t>
      </w:r>
    </w:p>
    <w:p w14:paraId="3801A466" w14:textId="77777777" w:rsidR="00FA21B6" w:rsidRPr="00754D74" w:rsidRDefault="00FA21B6" w:rsidP="006A5866">
      <w:pPr>
        <w:spacing w:line="276" w:lineRule="auto"/>
        <w:jc w:val="both"/>
        <w:rPr>
          <w:rFonts w:ascii="Open Sans" w:hAnsi="Open Sans" w:cs="Open Sans"/>
        </w:rPr>
      </w:pPr>
    </w:p>
    <w:p w14:paraId="211292F6" w14:textId="3288F432" w:rsidR="006A5866" w:rsidRDefault="006A5866" w:rsidP="006A5866">
      <w:pPr>
        <w:spacing w:line="276" w:lineRule="auto"/>
        <w:jc w:val="both"/>
        <w:rPr>
          <w:rFonts w:ascii="Open Sans" w:hAnsi="Open Sans" w:cs="Open Sans"/>
          <w:b/>
        </w:rPr>
      </w:pPr>
      <w:r w:rsidRPr="00754D74">
        <w:rPr>
          <w:rFonts w:ascii="Open Sans" w:hAnsi="Open Sans" w:cs="Open Sans"/>
          <w:b/>
        </w:rPr>
        <w:t xml:space="preserve">Miastem stołecznym Warszawa, </w:t>
      </w:r>
      <w:r w:rsidRPr="00754D74">
        <w:rPr>
          <w:rFonts w:ascii="Open Sans" w:hAnsi="Open Sans" w:cs="Open Sans"/>
        </w:rPr>
        <w:t xml:space="preserve">Pl. Bankowy 3/5, 00-950 Warszawa, NIP: 525-22-48-481, w ramach którego działa </w:t>
      </w:r>
      <w:r w:rsidRPr="006A5866">
        <w:rPr>
          <w:rFonts w:ascii="Open Sans" w:hAnsi="Open Sans" w:cs="Open Sans"/>
          <w:b/>
        </w:rPr>
        <w:t>Z</w:t>
      </w:r>
      <w:r>
        <w:rPr>
          <w:rFonts w:ascii="Open Sans" w:hAnsi="Open Sans" w:cs="Open Sans"/>
          <w:b/>
        </w:rPr>
        <w:t>arząd Zieleni m.</w:t>
      </w:r>
      <w:r w:rsidRPr="00754D74">
        <w:rPr>
          <w:rFonts w:ascii="Open Sans" w:hAnsi="Open Sans" w:cs="Open Sans"/>
          <w:b/>
        </w:rPr>
        <w:t>st. Warszawy</w:t>
      </w:r>
      <w:r w:rsidRPr="00754D74">
        <w:rPr>
          <w:rFonts w:ascii="Open Sans" w:hAnsi="Open Sans" w:cs="Open Sans"/>
        </w:rPr>
        <w:t xml:space="preserve"> z siedzibą w Warszawie (kod: 00-528), przy ul. Hożej 13A, reprezentowanym na podstawie pełnomocnictwa Prezydenta m.st. Warszawy z dnia </w:t>
      </w:r>
      <w:r w:rsidR="00C57440">
        <w:rPr>
          <w:rFonts w:ascii="Open Sans" w:hAnsi="Open Sans" w:cs="Open Sans"/>
        </w:rPr>
        <w:t>9.12.</w:t>
      </w:r>
      <w:r w:rsidRPr="00754D74">
        <w:rPr>
          <w:rFonts w:ascii="Open Sans" w:hAnsi="Open Sans" w:cs="Open Sans"/>
        </w:rPr>
        <w:t>201</w:t>
      </w:r>
      <w:r w:rsidR="00893D68">
        <w:rPr>
          <w:rFonts w:ascii="Open Sans" w:hAnsi="Open Sans" w:cs="Open Sans"/>
        </w:rPr>
        <w:t>9</w:t>
      </w:r>
      <w:r w:rsidRPr="00754D74">
        <w:rPr>
          <w:rFonts w:ascii="Open Sans" w:hAnsi="Open Sans" w:cs="Open Sans"/>
        </w:rPr>
        <w:t xml:space="preserve">r., numer </w:t>
      </w:r>
      <w:r w:rsidR="005908B9">
        <w:rPr>
          <w:rFonts w:ascii="Open Sans" w:hAnsi="Open Sans" w:cs="Open Sans"/>
        </w:rPr>
        <w:t>GP-OR.0052.5357.2019</w:t>
      </w:r>
      <w:r w:rsidRPr="00754D74">
        <w:rPr>
          <w:rFonts w:ascii="Open Sans" w:hAnsi="Open Sans" w:cs="Open Sans"/>
        </w:rPr>
        <w:t xml:space="preserve">, przez </w:t>
      </w:r>
      <w:r w:rsidRPr="00754D74">
        <w:rPr>
          <w:rFonts w:ascii="Open Sans" w:hAnsi="Open Sans" w:cs="Open Sans"/>
          <w:b/>
        </w:rPr>
        <w:t>Pan</w:t>
      </w:r>
      <w:r w:rsidR="00893D68">
        <w:rPr>
          <w:rFonts w:ascii="Open Sans" w:hAnsi="Open Sans" w:cs="Open Sans"/>
          <w:b/>
        </w:rPr>
        <w:t xml:space="preserve">ią Renatę Kuryłowicz </w:t>
      </w:r>
      <w:r>
        <w:rPr>
          <w:rFonts w:ascii="Open Sans" w:hAnsi="Open Sans" w:cs="Open Sans"/>
          <w:b/>
        </w:rPr>
        <w:t>– Dyrektora Zarządu Zieleni m.</w:t>
      </w:r>
      <w:r w:rsidRPr="00754D74">
        <w:rPr>
          <w:rFonts w:ascii="Open Sans" w:hAnsi="Open Sans" w:cs="Open Sans"/>
          <w:b/>
        </w:rPr>
        <w:t>st. Warszawy</w:t>
      </w:r>
      <w:r w:rsidRPr="00754D74">
        <w:rPr>
          <w:rFonts w:ascii="Open Sans" w:hAnsi="Open Sans" w:cs="Open Sans"/>
        </w:rPr>
        <w:t xml:space="preserve">, zwanym dalej </w:t>
      </w:r>
      <w:r w:rsidRPr="00754D74">
        <w:rPr>
          <w:rFonts w:ascii="Open Sans" w:hAnsi="Open Sans" w:cs="Open Sans"/>
          <w:b/>
        </w:rPr>
        <w:t>„Zamawiającym”,</w:t>
      </w:r>
    </w:p>
    <w:p w14:paraId="4B0CE79F" w14:textId="77777777" w:rsidR="00FA21B6" w:rsidRPr="00754D74" w:rsidRDefault="00FA21B6" w:rsidP="006A5866">
      <w:pPr>
        <w:spacing w:line="276" w:lineRule="auto"/>
        <w:jc w:val="both"/>
        <w:rPr>
          <w:rFonts w:ascii="Open Sans" w:hAnsi="Open Sans" w:cs="Open Sans"/>
          <w:b/>
        </w:rPr>
      </w:pPr>
    </w:p>
    <w:p w14:paraId="609CA2DC" w14:textId="3758C6B8" w:rsidR="006A5866" w:rsidRDefault="006A5866" w:rsidP="006A5866">
      <w:pPr>
        <w:spacing w:line="276" w:lineRule="auto"/>
        <w:jc w:val="both"/>
        <w:rPr>
          <w:rFonts w:ascii="Open Sans" w:hAnsi="Open Sans" w:cs="Open Sans"/>
          <w:bCs/>
        </w:rPr>
      </w:pPr>
      <w:r w:rsidRPr="00754D74">
        <w:rPr>
          <w:rFonts w:ascii="Open Sans" w:hAnsi="Open Sans" w:cs="Open Sans"/>
          <w:bCs/>
        </w:rPr>
        <w:t xml:space="preserve">a </w:t>
      </w:r>
    </w:p>
    <w:p w14:paraId="63CC5FED" w14:textId="77777777" w:rsidR="00FA21B6" w:rsidRPr="00754D74" w:rsidRDefault="00FA21B6" w:rsidP="006A5866">
      <w:pPr>
        <w:spacing w:line="276" w:lineRule="auto"/>
        <w:jc w:val="both"/>
        <w:rPr>
          <w:rFonts w:ascii="Open Sans" w:hAnsi="Open Sans" w:cs="Open Sans"/>
          <w:bCs/>
        </w:rPr>
      </w:pPr>
    </w:p>
    <w:p w14:paraId="7420B44D" w14:textId="77777777" w:rsidR="006A5866" w:rsidRPr="00754D74" w:rsidRDefault="006A5866" w:rsidP="006A5866">
      <w:pPr>
        <w:spacing w:line="276" w:lineRule="auto"/>
        <w:jc w:val="both"/>
        <w:rPr>
          <w:rFonts w:ascii="Open Sans" w:hAnsi="Open Sans" w:cs="Open Sans"/>
        </w:rPr>
      </w:pPr>
      <w:r w:rsidRPr="00754D74">
        <w:rPr>
          <w:rFonts w:ascii="Open Sans" w:hAnsi="Open Sans" w:cs="Open Sans"/>
          <w:bCs/>
        </w:rPr>
        <w:t>…………………………………………………………………………………</w:t>
      </w:r>
      <w:r w:rsidRPr="00754D74">
        <w:rPr>
          <w:rFonts w:ascii="Open Sans" w:hAnsi="Open Sans" w:cs="Open Sans"/>
        </w:rPr>
        <w:t xml:space="preserve">KRS:  ,NIP:  ,REGON:  </w:t>
      </w:r>
    </w:p>
    <w:p w14:paraId="25B1DAC5" w14:textId="3441CC03" w:rsidR="006A5866" w:rsidRPr="005E266B" w:rsidRDefault="006A5866" w:rsidP="006A5866">
      <w:pPr>
        <w:spacing w:line="276" w:lineRule="auto"/>
        <w:jc w:val="both"/>
        <w:rPr>
          <w:rFonts w:ascii="Open Sans" w:hAnsi="Open Sans" w:cs="Open Sans"/>
          <w:b/>
        </w:rPr>
      </w:pPr>
      <w:r w:rsidRPr="00754D74">
        <w:rPr>
          <w:rFonts w:ascii="Open Sans" w:hAnsi="Open Sans" w:cs="Open Sans"/>
          <w:bCs/>
        </w:rPr>
        <w:t xml:space="preserve">zwaną dalej </w:t>
      </w:r>
      <w:r w:rsidRPr="005E266B">
        <w:rPr>
          <w:rFonts w:ascii="Open Sans" w:hAnsi="Open Sans" w:cs="Open Sans"/>
          <w:b/>
        </w:rPr>
        <w:t>„Wykonawcą”</w:t>
      </w:r>
    </w:p>
    <w:p w14:paraId="5B3C676E" w14:textId="77777777" w:rsidR="00FA21B6" w:rsidRPr="00754D74" w:rsidRDefault="00FA21B6" w:rsidP="006A5866">
      <w:pPr>
        <w:spacing w:line="276" w:lineRule="auto"/>
        <w:jc w:val="both"/>
        <w:rPr>
          <w:rFonts w:ascii="Open Sans" w:hAnsi="Open Sans" w:cs="Open Sans"/>
          <w:bCs/>
        </w:rPr>
      </w:pPr>
    </w:p>
    <w:p w14:paraId="33228784" w14:textId="797AD7C9" w:rsidR="006A5866" w:rsidRPr="00754D74" w:rsidRDefault="006A5866" w:rsidP="006A5866">
      <w:pPr>
        <w:pStyle w:val="Tekstpodstawowy3"/>
        <w:spacing w:line="276" w:lineRule="auto"/>
        <w:rPr>
          <w:rFonts w:ascii="Open Sans" w:hAnsi="Open Sans" w:cs="Open Sans"/>
        </w:rPr>
      </w:pPr>
      <w:r w:rsidRPr="00754D74">
        <w:rPr>
          <w:rFonts w:ascii="Open Sans" w:hAnsi="Open Sans" w:cs="Open Sans"/>
        </w:rPr>
        <w:t>w wyniku rozstrzygniętego postępowania przeprowadzonego przez Zamawiającego w trybie przetargu nieograniczonego</w:t>
      </w:r>
      <w:r w:rsidR="00FA21B6">
        <w:rPr>
          <w:rFonts w:ascii="Open Sans" w:hAnsi="Open Sans" w:cs="Open Sans"/>
        </w:rPr>
        <w:t xml:space="preserve"> na podstawie art. 39 i nast. ustawy z dnia 29 stycznia 2004 r. (Dz. U. 2019 r. poz. 1843) Prawo zamówień publicznych</w:t>
      </w:r>
      <w:r w:rsidR="006D7D7F">
        <w:rPr>
          <w:rFonts w:ascii="Open Sans" w:hAnsi="Open Sans" w:cs="Open Sans"/>
        </w:rPr>
        <w:t xml:space="preserve"> (dalej jako „ustawa </w:t>
      </w:r>
      <w:proofErr w:type="spellStart"/>
      <w:r w:rsidR="006D7D7F">
        <w:rPr>
          <w:rFonts w:ascii="Open Sans" w:hAnsi="Open Sans" w:cs="Open Sans"/>
        </w:rPr>
        <w:t>Pzp</w:t>
      </w:r>
      <w:proofErr w:type="spellEnd"/>
      <w:r w:rsidR="006D7D7F">
        <w:rPr>
          <w:rFonts w:ascii="Open Sans" w:hAnsi="Open Sans" w:cs="Open Sans"/>
        </w:rPr>
        <w:t xml:space="preserve">”), </w:t>
      </w:r>
      <w:r w:rsidRPr="00754D74">
        <w:rPr>
          <w:rFonts w:ascii="Open Sans" w:hAnsi="Open Sans" w:cs="Open Sans"/>
        </w:rPr>
        <w:t>została zawarta Umowa o następującej treści:</w:t>
      </w:r>
    </w:p>
    <w:p w14:paraId="4EB5A586" w14:textId="77777777" w:rsidR="006A5866" w:rsidRPr="00CA50A5" w:rsidRDefault="006A5866" w:rsidP="006A5866">
      <w:pPr>
        <w:spacing w:line="276" w:lineRule="auto"/>
        <w:jc w:val="center"/>
        <w:rPr>
          <w:rFonts w:ascii="Open Sans" w:hAnsi="Open Sans" w:cs="Open Sans"/>
          <w:b/>
          <w:bCs/>
        </w:rPr>
      </w:pPr>
    </w:p>
    <w:p w14:paraId="299BE5F7" w14:textId="5CE0E18C" w:rsidR="006A5866" w:rsidRPr="00CA50A5" w:rsidRDefault="006A5866" w:rsidP="006A5866">
      <w:pPr>
        <w:spacing w:line="276" w:lineRule="auto"/>
        <w:jc w:val="center"/>
        <w:rPr>
          <w:rFonts w:ascii="Open Sans" w:hAnsi="Open Sans" w:cs="Open Sans"/>
          <w:b/>
          <w:bCs/>
        </w:rPr>
      </w:pPr>
      <w:r w:rsidRPr="00CA50A5">
        <w:rPr>
          <w:rFonts w:ascii="Open Sans" w:hAnsi="Open Sans" w:cs="Open Sans"/>
          <w:b/>
          <w:bCs/>
        </w:rPr>
        <w:t>§ 1.</w:t>
      </w:r>
    </w:p>
    <w:p w14:paraId="5CD1F7DD" w14:textId="4E830718" w:rsidR="006A5866" w:rsidRPr="00CA50A5" w:rsidRDefault="006A5866" w:rsidP="006A5866">
      <w:pPr>
        <w:pStyle w:val="Nagwek2"/>
        <w:spacing w:before="0" w:line="276" w:lineRule="auto"/>
        <w:jc w:val="center"/>
        <w:rPr>
          <w:rFonts w:ascii="Open Sans" w:hAnsi="Open Sans" w:cs="Open Sans"/>
          <w:bCs/>
        </w:rPr>
      </w:pPr>
      <w:r w:rsidRPr="00CA50A5">
        <w:rPr>
          <w:rFonts w:ascii="Open Sans" w:hAnsi="Open Sans" w:cs="Open Sans"/>
          <w:bCs/>
        </w:rPr>
        <w:t>Przedmiot Umowy</w:t>
      </w:r>
      <w:r w:rsidR="00CA50A5">
        <w:rPr>
          <w:rFonts w:ascii="Open Sans" w:hAnsi="Open Sans" w:cs="Open Sans"/>
          <w:bCs/>
        </w:rPr>
        <w:t xml:space="preserve"> </w:t>
      </w:r>
    </w:p>
    <w:p w14:paraId="7F1A72A2" w14:textId="5B6D8FB1" w:rsidR="006A5866" w:rsidRPr="005E266B" w:rsidRDefault="006A5866" w:rsidP="005E266B">
      <w:pPr>
        <w:pStyle w:val="Tekstpodstawowy"/>
        <w:numPr>
          <w:ilvl w:val="0"/>
          <w:numId w:val="1"/>
        </w:numPr>
        <w:tabs>
          <w:tab w:val="clear" w:pos="-720"/>
        </w:tabs>
        <w:spacing w:line="276" w:lineRule="auto"/>
        <w:ind w:left="426" w:hanging="426"/>
        <w:jc w:val="both"/>
        <w:rPr>
          <w:rFonts w:ascii="Open Sans" w:hAnsi="Open Sans" w:cs="Open Sans"/>
        </w:rPr>
      </w:pPr>
      <w:r w:rsidRPr="00754D74">
        <w:rPr>
          <w:rFonts w:ascii="Open Sans" w:hAnsi="Open Sans" w:cs="Open Sans"/>
        </w:rPr>
        <w:t>Przedmiotem Umowy jest</w:t>
      </w:r>
      <w:r w:rsidR="00CA50A5">
        <w:rPr>
          <w:rFonts w:ascii="Open Sans" w:hAnsi="Open Sans" w:cs="Open Sans"/>
        </w:rPr>
        <w:t xml:space="preserve"> </w:t>
      </w:r>
      <w:r w:rsidRPr="005E266B">
        <w:rPr>
          <w:rFonts w:ascii="Open Sans" w:hAnsi="Open Sans" w:cs="Open Sans"/>
        </w:rPr>
        <w:t xml:space="preserve">wykonanie wszelkich robót budowlanych i prac niezbędnych do </w:t>
      </w:r>
      <w:r w:rsidR="00893D68" w:rsidRPr="005E266B">
        <w:rPr>
          <w:rFonts w:ascii="Open Sans" w:hAnsi="Open Sans" w:cs="Open Sans"/>
        </w:rPr>
        <w:t>wy</w:t>
      </w:r>
      <w:r w:rsidRPr="005E266B">
        <w:rPr>
          <w:rFonts w:ascii="Open Sans" w:hAnsi="Open Sans" w:cs="Open Sans"/>
        </w:rPr>
        <w:t xml:space="preserve">budowania </w:t>
      </w:r>
      <w:r w:rsidR="00893D68" w:rsidRPr="005E266B">
        <w:rPr>
          <w:rFonts w:ascii="Open Sans" w:hAnsi="Open Sans" w:cs="Open Sans"/>
        </w:rPr>
        <w:t xml:space="preserve">infrastruktury rekreacyjnej wraz z zagospodarowaniem plaży i terenów wokół </w:t>
      </w:r>
      <w:r w:rsidR="006203B4" w:rsidRPr="005E266B">
        <w:rPr>
          <w:rFonts w:ascii="Open Sans" w:hAnsi="Open Sans" w:cs="Open Sans"/>
        </w:rPr>
        <w:t xml:space="preserve">wraz z roczną pielęgnacją </w:t>
      </w:r>
      <w:r w:rsidR="00975B21" w:rsidRPr="005E266B">
        <w:rPr>
          <w:rFonts w:ascii="Open Sans" w:hAnsi="Open Sans" w:cs="Open Sans"/>
        </w:rPr>
        <w:t xml:space="preserve">posadzonego </w:t>
      </w:r>
      <w:r w:rsidR="006203B4" w:rsidRPr="005E266B">
        <w:rPr>
          <w:rFonts w:ascii="Open Sans" w:hAnsi="Open Sans" w:cs="Open Sans"/>
        </w:rPr>
        <w:t xml:space="preserve">materiału roślinnego </w:t>
      </w:r>
      <w:r w:rsidRPr="005E266B">
        <w:rPr>
          <w:rFonts w:ascii="Open Sans" w:hAnsi="Open Sans" w:cs="Open Sans"/>
        </w:rPr>
        <w:t>na działkach  ewid</w:t>
      </w:r>
      <w:r w:rsidR="00893D68" w:rsidRPr="005E266B">
        <w:rPr>
          <w:rFonts w:ascii="Open Sans" w:hAnsi="Open Sans" w:cs="Open Sans"/>
        </w:rPr>
        <w:t xml:space="preserve">encyjnych </w:t>
      </w:r>
      <w:r w:rsidR="0002339E" w:rsidRPr="005E266B">
        <w:rPr>
          <w:rFonts w:ascii="Open Sans" w:hAnsi="Open Sans" w:cs="Open Sans"/>
        </w:rPr>
        <w:t xml:space="preserve">nr </w:t>
      </w:r>
      <w:r w:rsidR="00893D68" w:rsidRPr="005E266B">
        <w:rPr>
          <w:rFonts w:ascii="Open Sans" w:hAnsi="Open Sans" w:cs="Open Sans"/>
        </w:rPr>
        <w:t xml:space="preserve">1/3, 1/12, 1/13, 3/6, 3/7 z obrębu 3-14-02 oraz na działkach </w:t>
      </w:r>
      <w:r w:rsidR="0002339E" w:rsidRPr="005E266B">
        <w:rPr>
          <w:rFonts w:ascii="Open Sans" w:hAnsi="Open Sans" w:cs="Open Sans"/>
        </w:rPr>
        <w:t>ew. nr</w:t>
      </w:r>
      <w:r w:rsidR="00893D68" w:rsidRPr="005E266B">
        <w:rPr>
          <w:rFonts w:ascii="Open Sans" w:hAnsi="Open Sans" w:cs="Open Sans"/>
        </w:rPr>
        <w:t xml:space="preserve"> 1/1, 1/2, 5/1, 5/2, 4 z obrębu 3-14-04 przy ul. R</w:t>
      </w:r>
      <w:r w:rsidR="00BA446B" w:rsidRPr="005E266B">
        <w:rPr>
          <w:rFonts w:ascii="Open Sans" w:hAnsi="Open Sans" w:cs="Open Sans"/>
        </w:rPr>
        <w:t xml:space="preserve">ychnowskiej </w:t>
      </w:r>
      <w:r w:rsidR="00893D68" w:rsidRPr="005E266B">
        <w:rPr>
          <w:rFonts w:ascii="Open Sans" w:hAnsi="Open Sans" w:cs="Open Sans"/>
        </w:rPr>
        <w:t xml:space="preserve">w Dzielnicy Wawer </w:t>
      </w:r>
      <w:r w:rsidRPr="005E266B">
        <w:rPr>
          <w:rFonts w:ascii="Open Sans" w:hAnsi="Open Sans" w:cs="Open Sans"/>
        </w:rPr>
        <w:t>w Warszawie,</w:t>
      </w:r>
      <w:r w:rsidR="00DB4F77" w:rsidRPr="005E266B">
        <w:rPr>
          <w:rFonts w:ascii="Open Sans" w:hAnsi="Open Sans" w:cs="Open Sans"/>
          <w:color w:val="FF0000"/>
        </w:rPr>
        <w:t xml:space="preserve"> </w:t>
      </w:r>
      <w:r w:rsidRPr="005E266B">
        <w:rPr>
          <w:rFonts w:ascii="Open Sans" w:hAnsi="Open Sans" w:cs="Open Sans"/>
        </w:rPr>
        <w:t xml:space="preserve">w ramach zadania inwestycyjnego pn. „ </w:t>
      </w:r>
      <w:r w:rsidR="00893D68" w:rsidRPr="005E266B">
        <w:rPr>
          <w:rFonts w:ascii="Open Sans" w:hAnsi="Open Sans" w:cs="Open Sans"/>
        </w:rPr>
        <w:t>Plaże miejskie nad Wisłą</w:t>
      </w:r>
      <w:r w:rsidRPr="005E266B">
        <w:rPr>
          <w:rFonts w:ascii="Open Sans" w:hAnsi="Open Sans" w:cs="Open Sans"/>
        </w:rPr>
        <w:t>”</w:t>
      </w:r>
      <w:r w:rsidR="00975B21" w:rsidRPr="005E266B">
        <w:rPr>
          <w:rFonts w:ascii="Open Sans" w:hAnsi="Open Sans" w:cs="Open Sans"/>
        </w:rPr>
        <w:t xml:space="preserve"> z podziałem na:</w:t>
      </w:r>
    </w:p>
    <w:p w14:paraId="574146AB" w14:textId="1E4E7EB7" w:rsidR="00975B21" w:rsidRDefault="00805A9D" w:rsidP="00805A9D">
      <w:pPr>
        <w:pStyle w:val="Akapitzlist"/>
        <w:numPr>
          <w:ilvl w:val="1"/>
          <w:numId w:val="1"/>
        </w:numPr>
        <w:spacing w:line="276" w:lineRule="auto"/>
        <w:contextualSpacing/>
        <w:jc w:val="both"/>
        <w:rPr>
          <w:rFonts w:ascii="Open Sans" w:hAnsi="Open Sans" w:cs="Open Sans"/>
        </w:rPr>
      </w:pPr>
      <w:r>
        <w:rPr>
          <w:rFonts w:ascii="Open Sans" w:hAnsi="Open Sans" w:cs="Open Sans"/>
        </w:rPr>
        <w:t xml:space="preserve">Etap 1 – obejmujący </w:t>
      </w:r>
      <w:r w:rsidRPr="00754D74">
        <w:rPr>
          <w:rFonts w:ascii="Open Sans" w:hAnsi="Open Sans" w:cs="Open Sans"/>
        </w:rPr>
        <w:t xml:space="preserve">wykonanie wszelkich robót budowlanych i prac niezbędnych do </w:t>
      </w:r>
      <w:r>
        <w:rPr>
          <w:rFonts w:ascii="Open Sans" w:hAnsi="Open Sans" w:cs="Open Sans"/>
        </w:rPr>
        <w:t>wy</w:t>
      </w:r>
      <w:r w:rsidRPr="00754D74">
        <w:rPr>
          <w:rFonts w:ascii="Open Sans" w:hAnsi="Open Sans" w:cs="Open Sans"/>
        </w:rPr>
        <w:t xml:space="preserve">budowania </w:t>
      </w:r>
      <w:r>
        <w:rPr>
          <w:rFonts w:ascii="Open Sans" w:hAnsi="Open Sans" w:cs="Open Sans"/>
        </w:rPr>
        <w:t>infrastruktury rekreacyjnej wraz z zagospodarowaniem plaży i terenów wokół,</w:t>
      </w:r>
    </w:p>
    <w:p w14:paraId="44600234" w14:textId="1BA51CD3" w:rsidR="00805A9D" w:rsidRPr="00754D74" w:rsidRDefault="00805A9D" w:rsidP="00805A9D">
      <w:pPr>
        <w:pStyle w:val="Akapitzlist"/>
        <w:numPr>
          <w:ilvl w:val="1"/>
          <w:numId w:val="1"/>
        </w:numPr>
        <w:spacing w:line="276" w:lineRule="auto"/>
        <w:contextualSpacing/>
        <w:jc w:val="both"/>
        <w:rPr>
          <w:rFonts w:ascii="Open Sans" w:hAnsi="Open Sans" w:cs="Open Sans"/>
        </w:rPr>
      </w:pPr>
      <w:r>
        <w:rPr>
          <w:rFonts w:ascii="Open Sans" w:hAnsi="Open Sans" w:cs="Open Sans"/>
        </w:rPr>
        <w:t>Etap 2 – obejmujący pielęgnację posadzonych drzew, krzewów, muraw (zwanych dalej „Materiałem roślinny</w:t>
      </w:r>
      <w:r w:rsidR="00E26E21">
        <w:rPr>
          <w:rFonts w:ascii="Open Sans" w:hAnsi="Open Sans" w:cs="Open Sans"/>
        </w:rPr>
        <w:t>m</w:t>
      </w:r>
      <w:r>
        <w:rPr>
          <w:rFonts w:ascii="Open Sans" w:hAnsi="Open Sans" w:cs="Open Sans"/>
        </w:rPr>
        <w:t>”).</w:t>
      </w:r>
    </w:p>
    <w:p w14:paraId="34ACA72A" w14:textId="77777777" w:rsidR="006A5866" w:rsidRPr="00754D74" w:rsidRDefault="006A5866" w:rsidP="006A5866">
      <w:pPr>
        <w:pStyle w:val="Tekstpodstawowy"/>
        <w:numPr>
          <w:ilvl w:val="0"/>
          <w:numId w:val="1"/>
        </w:numPr>
        <w:tabs>
          <w:tab w:val="clear" w:pos="-720"/>
          <w:tab w:val="num" w:pos="426"/>
        </w:tabs>
        <w:spacing w:line="276" w:lineRule="auto"/>
        <w:ind w:left="426" w:hanging="426"/>
        <w:jc w:val="both"/>
        <w:rPr>
          <w:rFonts w:ascii="Open Sans" w:hAnsi="Open Sans" w:cs="Open Sans"/>
        </w:rPr>
      </w:pPr>
      <w:r w:rsidRPr="00754D74">
        <w:rPr>
          <w:rFonts w:ascii="Open Sans" w:hAnsi="Open Sans" w:cs="Open Sans"/>
        </w:rPr>
        <w:t>Szczegółowy opis Przedmiotu Umowy zawiera:</w:t>
      </w:r>
    </w:p>
    <w:p w14:paraId="5E95C8E7" w14:textId="2F0FC88B" w:rsidR="006A5866" w:rsidRPr="00893D68" w:rsidRDefault="006A5866" w:rsidP="005F3A69">
      <w:pPr>
        <w:pStyle w:val="Tekstpodstawowy"/>
        <w:numPr>
          <w:ilvl w:val="0"/>
          <w:numId w:val="22"/>
        </w:numPr>
        <w:spacing w:line="276" w:lineRule="auto"/>
        <w:ind w:left="709" w:hanging="283"/>
        <w:jc w:val="both"/>
        <w:rPr>
          <w:rFonts w:ascii="Open Sans" w:hAnsi="Open Sans" w:cs="Open Sans"/>
        </w:rPr>
      </w:pPr>
      <w:r w:rsidRPr="00754D74">
        <w:rPr>
          <w:rFonts w:ascii="Open Sans" w:hAnsi="Open Sans" w:cs="Open Sans"/>
        </w:rPr>
        <w:t xml:space="preserve">Dokumentacja projektowa </w:t>
      </w:r>
      <w:r w:rsidR="00CA50A5">
        <w:rPr>
          <w:rFonts w:ascii="Open Sans" w:hAnsi="Open Sans" w:cs="Open Sans"/>
        </w:rPr>
        <w:t xml:space="preserve">stanowiąca </w:t>
      </w:r>
      <w:r w:rsidRPr="00754D74">
        <w:rPr>
          <w:rFonts w:ascii="Open Sans" w:hAnsi="Open Sans" w:cs="Open Sans"/>
        </w:rPr>
        <w:t>załącznik nr 1</w:t>
      </w:r>
      <w:r w:rsidR="00CA50A5">
        <w:rPr>
          <w:rFonts w:ascii="Open Sans" w:hAnsi="Open Sans" w:cs="Open Sans"/>
        </w:rPr>
        <w:t xml:space="preserve"> do umowy</w:t>
      </w:r>
      <w:r w:rsidRPr="00754D74">
        <w:rPr>
          <w:rFonts w:ascii="Open Sans" w:hAnsi="Open Sans" w:cs="Open Sans"/>
        </w:rPr>
        <w:t xml:space="preserve">, </w:t>
      </w:r>
      <w:r w:rsidR="00484201">
        <w:rPr>
          <w:rFonts w:ascii="Open Sans" w:hAnsi="Open Sans" w:cs="Open Sans"/>
        </w:rPr>
        <w:t xml:space="preserve">dalej jako „Dokumentacja projektowa”, </w:t>
      </w:r>
      <w:r w:rsidRPr="00754D74">
        <w:rPr>
          <w:rFonts w:ascii="Open Sans" w:hAnsi="Open Sans" w:cs="Open Sans"/>
        </w:rPr>
        <w:t>obejmująca:</w:t>
      </w:r>
    </w:p>
    <w:p w14:paraId="33492D2C" w14:textId="0A6167E3" w:rsidR="006A5866" w:rsidRPr="00754D74" w:rsidRDefault="006A5866" w:rsidP="00300E62">
      <w:pPr>
        <w:pStyle w:val="Tekstpodstawowy"/>
        <w:numPr>
          <w:ilvl w:val="0"/>
          <w:numId w:val="32"/>
        </w:numPr>
        <w:spacing w:line="276" w:lineRule="auto"/>
        <w:ind w:left="1134" w:hanging="425"/>
        <w:jc w:val="both"/>
        <w:rPr>
          <w:rFonts w:ascii="Open Sans" w:hAnsi="Open Sans" w:cs="Open Sans"/>
        </w:rPr>
      </w:pPr>
      <w:r w:rsidRPr="00754D74">
        <w:rPr>
          <w:rFonts w:ascii="Open Sans" w:hAnsi="Open Sans" w:cs="Open Sans"/>
        </w:rPr>
        <w:t>Projekty wykonawcze</w:t>
      </w:r>
      <w:r w:rsidR="009C5299">
        <w:rPr>
          <w:rFonts w:ascii="Open Sans" w:hAnsi="Open Sans" w:cs="Open Sans"/>
        </w:rPr>
        <w:t xml:space="preserve"> wraz z opisem</w:t>
      </w:r>
      <w:r w:rsidRPr="00754D74">
        <w:rPr>
          <w:rFonts w:ascii="Open Sans" w:hAnsi="Open Sans" w:cs="Open Sans"/>
        </w:rPr>
        <w:t>,</w:t>
      </w:r>
    </w:p>
    <w:p w14:paraId="1956B000" w14:textId="77777777" w:rsidR="006A5866" w:rsidRPr="00754D74" w:rsidRDefault="006A5866" w:rsidP="00300E62">
      <w:pPr>
        <w:pStyle w:val="Tekstpodstawowy"/>
        <w:numPr>
          <w:ilvl w:val="0"/>
          <w:numId w:val="32"/>
        </w:numPr>
        <w:spacing w:line="276" w:lineRule="auto"/>
        <w:ind w:left="1134" w:hanging="425"/>
        <w:jc w:val="both"/>
        <w:rPr>
          <w:rFonts w:ascii="Open Sans" w:hAnsi="Open Sans" w:cs="Open Sans"/>
        </w:rPr>
      </w:pPr>
      <w:r w:rsidRPr="00754D74">
        <w:rPr>
          <w:rFonts w:ascii="Open Sans" w:hAnsi="Open Sans" w:cs="Open Sans"/>
        </w:rPr>
        <w:t>Specyfikacje Wykonania i Odbioru Robót (</w:t>
      </w:r>
      <w:proofErr w:type="spellStart"/>
      <w:r w:rsidRPr="00754D74">
        <w:rPr>
          <w:rFonts w:ascii="Open Sans" w:hAnsi="Open Sans" w:cs="Open Sans"/>
        </w:rPr>
        <w:t>STWiOR</w:t>
      </w:r>
      <w:proofErr w:type="spellEnd"/>
      <w:r w:rsidRPr="00754D74">
        <w:rPr>
          <w:rFonts w:ascii="Open Sans" w:hAnsi="Open Sans" w:cs="Open Sans"/>
        </w:rPr>
        <w:t>),</w:t>
      </w:r>
    </w:p>
    <w:p w14:paraId="2DAAC0A0" w14:textId="77777777" w:rsidR="006A5866" w:rsidRDefault="006A5866" w:rsidP="00300E62">
      <w:pPr>
        <w:pStyle w:val="Tekstpodstawowy"/>
        <w:numPr>
          <w:ilvl w:val="0"/>
          <w:numId w:val="32"/>
        </w:numPr>
        <w:spacing w:line="276" w:lineRule="auto"/>
        <w:ind w:left="1134" w:hanging="425"/>
        <w:jc w:val="both"/>
        <w:rPr>
          <w:rFonts w:ascii="Open Sans" w:hAnsi="Open Sans" w:cs="Open Sans"/>
        </w:rPr>
      </w:pPr>
      <w:r w:rsidRPr="00754D74">
        <w:rPr>
          <w:rFonts w:ascii="Open Sans" w:hAnsi="Open Sans" w:cs="Open Sans"/>
        </w:rPr>
        <w:t>Zgłoszenie wykonania robót</w:t>
      </w:r>
      <w:r w:rsidR="00893D68">
        <w:rPr>
          <w:rFonts w:ascii="Open Sans" w:hAnsi="Open Sans" w:cs="Open Sans"/>
        </w:rPr>
        <w:t>,</w:t>
      </w:r>
    </w:p>
    <w:p w14:paraId="131D9717" w14:textId="2C36952F" w:rsidR="00E22EF1" w:rsidRDefault="00893D68" w:rsidP="00300E62">
      <w:pPr>
        <w:pStyle w:val="Tekstpodstawowy"/>
        <w:numPr>
          <w:ilvl w:val="0"/>
          <w:numId w:val="32"/>
        </w:numPr>
        <w:spacing w:line="276" w:lineRule="auto"/>
        <w:ind w:left="1134" w:hanging="425"/>
        <w:jc w:val="both"/>
        <w:rPr>
          <w:rFonts w:ascii="Open Sans" w:hAnsi="Open Sans" w:cs="Open Sans"/>
          <w:color w:val="000000" w:themeColor="text1"/>
        </w:rPr>
      </w:pPr>
      <w:r w:rsidRPr="00996E9C">
        <w:rPr>
          <w:rFonts w:ascii="Open Sans" w:hAnsi="Open Sans" w:cs="Open Sans"/>
          <w:color w:val="000000" w:themeColor="text1"/>
        </w:rPr>
        <w:t>Decyzja pozwolenie wodnoprawne</w:t>
      </w:r>
      <w:r w:rsidR="00C22869" w:rsidRPr="00996E9C">
        <w:rPr>
          <w:rFonts w:ascii="Open Sans" w:hAnsi="Open Sans" w:cs="Open Sans"/>
          <w:color w:val="000000" w:themeColor="text1"/>
        </w:rPr>
        <w:t xml:space="preserve"> </w:t>
      </w:r>
      <w:r w:rsidR="00996E9C" w:rsidRPr="00996E9C">
        <w:rPr>
          <w:rFonts w:ascii="Open Sans" w:hAnsi="Open Sans" w:cs="Open Sans"/>
          <w:color w:val="000000" w:themeColor="text1"/>
        </w:rPr>
        <w:t>nr WA.ZUZ.6.421.1029.2018.AK z dnia 16.07.2019r. oraz sprostowania nr WA.ZUZ.6.421.1029.2018.AK z dnia 6.08.2019r.</w:t>
      </w:r>
    </w:p>
    <w:p w14:paraId="4505FA99" w14:textId="284E473F" w:rsidR="00925F20" w:rsidRPr="00E22EF1" w:rsidRDefault="00925F20" w:rsidP="00300E62">
      <w:pPr>
        <w:pStyle w:val="Tekstpodstawowy"/>
        <w:numPr>
          <w:ilvl w:val="0"/>
          <w:numId w:val="32"/>
        </w:numPr>
        <w:spacing w:line="276" w:lineRule="auto"/>
        <w:ind w:left="1134" w:hanging="425"/>
        <w:jc w:val="both"/>
        <w:rPr>
          <w:rFonts w:ascii="Open Sans" w:hAnsi="Open Sans" w:cs="Open Sans"/>
          <w:color w:val="000000" w:themeColor="text1"/>
        </w:rPr>
      </w:pPr>
      <w:r>
        <w:rPr>
          <w:rFonts w:ascii="Open Sans" w:hAnsi="Open Sans" w:cs="Open Sans"/>
          <w:color w:val="000000" w:themeColor="text1"/>
        </w:rPr>
        <w:t>Przedmiar robót.</w:t>
      </w:r>
    </w:p>
    <w:p w14:paraId="1684E122" w14:textId="14848BC3" w:rsidR="006A5866" w:rsidRPr="00754D74" w:rsidRDefault="006A5866" w:rsidP="005F3A69">
      <w:pPr>
        <w:pStyle w:val="Tekstpodstawowy"/>
        <w:numPr>
          <w:ilvl w:val="0"/>
          <w:numId w:val="22"/>
        </w:numPr>
        <w:suppressAutoHyphens/>
        <w:spacing w:line="276" w:lineRule="auto"/>
        <w:ind w:left="709" w:right="51" w:hanging="283"/>
        <w:jc w:val="both"/>
        <w:rPr>
          <w:rFonts w:ascii="Open Sans" w:hAnsi="Open Sans" w:cs="Open Sans"/>
        </w:rPr>
      </w:pPr>
      <w:r w:rsidRPr="00754D74">
        <w:rPr>
          <w:rFonts w:ascii="Open Sans" w:hAnsi="Open Sans" w:cs="Open Sans"/>
        </w:rPr>
        <w:t xml:space="preserve">oferta Wykonawcy </w:t>
      </w:r>
      <w:r w:rsidR="00925F20">
        <w:rPr>
          <w:rFonts w:ascii="Open Sans" w:hAnsi="Open Sans" w:cs="Open Sans"/>
        </w:rPr>
        <w:t xml:space="preserve">sporządzona na podstawie dokumentacji projektowej wymienionej w </w:t>
      </w:r>
      <w:r w:rsidR="00925F20" w:rsidRPr="00754D74">
        <w:rPr>
          <w:rFonts w:ascii="Open Sans" w:hAnsi="Open Sans" w:cs="Open Sans"/>
        </w:rPr>
        <w:t>ust.</w:t>
      </w:r>
      <w:r w:rsidR="00925F20">
        <w:rPr>
          <w:rFonts w:ascii="Open Sans" w:hAnsi="Open Sans" w:cs="Open Sans"/>
        </w:rPr>
        <w:t xml:space="preserve"> </w:t>
      </w:r>
      <w:r w:rsidR="00925F20" w:rsidRPr="00754D74">
        <w:rPr>
          <w:rFonts w:ascii="Open Sans" w:hAnsi="Open Sans" w:cs="Open Sans"/>
        </w:rPr>
        <w:t xml:space="preserve">2 pkt 1) </w:t>
      </w:r>
      <w:r w:rsidRPr="00754D74">
        <w:rPr>
          <w:rFonts w:ascii="Open Sans" w:hAnsi="Open Sans" w:cs="Open Sans"/>
        </w:rPr>
        <w:t xml:space="preserve">z uwzględnieniem treści przedmiarów dotyczących robót budowlanych, </w:t>
      </w:r>
      <w:r w:rsidR="00893D68">
        <w:rPr>
          <w:rFonts w:ascii="Open Sans" w:hAnsi="Open Sans" w:cs="Open Sans"/>
        </w:rPr>
        <w:t xml:space="preserve">zieleni, </w:t>
      </w:r>
      <w:r w:rsidR="00893D68">
        <w:rPr>
          <w:rFonts w:ascii="Open Sans" w:hAnsi="Open Sans" w:cs="Open Sans"/>
        </w:rPr>
        <w:lastRenderedPageBreak/>
        <w:t>małej architektury, tarasów schodkowych</w:t>
      </w:r>
      <w:r w:rsidR="00925F20">
        <w:rPr>
          <w:rFonts w:ascii="Open Sans" w:hAnsi="Open Sans" w:cs="Open Sans"/>
        </w:rPr>
        <w:t xml:space="preserve">, będących jedynie materiałem pomocniczym – </w:t>
      </w:r>
      <w:r w:rsidR="00CA50A5">
        <w:rPr>
          <w:rFonts w:ascii="Open Sans" w:hAnsi="Open Sans" w:cs="Open Sans"/>
        </w:rPr>
        <w:t xml:space="preserve">stanowiąca </w:t>
      </w:r>
      <w:r w:rsidR="00925F20">
        <w:rPr>
          <w:rFonts w:ascii="Open Sans" w:hAnsi="Open Sans" w:cs="Open Sans"/>
        </w:rPr>
        <w:t>załącznik nr 2</w:t>
      </w:r>
      <w:r w:rsidR="00CA50A5">
        <w:rPr>
          <w:rFonts w:ascii="Open Sans" w:hAnsi="Open Sans" w:cs="Open Sans"/>
        </w:rPr>
        <w:t xml:space="preserve"> do umowy</w:t>
      </w:r>
      <w:r w:rsidRPr="00754D74">
        <w:rPr>
          <w:rFonts w:ascii="Open Sans" w:hAnsi="Open Sans" w:cs="Open Sans"/>
        </w:rPr>
        <w:t>.</w:t>
      </w:r>
    </w:p>
    <w:p w14:paraId="02BD9BDD" w14:textId="44985C8F" w:rsidR="006A5866" w:rsidRPr="00754D74" w:rsidRDefault="006A5866" w:rsidP="006A5866">
      <w:pPr>
        <w:pStyle w:val="Tekstpodstawowy"/>
        <w:numPr>
          <w:ilvl w:val="0"/>
          <w:numId w:val="1"/>
        </w:numPr>
        <w:tabs>
          <w:tab w:val="clear" w:pos="-720"/>
        </w:tabs>
        <w:suppressAutoHyphens/>
        <w:spacing w:line="276" w:lineRule="auto"/>
        <w:ind w:left="426" w:right="51" w:hanging="426"/>
        <w:jc w:val="both"/>
        <w:rPr>
          <w:rFonts w:ascii="Open Sans" w:hAnsi="Open Sans" w:cs="Open Sans"/>
        </w:rPr>
      </w:pPr>
      <w:r w:rsidRPr="00754D74">
        <w:rPr>
          <w:rFonts w:ascii="Open Sans" w:hAnsi="Open Sans" w:cs="Open Sans"/>
        </w:rPr>
        <w:t xml:space="preserve">Wykonawca oświadcza, że zapoznał się z </w:t>
      </w:r>
      <w:r w:rsidR="00AD67C6">
        <w:rPr>
          <w:rFonts w:ascii="Open Sans" w:hAnsi="Open Sans" w:cs="Open Sans"/>
        </w:rPr>
        <w:t xml:space="preserve">Dokumentacją projektową </w:t>
      </w:r>
      <w:r w:rsidRPr="00754D74">
        <w:rPr>
          <w:rFonts w:ascii="Open Sans" w:hAnsi="Open Sans" w:cs="Open Sans"/>
        </w:rPr>
        <w:t>wskazan</w:t>
      </w:r>
      <w:r w:rsidR="00AD67C6">
        <w:rPr>
          <w:rFonts w:ascii="Open Sans" w:hAnsi="Open Sans" w:cs="Open Sans"/>
        </w:rPr>
        <w:t>ą</w:t>
      </w:r>
      <w:r w:rsidRPr="00754D74">
        <w:rPr>
          <w:rFonts w:ascii="Open Sans" w:hAnsi="Open Sans" w:cs="Open Sans"/>
        </w:rPr>
        <w:t xml:space="preserve"> w ust.</w:t>
      </w:r>
      <w:r w:rsidR="00893D68">
        <w:rPr>
          <w:rFonts w:ascii="Open Sans" w:hAnsi="Open Sans" w:cs="Open Sans"/>
        </w:rPr>
        <w:t xml:space="preserve"> </w:t>
      </w:r>
      <w:r w:rsidRPr="00754D74">
        <w:rPr>
          <w:rFonts w:ascii="Open Sans" w:hAnsi="Open Sans" w:cs="Open Sans"/>
        </w:rPr>
        <w:t>2 pkt 1) i stwierdza, że jest ona pozbawiona wad istotnych, które uniemożliwiałyby realizację Przedmiotu Umowy oraz, że jest wystarczająca dla określenia wysokości Wynagrodzenia, o którym mowa w § 1</w:t>
      </w:r>
      <w:r w:rsidR="00C557E8">
        <w:rPr>
          <w:rFonts w:ascii="Open Sans" w:hAnsi="Open Sans" w:cs="Open Sans"/>
        </w:rPr>
        <w:t>4</w:t>
      </w:r>
      <w:r w:rsidRPr="00754D74">
        <w:rPr>
          <w:rFonts w:ascii="Open Sans" w:hAnsi="Open Sans" w:cs="Open Sans"/>
        </w:rPr>
        <w:t xml:space="preserve"> ust. 1.</w:t>
      </w:r>
    </w:p>
    <w:p w14:paraId="3F111DD7" w14:textId="6B326681" w:rsidR="006A5866" w:rsidRDefault="006A5866" w:rsidP="006A5866">
      <w:pPr>
        <w:pStyle w:val="Tekstpodstawowy"/>
        <w:numPr>
          <w:ilvl w:val="0"/>
          <w:numId w:val="1"/>
        </w:numPr>
        <w:tabs>
          <w:tab w:val="clear" w:pos="-720"/>
        </w:tabs>
        <w:suppressAutoHyphens/>
        <w:spacing w:line="276" w:lineRule="auto"/>
        <w:ind w:left="142" w:right="51" w:hanging="426"/>
        <w:jc w:val="both"/>
        <w:rPr>
          <w:rFonts w:ascii="Open Sans" w:hAnsi="Open Sans" w:cs="Open Sans"/>
        </w:rPr>
      </w:pPr>
      <w:r w:rsidRPr="00754D74">
        <w:rPr>
          <w:rFonts w:ascii="Open Sans" w:hAnsi="Open Sans" w:cs="Open Sans"/>
        </w:rPr>
        <w:t>Wykonawca zobowiązuje się wykonać również roboty budowlane oraz inne roboty i prace, które nie zostały wskazane w Dokumentacji projektowej, o której mowa w ust. 2 pkt 1) oraz w  ofercie Wykonawcy</w:t>
      </w:r>
      <w:r w:rsidR="00925F20">
        <w:rPr>
          <w:rFonts w:ascii="Open Sans" w:hAnsi="Open Sans" w:cs="Open Sans"/>
        </w:rPr>
        <w:t xml:space="preserve">, </w:t>
      </w:r>
      <w:r w:rsidRPr="00754D74">
        <w:rPr>
          <w:rFonts w:ascii="Open Sans" w:hAnsi="Open Sans" w:cs="Open Sans"/>
        </w:rPr>
        <w:t>o której mowa w ust. 2 pkt 2), a których wykonanie może się okazać konieczne dla realizacji</w:t>
      </w:r>
      <w:r>
        <w:rPr>
          <w:rFonts w:ascii="Open Sans" w:hAnsi="Open Sans" w:cs="Open Sans"/>
        </w:rPr>
        <w:t xml:space="preserve"> </w:t>
      </w:r>
      <w:r w:rsidRPr="00754D74">
        <w:rPr>
          <w:rFonts w:ascii="Open Sans" w:hAnsi="Open Sans" w:cs="Open Sans"/>
        </w:rPr>
        <w:t>Przedmiotu Umowy. Wynagrodzenie za wykonanie powyższych robót budowlanych, innych robót i prac, mieści się w Wynagrodzeniu, o którym mowa w § 1</w:t>
      </w:r>
      <w:r w:rsidR="00C557E8">
        <w:rPr>
          <w:rFonts w:ascii="Open Sans" w:hAnsi="Open Sans" w:cs="Open Sans"/>
        </w:rPr>
        <w:t>4</w:t>
      </w:r>
      <w:r w:rsidRPr="00754D74">
        <w:rPr>
          <w:rFonts w:ascii="Open Sans" w:hAnsi="Open Sans" w:cs="Open Sans"/>
        </w:rPr>
        <w:t xml:space="preserve"> ust. 1.</w:t>
      </w:r>
    </w:p>
    <w:p w14:paraId="0EB28F90" w14:textId="77777777" w:rsidR="006A5866" w:rsidRPr="00AD67C6" w:rsidRDefault="006A5866" w:rsidP="006A5866">
      <w:pPr>
        <w:pStyle w:val="Akapitzlist"/>
        <w:widowControl w:val="0"/>
        <w:overflowPunct w:val="0"/>
        <w:autoSpaceDE w:val="0"/>
        <w:autoSpaceDN w:val="0"/>
        <w:adjustRightInd w:val="0"/>
        <w:spacing w:line="276" w:lineRule="auto"/>
        <w:contextualSpacing/>
        <w:jc w:val="both"/>
        <w:rPr>
          <w:rFonts w:ascii="Open Sans" w:eastAsia="Times New Roman" w:hAnsi="Open Sans" w:cs="Open Sans"/>
          <w:b/>
          <w:bCs/>
        </w:rPr>
      </w:pPr>
    </w:p>
    <w:p w14:paraId="733A323E" w14:textId="77777777" w:rsidR="006A5866" w:rsidRPr="00AD67C6" w:rsidRDefault="006A5866" w:rsidP="006A5866">
      <w:pPr>
        <w:spacing w:line="276" w:lineRule="auto"/>
        <w:jc w:val="center"/>
        <w:rPr>
          <w:rFonts w:ascii="Open Sans" w:hAnsi="Open Sans" w:cs="Open Sans"/>
          <w:b/>
          <w:bCs/>
        </w:rPr>
      </w:pPr>
      <w:r w:rsidRPr="00AD67C6">
        <w:rPr>
          <w:rFonts w:ascii="Open Sans" w:hAnsi="Open Sans" w:cs="Open Sans"/>
          <w:b/>
          <w:bCs/>
        </w:rPr>
        <w:t>§ 2.</w:t>
      </w:r>
    </w:p>
    <w:p w14:paraId="67FA2B10" w14:textId="7C6DCEAC" w:rsidR="00805A9D" w:rsidRPr="00AD67C6" w:rsidRDefault="006A5866" w:rsidP="00805A9D">
      <w:pPr>
        <w:pStyle w:val="Nagwek1"/>
        <w:spacing w:before="0" w:line="276" w:lineRule="auto"/>
        <w:jc w:val="center"/>
        <w:rPr>
          <w:rFonts w:ascii="Open Sans" w:hAnsi="Open Sans" w:cs="Open Sans"/>
          <w:bCs/>
          <w:u w:val="none"/>
        </w:rPr>
      </w:pPr>
      <w:r w:rsidRPr="00AD67C6">
        <w:rPr>
          <w:rFonts w:ascii="Open Sans" w:hAnsi="Open Sans" w:cs="Open Sans"/>
          <w:bCs/>
          <w:u w:val="none"/>
        </w:rPr>
        <w:t>Terminy realizacji Przedmiotu Umowy</w:t>
      </w:r>
    </w:p>
    <w:p w14:paraId="4BC26A1E" w14:textId="1BE58018" w:rsidR="00805A9D" w:rsidRDefault="00805A9D" w:rsidP="006A5866">
      <w:pPr>
        <w:numPr>
          <w:ilvl w:val="0"/>
          <w:numId w:val="2"/>
        </w:numPr>
        <w:tabs>
          <w:tab w:val="clear" w:pos="1543"/>
        </w:tabs>
        <w:spacing w:line="276" w:lineRule="auto"/>
        <w:ind w:left="426" w:hanging="426"/>
        <w:jc w:val="both"/>
        <w:rPr>
          <w:rFonts w:ascii="Open Sans" w:hAnsi="Open Sans" w:cs="Open Sans"/>
        </w:rPr>
      </w:pPr>
      <w:r>
        <w:rPr>
          <w:rFonts w:ascii="Open Sans" w:hAnsi="Open Sans" w:cs="Open Sans"/>
        </w:rPr>
        <w:t xml:space="preserve">Wykonawca zrealizuje </w:t>
      </w:r>
      <w:r w:rsidR="003E05CC">
        <w:rPr>
          <w:rFonts w:ascii="Open Sans" w:hAnsi="Open Sans" w:cs="Open Sans"/>
        </w:rPr>
        <w:t>P</w:t>
      </w:r>
      <w:r>
        <w:rPr>
          <w:rFonts w:ascii="Open Sans" w:hAnsi="Open Sans" w:cs="Open Sans"/>
        </w:rPr>
        <w:t xml:space="preserve">rzedmiot </w:t>
      </w:r>
      <w:r w:rsidR="003E05CC">
        <w:rPr>
          <w:rFonts w:ascii="Open Sans" w:hAnsi="Open Sans" w:cs="Open Sans"/>
        </w:rPr>
        <w:t>U</w:t>
      </w:r>
      <w:r>
        <w:rPr>
          <w:rFonts w:ascii="Open Sans" w:hAnsi="Open Sans" w:cs="Open Sans"/>
        </w:rPr>
        <w:t>mowy do dnia ………………………</w:t>
      </w:r>
      <w:r w:rsidR="003E05CC">
        <w:rPr>
          <w:rFonts w:ascii="Open Sans" w:hAnsi="Open Sans" w:cs="Open Sans"/>
        </w:rPr>
        <w:t>,</w:t>
      </w:r>
      <w:r>
        <w:rPr>
          <w:rFonts w:ascii="Open Sans" w:hAnsi="Open Sans" w:cs="Open Sans"/>
        </w:rPr>
        <w:t xml:space="preserve"> z uwzględnieniem podziału </w:t>
      </w:r>
      <w:r w:rsidR="003E05CC">
        <w:rPr>
          <w:rFonts w:ascii="Open Sans" w:hAnsi="Open Sans" w:cs="Open Sans"/>
        </w:rPr>
        <w:t>na etapy wskazane w ust. 2 poniżej.</w:t>
      </w:r>
    </w:p>
    <w:p w14:paraId="7F4EAFF0" w14:textId="0A326E69" w:rsidR="006A5866" w:rsidRPr="007238EB" w:rsidRDefault="006A5866" w:rsidP="006A5866">
      <w:pPr>
        <w:numPr>
          <w:ilvl w:val="0"/>
          <w:numId w:val="2"/>
        </w:numPr>
        <w:tabs>
          <w:tab w:val="clear" w:pos="1543"/>
        </w:tabs>
        <w:spacing w:line="276" w:lineRule="auto"/>
        <w:ind w:left="426" w:hanging="426"/>
        <w:jc w:val="both"/>
        <w:rPr>
          <w:rFonts w:ascii="Open Sans" w:hAnsi="Open Sans" w:cs="Open Sans"/>
        </w:rPr>
      </w:pPr>
      <w:r w:rsidRPr="007238EB">
        <w:rPr>
          <w:rFonts w:ascii="Open Sans" w:hAnsi="Open Sans" w:cs="Open Sans"/>
        </w:rPr>
        <w:t>Strony ustalają następujące terminy, w których wykonywany będzie przez Wykonawcę Przedmiot Umowy:</w:t>
      </w:r>
    </w:p>
    <w:p w14:paraId="08C07A6F" w14:textId="77777777" w:rsidR="006A5866" w:rsidRPr="007238EB" w:rsidRDefault="006A5866" w:rsidP="006A5866">
      <w:pPr>
        <w:numPr>
          <w:ilvl w:val="0"/>
          <w:numId w:val="3"/>
        </w:numPr>
        <w:tabs>
          <w:tab w:val="clear" w:pos="644"/>
          <w:tab w:val="num" w:pos="851"/>
        </w:tabs>
        <w:spacing w:line="276" w:lineRule="auto"/>
        <w:ind w:left="1134" w:hanging="425"/>
        <w:jc w:val="both"/>
        <w:rPr>
          <w:rFonts w:ascii="Open Sans" w:hAnsi="Open Sans" w:cs="Open Sans"/>
        </w:rPr>
      </w:pPr>
      <w:r w:rsidRPr="007238EB">
        <w:rPr>
          <w:rFonts w:ascii="Open Sans" w:hAnsi="Open Sans" w:cs="Open Sans"/>
        </w:rPr>
        <w:t>rozpoczęcie: następnego dnia po dniu zawarcia Umowy,</w:t>
      </w:r>
    </w:p>
    <w:p w14:paraId="5B25ABB2" w14:textId="4E6FE2BF" w:rsidR="002A50E0" w:rsidRPr="007238EB" w:rsidRDefault="002A50E0" w:rsidP="006A5866">
      <w:pPr>
        <w:numPr>
          <w:ilvl w:val="0"/>
          <w:numId w:val="3"/>
        </w:numPr>
        <w:tabs>
          <w:tab w:val="clear" w:pos="644"/>
          <w:tab w:val="num" w:pos="851"/>
        </w:tabs>
        <w:spacing w:line="276" w:lineRule="auto"/>
        <w:ind w:left="1134" w:hanging="425"/>
        <w:jc w:val="both"/>
        <w:rPr>
          <w:rFonts w:ascii="Open Sans" w:hAnsi="Open Sans" w:cs="Open Sans"/>
        </w:rPr>
      </w:pPr>
      <w:bookmarkStart w:id="0" w:name="_Hlk31115798"/>
      <w:r w:rsidRPr="007238EB">
        <w:rPr>
          <w:rFonts w:ascii="Open Sans" w:hAnsi="Open Sans" w:cs="Open Sans"/>
        </w:rPr>
        <w:t xml:space="preserve">zakończenie </w:t>
      </w:r>
      <w:r w:rsidR="00805A9D">
        <w:rPr>
          <w:rFonts w:ascii="Open Sans" w:hAnsi="Open Sans" w:cs="Open Sans"/>
        </w:rPr>
        <w:t>Etapu 1:</w:t>
      </w:r>
      <w:r w:rsidRPr="007238EB">
        <w:rPr>
          <w:rFonts w:ascii="Open Sans" w:hAnsi="Open Sans" w:cs="Open Sans"/>
        </w:rPr>
        <w:t xml:space="preserve"> do dnia </w:t>
      </w:r>
      <w:r w:rsidR="00A76F52">
        <w:rPr>
          <w:rFonts w:ascii="Open Sans" w:hAnsi="Open Sans" w:cs="Open Sans"/>
        </w:rPr>
        <w:t>……………………………</w:t>
      </w:r>
      <w:r w:rsidRPr="007238EB">
        <w:rPr>
          <w:rFonts w:ascii="Open Sans" w:hAnsi="Open Sans" w:cs="Open Sans"/>
        </w:rPr>
        <w:t>.</w:t>
      </w:r>
    </w:p>
    <w:p w14:paraId="500618AD" w14:textId="3575E859" w:rsidR="0012781D" w:rsidRDefault="00805A9D" w:rsidP="0012781D">
      <w:pPr>
        <w:numPr>
          <w:ilvl w:val="0"/>
          <w:numId w:val="3"/>
        </w:numPr>
        <w:tabs>
          <w:tab w:val="clear" w:pos="644"/>
          <w:tab w:val="num" w:pos="851"/>
        </w:tabs>
        <w:spacing w:line="276" w:lineRule="auto"/>
        <w:ind w:left="1134" w:hanging="425"/>
        <w:jc w:val="both"/>
        <w:rPr>
          <w:rFonts w:ascii="Open Sans" w:hAnsi="Open Sans" w:cs="Open Sans"/>
        </w:rPr>
      </w:pPr>
      <w:r>
        <w:rPr>
          <w:rFonts w:ascii="Open Sans" w:hAnsi="Open Sans" w:cs="Open Sans"/>
        </w:rPr>
        <w:t xml:space="preserve">zakończenie Etapu 2 – </w:t>
      </w:r>
      <w:r w:rsidR="00DE78DE">
        <w:rPr>
          <w:rFonts w:ascii="Open Sans" w:hAnsi="Open Sans" w:cs="Open Sans"/>
        </w:rPr>
        <w:t xml:space="preserve">12 </w:t>
      </w:r>
      <w:r w:rsidR="000C31D9">
        <w:rPr>
          <w:rFonts w:ascii="Open Sans" w:hAnsi="Open Sans" w:cs="Open Sans"/>
        </w:rPr>
        <w:t>miesięcy</w:t>
      </w:r>
      <w:r>
        <w:rPr>
          <w:rFonts w:ascii="Open Sans" w:hAnsi="Open Sans" w:cs="Open Sans"/>
        </w:rPr>
        <w:t xml:space="preserve"> po zakończeniu realizacji Etapu 1 – tj. do dnia ………………..</w:t>
      </w:r>
    </w:p>
    <w:bookmarkEnd w:id="0"/>
    <w:p w14:paraId="4D899791" w14:textId="62F67B25" w:rsidR="00925F20" w:rsidRDefault="006A5866" w:rsidP="00925F20">
      <w:pPr>
        <w:pStyle w:val="Akapitzlist"/>
        <w:numPr>
          <w:ilvl w:val="0"/>
          <w:numId w:val="2"/>
        </w:numPr>
        <w:tabs>
          <w:tab w:val="clear" w:pos="1543"/>
        </w:tabs>
        <w:spacing w:line="276" w:lineRule="auto"/>
        <w:ind w:left="284"/>
        <w:jc w:val="both"/>
        <w:rPr>
          <w:rFonts w:ascii="Open Sans" w:hAnsi="Open Sans" w:cs="Open Sans"/>
        </w:rPr>
      </w:pPr>
      <w:r w:rsidRPr="0012781D">
        <w:rPr>
          <w:rFonts w:ascii="Open Sans" w:hAnsi="Open Sans" w:cs="Open Sans"/>
        </w:rPr>
        <w:t xml:space="preserve">Jako termin zakończenia </w:t>
      </w:r>
      <w:r w:rsidR="00805A9D" w:rsidRPr="0012781D">
        <w:rPr>
          <w:rFonts w:ascii="Open Sans" w:hAnsi="Open Sans" w:cs="Open Sans"/>
        </w:rPr>
        <w:t xml:space="preserve"> Etapu 1</w:t>
      </w:r>
      <w:r w:rsidRPr="0012781D">
        <w:rPr>
          <w:rFonts w:ascii="Open Sans" w:hAnsi="Open Sans" w:cs="Open Sans"/>
        </w:rPr>
        <w:t xml:space="preserve">, Strony ustalają dzień zgłoszenia przez Wykonawcę, wpisem do dziennika budowy, osiągnięcia gotowości do odbioru </w:t>
      </w:r>
      <w:r w:rsidR="00BB77D6" w:rsidRPr="0012781D">
        <w:rPr>
          <w:rFonts w:ascii="Open Sans" w:hAnsi="Open Sans" w:cs="Open Sans"/>
        </w:rPr>
        <w:t>końcowego Etapu 1</w:t>
      </w:r>
      <w:r w:rsidRPr="0012781D">
        <w:rPr>
          <w:rFonts w:ascii="Open Sans" w:hAnsi="Open Sans" w:cs="Open Sans"/>
        </w:rPr>
        <w:t xml:space="preserve">, pod warunkiem, że roboty budowlane, inne roboty i prace niezbędne do wybudowania zgłoszonego Przedmiotu Umowy zostały wykonane w całości i pozbawione były wad istotnych. </w:t>
      </w:r>
      <w:r w:rsidR="00D54F59" w:rsidRPr="0012781D">
        <w:rPr>
          <w:rFonts w:ascii="Open Sans" w:hAnsi="Open Sans" w:cs="Open Sans"/>
        </w:rPr>
        <w:t xml:space="preserve">W razie odmowy odbioru końcowego </w:t>
      </w:r>
      <w:r w:rsidR="00BB77D6" w:rsidRPr="0012781D">
        <w:rPr>
          <w:rFonts w:ascii="Open Sans" w:hAnsi="Open Sans" w:cs="Open Sans"/>
        </w:rPr>
        <w:t xml:space="preserve">Etapu 1 </w:t>
      </w:r>
      <w:r w:rsidR="00D54F59" w:rsidRPr="0012781D">
        <w:rPr>
          <w:rFonts w:ascii="Open Sans" w:hAnsi="Open Sans" w:cs="Open Sans"/>
        </w:rPr>
        <w:t xml:space="preserve">przez Zamawiającego, terminem wykonania </w:t>
      </w:r>
      <w:r w:rsidR="00BB77D6" w:rsidRPr="0012781D">
        <w:rPr>
          <w:rFonts w:ascii="Open Sans" w:hAnsi="Open Sans" w:cs="Open Sans"/>
        </w:rPr>
        <w:t xml:space="preserve">Etapu 1 </w:t>
      </w:r>
      <w:r w:rsidR="00D54F59" w:rsidRPr="0012781D">
        <w:rPr>
          <w:rFonts w:ascii="Open Sans" w:hAnsi="Open Sans" w:cs="Open Sans"/>
        </w:rPr>
        <w:t xml:space="preserve">jest dzień tego zgłoszenia gotowości do odbioru końcowego </w:t>
      </w:r>
      <w:r w:rsidR="00BB77D6" w:rsidRPr="0012781D">
        <w:rPr>
          <w:rFonts w:ascii="Open Sans" w:hAnsi="Open Sans" w:cs="Open Sans"/>
        </w:rPr>
        <w:t>Etapu 1</w:t>
      </w:r>
      <w:r w:rsidR="00D54F59" w:rsidRPr="0012781D">
        <w:rPr>
          <w:rFonts w:ascii="Open Sans" w:hAnsi="Open Sans" w:cs="Open Sans"/>
        </w:rPr>
        <w:t xml:space="preserve">, bezpośrednio po którym nastąpił odbiór końcowy </w:t>
      </w:r>
      <w:r w:rsidR="00762508">
        <w:rPr>
          <w:rFonts w:ascii="Open Sans" w:hAnsi="Open Sans" w:cs="Open Sans"/>
        </w:rPr>
        <w:t xml:space="preserve">Etapu </w:t>
      </w:r>
      <w:r w:rsidR="00034365">
        <w:rPr>
          <w:rFonts w:ascii="Open Sans" w:hAnsi="Open Sans" w:cs="Open Sans"/>
        </w:rPr>
        <w:t>1</w:t>
      </w:r>
      <w:r w:rsidR="00762508">
        <w:rPr>
          <w:rFonts w:ascii="Open Sans" w:hAnsi="Open Sans" w:cs="Open Sans"/>
        </w:rPr>
        <w:t xml:space="preserve"> </w:t>
      </w:r>
      <w:r w:rsidR="00D54F59" w:rsidRPr="0012781D">
        <w:rPr>
          <w:rFonts w:ascii="Open Sans" w:hAnsi="Open Sans" w:cs="Open Sans"/>
        </w:rPr>
        <w:t>przez Zamawiającego bez zastrzeżeń.</w:t>
      </w:r>
    </w:p>
    <w:p w14:paraId="3090AC5C" w14:textId="517340CB" w:rsidR="00925F20" w:rsidRPr="00925F20" w:rsidRDefault="00925F20" w:rsidP="00925F20">
      <w:pPr>
        <w:pStyle w:val="Akapitzlist"/>
        <w:numPr>
          <w:ilvl w:val="0"/>
          <w:numId w:val="2"/>
        </w:numPr>
        <w:tabs>
          <w:tab w:val="clear" w:pos="1543"/>
        </w:tabs>
        <w:spacing w:line="276" w:lineRule="auto"/>
        <w:ind w:left="284"/>
        <w:jc w:val="both"/>
        <w:rPr>
          <w:rFonts w:ascii="Open Sans" w:hAnsi="Open Sans" w:cs="Open Sans"/>
        </w:rPr>
      </w:pPr>
      <w:r w:rsidRPr="00925F20">
        <w:rPr>
          <w:rFonts w:ascii="Open Sans" w:hAnsi="Open Sans" w:cs="Open Sans"/>
        </w:rPr>
        <w:t>Wykonawca oświadcza, że dokonał oględzin nieruchomości, na których będą wykonywane roboty i stwierdza, że położenie nieruchomości, dojazd do nieruchomości, panujące na niej warunki, okres kalendarzowy, w którym będą wykonywane roboty i teren budowy umożliwiają rozpoczęcie i zakończenie robót w terminie określonym w niniejszej Umowie.</w:t>
      </w:r>
    </w:p>
    <w:p w14:paraId="2B7A2DDE" w14:textId="77777777" w:rsidR="00674271" w:rsidRPr="0012781D" w:rsidRDefault="00674271" w:rsidP="00674271">
      <w:pPr>
        <w:pStyle w:val="Akapitzlist"/>
        <w:spacing w:line="276" w:lineRule="auto"/>
        <w:ind w:left="284"/>
        <w:jc w:val="both"/>
        <w:rPr>
          <w:rFonts w:ascii="Open Sans" w:hAnsi="Open Sans" w:cs="Open Sans"/>
        </w:rPr>
      </w:pPr>
    </w:p>
    <w:p w14:paraId="21618740" w14:textId="77777777" w:rsidR="006A5866" w:rsidRPr="00B54291" w:rsidRDefault="006A5866" w:rsidP="006A5866">
      <w:pPr>
        <w:spacing w:line="276" w:lineRule="auto"/>
        <w:ind w:left="426" w:hanging="426"/>
        <w:jc w:val="center"/>
        <w:rPr>
          <w:rFonts w:ascii="Open Sans" w:hAnsi="Open Sans" w:cs="Open Sans"/>
          <w:b/>
          <w:bCs/>
          <w:color w:val="000000" w:themeColor="text1"/>
        </w:rPr>
      </w:pPr>
      <w:r w:rsidRPr="00B54291">
        <w:rPr>
          <w:rFonts w:ascii="Open Sans" w:hAnsi="Open Sans" w:cs="Open Sans"/>
          <w:b/>
          <w:bCs/>
          <w:color w:val="000000" w:themeColor="text1"/>
        </w:rPr>
        <w:t>§ 3.</w:t>
      </w:r>
    </w:p>
    <w:p w14:paraId="358E70ED" w14:textId="77777777" w:rsidR="006A5866" w:rsidRPr="00B54291" w:rsidRDefault="006A5866" w:rsidP="006A5866">
      <w:pPr>
        <w:tabs>
          <w:tab w:val="left" w:pos="567"/>
        </w:tabs>
        <w:spacing w:line="276" w:lineRule="auto"/>
        <w:ind w:left="426" w:hanging="426"/>
        <w:contextualSpacing/>
        <w:jc w:val="center"/>
        <w:rPr>
          <w:rFonts w:ascii="Open Sans" w:hAnsi="Open Sans" w:cs="Open Sans"/>
          <w:b/>
          <w:bCs/>
          <w:color w:val="000000" w:themeColor="text1"/>
        </w:rPr>
      </w:pPr>
      <w:r w:rsidRPr="00B54291">
        <w:rPr>
          <w:rFonts w:ascii="Open Sans" w:hAnsi="Open Sans" w:cs="Open Sans"/>
          <w:b/>
          <w:bCs/>
          <w:color w:val="000000" w:themeColor="text1"/>
        </w:rPr>
        <w:t>Harmonogramy rzeczowo-finansowe</w:t>
      </w:r>
    </w:p>
    <w:p w14:paraId="348F034C" w14:textId="2097368C" w:rsidR="006A5866" w:rsidRPr="00ED2EEF" w:rsidRDefault="006A5866" w:rsidP="005F3A69">
      <w:pPr>
        <w:pStyle w:val="Akapitzlist"/>
        <w:numPr>
          <w:ilvl w:val="0"/>
          <w:numId w:val="21"/>
        </w:numPr>
        <w:spacing w:line="276" w:lineRule="auto"/>
        <w:ind w:left="426" w:hanging="426"/>
        <w:jc w:val="both"/>
        <w:rPr>
          <w:rFonts w:ascii="Open Sans" w:hAnsi="Open Sans" w:cs="Open Sans"/>
          <w:color w:val="000000" w:themeColor="text1"/>
        </w:rPr>
      </w:pPr>
      <w:r w:rsidRPr="00ED2EEF">
        <w:rPr>
          <w:rFonts w:ascii="Open Sans" w:hAnsi="Open Sans" w:cs="Open Sans"/>
          <w:color w:val="000000" w:themeColor="text1"/>
        </w:rPr>
        <w:t xml:space="preserve">Wykonawca złoży w ciągu </w:t>
      </w:r>
      <w:r w:rsidR="00ED2EEF">
        <w:rPr>
          <w:rFonts w:ascii="Open Sans" w:hAnsi="Open Sans" w:cs="Open Sans"/>
          <w:color w:val="000000" w:themeColor="text1"/>
        </w:rPr>
        <w:t>7</w:t>
      </w:r>
      <w:r w:rsidRPr="00ED2EEF">
        <w:rPr>
          <w:rFonts w:ascii="Open Sans" w:hAnsi="Open Sans" w:cs="Open Sans"/>
          <w:color w:val="000000" w:themeColor="text1"/>
        </w:rPr>
        <w:t xml:space="preserve"> dni, licząc od dnia zawarcia Umowy Harmonogram Rzeczowo-Finansowy robót budowlanych</w:t>
      </w:r>
      <w:r w:rsidR="007D682A">
        <w:rPr>
          <w:rFonts w:ascii="Open Sans" w:hAnsi="Open Sans" w:cs="Open Sans"/>
          <w:color w:val="000000" w:themeColor="text1"/>
        </w:rPr>
        <w:t xml:space="preserve"> (załącznik nr 3)</w:t>
      </w:r>
      <w:r w:rsidRPr="00ED2EEF">
        <w:rPr>
          <w:rFonts w:ascii="Open Sans" w:hAnsi="Open Sans" w:cs="Open Sans"/>
          <w:color w:val="000000" w:themeColor="text1"/>
        </w:rPr>
        <w:t>, zwany w dalszej treści Umowy Harmonogramem, który dotyczyć będzie robót, o których mowa w  § 1 ust. 1</w:t>
      </w:r>
      <w:r w:rsidR="003E05CC">
        <w:rPr>
          <w:rFonts w:ascii="Open Sans" w:hAnsi="Open Sans" w:cs="Open Sans"/>
          <w:color w:val="000000" w:themeColor="text1"/>
        </w:rPr>
        <w:t xml:space="preserve"> pkt 1)</w:t>
      </w:r>
      <w:r w:rsidRPr="00ED2EEF">
        <w:rPr>
          <w:rFonts w:ascii="Open Sans" w:hAnsi="Open Sans" w:cs="Open Sans"/>
          <w:color w:val="000000" w:themeColor="text1"/>
        </w:rPr>
        <w:t xml:space="preserve"> Harmonogram oraz wszystkie jego ewentualne aktualizacje będą przedkładane w wersji papierowej i w edytowalnej wersji elektronicznej. </w:t>
      </w:r>
    </w:p>
    <w:p w14:paraId="6D7E5439" w14:textId="641454BA" w:rsidR="006A5866" w:rsidRPr="00ED2EEF" w:rsidRDefault="006A5866" w:rsidP="005F3A69">
      <w:pPr>
        <w:pStyle w:val="Akapitzlist"/>
        <w:numPr>
          <w:ilvl w:val="0"/>
          <w:numId w:val="21"/>
        </w:numPr>
        <w:spacing w:after="120" w:line="276" w:lineRule="auto"/>
        <w:ind w:left="426" w:hanging="426"/>
        <w:contextualSpacing/>
        <w:jc w:val="both"/>
        <w:rPr>
          <w:rFonts w:ascii="Open Sans" w:hAnsi="Open Sans" w:cs="Open Sans"/>
          <w:color w:val="000000" w:themeColor="text1"/>
        </w:rPr>
      </w:pPr>
      <w:r w:rsidRPr="00ED2EEF">
        <w:rPr>
          <w:rFonts w:ascii="Open Sans" w:hAnsi="Open Sans" w:cs="Open Sans"/>
          <w:color w:val="000000" w:themeColor="text1"/>
        </w:rPr>
        <w:t xml:space="preserve">W przypadku </w:t>
      </w:r>
      <w:r w:rsidR="00484201">
        <w:rPr>
          <w:rFonts w:ascii="Open Sans" w:hAnsi="Open Sans" w:cs="Open Sans"/>
          <w:color w:val="000000" w:themeColor="text1"/>
        </w:rPr>
        <w:t>opóźnienia</w:t>
      </w:r>
      <w:r w:rsidR="00484201" w:rsidRPr="00ED2EEF">
        <w:rPr>
          <w:rFonts w:ascii="Open Sans" w:hAnsi="Open Sans" w:cs="Open Sans"/>
          <w:color w:val="000000" w:themeColor="text1"/>
        </w:rPr>
        <w:t xml:space="preserve"> </w:t>
      </w:r>
      <w:r w:rsidRPr="00ED2EEF">
        <w:rPr>
          <w:rFonts w:ascii="Open Sans" w:hAnsi="Open Sans" w:cs="Open Sans"/>
          <w:color w:val="000000" w:themeColor="text1"/>
        </w:rPr>
        <w:t xml:space="preserve">w złożeniu Zamawiającemu Harmonogramu do zatwierdzenia w terminie określonym w ust. 1, Wykonawca zapłaci Zamawiającemu karę umowną </w:t>
      </w:r>
      <w:r w:rsidR="00925F20">
        <w:rPr>
          <w:rFonts w:ascii="Open Sans" w:hAnsi="Open Sans" w:cs="Open Sans"/>
          <w:color w:val="000000" w:themeColor="text1"/>
        </w:rPr>
        <w:t xml:space="preserve">zgodnie z </w:t>
      </w:r>
      <w:r w:rsidR="00925F20" w:rsidRPr="006F256A">
        <w:rPr>
          <w:rFonts w:ascii="Open Sans" w:hAnsi="Open Sans" w:cs="Open Sans"/>
          <w:color w:val="000000" w:themeColor="text1"/>
        </w:rPr>
        <w:t xml:space="preserve">§ </w:t>
      </w:r>
      <w:r w:rsidR="00925F20">
        <w:rPr>
          <w:rFonts w:ascii="Open Sans" w:hAnsi="Open Sans" w:cs="Open Sans"/>
          <w:color w:val="000000" w:themeColor="text1"/>
        </w:rPr>
        <w:t>1</w:t>
      </w:r>
      <w:r w:rsidR="00E80335">
        <w:rPr>
          <w:rFonts w:ascii="Open Sans" w:hAnsi="Open Sans" w:cs="Open Sans"/>
          <w:color w:val="000000" w:themeColor="text1"/>
        </w:rPr>
        <w:t>8</w:t>
      </w:r>
      <w:r w:rsidR="00925F20">
        <w:rPr>
          <w:rFonts w:ascii="Open Sans" w:hAnsi="Open Sans" w:cs="Open Sans"/>
          <w:color w:val="000000" w:themeColor="text1"/>
        </w:rPr>
        <w:t xml:space="preserve"> ust. 1 pkt 14)</w:t>
      </w:r>
      <w:r w:rsidRPr="00ED2EEF">
        <w:rPr>
          <w:rFonts w:ascii="Open Sans" w:hAnsi="Open Sans" w:cs="Open Sans"/>
          <w:color w:val="000000" w:themeColor="text1"/>
        </w:rPr>
        <w:t>.</w:t>
      </w:r>
    </w:p>
    <w:p w14:paraId="2271F1D7" w14:textId="7B03426D" w:rsidR="006A5866" w:rsidRPr="00ED2EEF" w:rsidRDefault="006A5866" w:rsidP="005F3A69">
      <w:pPr>
        <w:pStyle w:val="Akapitzlist"/>
        <w:numPr>
          <w:ilvl w:val="0"/>
          <w:numId w:val="21"/>
        </w:numPr>
        <w:spacing w:after="120" w:line="276" w:lineRule="auto"/>
        <w:ind w:left="426" w:hanging="426"/>
        <w:contextualSpacing/>
        <w:jc w:val="both"/>
        <w:rPr>
          <w:rFonts w:ascii="Open Sans" w:hAnsi="Open Sans" w:cs="Open Sans"/>
          <w:color w:val="000000" w:themeColor="text1"/>
        </w:rPr>
      </w:pPr>
      <w:r w:rsidRPr="00ED2EEF">
        <w:rPr>
          <w:rFonts w:ascii="Open Sans" w:hAnsi="Open Sans" w:cs="Open Sans"/>
          <w:color w:val="000000" w:themeColor="text1"/>
        </w:rPr>
        <w:lastRenderedPageBreak/>
        <w:t xml:space="preserve">Zamawiający zatwierdzi Harmonogram, w ciągu </w:t>
      </w:r>
      <w:r w:rsidR="00ED2EEF" w:rsidRPr="00ED2EEF">
        <w:rPr>
          <w:rFonts w:ascii="Open Sans" w:hAnsi="Open Sans" w:cs="Open Sans"/>
          <w:color w:val="000000" w:themeColor="text1"/>
        </w:rPr>
        <w:t>5</w:t>
      </w:r>
      <w:r w:rsidRPr="00ED2EEF">
        <w:rPr>
          <w:rFonts w:ascii="Open Sans" w:hAnsi="Open Sans" w:cs="Open Sans"/>
          <w:color w:val="000000" w:themeColor="text1"/>
        </w:rPr>
        <w:t xml:space="preserve"> dni od daty złożenia Harmonogramu do zatwierdzenia lub w tym terminie zgłosi do niego uwagi, ze wskazaniem w ich uzasadnieniu na nie uwzględnione w Harmonogramie wymagania realizacyjne wynikające z Umowy, Dokumentacji projektowej z uwzględnieniem Przedmiarów oraz oferty Wykonawcy.</w:t>
      </w:r>
    </w:p>
    <w:p w14:paraId="08578493" w14:textId="77777777" w:rsidR="006A5866" w:rsidRPr="008A4BD2" w:rsidRDefault="006A5866" w:rsidP="005F3A69">
      <w:pPr>
        <w:pStyle w:val="Akapitzlist"/>
        <w:numPr>
          <w:ilvl w:val="0"/>
          <w:numId w:val="21"/>
        </w:numPr>
        <w:spacing w:after="120" w:line="276" w:lineRule="auto"/>
        <w:ind w:left="426" w:hanging="426"/>
        <w:contextualSpacing/>
        <w:jc w:val="both"/>
        <w:rPr>
          <w:rFonts w:ascii="Open Sans" w:hAnsi="Open Sans" w:cs="Open Sans"/>
          <w:color w:val="000000" w:themeColor="text1"/>
        </w:rPr>
      </w:pPr>
      <w:r w:rsidRPr="00ED2EEF">
        <w:rPr>
          <w:rFonts w:ascii="Open Sans" w:hAnsi="Open Sans" w:cs="Open Sans"/>
          <w:color w:val="000000" w:themeColor="text1"/>
        </w:rPr>
        <w:t xml:space="preserve">W przypadku zgłoszenia przez Zamawiającego uwag do Harmonogramu Wykonawca będzie zobowiązany do uwzględnienia tych uwag i złożenia Zamawiającemu poprawionego </w:t>
      </w:r>
      <w:r w:rsidRPr="008A4BD2">
        <w:rPr>
          <w:rFonts w:ascii="Open Sans" w:hAnsi="Open Sans" w:cs="Open Sans"/>
          <w:color w:val="000000" w:themeColor="text1"/>
        </w:rPr>
        <w:t xml:space="preserve">Harmonogramu w terminie </w:t>
      </w:r>
      <w:r w:rsidR="00ED2EEF" w:rsidRPr="008A4BD2">
        <w:rPr>
          <w:rFonts w:ascii="Open Sans" w:hAnsi="Open Sans" w:cs="Open Sans"/>
          <w:color w:val="000000" w:themeColor="text1"/>
        </w:rPr>
        <w:t>5</w:t>
      </w:r>
      <w:r w:rsidRPr="008A4BD2">
        <w:rPr>
          <w:rFonts w:ascii="Open Sans" w:hAnsi="Open Sans" w:cs="Open Sans"/>
          <w:color w:val="000000" w:themeColor="text1"/>
        </w:rPr>
        <w:t xml:space="preserve"> dni od daty otrzymania zgłoszonych przez Zamawiającego uwag. </w:t>
      </w:r>
    </w:p>
    <w:p w14:paraId="2085A91C" w14:textId="0A7B0011" w:rsidR="006A5866" w:rsidRPr="008A4BD2" w:rsidRDefault="006A5866" w:rsidP="005F3A69">
      <w:pPr>
        <w:pStyle w:val="Akapitzlist"/>
        <w:numPr>
          <w:ilvl w:val="0"/>
          <w:numId w:val="21"/>
        </w:numPr>
        <w:spacing w:after="120" w:line="276" w:lineRule="auto"/>
        <w:ind w:left="426" w:hanging="426"/>
        <w:contextualSpacing/>
        <w:jc w:val="both"/>
        <w:rPr>
          <w:rFonts w:ascii="Open Sans" w:hAnsi="Open Sans" w:cs="Open Sans"/>
          <w:color w:val="000000" w:themeColor="text1"/>
        </w:rPr>
      </w:pPr>
      <w:r w:rsidRPr="008A4BD2">
        <w:rPr>
          <w:rFonts w:ascii="Open Sans" w:hAnsi="Open Sans" w:cs="Open Sans"/>
          <w:color w:val="000000" w:themeColor="text1"/>
        </w:rPr>
        <w:t>W przypadku nie uwzględnienia w całości lub w części uwag Zamawiającego w terminie określonym w ust. 4, lub gdy złożony Harmonogram będzie dalej niezgodny z Umową, Dokumentacją Projektową</w:t>
      </w:r>
      <w:r w:rsidR="00B91151">
        <w:rPr>
          <w:rFonts w:ascii="Open Sans" w:hAnsi="Open Sans" w:cs="Open Sans"/>
          <w:color w:val="000000" w:themeColor="text1"/>
        </w:rPr>
        <w:t>,</w:t>
      </w:r>
      <w:r w:rsidRPr="008A4BD2">
        <w:rPr>
          <w:rFonts w:ascii="Open Sans" w:hAnsi="Open Sans" w:cs="Open Sans"/>
          <w:color w:val="000000" w:themeColor="text1"/>
        </w:rPr>
        <w:t xml:space="preserve"> Wykonawca zapłaci Zamawiającemu karę umowną </w:t>
      </w:r>
      <w:r w:rsidR="00D4470B">
        <w:rPr>
          <w:rFonts w:ascii="Open Sans" w:hAnsi="Open Sans" w:cs="Open Sans"/>
          <w:color w:val="000000" w:themeColor="text1"/>
        </w:rPr>
        <w:t xml:space="preserve">zgodnie z </w:t>
      </w:r>
      <w:r w:rsidR="00D4470B" w:rsidRPr="006F256A">
        <w:rPr>
          <w:rFonts w:ascii="Open Sans" w:hAnsi="Open Sans" w:cs="Open Sans"/>
          <w:color w:val="000000" w:themeColor="text1"/>
        </w:rPr>
        <w:t xml:space="preserve">§ </w:t>
      </w:r>
      <w:r w:rsidR="00D4470B">
        <w:rPr>
          <w:rFonts w:ascii="Open Sans" w:hAnsi="Open Sans" w:cs="Open Sans"/>
          <w:color w:val="000000" w:themeColor="text1"/>
        </w:rPr>
        <w:t>1</w:t>
      </w:r>
      <w:r w:rsidR="00E80335">
        <w:rPr>
          <w:rFonts w:ascii="Open Sans" w:hAnsi="Open Sans" w:cs="Open Sans"/>
          <w:color w:val="000000" w:themeColor="text1"/>
        </w:rPr>
        <w:t>8</w:t>
      </w:r>
      <w:r w:rsidR="00D4470B">
        <w:rPr>
          <w:rFonts w:ascii="Open Sans" w:hAnsi="Open Sans" w:cs="Open Sans"/>
          <w:color w:val="000000" w:themeColor="text1"/>
        </w:rPr>
        <w:t xml:space="preserve"> ust. 1 pkt 15)</w:t>
      </w:r>
      <w:r w:rsidRPr="008A4BD2">
        <w:rPr>
          <w:rFonts w:ascii="Open Sans" w:hAnsi="Open Sans" w:cs="Open Sans"/>
          <w:color w:val="000000" w:themeColor="text1"/>
        </w:rPr>
        <w:t xml:space="preserve">. </w:t>
      </w:r>
    </w:p>
    <w:p w14:paraId="42B5695E" w14:textId="77777777" w:rsidR="006A5866" w:rsidRPr="008A4BD2" w:rsidRDefault="006A5866" w:rsidP="005F3A69">
      <w:pPr>
        <w:pStyle w:val="Akapitzlist"/>
        <w:numPr>
          <w:ilvl w:val="0"/>
          <w:numId w:val="21"/>
        </w:numPr>
        <w:spacing w:line="276" w:lineRule="auto"/>
        <w:ind w:left="426" w:hanging="426"/>
        <w:jc w:val="both"/>
        <w:rPr>
          <w:rFonts w:ascii="Open Sans" w:hAnsi="Open Sans" w:cs="Open Sans"/>
          <w:color w:val="000000" w:themeColor="text1"/>
        </w:rPr>
      </w:pPr>
      <w:r w:rsidRPr="008A4BD2">
        <w:rPr>
          <w:rFonts w:ascii="Open Sans" w:hAnsi="Open Sans" w:cs="Open Sans"/>
          <w:color w:val="000000" w:themeColor="text1"/>
        </w:rPr>
        <w:t xml:space="preserve">Harmonogram powinien zawierać podlegające przejściowemu fakturowaniu elementy robót i wynagrodzenie z tytułu ich wykonania, zgodne z Ofertą i z uwzględnieniem Przedmiarów, w podziale na elementy robót wykonywane siłami własnymi oraz elementy robót wykonywane ewentualnie przez Podwykonawców i Dalszych Podwykonawców. </w:t>
      </w:r>
    </w:p>
    <w:p w14:paraId="44981EF4" w14:textId="77777777" w:rsidR="006A5866" w:rsidRPr="008A4BD2" w:rsidRDefault="006A5866" w:rsidP="005F3A69">
      <w:pPr>
        <w:pStyle w:val="Akapitzlist"/>
        <w:numPr>
          <w:ilvl w:val="0"/>
          <w:numId w:val="21"/>
        </w:numPr>
        <w:spacing w:after="120" w:line="276" w:lineRule="auto"/>
        <w:ind w:left="426" w:hanging="426"/>
        <w:contextualSpacing/>
        <w:jc w:val="both"/>
        <w:rPr>
          <w:rFonts w:ascii="Open Sans" w:hAnsi="Open Sans" w:cs="Open Sans"/>
          <w:color w:val="000000" w:themeColor="text1"/>
        </w:rPr>
      </w:pPr>
      <w:r w:rsidRPr="008A4BD2">
        <w:rPr>
          <w:rFonts w:ascii="Open Sans" w:hAnsi="Open Sans" w:cs="Open Sans"/>
          <w:color w:val="000000" w:themeColor="text1"/>
        </w:rPr>
        <w:t xml:space="preserve">Harmonogram powinien uwzględniać: </w:t>
      </w:r>
    </w:p>
    <w:p w14:paraId="1AE84E62" w14:textId="77777777" w:rsidR="006A5866" w:rsidRPr="008A4BD2" w:rsidRDefault="006A5866" w:rsidP="005F3A69">
      <w:pPr>
        <w:pStyle w:val="Akapitzlist"/>
        <w:numPr>
          <w:ilvl w:val="0"/>
          <w:numId w:val="24"/>
        </w:numPr>
        <w:tabs>
          <w:tab w:val="left" w:pos="851"/>
          <w:tab w:val="left" w:pos="1276"/>
        </w:tabs>
        <w:spacing w:line="276" w:lineRule="auto"/>
        <w:contextualSpacing/>
        <w:jc w:val="both"/>
        <w:rPr>
          <w:rFonts w:ascii="Open Sans" w:hAnsi="Open Sans" w:cs="Open Sans"/>
          <w:color w:val="000000" w:themeColor="text1"/>
        </w:rPr>
      </w:pPr>
      <w:r w:rsidRPr="008A4BD2">
        <w:rPr>
          <w:rFonts w:ascii="Open Sans" w:hAnsi="Open Sans" w:cs="Open Sans"/>
          <w:color w:val="000000" w:themeColor="text1"/>
        </w:rPr>
        <w:t xml:space="preserve">kolejność, w jakiej Wykonawca zamierza wykonać poszczególne elementy robót związane z  wykonaniem Przedmiotu Umowy, </w:t>
      </w:r>
    </w:p>
    <w:p w14:paraId="5D13D3FA" w14:textId="77777777" w:rsidR="006A5866" w:rsidRPr="008A4BD2" w:rsidRDefault="006A5866" w:rsidP="005F3A69">
      <w:pPr>
        <w:pStyle w:val="Akapitzlist"/>
        <w:numPr>
          <w:ilvl w:val="0"/>
          <w:numId w:val="24"/>
        </w:numPr>
        <w:tabs>
          <w:tab w:val="left" w:pos="851"/>
          <w:tab w:val="left" w:pos="1276"/>
        </w:tabs>
        <w:spacing w:line="276" w:lineRule="auto"/>
        <w:contextualSpacing/>
        <w:jc w:val="both"/>
        <w:rPr>
          <w:rFonts w:ascii="Open Sans" w:hAnsi="Open Sans" w:cs="Open Sans"/>
          <w:color w:val="000000" w:themeColor="text1"/>
        </w:rPr>
      </w:pPr>
      <w:r w:rsidRPr="008A4BD2">
        <w:rPr>
          <w:rFonts w:ascii="Open Sans" w:hAnsi="Open Sans" w:cs="Open Sans"/>
          <w:color w:val="000000" w:themeColor="text1"/>
        </w:rPr>
        <w:t xml:space="preserve">terminy rozpoczęcia i zakończenia elementów robót związanych z wykonaniem Przedmiotu Umowy, </w:t>
      </w:r>
    </w:p>
    <w:p w14:paraId="5CB7F782" w14:textId="77777777" w:rsidR="006A5866" w:rsidRPr="00996E9C" w:rsidRDefault="006A5866" w:rsidP="005F3A69">
      <w:pPr>
        <w:pStyle w:val="Akapitzlist"/>
        <w:numPr>
          <w:ilvl w:val="0"/>
          <w:numId w:val="24"/>
        </w:numPr>
        <w:tabs>
          <w:tab w:val="left" w:pos="851"/>
          <w:tab w:val="left" w:pos="1276"/>
        </w:tabs>
        <w:spacing w:line="276" w:lineRule="auto"/>
        <w:contextualSpacing/>
        <w:jc w:val="both"/>
        <w:rPr>
          <w:rFonts w:ascii="Open Sans" w:hAnsi="Open Sans" w:cs="Open Sans"/>
          <w:color w:val="000000" w:themeColor="text1"/>
        </w:rPr>
      </w:pPr>
      <w:r w:rsidRPr="008A4BD2">
        <w:rPr>
          <w:rFonts w:ascii="Open Sans" w:hAnsi="Open Sans" w:cs="Open Sans"/>
          <w:color w:val="000000" w:themeColor="text1"/>
        </w:rPr>
        <w:t xml:space="preserve">szacowanie przerobu i płatności (brutto) w układzie miesięcznym, oraz koszty ogólne </w:t>
      </w:r>
      <w:r w:rsidRPr="00996E9C">
        <w:rPr>
          <w:rFonts w:ascii="Open Sans" w:hAnsi="Open Sans" w:cs="Open Sans"/>
          <w:color w:val="000000" w:themeColor="text1"/>
        </w:rPr>
        <w:t>rozłożone na cały czas wykonywania Przedmiotu Umowy.</w:t>
      </w:r>
    </w:p>
    <w:p w14:paraId="189F2054" w14:textId="77777777" w:rsidR="006A5866" w:rsidRPr="008D0D18" w:rsidRDefault="006A5866" w:rsidP="005F3A69">
      <w:pPr>
        <w:pStyle w:val="Akapitzlist"/>
        <w:numPr>
          <w:ilvl w:val="0"/>
          <w:numId w:val="21"/>
        </w:numPr>
        <w:spacing w:after="120" w:line="276" w:lineRule="auto"/>
        <w:ind w:left="426" w:hanging="426"/>
        <w:contextualSpacing/>
        <w:jc w:val="both"/>
        <w:rPr>
          <w:rFonts w:ascii="Open Sans" w:hAnsi="Open Sans" w:cs="Open Sans"/>
        </w:rPr>
      </w:pPr>
      <w:r w:rsidRPr="00996E9C">
        <w:rPr>
          <w:rFonts w:ascii="Open Sans" w:hAnsi="Open Sans" w:cs="Open Sans"/>
          <w:color w:val="000000" w:themeColor="text1"/>
        </w:rPr>
        <w:t xml:space="preserve">Harmonogram może podlegać aktualizacji na wniosek każdej ze Stron Umowy, w </w:t>
      </w:r>
      <w:r w:rsidRPr="008D0D18">
        <w:rPr>
          <w:rFonts w:ascii="Open Sans" w:hAnsi="Open Sans" w:cs="Open Sans"/>
        </w:rPr>
        <w:t>szczególności w zakresie przesunięcia terminów realizacji poszczególnych elementów robót.</w:t>
      </w:r>
    </w:p>
    <w:p w14:paraId="2BA7F1C9" w14:textId="3FAD7809" w:rsidR="006A5866" w:rsidRPr="008D0D18" w:rsidRDefault="006A5866" w:rsidP="005F3A69">
      <w:pPr>
        <w:pStyle w:val="Akapitzlist"/>
        <w:numPr>
          <w:ilvl w:val="0"/>
          <w:numId w:val="21"/>
        </w:numPr>
        <w:spacing w:after="120" w:line="276" w:lineRule="auto"/>
        <w:ind w:left="426" w:hanging="426"/>
        <w:contextualSpacing/>
        <w:jc w:val="both"/>
        <w:rPr>
          <w:rFonts w:ascii="Open Sans" w:hAnsi="Open Sans" w:cs="Open Sans"/>
        </w:rPr>
      </w:pPr>
      <w:r w:rsidRPr="008D0D18">
        <w:rPr>
          <w:rFonts w:ascii="Open Sans" w:hAnsi="Open Sans" w:cs="Open Sans"/>
        </w:rPr>
        <w:t xml:space="preserve">Jeżeli wprowadzenie zmian do Harmonogramu nie będzie prowadzić do zmiany terminu zakończenia </w:t>
      </w:r>
      <w:r w:rsidR="003E05CC">
        <w:rPr>
          <w:rFonts w:ascii="Open Sans" w:hAnsi="Open Sans" w:cs="Open Sans"/>
        </w:rPr>
        <w:t>Etapu 1</w:t>
      </w:r>
      <w:r w:rsidRPr="008D0D18">
        <w:rPr>
          <w:rFonts w:ascii="Open Sans" w:hAnsi="Open Sans" w:cs="Open Sans"/>
        </w:rPr>
        <w:t xml:space="preserve">, o którym mowa w  § 2 ust. </w:t>
      </w:r>
      <w:r w:rsidR="003E05CC">
        <w:rPr>
          <w:rFonts w:ascii="Open Sans" w:hAnsi="Open Sans" w:cs="Open Sans"/>
        </w:rPr>
        <w:t>2</w:t>
      </w:r>
      <w:r w:rsidRPr="008D0D18">
        <w:rPr>
          <w:rFonts w:ascii="Open Sans" w:hAnsi="Open Sans" w:cs="Open Sans"/>
        </w:rPr>
        <w:t xml:space="preserve"> pkt 2), ich wprowadzenie nie wymaga zmiany Umowy.</w:t>
      </w:r>
    </w:p>
    <w:p w14:paraId="64F3797E" w14:textId="70CD9A91" w:rsidR="006A5866" w:rsidRPr="00996E9C" w:rsidRDefault="006A5866" w:rsidP="005F3A69">
      <w:pPr>
        <w:pStyle w:val="Akapitzlist"/>
        <w:numPr>
          <w:ilvl w:val="0"/>
          <w:numId w:val="21"/>
        </w:numPr>
        <w:spacing w:after="120" w:line="276" w:lineRule="auto"/>
        <w:ind w:left="426" w:hanging="426"/>
        <w:contextualSpacing/>
        <w:jc w:val="both"/>
        <w:rPr>
          <w:rFonts w:ascii="Open Sans" w:hAnsi="Open Sans" w:cs="Open Sans"/>
          <w:color w:val="000000" w:themeColor="text1"/>
        </w:rPr>
      </w:pPr>
      <w:r w:rsidRPr="008D0D18">
        <w:rPr>
          <w:rFonts w:ascii="Open Sans" w:hAnsi="Open Sans" w:cs="Open Sans"/>
        </w:rPr>
        <w:t xml:space="preserve">W przypadku konieczności aktualizacji Harmonogramu, w szczególności gdy poprzednie jego </w:t>
      </w:r>
      <w:r w:rsidRPr="00996E9C">
        <w:rPr>
          <w:rFonts w:ascii="Open Sans" w:hAnsi="Open Sans" w:cs="Open Sans"/>
          <w:color w:val="000000" w:themeColor="text1"/>
        </w:rPr>
        <w:t xml:space="preserve">wersje staną się niespójne z faktycznym postępem w realizacji Przedmiotu Umowy, Wykonawca nie później niż w terminie </w:t>
      </w:r>
      <w:r w:rsidR="00996E9C" w:rsidRPr="00996E9C">
        <w:rPr>
          <w:rFonts w:ascii="Open Sans" w:hAnsi="Open Sans" w:cs="Open Sans"/>
          <w:color w:val="000000" w:themeColor="text1"/>
        </w:rPr>
        <w:t>7</w:t>
      </w:r>
      <w:r w:rsidRPr="00996E9C">
        <w:rPr>
          <w:rFonts w:ascii="Open Sans" w:hAnsi="Open Sans" w:cs="Open Sans"/>
          <w:color w:val="000000" w:themeColor="text1"/>
        </w:rPr>
        <w:t xml:space="preserve"> dni od dnia ujawnienia konieczności aktualizacji, przedstawi projekt zaktualizowanego Harmonogramu Zamawiającego do zatwierdzenia. Jeżeli Zamawiając</w:t>
      </w:r>
      <w:r w:rsidR="00D4470B">
        <w:rPr>
          <w:rFonts w:ascii="Open Sans" w:hAnsi="Open Sans" w:cs="Open Sans"/>
          <w:color w:val="000000" w:themeColor="text1"/>
        </w:rPr>
        <w:t>y</w:t>
      </w:r>
      <w:r w:rsidRPr="00996E9C">
        <w:rPr>
          <w:rFonts w:ascii="Open Sans" w:hAnsi="Open Sans" w:cs="Open Sans"/>
          <w:color w:val="000000" w:themeColor="text1"/>
        </w:rPr>
        <w:t xml:space="preserve"> w terminie </w:t>
      </w:r>
      <w:r w:rsidR="00996E9C" w:rsidRPr="00996E9C">
        <w:rPr>
          <w:rFonts w:ascii="Open Sans" w:hAnsi="Open Sans" w:cs="Open Sans"/>
          <w:color w:val="000000" w:themeColor="text1"/>
        </w:rPr>
        <w:t>5</w:t>
      </w:r>
      <w:r w:rsidRPr="00996E9C">
        <w:rPr>
          <w:rFonts w:ascii="Open Sans" w:hAnsi="Open Sans" w:cs="Open Sans"/>
          <w:color w:val="000000" w:themeColor="text1"/>
        </w:rPr>
        <w:t xml:space="preserve"> dni od dnia otrzymania projektu zaktualizowanego Harmonogramu nie zgłosi do niego uwag, złożony projekt uważa się za zatwierdzony przez Zamawiającego. </w:t>
      </w:r>
    </w:p>
    <w:p w14:paraId="6B88CFEE" w14:textId="7CE2BE24" w:rsidR="006A5866" w:rsidRPr="00996E9C" w:rsidRDefault="006A5866" w:rsidP="005F3A69">
      <w:pPr>
        <w:pStyle w:val="Akapitzlist"/>
        <w:numPr>
          <w:ilvl w:val="0"/>
          <w:numId w:val="21"/>
        </w:numPr>
        <w:tabs>
          <w:tab w:val="left" w:pos="709"/>
        </w:tabs>
        <w:spacing w:after="120" w:line="276" w:lineRule="auto"/>
        <w:ind w:left="426" w:hanging="426"/>
        <w:contextualSpacing/>
        <w:jc w:val="both"/>
        <w:rPr>
          <w:rFonts w:ascii="Open Sans" w:hAnsi="Open Sans" w:cs="Open Sans"/>
          <w:color w:val="000000" w:themeColor="text1"/>
        </w:rPr>
      </w:pPr>
      <w:r w:rsidRPr="00996E9C">
        <w:rPr>
          <w:rFonts w:ascii="Open Sans" w:hAnsi="Open Sans" w:cs="Open Sans"/>
          <w:color w:val="000000" w:themeColor="text1"/>
        </w:rPr>
        <w:t>Jeżeli Zamawiając</w:t>
      </w:r>
      <w:r w:rsidR="00D4470B">
        <w:rPr>
          <w:rFonts w:ascii="Open Sans" w:hAnsi="Open Sans" w:cs="Open Sans"/>
          <w:color w:val="000000" w:themeColor="text1"/>
        </w:rPr>
        <w:t>y</w:t>
      </w:r>
      <w:r w:rsidRPr="00996E9C">
        <w:rPr>
          <w:rFonts w:ascii="Open Sans" w:hAnsi="Open Sans" w:cs="Open Sans"/>
          <w:color w:val="000000" w:themeColor="text1"/>
        </w:rPr>
        <w:t xml:space="preserve"> zgłosi uwagi do projektu zaktualizowanego Harmonogramu, uzasadnione odniesieniem do wymagań realizacyjnych opisanych w Umowie, Dokumentacji projektowej  , Wykonawca jest zobowiązany do niezwłocznego, nie później niż w terminie </w:t>
      </w:r>
      <w:r w:rsidR="00996E9C" w:rsidRPr="00996E9C">
        <w:rPr>
          <w:rFonts w:ascii="Open Sans" w:hAnsi="Open Sans" w:cs="Open Sans"/>
          <w:color w:val="000000" w:themeColor="text1"/>
        </w:rPr>
        <w:t>5</w:t>
      </w:r>
      <w:r w:rsidRPr="00996E9C">
        <w:rPr>
          <w:rFonts w:ascii="Open Sans" w:hAnsi="Open Sans" w:cs="Open Sans"/>
          <w:color w:val="000000" w:themeColor="text1"/>
        </w:rPr>
        <w:t xml:space="preserve"> dni od dnia otrzymania uwag, złożenia poprawionego Harmonogramu uwzględniającego uwagi Zamawiającego.</w:t>
      </w:r>
    </w:p>
    <w:p w14:paraId="13A70772" w14:textId="642822D9" w:rsidR="006A5866" w:rsidRDefault="006A5866" w:rsidP="005F3A69">
      <w:pPr>
        <w:pStyle w:val="Akapitzlist"/>
        <w:numPr>
          <w:ilvl w:val="0"/>
          <w:numId w:val="21"/>
        </w:numPr>
        <w:spacing w:line="276" w:lineRule="auto"/>
        <w:ind w:left="426"/>
        <w:contextualSpacing/>
        <w:jc w:val="both"/>
        <w:rPr>
          <w:rFonts w:ascii="Open Sans" w:hAnsi="Open Sans" w:cs="Open Sans"/>
          <w:color w:val="000000" w:themeColor="text1"/>
        </w:rPr>
      </w:pPr>
      <w:r w:rsidRPr="00996E9C">
        <w:rPr>
          <w:rFonts w:ascii="Open Sans" w:hAnsi="Open Sans" w:cs="Open Sans"/>
          <w:color w:val="000000" w:themeColor="text1"/>
        </w:rPr>
        <w:t xml:space="preserve">W przypadku nie uwzględnienia w całości lub w części uwag Zamawiającego do aktualizacji Harmonogramu w terminie określonym w ust. 11, lub gdy złożona aktualizacja Harmonogramu będzie niezgodna z Umową, Dokumentacją projektową, Wykonawca zapłaci Zamawiającemu karę umowną </w:t>
      </w:r>
      <w:r w:rsidR="00D4470B">
        <w:rPr>
          <w:rFonts w:ascii="Open Sans" w:hAnsi="Open Sans" w:cs="Open Sans"/>
          <w:color w:val="000000" w:themeColor="text1"/>
        </w:rPr>
        <w:t xml:space="preserve">zgodnie z </w:t>
      </w:r>
      <w:r w:rsidR="00D4470B" w:rsidRPr="006F256A">
        <w:rPr>
          <w:rFonts w:ascii="Open Sans" w:hAnsi="Open Sans" w:cs="Open Sans"/>
          <w:color w:val="000000" w:themeColor="text1"/>
        </w:rPr>
        <w:t xml:space="preserve">§ </w:t>
      </w:r>
      <w:r w:rsidR="00D4470B">
        <w:rPr>
          <w:rFonts w:ascii="Open Sans" w:hAnsi="Open Sans" w:cs="Open Sans"/>
          <w:color w:val="000000" w:themeColor="text1"/>
        </w:rPr>
        <w:t>1</w:t>
      </w:r>
      <w:r w:rsidR="00E80335">
        <w:rPr>
          <w:rFonts w:ascii="Open Sans" w:hAnsi="Open Sans" w:cs="Open Sans"/>
          <w:color w:val="000000" w:themeColor="text1"/>
        </w:rPr>
        <w:t>8</w:t>
      </w:r>
      <w:r w:rsidR="00D4470B">
        <w:rPr>
          <w:rFonts w:ascii="Open Sans" w:hAnsi="Open Sans" w:cs="Open Sans"/>
          <w:color w:val="000000" w:themeColor="text1"/>
        </w:rPr>
        <w:t xml:space="preserve"> ust. 1 pkt 15)</w:t>
      </w:r>
      <w:r w:rsidR="00D4470B" w:rsidRPr="008A4BD2">
        <w:rPr>
          <w:rFonts w:ascii="Open Sans" w:hAnsi="Open Sans" w:cs="Open Sans"/>
          <w:color w:val="000000" w:themeColor="text1"/>
        </w:rPr>
        <w:t xml:space="preserve">. </w:t>
      </w:r>
      <w:r w:rsidRPr="00996E9C">
        <w:rPr>
          <w:rFonts w:ascii="Open Sans" w:hAnsi="Open Sans" w:cs="Open Sans"/>
          <w:color w:val="000000" w:themeColor="text1"/>
        </w:rPr>
        <w:t xml:space="preserve"> </w:t>
      </w:r>
    </w:p>
    <w:p w14:paraId="5342D639" w14:textId="77777777" w:rsidR="0050792E" w:rsidRDefault="0050792E" w:rsidP="00111CE8">
      <w:pPr>
        <w:spacing w:line="276" w:lineRule="auto"/>
        <w:contextualSpacing/>
        <w:jc w:val="both"/>
        <w:rPr>
          <w:rFonts w:ascii="Open Sans" w:hAnsi="Open Sans" w:cs="Open Sans"/>
          <w:color w:val="000000" w:themeColor="text1"/>
        </w:rPr>
      </w:pPr>
    </w:p>
    <w:p w14:paraId="09D54B80" w14:textId="77777777" w:rsidR="006A5866" w:rsidRPr="00484201" w:rsidRDefault="006A5866" w:rsidP="006A5866">
      <w:pPr>
        <w:tabs>
          <w:tab w:val="left" w:pos="709"/>
        </w:tabs>
        <w:spacing w:line="276" w:lineRule="auto"/>
        <w:contextualSpacing/>
        <w:jc w:val="center"/>
        <w:rPr>
          <w:rFonts w:ascii="Open Sans" w:hAnsi="Open Sans" w:cs="Open Sans"/>
          <w:b/>
          <w:bCs/>
        </w:rPr>
      </w:pPr>
      <w:r w:rsidRPr="00484201">
        <w:rPr>
          <w:rFonts w:ascii="Open Sans" w:hAnsi="Open Sans" w:cs="Open Sans"/>
          <w:b/>
          <w:bCs/>
        </w:rPr>
        <w:t>§ 4.</w:t>
      </w:r>
    </w:p>
    <w:p w14:paraId="56BE31FC" w14:textId="77777777" w:rsidR="006A5866" w:rsidRPr="00484201" w:rsidRDefault="006A5866" w:rsidP="006A5866">
      <w:pPr>
        <w:tabs>
          <w:tab w:val="left" w:pos="709"/>
        </w:tabs>
        <w:spacing w:line="276" w:lineRule="auto"/>
        <w:contextualSpacing/>
        <w:jc w:val="center"/>
        <w:rPr>
          <w:rFonts w:ascii="Open Sans" w:hAnsi="Open Sans" w:cs="Open Sans"/>
          <w:b/>
          <w:bCs/>
        </w:rPr>
      </w:pPr>
      <w:r w:rsidRPr="00484201">
        <w:rPr>
          <w:rFonts w:ascii="Open Sans" w:hAnsi="Open Sans" w:cs="Open Sans"/>
          <w:b/>
          <w:bCs/>
        </w:rPr>
        <w:lastRenderedPageBreak/>
        <w:t>Program naprawczy</w:t>
      </w:r>
    </w:p>
    <w:p w14:paraId="59906B22" w14:textId="5A49439C" w:rsidR="006A5866" w:rsidRPr="007238EB" w:rsidRDefault="006A5866" w:rsidP="005F3A69">
      <w:pPr>
        <w:pStyle w:val="Akapitzlist"/>
        <w:numPr>
          <w:ilvl w:val="1"/>
          <w:numId w:val="23"/>
        </w:numPr>
        <w:spacing w:line="276" w:lineRule="auto"/>
        <w:ind w:left="426" w:hanging="426"/>
        <w:contextualSpacing/>
        <w:jc w:val="both"/>
        <w:rPr>
          <w:rFonts w:ascii="Open Sans" w:hAnsi="Open Sans" w:cs="Open Sans"/>
        </w:rPr>
      </w:pPr>
      <w:r w:rsidRPr="007238EB">
        <w:rPr>
          <w:rFonts w:ascii="Open Sans" w:hAnsi="Open Sans" w:cs="Open Sans"/>
        </w:rPr>
        <w:t xml:space="preserve">Jeżeli faktyczny postęp robót z przyczyn leżących po stronie Wykonawcy będzie zagrażał terminowi zakończenia </w:t>
      </w:r>
      <w:r w:rsidR="003E05CC">
        <w:rPr>
          <w:rFonts w:ascii="Open Sans" w:hAnsi="Open Sans" w:cs="Open Sans"/>
        </w:rPr>
        <w:t>Etapu 1</w:t>
      </w:r>
      <w:r w:rsidRPr="007238EB">
        <w:rPr>
          <w:rFonts w:ascii="Open Sans" w:hAnsi="Open Sans" w:cs="Open Sans"/>
        </w:rPr>
        <w:t xml:space="preserve">, o którym mowa w § 2 ust. </w:t>
      </w:r>
      <w:r w:rsidR="003E05CC">
        <w:rPr>
          <w:rFonts w:ascii="Open Sans" w:hAnsi="Open Sans" w:cs="Open Sans"/>
        </w:rPr>
        <w:t>2</w:t>
      </w:r>
      <w:r w:rsidRPr="007238EB">
        <w:rPr>
          <w:rFonts w:ascii="Open Sans" w:hAnsi="Open Sans" w:cs="Open Sans"/>
        </w:rPr>
        <w:t xml:space="preserve"> pkt 2), lub zajdą inne istotne odstępstwa od terminów przyjętych w Harmonogramie, Wykonawca na żądanie Zamawiającego niezwłocznie, nie później niż w terminie 7 dni licząc od dnia otrzymania żądania, przedstawi Zamawiającemu do zatwierdzenia projekt Programu naprawczego. </w:t>
      </w:r>
    </w:p>
    <w:p w14:paraId="146AE859" w14:textId="77777777" w:rsidR="006A5866" w:rsidRPr="007238EB" w:rsidRDefault="006A5866" w:rsidP="005F3A69">
      <w:pPr>
        <w:pStyle w:val="Akapitzlist"/>
        <w:numPr>
          <w:ilvl w:val="0"/>
          <w:numId w:val="23"/>
        </w:numPr>
        <w:spacing w:line="276" w:lineRule="auto"/>
        <w:ind w:left="426" w:hanging="426"/>
        <w:contextualSpacing/>
        <w:jc w:val="both"/>
        <w:rPr>
          <w:rFonts w:ascii="Open Sans" w:hAnsi="Open Sans" w:cs="Open Sans"/>
        </w:rPr>
      </w:pPr>
      <w:r w:rsidRPr="007238EB">
        <w:rPr>
          <w:rFonts w:ascii="Open Sans" w:hAnsi="Open Sans" w:cs="Open Sans"/>
        </w:rPr>
        <w:t>Program naprawczy powinien przewidywać reorganizację sposobu wykonywania robót poprzez zwiększenie zaangażowania sprzętu, personelu, Podwykonawców lub zasobów finansowych Wykonawcy w celu wykonania niezrealizowanych elementów robót w terminach określonych w Harmonogramie.</w:t>
      </w:r>
    </w:p>
    <w:p w14:paraId="64604E82" w14:textId="77777777" w:rsidR="006A5866" w:rsidRPr="00484201" w:rsidRDefault="006A5866" w:rsidP="006A5866">
      <w:pPr>
        <w:tabs>
          <w:tab w:val="left" w:pos="709"/>
        </w:tabs>
        <w:spacing w:line="276" w:lineRule="auto"/>
        <w:contextualSpacing/>
        <w:jc w:val="center"/>
        <w:rPr>
          <w:rFonts w:ascii="Open Sans" w:hAnsi="Open Sans" w:cs="Open Sans"/>
          <w:b/>
          <w:bCs/>
        </w:rPr>
      </w:pPr>
      <w:r w:rsidRPr="00484201">
        <w:rPr>
          <w:rFonts w:ascii="Open Sans" w:hAnsi="Open Sans" w:cs="Open Sans"/>
          <w:b/>
          <w:bCs/>
        </w:rPr>
        <w:t>§ 5</w:t>
      </w:r>
    </w:p>
    <w:p w14:paraId="5DB0C98F" w14:textId="4C9FF3A3" w:rsidR="006A5866" w:rsidRPr="00484201" w:rsidRDefault="006A5866" w:rsidP="006A5866">
      <w:pPr>
        <w:tabs>
          <w:tab w:val="left" w:pos="709"/>
        </w:tabs>
        <w:spacing w:line="276" w:lineRule="auto"/>
        <w:contextualSpacing/>
        <w:jc w:val="center"/>
        <w:rPr>
          <w:rFonts w:ascii="Open Sans" w:hAnsi="Open Sans" w:cs="Open Sans"/>
          <w:b/>
          <w:bCs/>
        </w:rPr>
      </w:pPr>
      <w:r w:rsidRPr="00484201">
        <w:rPr>
          <w:rFonts w:ascii="Open Sans" w:hAnsi="Open Sans" w:cs="Open Sans"/>
          <w:b/>
          <w:bCs/>
        </w:rPr>
        <w:t>Wstrzymanie wykonywania robót</w:t>
      </w:r>
    </w:p>
    <w:p w14:paraId="62316836" w14:textId="77777777" w:rsidR="006A5866" w:rsidRPr="0002339E" w:rsidRDefault="006A5866" w:rsidP="006A5866">
      <w:pPr>
        <w:tabs>
          <w:tab w:val="left" w:pos="709"/>
        </w:tabs>
        <w:spacing w:line="276" w:lineRule="auto"/>
        <w:contextualSpacing/>
        <w:jc w:val="both"/>
        <w:rPr>
          <w:rFonts w:ascii="Open Sans" w:hAnsi="Open Sans" w:cs="Open Sans"/>
          <w:b/>
        </w:rPr>
      </w:pPr>
      <w:r w:rsidRPr="0002339E">
        <w:rPr>
          <w:rFonts w:ascii="Open Sans" w:eastAsia="Times New Roman" w:hAnsi="Open Sans" w:cs="Open Sans"/>
          <w:lang w:eastAsia="ar-SA"/>
        </w:rPr>
        <w:t xml:space="preserve">Inspektor </w:t>
      </w:r>
      <w:r w:rsidRPr="0002339E">
        <w:rPr>
          <w:rFonts w:ascii="Open Sans" w:hAnsi="Open Sans" w:cs="Open Sans"/>
        </w:rPr>
        <w:t>Nadzoru Zamawiającego</w:t>
      </w:r>
      <w:r w:rsidRPr="0002339E">
        <w:rPr>
          <w:rFonts w:ascii="Open Sans" w:eastAsia="Times New Roman" w:hAnsi="Open Sans" w:cs="Open Sans"/>
          <w:lang w:eastAsia="ar-SA"/>
        </w:rPr>
        <w:t xml:space="preserve"> może wstrzymać wpisem do dziennika budowy wykonywanie robót budowlanych w następujących przypadkach</w:t>
      </w:r>
      <w:r w:rsidRPr="0002339E">
        <w:rPr>
          <w:rFonts w:ascii="Open Sans" w:eastAsia="Times New Roman" w:hAnsi="Open Sans" w:cs="Open Sans"/>
          <w:b/>
          <w:lang w:eastAsia="ar-SA"/>
        </w:rPr>
        <w:t>:</w:t>
      </w:r>
    </w:p>
    <w:p w14:paraId="1C77C3B9" w14:textId="77777777" w:rsidR="006A5866" w:rsidRPr="0002339E" w:rsidRDefault="006A5866" w:rsidP="005F3A69">
      <w:pPr>
        <w:pStyle w:val="Akapitzlist"/>
        <w:numPr>
          <w:ilvl w:val="0"/>
          <w:numId w:val="25"/>
        </w:numPr>
        <w:spacing w:line="276" w:lineRule="auto"/>
        <w:jc w:val="both"/>
        <w:rPr>
          <w:rFonts w:ascii="Open Sans" w:hAnsi="Open Sans" w:cs="Open Sans"/>
        </w:rPr>
      </w:pPr>
      <w:r w:rsidRPr="0002339E">
        <w:rPr>
          <w:rFonts w:ascii="Open Sans" w:hAnsi="Open Sans" w:cs="Open Sans"/>
        </w:rPr>
        <w:t>wykonywania robót budowlanych niezgodnie z Dokumentacją projektową lub w sposób naruszający warunki bezpieczeństwa, stwarzający zagrożenie dla życia i/lub zdrowia osób znajdujących się na terenie budowy i niedokonania poprawy w wyznaczonym terminie, przy czym wszelkie opóźnienia wynikłe z powodu takiego wstrzymania obciążają wyłącznie Wykonawcę,</w:t>
      </w:r>
    </w:p>
    <w:p w14:paraId="399C5D75" w14:textId="77777777" w:rsidR="006A5866" w:rsidRPr="0002339E" w:rsidRDefault="006A5866" w:rsidP="005F3A69">
      <w:pPr>
        <w:pStyle w:val="Akapitzlist"/>
        <w:numPr>
          <w:ilvl w:val="0"/>
          <w:numId w:val="25"/>
        </w:numPr>
        <w:tabs>
          <w:tab w:val="left" w:pos="567"/>
          <w:tab w:val="left" w:pos="851"/>
        </w:tabs>
        <w:spacing w:line="276" w:lineRule="auto"/>
        <w:jc w:val="both"/>
        <w:rPr>
          <w:rFonts w:ascii="Open Sans" w:hAnsi="Open Sans" w:cs="Open Sans"/>
        </w:rPr>
      </w:pPr>
      <w:r w:rsidRPr="0002339E">
        <w:rPr>
          <w:rFonts w:ascii="Open Sans" w:hAnsi="Open Sans" w:cs="Open Sans"/>
        </w:rPr>
        <w:t>wystąpienia warunków atmosferycznych, mogących wpłynąć na pogorszenie jakości robót, z tym zastrzeżeniem, że przed wstrzymaniem robót budowlanych w związku z wystąpieniem tych okoliczności, Strony uzgodnią nowe terminy wykonania robót w Harmonogramie.</w:t>
      </w:r>
    </w:p>
    <w:p w14:paraId="3EBA35C2" w14:textId="77777777" w:rsidR="006A5866" w:rsidRPr="001148A4" w:rsidRDefault="006A5866" w:rsidP="006A5866">
      <w:pPr>
        <w:pStyle w:val="Tekstpodstawowy"/>
        <w:spacing w:line="276" w:lineRule="auto"/>
        <w:ind w:left="284" w:hanging="284"/>
        <w:jc w:val="center"/>
        <w:rPr>
          <w:rFonts w:ascii="Open Sans" w:hAnsi="Open Sans" w:cs="Open Sans"/>
          <w:b/>
        </w:rPr>
      </w:pPr>
    </w:p>
    <w:p w14:paraId="08AD2EAB" w14:textId="77777777" w:rsidR="006A5866" w:rsidRPr="00484201" w:rsidRDefault="006A5866" w:rsidP="006A5866">
      <w:pPr>
        <w:pStyle w:val="Tekstpodstawowy"/>
        <w:spacing w:line="276" w:lineRule="auto"/>
        <w:ind w:left="284" w:hanging="284"/>
        <w:jc w:val="center"/>
        <w:rPr>
          <w:rFonts w:ascii="Open Sans" w:hAnsi="Open Sans" w:cs="Open Sans"/>
          <w:b/>
          <w:bCs/>
        </w:rPr>
      </w:pPr>
      <w:r w:rsidRPr="00484201">
        <w:rPr>
          <w:rFonts w:ascii="Open Sans" w:hAnsi="Open Sans" w:cs="Open Sans"/>
          <w:b/>
          <w:bCs/>
        </w:rPr>
        <w:t>§ 6.</w:t>
      </w:r>
    </w:p>
    <w:p w14:paraId="76E40BC4" w14:textId="77777777" w:rsidR="006A5866" w:rsidRPr="00484201" w:rsidRDefault="006A5866" w:rsidP="006A5866">
      <w:pPr>
        <w:pStyle w:val="Tekstpodstawowy"/>
        <w:spacing w:line="276" w:lineRule="auto"/>
        <w:jc w:val="center"/>
        <w:rPr>
          <w:rFonts w:ascii="Open Sans" w:hAnsi="Open Sans" w:cs="Open Sans"/>
          <w:b/>
          <w:bCs/>
        </w:rPr>
      </w:pPr>
      <w:r w:rsidRPr="00484201">
        <w:rPr>
          <w:rFonts w:ascii="Open Sans" w:hAnsi="Open Sans" w:cs="Open Sans"/>
          <w:b/>
          <w:bCs/>
        </w:rPr>
        <w:t>Obowiązki Wykonawcy</w:t>
      </w:r>
    </w:p>
    <w:p w14:paraId="08B1EA5F" w14:textId="196EA5D1" w:rsidR="001148A4" w:rsidRDefault="006A5866" w:rsidP="001148A4">
      <w:pPr>
        <w:numPr>
          <w:ilvl w:val="0"/>
          <w:numId w:val="4"/>
        </w:numPr>
        <w:shd w:val="clear" w:color="auto" w:fill="FFFFFF"/>
        <w:tabs>
          <w:tab w:val="clear" w:pos="2487"/>
        </w:tabs>
        <w:spacing w:line="276" w:lineRule="auto"/>
        <w:ind w:left="425" w:hanging="425"/>
        <w:jc w:val="both"/>
        <w:rPr>
          <w:rFonts w:ascii="Open Sans" w:hAnsi="Open Sans" w:cs="Open Sans"/>
        </w:rPr>
      </w:pPr>
      <w:r w:rsidRPr="001148A4">
        <w:rPr>
          <w:rFonts w:ascii="Open Sans" w:hAnsi="Open Sans" w:cs="Open Sans"/>
        </w:rPr>
        <w:t>Do obowiązków Wykonawcy, w ramach określonego w Umowie wynagrodzenia należy wykonanie Przedmiotu Umowy, w sposób zgodny z obowiązującymi przepisami prawa i normami</w:t>
      </w:r>
      <w:r w:rsidR="003E3451">
        <w:rPr>
          <w:rFonts w:ascii="Open Sans" w:hAnsi="Open Sans" w:cs="Open Sans"/>
        </w:rPr>
        <w:t>, a w szczególności w sposób zgodny z wymaganiami:</w:t>
      </w:r>
    </w:p>
    <w:p w14:paraId="109C73CD" w14:textId="52297A7F" w:rsidR="003E3451" w:rsidRPr="004E1960" w:rsidRDefault="003E3451" w:rsidP="003E3451">
      <w:pPr>
        <w:pStyle w:val="Akapitzlist"/>
        <w:numPr>
          <w:ilvl w:val="1"/>
          <w:numId w:val="4"/>
        </w:numPr>
        <w:spacing w:before="120"/>
        <w:contextualSpacing/>
        <w:jc w:val="both"/>
        <w:rPr>
          <w:rFonts w:ascii="Open Sans" w:hAnsi="Open Sans" w:cs="Open Sans"/>
        </w:rPr>
      </w:pPr>
      <w:r w:rsidRPr="004E1960">
        <w:rPr>
          <w:rFonts w:ascii="Open Sans" w:hAnsi="Open Sans" w:cs="Open Sans"/>
        </w:rPr>
        <w:t>Ustawy z dnia 07.07.1994r. Prawo Budowlane (Dz.U. z 201</w:t>
      </w:r>
      <w:r w:rsidR="00FA21B6">
        <w:rPr>
          <w:rFonts w:ascii="Open Sans" w:hAnsi="Open Sans" w:cs="Open Sans"/>
        </w:rPr>
        <w:t>9</w:t>
      </w:r>
      <w:r w:rsidRPr="004E1960">
        <w:rPr>
          <w:rFonts w:ascii="Open Sans" w:hAnsi="Open Sans" w:cs="Open Sans"/>
        </w:rPr>
        <w:t>r. poz. 1</w:t>
      </w:r>
      <w:r w:rsidR="00FA21B6">
        <w:rPr>
          <w:rFonts w:ascii="Open Sans" w:hAnsi="Open Sans" w:cs="Open Sans"/>
        </w:rPr>
        <w:t>186</w:t>
      </w:r>
      <w:r w:rsidRPr="004E1960">
        <w:rPr>
          <w:rFonts w:ascii="Open Sans" w:hAnsi="Open Sans" w:cs="Open Sans"/>
        </w:rPr>
        <w:t xml:space="preserve"> j.t., z </w:t>
      </w:r>
      <w:proofErr w:type="spellStart"/>
      <w:r w:rsidRPr="004E1960">
        <w:rPr>
          <w:rFonts w:ascii="Open Sans" w:hAnsi="Open Sans" w:cs="Open Sans"/>
        </w:rPr>
        <w:t>późn</w:t>
      </w:r>
      <w:proofErr w:type="spellEnd"/>
      <w:r w:rsidRPr="004E1960">
        <w:rPr>
          <w:rFonts w:ascii="Open Sans" w:hAnsi="Open Sans" w:cs="Open Sans"/>
        </w:rPr>
        <w:t>. zm.)</w:t>
      </w:r>
    </w:p>
    <w:p w14:paraId="5D1348FA" w14:textId="5C61E65D" w:rsidR="003E3451" w:rsidRPr="004E1960" w:rsidRDefault="003E3451" w:rsidP="003E3451">
      <w:pPr>
        <w:pStyle w:val="Akapitzlist"/>
        <w:numPr>
          <w:ilvl w:val="1"/>
          <w:numId w:val="4"/>
        </w:numPr>
        <w:spacing w:before="120"/>
        <w:contextualSpacing/>
        <w:jc w:val="both"/>
        <w:rPr>
          <w:rFonts w:ascii="Open Sans" w:hAnsi="Open Sans" w:cs="Open Sans"/>
        </w:rPr>
      </w:pPr>
      <w:r w:rsidRPr="004E1960">
        <w:rPr>
          <w:rFonts w:ascii="Open Sans" w:hAnsi="Open Sans" w:cs="Open Sans"/>
        </w:rPr>
        <w:t xml:space="preserve">Ustawy z dnia 16 kwietnia 2004 r. o ochronie przyrody (Dz.U. z </w:t>
      </w:r>
      <w:r w:rsidR="00FA21B6" w:rsidRPr="004E1960">
        <w:rPr>
          <w:rFonts w:ascii="Open Sans" w:hAnsi="Open Sans" w:cs="Open Sans"/>
        </w:rPr>
        <w:t>20</w:t>
      </w:r>
      <w:r w:rsidR="00FA21B6">
        <w:rPr>
          <w:rFonts w:ascii="Open Sans" w:hAnsi="Open Sans" w:cs="Open Sans"/>
        </w:rPr>
        <w:t>20</w:t>
      </w:r>
      <w:r w:rsidR="00FA21B6" w:rsidRPr="004E1960">
        <w:rPr>
          <w:rFonts w:ascii="Open Sans" w:hAnsi="Open Sans" w:cs="Open Sans"/>
        </w:rPr>
        <w:t>r</w:t>
      </w:r>
      <w:r w:rsidRPr="004E1960">
        <w:rPr>
          <w:rFonts w:ascii="Open Sans" w:hAnsi="Open Sans" w:cs="Open Sans"/>
        </w:rPr>
        <w:t xml:space="preserve">. poz. </w:t>
      </w:r>
      <w:r w:rsidR="00FA21B6">
        <w:rPr>
          <w:rFonts w:ascii="Open Sans" w:hAnsi="Open Sans" w:cs="Open Sans"/>
        </w:rPr>
        <w:t>55</w:t>
      </w:r>
      <w:r w:rsidR="00FA21B6" w:rsidRPr="004E1960">
        <w:rPr>
          <w:rFonts w:ascii="Open Sans" w:hAnsi="Open Sans" w:cs="Open Sans"/>
        </w:rPr>
        <w:t xml:space="preserve"> </w:t>
      </w:r>
      <w:r w:rsidRPr="004E1960">
        <w:rPr>
          <w:rFonts w:ascii="Open Sans" w:hAnsi="Open Sans" w:cs="Open Sans"/>
        </w:rPr>
        <w:t xml:space="preserve">j.t., z </w:t>
      </w:r>
      <w:proofErr w:type="spellStart"/>
      <w:r w:rsidRPr="004E1960">
        <w:rPr>
          <w:rFonts w:ascii="Open Sans" w:hAnsi="Open Sans" w:cs="Open Sans"/>
        </w:rPr>
        <w:t>późn</w:t>
      </w:r>
      <w:proofErr w:type="spellEnd"/>
      <w:r w:rsidRPr="004E1960">
        <w:rPr>
          <w:rFonts w:ascii="Open Sans" w:hAnsi="Open Sans" w:cs="Open Sans"/>
        </w:rPr>
        <w:t>. zm.).</w:t>
      </w:r>
    </w:p>
    <w:p w14:paraId="47E37FED" w14:textId="5C242FF6" w:rsidR="003E3451" w:rsidRPr="004E1960" w:rsidRDefault="003E3451" w:rsidP="003E3451">
      <w:pPr>
        <w:pStyle w:val="Akapitzlist"/>
        <w:numPr>
          <w:ilvl w:val="1"/>
          <w:numId w:val="4"/>
        </w:numPr>
        <w:spacing w:before="120"/>
        <w:contextualSpacing/>
        <w:jc w:val="both"/>
        <w:rPr>
          <w:rFonts w:ascii="Open Sans" w:hAnsi="Open Sans" w:cs="Open Sans"/>
        </w:rPr>
      </w:pPr>
      <w:r w:rsidRPr="004E1960">
        <w:rPr>
          <w:rFonts w:ascii="Open Sans" w:hAnsi="Open Sans" w:cs="Open Sans"/>
        </w:rPr>
        <w:t>Ustawy z dnia 27.04.2001 Prawo ochrony środowiska (Dz.U. z  201</w:t>
      </w:r>
      <w:r w:rsidR="00FA21B6">
        <w:rPr>
          <w:rFonts w:ascii="Open Sans" w:hAnsi="Open Sans" w:cs="Open Sans"/>
        </w:rPr>
        <w:t>9</w:t>
      </w:r>
      <w:r w:rsidRPr="004E1960">
        <w:rPr>
          <w:rFonts w:ascii="Open Sans" w:hAnsi="Open Sans" w:cs="Open Sans"/>
        </w:rPr>
        <w:t xml:space="preserve">r. poz. </w:t>
      </w:r>
      <w:r w:rsidR="00FA21B6">
        <w:rPr>
          <w:rFonts w:ascii="Open Sans" w:hAnsi="Open Sans" w:cs="Open Sans"/>
        </w:rPr>
        <w:t>1396</w:t>
      </w:r>
      <w:r w:rsidR="00FA21B6" w:rsidRPr="004E1960">
        <w:rPr>
          <w:rFonts w:ascii="Open Sans" w:hAnsi="Open Sans" w:cs="Open Sans"/>
        </w:rPr>
        <w:t xml:space="preserve"> </w:t>
      </w:r>
      <w:r w:rsidRPr="004E1960">
        <w:rPr>
          <w:rFonts w:ascii="Open Sans" w:hAnsi="Open Sans" w:cs="Open Sans"/>
        </w:rPr>
        <w:t xml:space="preserve">j.t., z </w:t>
      </w:r>
      <w:proofErr w:type="spellStart"/>
      <w:r w:rsidRPr="004E1960">
        <w:rPr>
          <w:rFonts w:ascii="Open Sans" w:hAnsi="Open Sans" w:cs="Open Sans"/>
        </w:rPr>
        <w:t>późn</w:t>
      </w:r>
      <w:proofErr w:type="spellEnd"/>
      <w:r w:rsidRPr="004E1960">
        <w:rPr>
          <w:rFonts w:ascii="Open Sans" w:hAnsi="Open Sans" w:cs="Open Sans"/>
        </w:rPr>
        <w:t>. zm.)</w:t>
      </w:r>
    </w:p>
    <w:p w14:paraId="7DAF9085" w14:textId="7FF3C7B2" w:rsidR="003E3451" w:rsidRPr="004E1960" w:rsidRDefault="003E3451" w:rsidP="003E3451">
      <w:pPr>
        <w:pStyle w:val="Akapitzlist"/>
        <w:numPr>
          <w:ilvl w:val="1"/>
          <w:numId w:val="4"/>
        </w:numPr>
        <w:spacing w:before="120"/>
        <w:contextualSpacing/>
        <w:jc w:val="both"/>
        <w:rPr>
          <w:rFonts w:ascii="Open Sans" w:hAnsi="Open Sans" w:cs="Open Sans"/>
        </w:rPr>
      </w:pPr>
      <w:r w:rsidRPr="004E1960">
        <w:rPr>
          <w:rFonts w:ascii="Open Sans" w:hAnsi="Open Sans" w:cs="Open Sans"/>
        </w:rPr>
        <w:t>Ustawy z dnia 29.01.2004r. Prawo zamówień publicznych (Dz.U.  z 201</w:t>
      </w:r>
      <w:r w:rsidR="00FA21B6">
        <w:rPr>
          <w:rFonts w:ascii="Open Sans" w:hAnsi="Open Sans" w:cs="Open Sans"/>
        </w:rPr>
        <w:t>9</w:t>
      </w:r>
      <w:r w:rsidRPr="004E1960">
        <w:rPr>
          <w:rFonts w:ascii="Open Sans" w:hAnsi="Open Sans" w:cs="Open Sans"/>
        </w:rPr>
        <w:t xml:space="preserve">r. poz. </w:t>
      </w:r>
      <w:r w:rsidR="00FA21B6" w:rsidRPr="004E1960">
        <w:rPr>
          <w:rFonts w:ascii="Open Sans" w:hAnsi="Open Sans" w:cs="Open Sans"/>
        </w:rPr>
        <w:t>1</w:t>
      </w:r>
      <w:r w:rsidR="00FA21B6">
        <w:rPr>
          <w:rFonts w:ascii="Open Sans" w:hAnsi="Open Sans" w:cs="Open Sans"/>
        </w:rPr>
        <w:t>843</w:t>
      </w:r>
      <w:r w:rsidR="00FA21B6" w:rsidRPr="004E1960">
        <w:rPr>
          <w:rFonts w:ascii="Open Sans" w:hAnsi="Open Sans" w:cs="Open Sans"/>
        </w:rPr>
        <w:t xml:space="preserve"> </w:t>
      </w:r>
      <w:r w:rsidRPr="004E1960">
        <w:rPr>
          <w:rFonts w:ascii="Open Sans" w:hAnsi="Open Sans" w:cs="Open Sans"/>
        </w:rPr>
        <w:t xml:space="preserve">j.t., z </w:t>
      </w:r>
      <w:proofErr w:type="spellStart"/>
      <w:r w:rsidRPr="004E1960">
        <w:rPr>
          <w:rFonts w:ascii="Open Sans" w:hAnsi="Open Sans" w:cs="Open Sans"/>
        </w:rPr>
        <w:t>późn</w:t>
      </w:r>
      <w:proofErr w:type="spellEnd"/>
      <w:r w:rsidRPr="004E1960">
        <w:rPr>
          <w:rFonts w:ascii="Open Sans" w:hAnsi="Open Sans" w:cs="Open Sans"/>
        </w:rPr>
        <w:t>. zm.)</w:t>
      </w:r>
    </w:p>
    <w:p w14:paraId="53482DF5" w14:textId="43C86489" w:rsidR="003E3451" w:rsidRDefault="003E3451" w:rsidP="003E3451">
      <w:pPr>
        <w:pStyle w:val="Akapitzlist"/>
        <w:numPr>
          <w:ilvl w:val="1"/>
          <w:numId w:val="4"/>
        </w:numPr>
        <w:spacing w:before="120"/>
        <w:contextualSpacing/>
        <w:jc w:val="both"/>
        <w:rPr>
          <w:rFonts w:ascii="Open Sans" w:hAnsi="Open Sans" w:cs="Open Sans"/>
        </w:rPr>
      </w:pPr>
      <w:r w:rsidRPr="004E1960">
        <w:rPr>
          <w:rFonts w:ascii="Open Sans" w:hAnsi="Open Sans" w:cs="Open Sans"/>
        </w:rPr>
        <w:t>Ustawy z dnia 16 kwietnia 2004 r. o wyrobach budowlanych (Dz.U. z 20</w:t>
      </w:r>
      <w:r w:rsidR="00366BAA">
        <w:rPr>
          <w:rFonts w:ascii="Open Sans" w:hAnsi="Open Sans" w:cs="Open Sans"/>
        </w:rPr>
        <w:t>20</w:t>
      </w:r>
      <w:r w:rsidRPr="004E1960">
        <w:rPr>
          <w:rFonts w:ascii="Open Sans" w:hAnsi="Open Sans" w:cs="Open Sans"/>
        </w:rPr>
        <w:t xml:space="preserve"> r. poz. </w:t>
      </w:r>
      <w:r w:rsidR="00366BAA">
        <w:rPr>
          <w:rFonts w:ascii="Open Sans" w:hAnsi="Open Sans" w:cs="Open Sans"/>
        </w:rPr>
        <w:t>215</w:t>
      </w:r>
      <w:r w:rsidR="00366BAA" w:rsidRPr="004E1960">
        <w:rPr>
          <w:rFonts w:ascii="Open Sans" w:hAnsi="Open Sans" w:cs="Open Sans"/>
        </w:rPr>
        <w:t xml:space="preserve"> </w:t>
      </w:r>
      <w:r w:rsidRPr="004E1960">
        <w:rPr>
          <w:rFonts w:ascii="Open Sans" w:hAnsi="Open Sans" w:cs="Open Sans"/>
        </w:rPr>
        <w:t>j.t.),</w:t>
      </w:r>
    </w:p>
    <w:p w14:paraId="5FAFE112" w14:textId="252A822C" w:rsidR="005D4681" w:rsidRPr="005D4681" w:rsidRDefault="003E3451" w:rsidP="005D4681">
      <w:pPr>
        <w:pStyle w:val="Akapitzlist"/>
        <w:numPr>
          <w:ilvl w:val="1"/>
          <w:numId w:val="4"/>
        </w:numPr>
        <w:spacing w:before="120"/>
        <w:contextualSpacing/>
        <w:jc w:val="both"/>
        <w:rPr>
          <w:rFonts w:ascii="Open Sans" w:hAnsi="Open Sans" w:cs="Open Sans"/>
        </w:rPr>
      </w:pPr>
      <w:r>
        <w:rPr>
          <w:rFonts w:ascii="Open Sans" w:hAnsi="Open Sans" w:cs="Open Sans"/>
        </w:rPr>
        <w:t xml:space="preserve">Ustawa z dnia </w:t>
      </w:r>
      <w:r w:rsidR="005D4681">
        <w:rPr>
          <w:rFonts w:ascii="Open Sans" w:eastAsia="Times New Roman" w:hAnsi="Open Sans" w:cs="Open Sans"/>
        </w:rPr>
        <w:t>20 lipca 2017 r</w:t>
      </w:r>
      <w:r w:rsidR="00700A41">
        <w:rPr>
          <w:rFonts w:ascii="Open Sans" w:eastAsia="Times New Roman" w:hAnsi="Open Sans" w:cs="Open Sans"/>
        </w:rPr>
        <w:t>.</w:t>
      </w:r>
      <w:r w:rsidR="005D4681">
        <w:rPr>
          <w:rFonts w:ascii="Open Sans" w:hAnsi="Open Sans" w:cs="Open Sans"/>
        </w:rPr>
        <w:t xml:space="preserve"> </w:t>
      </w:r>
      <w:r>
        <w:rPr>
          <w:rFonts w:ascii="Open Sans" w:hAnsi="Open Sans" w:cs="Open Sans"/>
        </w:rPr>
        <w:t>Prawo wodne (Dz.U.</w:t>
      </w:r>
      <w:r w:rsidR="005D4681">
        <w:rPr>
          <w:rFonts w:ascii="Open Sans" w:eastAsia="Times New Roman" w:hAnsi="Open Sans" w:cs="Open Sans"/>
        </w:rPr>
        <w:t xml:space="preserve"> z 2018 r. poz. 2268 ze zm.),</w:t>
      </w:r>
    </w:p>
    <w:p w14:paraId="33B066A5" w14:textId="79C5B83A" w:rsidR="005D4681" w:rsidRPr="005D4681" w:rsidRDefault="005D4681" w:rsidP="005D4681">
      <w:pPr>
        <w:pStyle w:val="Akapitzlist"/>
        <w:numPr>
          <w:ilvl w:val="1"/>
          <w:numId w:val="4"/>
        </w:numPr>
        <w:spacing w:before="120"/>
        <w:contextualSpacing/>
        <w:jc w:val="both"/>
        <w:rPr>
          <w:rFonts w:ascii="Open Sans" w:hAnsi="Open Sans" w:cs="Open Sans"/>
        </w:rPr>
      </w:pPr>
      <w:r w:rsidRPr="005D4681">
        <w:rPr>
          <w:rFonts w:ascii="Open Sans" w:hAnsi="Open Sans" w:cs="Open Sans"/>
        </w:rPr>
        <w:t xml:space="preserve">Rozporządzenia Ministra Infrastruktury z dnia 23 czerwca 2003 r. w sprawie informacji dotyczącej bezpieczeństwa i ochrony zdrowia oraz planu bezpieczeństwa i ochrony zdrowia (Dz.U. </w:t>
      </w:r>
      <w:r w:rsidR="00366BAA">
        <w:rPr>
          <w:rFonts w:ascii="Open Sans" w:hAnsi="Open Sans" w:cs="Open Sans"/>
        </w:rPr>
        <w:t>2003</w:t>
      </w:r>
      <w:r w:rsidRPr="005D4681">
        <w:rPr>
          <w:rFonts w:ascii="Open Sans" w:hAnsi="Open Sans" w:cs="Open Sans"/>
        </w:rPr>
        <w:t xml:space="preserve"> </w:t>
      </w:r>
      <w:r w:rsidR="00366BAA">
        <w:rPr>
          <w:rFonts w:ascii="Open Sans" w:hAnsi="Open Sans" w:cs="Open Sans"/>
        </w:rPr>
        <w:t>n</w:t>
      </w:r>
      <w:r w:rsidRPr="005D4681">
        <w:rPr>
          <w:rFonts w:ascii="Open Sans" w:hAnsi="Open Sans" w:cs="Open Sans"/>
        </w:rPr>
        <w:t>r 120, poz. 1126 ),</w:t>
      </w:r>
    </w:p>
    <w:p w14:paraId="55876E8C" w14:textId="3584D509" w:rsidR="003E3451" w:rsidRPr="004E1960" w:rsidRDefault="003E3451" w:rsidP="003E3451">
      <w:pPr>
        <w:pStyle w:val="Akapitzlist"/>
        <w:numPr>
          <w:ilvl w:val="1"/>
          <w:numId w:val="4"/>
        </w:numPr>
        <w:spacing w:before="120"/>
        <w:contextualSpacing/>
        <w:jc w:val="both"/>
        <w:rPr>
          <w:rFonts w:ascii="Open Sans" w:hAnsi="Open Sans" w:cs="Open Sans"/>
        </w:rPr>
      </w:pPr>
      <w:r w:rsidRPr="00740DD9">
        <w:rPr>
          <w:rFonts w:ascii="Open Sans" w:hAnsi="Open Sans" w:cs="Open Sans"/>
        </w:rPr>
        <w:t>innych obowiązujących przepisów prawa, dotyczących przedmiotowej inwestycji</w:t>
      </w:r>
      <w:r w:rsidR="005D4681">
        <w:rPr>
          <w:rFonts w:ascii="Open Sans" w:hAnsi="Open Sans" w:cs="Open Sans"/>
        </w:rPr>
        <w:t>.</w:t>
      </w:r>
    </w:p>
    <w:p w14:paraId="17BBFCDB" w14:textId="74A568C9" w:rsidR="006A5866" w:rsidRPr="001148A4" w:rsidRDefault="006A5866" w:rsidP="001148A4">
      <w:pPr>
        <w:numPr>
          <w:ilvl w:val="0"/>
          <w:numId w:val="4"/>
        </w:numPr>
        <w:shd w:val="clear" w:color="auto" w:fill="FFFFFF"/>
        <w:tabs>
          <w:tab w:val="clear" w:pos="2487"/>
        </w:tabs>
        <w:spacing w:line="276" w:lineRule="auto"/>
        <w:ind w:left="425" w:hanging="425"/>
        <w:jc w:val="both"/>
        <w:rPr>
          <w:rFonts w:ascii="Open Sans" w:hAnsi="Open Sans" w:cs="Open Sans"/>
        </w:rPr>
      </w:pPr>
      <w:r w:rsidRPr="001148A4">
        <w:rPr>
          <w:rFonts w:ascii="Open Sans" w:hAnsi="Open Sans" w:cs="Open Sans"/>
        </w:rPr>
        <w:t>Wykonawca w ramach wynagrodzenia za wykonanie Przedmiotu Umowy jest w szczególności zobowiązany do:</w:t>
      </w:r>
    </w:p>
    <w:p w14:paraId="13521D4B" w14:textId="72985B0D" w:rsidR="003E3451" w:rsidRPr="00A11DC3" w:rsidRDefault="003E3451" w:rsidP="005F3A69">
      <w:pPr>
        <w:numPr>
          <w:ilvl w:val="0"/>
          <w:numId w:val="13"/>
        </w:numPr>
        <w:shd w:val="clear" w:color="auto" w:fill="FFFFFF"/>
        <w:tabs>
          <w:tab w:val="clear" w:pos="900"/>
        </w:tabs>
        <w:spacing w:line="276" w:lineRule="auto"/>
        <w:ind w:left="993" w:hanging="567"/>
        <w:jc w:val="both"/>
        <w:rPr>
          <w:rFonts w:ascii="Open Sans" w:hAnsi="Open Sans" w:cs="Open Sans"/>
          <w:color w:val="FF0000"/>
        </w:rPr>
      </w:pPr>
      <w:r w:rsidRPr="00871C41">
        <w:rPr>
          <w:rFonts w:ascii="Open Sans" w:hAnsi="Open Sans" w:cs="Open Sans"/>
        </w:rPr>
        <w:lastRenderedPageBreak/>
        <w:t>wykonania Przedmiotu umowy określonego w § 1 z należytą starannością, zgodnie z Dokumentacją projektową, zasadami wiedzy technicznej, warunkami zgłoszenia robót budowlanych, przepisami Prawa budowlanego oraz aktami powiązanymi, obowiązującymi normami, warunkami technicznymi wynikającymi z obowiązujących przepisów techniczno-budowlanych oraz zgodnie z dokumentami wymienionymi w tekście Umowy, a także z pisemnymi uzgodnieniami dokonanymi w trakcie realizacji Przedmiotu Umowy, wpisanymi do dziennika budowy oraz innymi obowiązującymi przepisami szczególnymi. Zakres obowiązków Wykonawcy obejmuje pełny zakres prac koniecznych do przekazania Zamawiającemu Przedmiotu umowy</w:t>
      </w:r>
      <w:r>
        <w:rPr>
          <w:rFonts w:ascii="Open Sans" w:hAnsi="Open Sans" w:cs="Open Sans"/>
        </w:rPr>
        <w:t>,</w:t>
      </w:r>
    </w:p>
    <w:p w14:paraId="59E9E9FC" w14:textId="19AB80AE" w:rsidR="00A11DC3" w:rsidRPr="00A11DC3" w:rsidRDefault="00A11DC3" w:rsidP="005F3A69">
      <w:pPr>
        <w:numPr>
          <w:ilvl w:val="0"/>
          <w:numId w:val="13"/>
        </w:numPr>
        <w:shd w:val="clear" w:color="auto" w:fill="FFFFFF"/>
        <w:tabs>
          <w:tab w:val="clear" w:pos="900"/>
        </w:tabs>
        <w:spacing w:line="276" w:lineRule="auto"/>
        <w:ind w:left="993" w:hanging="567"/>
        <w:jc w:val="both"/>
        <w:rPr>
          <w:rFonts w:ascii="Open Sans" w:hAnsi="Open Sans" w:cs="Open Sans"/>
          <w:color w:val="FF0000"/>
        </w:rPr>
      </w:pPr>
      <w:r w:rsidRPr="007E5A72">
        <w:rPr>
          <w:rFonts w:ascii="Open Sans" w:hAnsi="Open Sans" w:cs="Open Sans"/>
        </w:rPr>
        <w:t>ustanowienia kierownika budowy/robót oraz prowadzenia na bieżąco dziennika budowy</w:t>
      </w:r>
      <w:r>
        <w:rPr>
          <w:rFonts w:ascii="Open Sans" w:hAnsi="Open Sans" w:cs="Open Sans"/>
        </w:rPr>
        <w:t>,</w:t>
      </w:r>
    </w:p>
    <w:p w14:paraId="18A017A6" w14:textId="09AD0E97" w:rsidR="00210029" w:rsidRPr="00F132E0" w:rsidRDefault="00A11DC3" w:rsidP="003A0897">
      <w:pPr>
        <w:numPr>
          <w:ilvl w:val="0"/>
          <w:numId w:val="13"/>
        </w:numPr>
        <w:shd w:val="clear" w:color="auto" w:fill="FFFFFF"/>
        <w:tabs>
          <w:tab w:val="clear" w:pos="900"/>
        </w:tabs>
        <w:spacing w:line="276" w:lineRule="auto"/>
        <w:ind w:left="993" w:hanging="567"/>
        <w:jc w:val="both"/>
        <w:rPr>
          <w:rFonts w:ascii="Open Sans" w:hAnsi="Open Sans" w:cs="Open Sans"/>
        </w:rPr>
      </w:pPr>
      <w:r w:rsidRPr="00A11DC3">
        <w:rPr>
          <w:rFonts w:ascii="Open Sans" w:hAnsi="Open Sans" w:cs="Open Sans"/>
        </w:rPr>
        <w:t xml:space="preserve">przed dniem przekazania terenu budowy dostarczenia oświadczenia osób funkcyjnych o przyjęciu obowiązków na budowie (kierownik budowy, kierownicy robót), w celu </w:t>
      </w:r>
      <w:r w:rsidR="00210029" w:rsidRPr="00F132E0">
        <w:rPr>
          <w:rFonts w:ascii="Open Sans" w:hAnsi="Open Sans" w:cs="Open Sans"/>
        </w:rPr>
        <w:t xml:space="preserve">złożenia zawiadomienia o terminie rozpoczęcia robót budowalnych </w:t>
      </w:r>
      <w:r w:rsidRPr="00F132E0">
        <w:rPr>
          <w:rFonts w:ascii="Open Sans" w:hAnsi="Open Sans" w:cs="Open Sans"/>
        </w:rPr>
        <w:t>do właściwego organu nadzoru budowalnego</w:t>
      </w:r>
      <w:r w:rsidR="00210029" w:rsidRPr="00F132E0">
        <w:rPr>
          <w:rFonts w:ascii="Open Sans" w:hAnsi="Open Sans" w:cs="Open Sans"/>
        </w:rPr>
        <w:t xml:space="preserve">, </w:t>
      </w:r>
    </w:p>
    <w:p w14:paraId="4AF10181" w14:textId="77777777" w:rsidR="0099302F" w:rsidRDefault="001148A4" w:rsidP="0099302F">
      <w:pPr>
        <w:numPr>
          <w:ilvl w:val="0"/>
          <w:numId w:val="13"/>
        </w:numPr>
        <w:shd w:val="clear" w:color="auto" w:fill="FFFFFF"/>
        <w:tabs>
          <w:tab w:val="clear" w:pos="900"/>
        </w:tabs>
        <w:spacing w:line="276" w:lineRule="auto"/>
        <w:ind w:left="993" w:hanging="567"/>
        <w:jc w:val="both"/>
        <w:rPr>
          <w:rFonts w:ascii="Open Sans" w:hAnsi="Open Sans" w:cs="Open Sans"/>
        </w:rPr>
      </w:pPr>
      <w:r>
        <w:rPr>
          <w:rFonts w:ascii="Open Sans" w:hAnsi="Open Sans" w:cs="Open Sans"/>
        </w:rPr>
        <w:t xml:space="preserve">przed dniem przekazania </w:t>
      </w:r>
      <w:r w:rsidR="00A11DC3">
        <w:rPr>
          <w:rFonts w:ascii="Open Sans" w:hAnsi="Open Sans" w:cs="Open Sans"/>
        </w:rPr>
        <w:t xml:space="preserve">terenu </w:t>
      </w:r>
      <w:r>
        <w:rPr>
          <w:rFonts w:ascii="Open Sans" w:hAnsi="Open Sans" w:cs="Open Sans"/>
        </w:rPr>
        <w:t xml:space="preserve">budowy </w:t>
      </w:r>
      <w:r w:rsidR="006A5866" w:rsidRPr="007E5A72">
        <w:rPr>
          <w:rFonts w:ascii="Open Sans" w:hAnsi="Open Sans" w:cs="Open Sans"/>
        </w:rPr>
        <w:t xml:space="preserve">opracowania </w:t>
      </w:r>
      <w:r>
        <w:rPr>
          <w:rFonts w:ascii="Open Sans" w:hAnsi="Open Sans" w:cs="Open Sans"/>
        </w:rPr>
        <w:t>„P</w:t>
      </w:r>
      <w:r w:rsidR="006A5866" w:rsidRPr="007E5A72">
        <w:rPr>
          <w:rFonts w:ascii="Open Sans" w:hAnsi="Open Sans" w:cs="Open Sans"/>
        </w:rPr>
        <w:t>lanu bezpieczeństwa i ochrony zdrowia</w:t>
      </w:r>
      <w:r>
        <w:rPr>
          <w:rFonts w:ascii="Open Sans" w:hAnsi="Open Sans" w:cs="Open Sans"/>
        </w:rPr>
        <w:t>”</w:t>
      </w:r>
      <w:r w:rsidR="006A5866" w:rsidRPr="007E5A72">
        <w:rPr>
          <w:rFonts w:ascii="Open Sans" w:hAnsi="Open Sans" w:cs="Open Sans"/>
        </w:rPr>
        <w:t xml:space="preserve"> </w:t>
      </w:r>
      <w:r w:rsidR="00A11DC3">
        <w:rPr>
          <w:rFonts w:ascii="Open Sans" w:hAnsi="Open Sans" w:cs="Open Sans"/>
        </w:rPr>
        <w:t xml:space="preserve">dla realizacji robót objętych Umową </w:t>
      </w:r>
      <w:r w:rsidR="006A5866" w:rsidRPr="007E5A72">
        <w:rPr>
          <w:rFonts w:ascii="Open Sans" w:hAnsi="Open Sans" w:cs="Open Sans"/>
        </w:rPr>
        <w:t xml:space="preserve">zgodnie z wymaganiami określonymi w Rozporządzeniu Ministra Infrastruktury z dnia 23 czerwca 2003 r. w sprawie informacji dotyczącej bezpieczeństwa i ochrony zdrowia oraz planu </w:t>
      </w:r>
      <w:r w:rsidR="006A5866" w:rsidRPr="001148A4">
        <w:rPr>
          <w:rFonts w:ascii="Open Sans" w:hAnsi="Open Sans" w:cs="Open Sans"/>
        </w:rPr>
        <w:t>bezpieczeństwa i ochrony zdrowia (Dz.U. z 2003 r. Nr 120, poz. 1126),</w:t>
      </w:r>
      <w:r w:rsidR="00A11DC3">
        <w:rPr>
          <w:rFonts w:ascii="Open Sans" w:hAnsi="Open Sans" w:cs="Open Sans"/>
        </w:rPr>
        <w:t xml:space="preserve"> Wykonawca zobowiązany jest do uzyskania od Zamawiającego akceptacji w/w dokumentów,</w:t>
      </w:r>
    </w:p>
    <w:p w14:paraId="1159BB86" w14:textId="003CA004" w:rsidR="0099302F" w:rsidRDefault="0099302F" w:rsidP="0099302F">
      <w:pPr>
        <w:numPr>
          <w:ilvl w:val="0"/>
          <w:numId w:val="13"/>
        </w:numPr>
        <w:shd w:val="clear" w:color="auto" w:fill="FFFFFF"/>
        <w:tabs>
          <w:tab w:val="clear" w:pos="900"/>
        </w:tabs>
        <w:spacing w:line="276" w:lineRule="auto"/>
        <w:ind w:left="993" w:hanging="567"/>
        <w:jc w:val="both"/>
        <w:rPr>
          <w:rFonts w:ascii="Open Sans" w:hAnsi="Open Sans" w:cs="Open Sans"/>
        </w:rPr>
      </w:pPr>
      <w:r w:rsidRPr="0099302F">
        <w:rPr>
          <w:rFonts w:ascii="Open Sans" w:hAnsi="Open Sans" w:cs="Open Sans"/>
        </w:rPr>
        <w:t>prowadzenia prac zgodnie z zaakceptowanym przez Zamawiającego harmonogramem robót</w:t>
      </w:r>
      <w:r>
        <w:rPr>
          <w:rFonts w:ascii="Open Sans" w:hAnsi="Open Sans" w:cs="Open Sans"/>
        </w:rPr>
        <w:t>,</w:t>
      </w:r>
    </w:p>
    <w:p w14:paraId="6B3ABE1F" w14:textId="4DE7853B" w:rsidR="006A5866" w:rsidRPr="004A2994" w:rsidRDefault="006A5866" w:rsidP="004A2994">
      <w:pPr>
        <w:numPr>
          <w:ilvl w:val="0"/>
          <w:numId w:val="13"/>
        </w:numPr>
        <w:shd w:val="clear" w:color="auto" w:fill="FFFFFF"/>
        <w:tabs>
          <w:tab w:val="clear" w:pos="900"/>
        </w:tabs>
        <w:spacing w:line="276" w:lineRule="auto"/>
        <w:ind w:left="993" w:hanging="567"/>
        <w:jc w:val="both"/>
        <w:rPr>
          <w:rFonts w:ascii="Open Sans" w:hAnsi="Open Sans" w:cs="Open Sans"/>
        </w:rPr>
      </w:pPr>
      <w:r w:rsidRPr="001148A4">
        <w:rPr>
          <w:rFonts w:ascii="Open Sans" w:hAnsi="Open Sans" w:cs="Open Sans"/>
        </w:rPr>
        <w:t>ponoszenia pełnej odpowiedzialność za Przedmiot Umowy, w tym za wbudowane i zamontowane materiały i urządzenia do dnia podpisania przez Zamawiającego protokołu odbioru końcowego Przedmiotu Umowy,</w:t>
      </w:r>
    </w:p>
    <w:p w14:paraId="479C8E3E" w14:textId="31398ED2" w:rsidR="006A5866" w:rsidRPr="001148A4"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1148A4">
        <w:rPr>
          <w:rFonts w:ascii="Open Sans" w:hAnsi="Open Sans" w:cs="Open Sans"/>
        </w:rPr>
        <w:t>wykonania Przedmiotu Umowy z materiałów, wyrobów i urządzeń fabrycznie nowych, odpowiadających wymaganiom wynikającym z przepisów prawa, zgodnych z przepisami o badaniach i certyfikacji, dopuszczonych do stosowania na podstawie przepisów w sprawie aprobat i kryteriów technicznych oraz jednostkowego stosowania wyrobów budowlanych oraz na podstawie przepisów dotyczących systemów oceny zgodności, wzoru deklaracji zgodności oraz sposobu znakowania wyrobów budowlanych dopuszczonych do obrotu i powszechnego stosowania w budownictwie, a także zgodnych z normami przedmiotowymi oraz przedkładania Inspektorowi/om Nadzoru Zamawiającego do akceptacji aprobat, certyfikatów przed dostawą materiałów, wyrobów, urządzeń na budowę. Szczegółowe postanowienia dotyczące materiałów, które zostaną użyte podczas wykonania Przedmiotu Umowy zawiera § 1</w:t>
      </w:r>
      <w:r w:rsidR="00366BAA">
        <w:rPr>
          <w:rFonts w:ascii="Open Sans" w:hAnsi="Open Sans" w:cs="Open Sans"/>
        </w:rPr>
        <w:t>2</w:t>
      </w:r>
      <w:r w:rsidRPr="001148A4">
        <w:rPr>
          <w:rFonts w:ascii="Open Sans" w:hAnsi="Open Sans" w:cs="Open Sans"/>
        </w:rPr>
        <w:t>,</w:t>
      </w:r>
    </w:p>
    <w:p w14:paraId="5C09B86A" w14:textId="77777777" w:rsidR="006A5866" w:rsidRPr="001148A4"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1148A4">
        <w:rPr>
          <w:rFonts w:ascii="Open Sans" w:hAnsi="Open Sans" w:cs="Open Sans"/>
        </w:rPr>
        <w:t>zapoznania się z:</w:t>
      </w:r>
    </w:p>
    <w:p w14:paraId="7BF496D1" w14:textId="77777777" w:rsidR="006A5866" w:rsidRPr="001148A4" w:rsidRDefault="006A5866" w:rsidP="005F3A69">
      <w:pPr>
        <w:numPr>
          <w:ilvl w:val="1"/>
          <w:numId w:val="13"/>
        </w:numPr>
        <w:tabs>
          <w:tab w:val="clear" w:pos="1620"/>
        </w:tabs>
        <w:suppressAutoHyphens/>
        <w:overflowPunct w:val="0"/>
        <w:autoSpaceDE w:val="0"/>
        <w:spacing w:line="276" w:lineRule="auto"/>
        <w:ind w:left="993" w:firstLine="0"/>
        <w:textAlignment w:val="baseline"/>
        <w:rPr>
          <w:rFonts w:ascii="Open Sans" w:hAnsi="Open Sans" w:cs="Open Sans"/>
        </w:rPr>
      </w:pPr>
      <w:r w:rsidRPr="001148A4">
        <w:rPr>
          <w:rFonts w:ascii="Open Sans" w:hAnsi="Open Sans" w:cs="Open Sans"/>
        </w:rPr>
        <w:t>terenem robót,</w:t>
      </w:r>
    </w:p>
    <w:p w14:paraId="714AC7BC" w14:textId="77777777" w:rsidR="006A5866" w:rsidRPr="001148A4" w:rsidRDefault="006A5866" w:rsidP="005F3A69">
      <w:pPr>
        <w:numPr>
          <w:ilvl w:val="1"/>
          <w:numId w:val="13"/>
        </w:numPr>
        <w:tabs>
          <w:tab w:val="clear" w:pos="1620"/>
        </w:tabs>
        <w:suppressAutoHyphens/>
        <w:overflowPunct w:val="0"/>
        <w:autoSpaceDE w:val="0"/>
        <w:spacing w:line="276" w:lineRule="auto"/>
        <w:ind w:left="993" w:firstLine="0"/>
        <w:textAlignment w:val="baseline"/>
        <w:rPr>
          <w:rFonts w:ascii="Open Sans" w:hAnsi="Open Sans" w:cs="Open Sans"/>
        </w:rPr>
      </w:pPr>
      <w:r w:rsidRPr="001148A4">
        <w:rPr>
          <w:rFonts w:ascii="Open Sans" w:hAnsi="Open Sans" w:cs="Open Sans"/>
        </w:rPr>
        <w:t>terenami sąsiadującymi,</w:t>
      </w:r>
    </w:p>
    <w:p w14:paraId="5CDD6238" w14:textId="77777777" w:rsidR="006A5866" w:rsidRPr="001148A4" w:rsidRDefault="006A5866" w:rsidP="005F3A69">
      <w:pPr>
        <w:numPr>
          <w:ilvl w:val="1"/>
          <w:numId w:val="13"/>
        </w:numPr>
        <w:tabs>
          <w:tab w:val="clear" w:pos="1620"/>
        </w:tabs>
        <w:suppressAutoHyphens/>
        <w:overflowPunct w:val="0"/>
        <w:autoSpaceDE w:val="0"/>
        <w:spacing w:line="276" w:lineRule="auto"/>
        <w:ind w:left="1418" w:hanging="425"/>
        <w:textAlignment w:val="baseline"/>
        <w:rPr>
          <w:rFonts w:ascii="Open Sans" w:hAnsi="Open Sans" w:cs="Open Sans"/>
        </w:rPr>
      </w:pPr>
      <w:r w:rsidRPr="001148A4">
        <w:rPr>
          <w:rFonts w:ascii="Open Sans" w:hAnsi="Open Sans" w:cs="Open Sans"/>
        </w:rPr>
        <w:t>innymi terenami, które w jakikolwiek sposób mogą wpłynąć na  należyte wykonywanie robót,</w:t>
      </w:r>
    </w:p>
    <w:p w14:paraId="340DDFFA" w14:textId="77777777" w:rsidR="006A5866" w:rsidRPr="001148A4" w:rsidRDefault="006A5866" w:rsidP="005F3A69">
      <w:pPr>
        <w:numPr>
          <w:ilvl w:val="1"/>
          <w:numId w:val="13"/>
        </w:numPr>
        <w:tabs>
          <w:tab w:val="clear" w:pos="1620"/>
        </w:tabs>
        <w:suppressAutoHyphens/>
        <w:overflowPunct w:val="0"/>
        <w:autoSpaceDE w:val="0"/>
        <w:spacing w:line="276" w:lineRule="auto"/>
        <w:ind w:left="993" w:firstLine="0"/>
        <w:textAlignment w:val="baseline"/>
        <w:rPr>
          <w:rFonts w:ascii="Open Sans" w:hAnsi="Open Sans" w:cs="Open Sans"/>
        </w:rPr>
      </w:pPr>
      <w:r w:rsidRPr="001148A4">
        <w:rPr>
          <w:rFonts w:ascii="Open Sans" w:hAnsi="Open Sans" w:cs="Open Sans"/>
        </w:rPr>
        <w:t>infrastrukturą  znajdującą się na terenach, o których mowa w punktach a), b) i c).</w:t>
      </w:r>
    </w:p>
    <w:p w14:paraId="45B29E1A" w14:textId="77E041F3" w:rsidR="00496B82" w:rsidRPr="00496B82" w:rsidRDefault="006A5866" w:rsidP="00496B82">
      <w:pPr>
        <w:shd w:val="clear" w:color="auto" w:fill="FFFFFF"/>
        <w:tabs>
          <w:tab w:val="num" w:pos="720"/>
        </w:tabs>
        <w:spacing w:line="276" w:lineRule="auto"/>
        <w:ind w:left="993" w:hanging="709"/>
        <w:jc w:val="both"/>
        <w:rPr>
          <w:rFonts w:ascii="Open Sans" w:hAnsi="Open Sans" w:cs="Open Sans"/>
        </w:rPr>
      </w:pPr>
      <w:r w:rsidRPr="001148A4">
        <w:rPr>
          <w:rFonts w:ascii="Open Sans" w:hAnsi="Open Sans" w:cs="Open Sans"/>
        </w:rPr>
        <w:lastRenderedPageBreak/>
        <w:tab/>
      </w:r>
      <w:r w:rsidRPr="001148A4">
        <w:rPr>
          <w:rFonts w:ascii="Open Sans" w:hAnsi="Open Sans" w:cs="Open Sans"/>
        </w:rPr>
        <w:tab/>
        <w:t>W przypadku, gdy Wykonawca nie wykona powyższego obowiązku lub wykona go nienależycie, będzie ponosił wszelkie wynikające z tego konsekwencje,</w:t>
      </w:r>
    </w:p>
    <w:p w14:paraId="0082A3FD" w14:textId="0F479889" w:rsidR="00496B82" w:rsidRDefault="00496B82" w:rsidP="005F3A69">
      <w:pPr>
        <w:numPr>
          <w:ilvl w:val="0"/>
          <w:numId w:val="13"/>
        </w:numPr>
        <w:shd w:val="clear" w:color="auto" w:fill="FFFFFF"/>
        <w:tabs>
          <w:tab w:val="clear" w:pos="900"/>
        </w:tabs>
        <w:spacing w:line="276" w:lineRule="auto"/>
        <w:ind w:left="993" w:hanging="567"/>
        <w:jc w:val="both"/>
        <w:rPr>
          <w:rFonts w:ascii="Open Sans" w:hAnsi="Open Sans" w:cs="Open Sans"/>
        </w:rPr>
      </w:pPr>
      <w:r>
        <w:rPr>
          <w:rFonts w:ascii="Open Sans" w:hAnsi="Open Sans" w:cs="Open Sans"/>
        </w:rPr>
        <w:t>wykonania fotograficznej inwentaryzacji terenu objętego zakresem umowy, zajętego pod roboty i przekazania jej Zamawiającemu na nośniku USB przed rozpoczęciem robót,</w:t>
      </w:r>
    </w:p>
    <w:p w14:paraId="6514C19B" w14:textId="714F0BBF" w:rsidR="006A5866" w:rsidRPr="001148A4"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1148A4">
        <w:rPr>
          <w:rFonts w:ascii="Open Sans" w:hAnsi="Open Sans" w:cs="Open Sans"/>
        </w:rPr>
        <w:t>zapewnienia pełnej i kompleksowej obsługi geodezyjnej na etapie realizacji Umowy i po jej wykonaniu (np. wytyczenia, inwentaryzacja),</w:t>
      </w:r>
    </w:p>
    <w:p w14:paraId="68543471" w14:textId="4FF66485" w:rsidR="006A5866"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1148A4">
        <w:rPr>
          <w:rFonts w:ascii="Open Sans" w:hAnsi="Open Sans" w:cs="Open Sans"/>
        </w:rPr>
        <w:t>szczegółowego zapoznania się przed rozpoczęciem realizacji Przedmiotu Umowy z</w:t>
      </w:r>
      <w:r w:rsidR="00496B82">
        <w:rPr>
          <w:rFonts w:ascii="Open Sans" w:hAnsi="Open Sans" w:cs="Open Sans"/>
        </w:rPr>
        <w:t xml:space="preserve"> </w:t>
      </w:r>
      <w:r w:rsidRPr="001148A4">
        <w:rPr>
          <w:rFonts w:ascii="Open Sans" w:hAnsi="Open Sans" w:cs="Open Sans"/>
        </w:rPr>
        <w:t>projektami wykonawczymi oraz innymi dokumentami m.in., uzgodnieniami, opiniami i decyzjami właściwych służb oraz uwzględnienie warunków realizacji wynikających z powyższych dokumentów,</w:t>
      </w:r>
    </w:p>
    <w:p w14:paraId="3A7B2047" w14:textId="54E86DCE" w:rsidR="00496B82" w:rsidRPr="001148A4" w:rsidRDefault="00496B82" w:rsidP="005F3A69">
      <w:pPr>
        <w:numPr>
          <w:ilvl w:val="0"/>
          <w:numId w:val="13"/>
        </w:numPr>
        <w:shd w:val="clear" w:color="auto" w:fill="FFFFFF"/>
        <w:tabs>
          <w:tab w:val="clear" w:pos="900"/>
        </w:tabs>
        <w:spacing w:line="276" w:lineRule="auto"/>
        <w:ind w:left="993" w:hanging="567"/>
        <w:jc w:val="both"/>
        <w:rPr>
          <w:rFonts w:ascii="Open Sans" w:hAnsi="Open Sans" w:cs="Open Sans"/>
        </w:rPr>
      </w:pPr>
      <w:r>
        <w:rPr>
          <w:rFonts w:ascii="Open Sans" w:hAnsi="Open Sans" w:cs="Open Sans"/>
        </w:rPr>
        <w:t>pisemnego zawiadomienia Zamawiającego o zauważonych wadach w Dokumentacji projektowej, niezwłocznie od dnia ich ujawnienia, pod rygorem odpowiedzialności za szkody wynikłe wskutek nie powiadomienia o ich istnieniu,</w:t>
      </w:r>
    </w:p>
    <w:p w14:paraId="016CCACA" w14:textId="77777777" w:rsidR="006A5866" w:rsidRPr="001148A4"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982FCC">
        <w:rPr>
          <w:rFonts w:ascii="Open Sans" w:hAnsi="Open Sans" w:cs="Open Sans"/>
        </w:rPr>
        <w:t>przeprowadzenia i przedstawienia Zamawiającemu wyników wymaganych przepisami,</w:t>
      </w:r>
      <w:r w:rsidRPr="001148A4">
        <w:rPr>
          <w:rFonts w:ascii="Open Sans" w:hAnsi="Open Sans" w:cs="Open Sans"/>
        </w:rPr>
        <w:t xml:space="preserve"> badań, pomiarów oraz niezbędnych atestów, świadectw i innych dokumentów stwierdzających jakość wbudowanych materiałów,</w:t>
      </w:r>
    </w:p>
    <w:p w14:paraId="340A0818" w14:textId="77777777" w:rsidR="00982FCC" w:rsidRDefault="006A5866" w:rsidP="00982FCC">
      <w:pPr>
        <w:numPr>
          <w:ilvl w:val="0"/>
          <w:numId w:val="13"/>
        </w:numPr>
        <w:shd w:val="clear" w:color="auto" w:fill="FFFFFF"/>
        <w:tabs>
          <w:tab w:val="clear" w:pos="900"/>
        </w:tabs>
        <w:spacing w:line="276" w:lineRule="auto"/>
        <w:ind w:left="993" w:hanging="567"/>
        <w:jc w:val="both"/>
        <w:rPr>
          <w:rFonts w:ascii="Open Sans" w:hAnsi="Open Sans" w:cs="Open Sans"/>
        </w:rPr>
      </w:pPr>
      <w:r w:rsidRPr="001148A4">
        <w:rPr>
          <w:rFonts w:ascii="Open Sans" w:hAnsi="Open Sans" w:cs="Open Sans"/>
        </w:rPr>
        <w:t>zapewnienia potencjału ludzkiego oraz potrzebnego oprzyrządowania wymaganego do badania jakości wyrobów budowlanych oraz jakości robót wykonanych z tych wyrobów,</w:t>
      </w:r>
    </w:p>
    <w:p w14:paraId="16B07FFC" w14:textId="0828CA9C" w:rsidR="00982FCC" w:rsidRPr="00982FCC" w:rsidRDefault="00982FCC" w:rsidP="00982FCC">
      <w:pPr>
        <w:numPr>
          <w:ilvl w:val="0"/>
          <w:numId w:val="13"/>
        </w:numPr>
        <w:shd w:val="clear" w:color="auto" w:fill="FFFFFF"/>
        <w:tabs>
          <w:tab w:val="clear" w:pos="900"/>
        </w:tabs>
        <w:spacing w:line="276" w:lineRule="auto"/>
        <w:ind w:left="993" w:hanging="567"/>
        <w:jc w:val="both"/>
        <w:rPr>
          <w:rFonts w:ascii="Open Sans" w:hAnsi="Open Sans" w:cs="Open Sans"/>
        </w:rPr>
      </w:pPr>
      <w:r w:rsidRPr="00982FCC">
        <w:rPr>
          <w:rFonts w:ascii="Open Sans" w:hAnsi="Open Sans" w:cs="Open Sans"/>
        </w:rPr>
        <w:t xml:space="preserve">niezwłocznego zagospodarowania terenu </w:t>
      </w:r>
      <w:r w:rsidR="00CA18EE">
        <w:rPr>
          <w:rFonts w:ascii="Open Sans" w:hAnsi="Open Sans" w:cs="Open Sans"/>
        </w:rPr>
        <w:t>budowy</w:t>
      </w:r>
      <w:r w:rsidR="00CA18EE" w:rsidRPr="00982FCC">
        <w:rPr>
          <w:rFonts w:ascii="Open Sans" w:hAnsi="Open Sans" w:cs="Open Sans"/>
        </w:rPr>
        <w:t xml:space="preserve"> </w:t>
      </w:r>
      <w:r w:rsidRPr="00982FCC">
        <w:rPr>
          <w:rFonts w:ascii="Open Sans" w:hAnsi="Open Sans" w:cs="Open Sans"/>
        </w:rPr>
        <w:t>po jego protokolarnym przejęciu od Zamawiającego, w szczególności:</w:t>
      </w:r>
    </w:p>
    <w:p w14:paraId="0C2AA5B7" w14:textId="0E9332DE" w:rsidR="00982FCC" w:rsidRDefault="00982FCC" w:rsidP="00300E62">
      <w:pPr>
        <w:pStyle w:val="Akapitzlist"/>
        <w:numPr>
          <w:ilvl w:val="0"/>
          <w:numId w:val="26"/>
        </w:numPr>
        <w:spacing w:line="276" w:lineRule="auto"/>
        <w:jc w:val="both"/>
        <w:rPr>
          <w:rFonts w:ascii="Open Sans" w:hAnsi="Open Sans" w:cs="Open Sans"/>
        </w:rPr>
      </w:pPr>
      <w:r w:rsidRPr="00C610C0">
        <w:rPr>
          <w:rFonts w:ascii="Open Sans" w:hAnsi="Open Sans" w:cs="Open Sans"/>
        </w:rPr>
        <w:t xml:space="preserve">zapewnienie bezpieczeństwa osób przebywających na terenie </w:t>
      </w:r>
      <w:r w:rsidR="00CA18EE">
        <w:rPr>
          <w:rFonts w:ascii="Open Sans" w:hAnsi="Open Sans" w:cs="Open Sans"/>
        </w:rPr>
        <w:t>budowy</w:t>
      </w:r>
      <w:r w:rsidR="00CA18EE" w:rsidRPr="00C610C0">
        <w:rPr>
          <w:rFonts w:ascii="Open Sans" w:hAnsi="Open Sans" w:cs="Open Sans"/>
        </w:rPr>
        <w:t xml:space="preserve"> </w:t>
      </w:r>
      <w:r w:rsidRPr="00C610C0">
        <w:rPr>
          <w:rFonts w:ascii="Open Sans" w:hAnsi="Open Sans" w:cs="Open Sans"/>
        </w:rPr>
        <w:t xml:space="preserve">oraz utrzymanie terenu </w:t>
      </w:r>
      <w:r w:rsidR="00CA18EE">
        <w:rPr>
          <w:rFonts w:ascii="Open Sans" w:hAnsi="Open Sans" w:cs="Open Sans"/>
        </w:rPr>
        <w:t>budowy</w:t>
      </w:r>
      <w:r w:rsidR="00CA18EE" w:rsidRPr="00C610C0">
        <w:rPr>
          <w:rFonts w:ascii="Open Sans" w:hAnsi="Open Sans" w:cs="Open Sans"/>
        </w:rPr>
        <w:t xml:space="preserve"> </w:t>
      </w:r>
      <w:r w:rsidRPr="00C610C0">
        <w:rPr>
          <w:rFonts w:ascii="Open Sans" w:hAnsi="Open Sans" w:cs="Open Sans"/>
        </w:rPr>
        <w:t>w odpowiednim stanie i porządku zapobiegającym ewentualnemu zagrożeniu bezpieczeństwa tych osób,</w:t>
      </w:r>
    </w:p>
    <w:p w14:paraId="5B2415AD" w14:textId="77777777" w:rsidR="00982FCC" w:rsidRPr="00E71357" w:rsidRDefault="00982FCC" w:rsidP="00300E62">
      <w:pPr>
        <w:pStyle w:val="Akapitzlist"/>
        <w:numPr>
          <w:ilvl w:val="0"/>
          <w:numId w:val="26"/>
        </w:numPr>
        <w:spacing w:line="276" w:lineRule="auto"/>
        <w:jc w:val="both"/>
        <w:rPr>
          <w:rFonts w:ascii="Open Sans" w:hAnsi="Open Sans" w:cs="Open Sans"/>
        </w:rPr>
      </w:pPr>
      <w:r w:rsidRPr="00E71357">
        <w:rPr>
          <w:rFonts w:ascii="Open Sans" w:hAnsi="Open Sans" w:cs="Open Sans"/>
        </w:rPr>
        <w:t>odpowiedniego oznaczenia i zabezpieczenia prowadzonych robót oraz terenu robót zgodnie z przepisami prawa w szczególności:</w:t>
      </w:r>
    </w:p>
    <w:p w14:paraId="12607088" w14:textId="40131C5B" w:rsidR="00982FCC" w:rsidRPr="00C610C0" w:rsidRDefault="00982FCC" w:rsidP="00300E62">
      <w:pPr>
        <w:pStyle w:val="Akapitzlist"/>
        <w:numPr>
          <w:ilvl w:val="1"/>
          <w:numId w:val="26"/>
        </w:numPr>
        <w:spacing w:line="276" w:lineRule="auto"/>
        <w:contextualSpacing/>
        <w:jc w:val="both"/>
        <w:rPr>
          <w:rFonts w:ascii="Open Sans" w:hAnsi="Open Sans" w:cs="Open Sans"/>
        </w:rPr>
      </w:pPr>
      <w:r w:rsidRPr="00C610C0">
        <w:rPr>
          <w:rFonts w:ascii="Open Sans" w:hAnsi="Open Sans" w:cs="Open Sans"/>
        </w:rPr>
        <w:t xml:space="preserve">wykonania tablic informacyjnych </w:t>
      </w:r>
      <w:r w:rsidR="00CA18EE">
        <w:rPr>
          <w:rFonts w:ascii="Open Sans" w:hAnsi="Open Sans" w:cs="Open Sans"/>
        </w:rPr>
        <w:t>budowy</w:t>
      </w:r>
      <w:r w:rsidRPr="00C610C0">
        <w:rPr>
          <w:rFonts w:ascii="Open Sans" w:hAnsi="Open Sans" w:cs="Open Sans"/>
        </w:rPr>
        <w:t>,</w:t>
      </w:r>
    </w:p>
    <w:p w14:paraId="18C9CD5A" w14:textId="77777777" w:rsidR="00982FCC" w:rsidRPr="00C610C0" w:rsidRDefault="00982FCC" w:rsidP="00300E62">
      <w:pPr>
        <w:pStyle w:val="Akapitzlist"/>
        <w:numPr>
          <w:ilvl w:val="1"/>
          <w:numId w:val="26"/>
        </w:numPr>
        <w:spacing w:line="276" w:lineRule="auto"/>
        <w:contextualSpacing/>
        <w:jc w:val="both"/>
        <w:rPr>
          <w:rFonts w:ascii="Open Sans" w:hAnsi="Open Sans" w:cs="Open Sans"/>
        </w:rPr>
      </w:pPr>
      <w:r w:rsidRPr="00C610C0">
        <w:rPr>
          <w:rFonts w:ascii="Open Sans" w:hAnsi="Open Sans" w:cs="Open Sans"/>
        </w:rPr>
        <w:t xml:space="preserve">wykonania zabezpieczenia terenu robót, </w:t>
      </w:r>
    </w:p>
    <w:p w14:paraId="10D7B52A" w14:textId="2FBE1E6B" w:rsidR="00982FCC" w:rsidRDefault="00982FCC" w:rsidP="00300E62">
      <w:pPr>
        <w:pStyle w:val="Akapitzlist"/>
        <w:numPr>
          <w:ilvl w:val="0"/>
          <w:numId w:val="26"/>
        </w:numPr>
        <w:spacing w:line="276" w:lineRule="auto"/>
        <w:jc w:val="both"/>
        <w:rPr>
          <w:rFonts w:ascii="Open Sans" w:hAnsi="Open Sans" w:cs="Open Sans"/>
        </w:rPr>
      </w:pPr>
      <w:r w:rsidRPr="00C610C0">
        <w:rPr>
          <w:rFonts w:ascii="Open Sans" w:hAnsi="Open Sans" w:cs="Open Sans"/>
        </w:rPr>
        <w:t xml:space="preserve">podjęcie niezbędnych środków służących zapobieganiu wstępowi na teren </w:t>
      </w:r>
      <w:r w:rsidR="00CA18EE">
        <w:rPr>
          <w:rFonts w:ascii="Open Sans" w:hAnsi="Open Sans" w:cs="Open Sans"/>
        </w:rPr>
        <w:t xml:space="preserve">budowy </w:t>
      </w:r>
      <w:r w:rsidRPr="00C610C0">
        <w:rPr>
          <w:rFonts w:ascii="Open Sans" w:hAnsi="Open Sans" w:cs="Open Sans"/>
        </w:rPr>
        <w:t>przez osoby nieuprawnione,</w:t>
      </w:r>
    </w:p>
    <w:p w14:paraId="257E22D9" w14:textId="0AC92C71" w:rsidR="007D268F" w:rsidRDefault="007D268F" w:rsidP="00300E62">
      <w:pPr>
        <w:pStyle w:val="Akapitzlist"/>
        <w:numPr>
          <w:ilvl w:val="0"/>
          <w:numId w:val="26"/>
        </w:numPr>
        <w:spacing w:line="276" w:lineRule="auto"/>
        <w:jc w:val="both"/>
        <w:rPr>
          <w:rFonts w:ascii="Open Sans" w:hAnsi="Open Sans" w:cs="Open Sans"/>
        </w:rPr>
      </w:pPr>
      <w:r>
        <w:rPr>
          <w:rFonts w:ascii="Open Sans" w:hAnsi="Open Sans" w:cs="Open Sans"/>
        </w:rPr>
        <w:t>zapewnienia ochrony terenu budowy przez profesjonalny i licencjonowany podmiot świadczący usługi w zakresie ochrony osób i mienia od dnia przejęcia terenu budowy do dnia odbioru końcowego,</w:t>
      </w:r>
    </w:p>
    <w:p w14:paraId="62BA9097" w14:textId="22A1EAAA" w:rsidR="007D268F" w:rsidRDefault="007D268F" w:rsidP="00300E62">
      <w:pPr>
        <w:pStyle w:val="Akapitzlist"/>
        <w:numPr>
          <w:ilvl w:val="0"/>
          <w:numId w:val="26"/>
        </w:numPr>
        <w:spacing w:line="276" w:lineRule="auto"/>
        <w:jc w:val="both"/>
        <w:rPr>
          <w:rFonts w:ascii="Open Sans" w:hAnsi="Open Sans" w:cs="Open Sans"/>
        </w:rPr>
      </w:pPr>
      <w:r>
        <w:rPr>
          <w:rFonts w:ascii="Open Sans" w:hAnsi="Open Sans" w:cs="Open Sans"/>
        </w:rPr>
        <w:t>doprowadzenia niezbędnych urządzeń infrastruktury technicznej na teren budowy,</w:t>
      </w:r>
    </w:p>
    <w:p w14:paraId="38B43F45" w14:textId="76D9FB3B" w:rsidR="007D268F" w:rsidRDefault="007D268F" w:rsidP="00300E62">
      <w:pPr>
        <w:pStyle w:val="Akapitzlist"/>
        <w:numPr>
          <w:ilvl w:val="0"/>
          <w:numId w:val="26"/>
        </w:numPr>
        <w:spacing w:line="276" w:lineRule="auto"/>
        <w:jc w:val="both"/>
        <w:rPr>
          <w:rFonts w:ascii="Open Sans" w:hAnsi="Open Sans" w:cs="Open Sans"/>
        </w:rPr>
      </w:pPr>
      <w:r>
        <w:rPr>
          <w:rFonts w:ascii="Open Sans" w:hAnsi="Open Sans" w:cs="Open Sans"/>
        </w:rPr>
        <w:t>przygotowania stanowiska mycia samochodów wyjeżdżających  z terenu budowy,</w:t>
      </w:r>
    </w:p>
    <w:p w14:paraId="3E4DB9F7" w14:textId="1B132B24" w:rsidR="00982FCC" w:rsidRPr="00E71357" w:rsidRDefault="00982FCC" w:rsidP="00300E62">
      <w:pPr>
        <w:pStyle w:val="Akapitzlist"/>
        <w:numPr>
          <w:ilvl w:val="0"/>
          <w:numId w:val="26"/>
        </w:numPr>
        <w:spacing w:line="276" w:lineRule="auto"/>
        <w:jc w:val="both"/>
        <w:rPr>
          <w:rFonts w:ascii="Open Sans" w:hAnsi="Open Sans" w:cs="Open Sans"/>
        </w:rPr>
      </w:pPr>
      <w:r w:rsidRPr="00E71357">
        <w:rPr>
          <w:rFonts w:ascii="Open Sans" w:hAnsi="Open Sans" w:cs="Open Sans"/>
        </w:rPr>
        <w:t>ponoszenie kosztów związanych z korzystaniem z urządzeń infrastruktury technicznej do celów związanych z wykonywaniem robót budowlanych</w:t>
      </w:r>
      <w:r w:rsidR="0019035A">
        <w:rPr>
          <w:rFonts w:ascii="Open Sans" w:hAnsi="Open Sans" w:cs="Open Sans"/>
        </w:rPr>
        <w:t xml:space="preserve">, próbami </w:t>
      </w:r>
      <w:r w:rsidRPr="00E71357">
        <w:rPr>
          <w:rFonts w:ascii="Open Sans" w:hAnsi="Open Sans" w:cs="Open Sans"/>
        </w:rPr>
        <w:t>i odbiorami</w:t>
      </w:r>
      <w:r>
        <w:rPr>
          <w:rFonts w:ascii="Open Sans" w:hAnsi="Open Sans" w:cs="Open Sans"/>
        </w:rPr>
        <w:t>,</w:t>
      </w:r>
    </w:p>
    <w:p w14:paraId="745FF392" w14:textId="71FDAFA4" w:rsidR="00982FCC" w:rsidRPr="001148A4" w:rsidRDefault="00982FCC" w:rsidP="00982FCC">
      <w:pPr>
        <w:numPr>
          <w:ilvl w:val="0"/>
          <w:numId w:val="13"/>
        </w:numPr>
        <w:shd w:val="clear" w:color="auto" w:fill="FFFFFF"/>
        <w:tabs>
          <w:tab w:val="clear" w:pos="900"/>
        </w:tabs>
        <w:spacing w:line="276" w:lineRule="auto"/>
        <w:ind w:left="993" w:hanging="567"/>
        <w:jc w:val="both"/>
        <w:rPr>
          <w:rFonts w:ascii="Open Sans" w:hAnsi="Open Sans" w:cs="Open Sans"/>
        </w:rPr>
      </w:pPr>
      <w:r>
        <w:rPr>
          <w:rFonts w:ascii="Open Sans" w:hAnsi="Open Sans" w:cs="Open Sans"/>
        </w:rPr>
        <w:t xml:space="preserve">podjęcia na własną odpowiedzialność i na swój koszt środków zapobiegawczych </w:t>
      </w:r>
      <w:r w:rsidRPr="00C610C0">
        <w:rPr>
          <w:rFonts w:ascii="Open Sans" w:hAnsi="Open Sans" w:cs="Open Sans"/>
        </w:rPr>
        <w:t xml:space="preserve"> wymagan</w:t>
      </w:r>
      <w:r>
        <w:rPr>
          <w:rFonts w:ascii="Open Sans" w:hAnsi="Open Sans" w:cs="Open Sans"/>
        </w:rPr>
        <w:t>ych</w:t>
      </w:r>
      <w:r w:rsidRPr="00C610C0">
        <w:rPr>
          <w:rFonts w:ascii="Open Sans" w:hAnsi="Open Sans" w:cs="Open Sans"/>
        </w:rPr>
        <w:t xml:space="preserve"> przez okoliczności, aby nie naruszać praw właścicieli i wieczystych użytkowników nieruchomości sąsiednich oraz minimalizować zakłócenia lub szkody wynikające z prowadzenia robót budowlanych</w:t>
      </w:r>
      <w:r>
        <w:rPr>
          <w:rFonts w:ascii="Open Sans" w:hAnsi="Open Sans" w:cs="Open Sans"/>
        </w:rPr>
        <w:t>,</w:t>
      </w:r>
    </w:p>
    <w:p w14:paraId="183BC86D" w14:textId="77777777" w:rsidR="006A5866" w:rsidRPr="007E5A72"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7E5A72">
        <w:rPr>
          <w:rFonts w:ascii="Open Sans" w:hAnsi="Open Sans" w:cs="Open Sans"/>
        </w:rPr>
        <w:t xml:space="preserve">prowadzenia robót w sposób nie powodujący szkód, w tym zagrożenia bezpieczeństwa ludzi i mienia oraz zapewniający ochronę przed uszkodzeniem lub zniszczeniem własności publicznej i prywatnej. W przypadku, gdy w wyniku niewłaściwego </w:t>
      </w:r>
      <w:r w:rsidRPr="007E5A72">
        <w:rPr>
          <w:rFonts w:ascii="Open Sans" w:hAnsi="Open Sans" w:cs="Open Sans"/>
        </w:rPr>
        <w:lastRenderedPageBreak/>
        <w:t>prowadzenia robót przez Wykonawcę nastąpi wyżej wymienione uszkodzenie lub zniszczenie, Wykonawca na swój koszt naprawi lub odtworzy uszkodzoną własność,</w:t>
      </w:r>
    </w:p>
    <w:p w14:paraId="4884A948" w14:textId="77777777" w:rsidR="006A5866" w:rsidRPr="007E5A72"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7E5A72">
        <w:rPr>
          <w:rFonts w:ascii="Open Sans" w:hAnsi="Open Sans" w:cs="Open Sans"/>
        </w:rPr>
        <w:t>zapewnienia własnym staraniem zabezpieczenia przeciwpożarowego, ochrony znajdującego się na terenie budowy mienia oraz zapewnienie warunków bezpieczeństwa, w tym również przestrzeganie wszystkich przepisów dotyczących bezpieczeństwa i higieny pracy i ponoszenie pełnej odpowiedzialności za pracowników w przypadku szkody powstałej w wyniku prowadzenia robót do czasu przekazania Przedmiotu Umowy Zamawiającemu,</w:t>
      </w:r>
    </w:p>
    <w:p w14:paraId="245F1087" w14:textId="77777777" w:rsidR="006A5866" w:rsidRPr="007E5A72"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7E5A72">
        <w:rPr>
          <w:rFonts w:ascii="Open Sans" w:hAnsi="Open Sans" w:cs="Open Sans"/>
        </w:rPr>
        <w:t>utrzymywania w czasie realizacji robót terenu w stanie bez przeszkód komunikacyjnych, a także usuwanie zbędnych materiałów, odpadów i śmieci,</w:t>
      </w:r>
    </w:p>
    <w:p w14:paraId="6E09D345" w14:textId="77777777" w:rsidR="006A5866" w:rsidRPr="007E5A72"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7E5A72">
        <w:rPr>
          <w:rFonts w:ascii="Open Sans" w:hAnsi="Open Sans" w:cs="Open Sans"/>
          <w:iCs/>
        </w:rPr>
        <w:t>uporządkowania terenu budowy niezbędnego do zrealizowania Przedmiotu Umowy na dzień odbioru końcowego Przedmiotu Umowy;</w:t>
      </w:r>
    </w:p>
    <w:p w14:paraId="09FB022B" w14:textId="77777777" w:rsidR="006A5866" w:rsidRPr="007E5A72"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7E5A72">
        <w:rPr>
          <w:rFonts w:ascii="Open Sans" w:hAnsi="Open Sans" w:cs="Open Sans"/>
        </w:rPr>
        <w:t>przywrócenia do stanu pierwotnego terenów położonych poza terenem budowy, z których Wykonawca korzystał przy wykonywaniu Przedmiotu Umowy i przekazania ich im właścicielom lub zarządcom w uzgodnionych terminach przed odbiorem końcowym Przedmiotu Umowy,</w:t>
      </w:r>
    </w:p>
    <w:p w14:paraId="7D8EE816" w14:textId="77777777" w:rsidR="006A5866" w:rsidRPr="007E5A72"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7E5A72">
        <w:rPr>
          <w:rFonts w:ascii="Open Sans" w:hAnsi="Open Sans" w:cs="Open Sans"/>
        </w:rPr>
        <w:t xml:space="preserve">ponoszenia kosztów zorganizowania zaplecza budowy, </w:t>
      </w:r>
    </w:p>
    <w:p w14:paraId="6E6A843B" w14:textId="77777777" w:rsidR="006A5866" w:rsidRPr="007E5A72"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7E5A72">
        <w:rPr>
          <w:rFonts w:ascii="Open Sans" w:hAnsi="Open Sans" w:cs="Open Sans"/>
        </w:rPr>
        <w:t>ponoszenia kosztów związanych z zabezpieczeniem istniejącego drzewostanu,</w:t>
      </w:r>
    </w:p>
    <w:p w14:paraId="075FCF89" w14:textId="77777777" w:rsidR="006A5866" w:rsidRPr="007E5A72"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7E5A72">
        <w:rPr>
          <w:rFonts w:ascii="Open Sans" w:hAnsi="Open Sans" w:cs="Open Sans"/>
        </w:rPr>
        <w:t>zapewnienia niezbędnych mediów oraz ponoszenia wszelkich kosztów związanych z poborem mediów np. wody, energii elektrycznej, odprowadzenia ścieków, itp.,</w:t>
      </w:r>
    </w:p>
    <w:p w14:paraId="01A9773E" w14:textId="77777777" w:rsidR="006A5866" w:rsidRPr="007E5A72"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7E5A72">
        <w:rPr>
          <w:rFonts w:ascii="Open Sans" w:hAnsi="Open Sans" w:cs="Open Sans"/>
        </w:rPr>
        <w:t>dostosowania się do ograniczeń obciążeń osi pojazdów podczas transportu materiałów i sprzętu na drogach wewnętrznych i zewnętrznych. Wykonawca ponosi odpowiedzialność za: właściwe oznakowanie, prawidłową eksploatację dróg dojazdowych oraz uszkodzenia dróg w czasie trwania budowy i zobowiązany jest do ich naprawienia na własny koszt,</w:t>
      </w:r>
    </w:p>
    <w:p w14:paraId="5D50290A" w14:textId="77777777" w:rsidR="006A5866" w:rsidRPr="007E5A72"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7E5A72">
        <w:rPr>
          <w:rFonts w:ascii="Open Sans" w:hAnsi="Open Sans" w:cs="Open Sans"/>
        </w:rPr>
        <w:t>stosowania w czasie realizacji Przedmiotu Umowy wszystkich przepisów dotyczących ochrony środowiska naturalnego. Ewentualne opłaty i kary za naruszenie w trakcie realizacji robót, norm i przepisów dotyczących ochrony środowiska i ochrony przyrody obciążają Wykonawcę,</w:t>
      </w:r>
    </w:p>
    <w:p w14:paraId="70C2A30F" w14:textId="77777777" w:rsidR="00233FA0" w:rsidRDefault="006A5866" w:rsidP="00233FA0">
      <w:pPr>
        <w:numPr>
          <w:ilvl w:val="0"/>
          <w:numId w:val="13"/>
        </w:numPr>
        <w:shd w:val="clear" w:color="auto" w:fill="FFFFFF"/>
        <w:tabs>
          <w:tab w:val="clear" w:pos="900"/>
        </w:tabs>
        <w:spacing w:line="276" w:lineRule="auto"/>
        <w:ind w:left="993" w:hanging="567"/>
        <w:jc w:val="both"/>
        <w:rPr>
          <w:rFonts w:ascii="Open Sans" w:hAnsi="Open Sans" w:cs="Open Sans"/>
        </w:rPr>
      </w:pPr>
      <w:r w:rsidRPr="007E5A72">
        <w:rPr>
          <w:rFonts w:ascii="Open Sans" w:hAnsi="Open Sans" w:cs="Open Sans"/>
        </w:rPr>
        <w:t>wykonania wszelkich badań laboratoryjnych koniecznych do prawidłowego wykonania Przedmiotu Umowy i do uzyskania pozwolenia na użytkowanie oraz opracowanie wyników z przeprowadzonych badań,</w:t>
      </w:r>
    </w:p>
    <w:p w14:paraId="3F3799E8" w14:textId="330E57BC" w:rsidR="00233FA0" w:rsidRPr="00233FA0" w:rsidRDefault="00233FA0" w:rsidP="00233FA0">
      <w:pPr>
        <w:numPr>
          <w:ilvl w:val="0"/>
          <w:numId w:val="13"/>
        </w:numPr>
        <w:shd w:val="clear" w:color="auto" w:fill="FFFFFF"/>
        <w:tabs>
          <w:tab w:val="clear" w:pos="900"/>
        </w:tabs>
        <w:spacing w:line="276" w:lineRule="auto"/>
        <w:ind w:left="993" w:hanging="567"/>
        <w:jc w:val="both"/>
        <w:rPr>
          <w:rFonts w:ascii="Open Sans" w:hAnsi="Open Sans" w:cs="Open Sans"/>
        </w:rPr>
      </w:pPr>
      <w:r w:rsidRPr="00233FA0">
        <w:rPr>
          <w:rFonts w:ascii="Open Sans" w:hAnsi="Open Sans" w:cs="Open Sans"/>
        </w:rPr>
        <w:t xml:space="preserve">wykonywania prac ziemnych oraz innych prac wykonywanych ręcznie, lub z wykorzystaniem sprzętu mechanicznego lub urządzeń technicznych, które prowadzone będą w obrębie korzeni, pnia lub korony drzewa lub w obrębie korzeni lub pędów krzewu, </w:t>
      </w:r>
      <w:r w:rsidRPr="00233FA0">
        <w:rPr>
          <w:rFonts w:ascii="Open Sans" w:hAnsi="Open Sans" w:cs="Open Sans"/>
          <w:u w:val="single"/>
        </w:rPr>
        <w:t>w sposób najmniej szkodzący drzewom lub krzewom</w:t>
      </w:r>
      <w:r w:rsidR="00CA18EE">
        <w:rPr>
          <w:rFonts w:ascii="Open Sans" w:hAnsi="Open Sans" w:cs="Open Sans"/>
          <w:u w:val="single"/>
        </w:rPr>
        <w:t>,</w:t>
      </w:r>
      <w:r w:rsidRPr="00233FA0">
        <w:rPr>
          <w:rFonts w:ascii="Open Sans" w:hAnsi="Open Sans" w:cs="Open Sans"/>
        </w:rPr>
        <w:t xml:space="preserve"> w tym przede wszystkim:</w:t>
      </w:r>
    </w:p>
    <w:p w14:paraId="531820FD" w14:textId="77777777" w:rsidR="00233FA0" w:rsidRPr="00E71357" w:rsidRDefault="00233FA0" w:rsidP="00B220B7">
      <w:pPr>
        <w:numPr>
          <w:ilvl w:val="0"/>
          <w:numId w:val="50"/>
        </w:numPr>
        <w:autoSpaceDE w:val="0"/>
        <w:autoSpaceDN w:val="0"/>
        <w:ind w:left="1134" w:hanging="283"/>
        <w:jc w:val="both"/>
        <w:rPr>
          <w:rFonts w:ascii="Open Sans" w:eastAsia="Times New Roman" w:hAnsi="Open Sans" w:cs="Open Sans"/>
          <w:lang w:eastAsia="hi-IN"/>
        </w:rPr>
      </w:pPr>
      <w:r w:rsidRPr="00E71357">
        <w:rPr>
          <w:rFonts w:ascii="Open Sans" w:eastAsia="Times New Roman" w:hAnsi="Open Sans" w:cs="Open Sans"/>
          <w:lang w:eastAsia="hi-IN"/>
        </w:rPr>
        <w:t>nie wolno dopuszczać do poruszania się i postoju samochodów i pojazdów ciężkiego sprzętu w bezpośrednim otoczeniu drzew,</w:t>
      </w:r>
    </w:p>
    <w:p w14:paraId="5FB65D3B" w14:textId="77777777" w:rsidR="00233FA0" w:rsidRPr="00E71357" w:rsidRDefault="00233FA0" w:rsidP="00B220B7">
      <w:pPr>
        <w:numPr>
          <w:ilvl w:val="0"/>
          <w:numId w:val="50"/>
        </w:numPr>
        <w:autoSpaceDE w:val="0"/>
        <w:autoSpaceDN w:val="0"/>
        <w:ind w:left="1134" w:hanging="283"/>
        <w:jc w:val="both"/>
        <w:rPr>
          <w:rFonts w:ascii="Open Sans" w:eastAsia="Times New Roman" w:hAnsi="Open Sans" w:cs="Open Sans"/>
          <w:lang w:eastAsia="hi-IN"/>
        </w:rPr>
      </w:pPr>
      <w:r w:rsidRPr="00E71357">
        <w:rPr>
          <w:rFonts w:ascii="Open Sans" w:eastAsia="Times New Roman" w:hAnsi="Open Sans" w:cs="Open Sans"/>
          <w:lang w:eastAsia="hi-IN"/>
        </w:rPr>
        <w:t xml:space="preserve">w strefie korzeniowej drzew zabrania się składowania materiałów budowlanych, ziemi z wykopów, podnoszenia lub obniżenia poziomu gruntu, zagęszczania gleby, </w:t>
      </w:r>
    </w:p>
    <w:p w14:paraId="722379AC" w14:textId="77777777" w:rsidR="00233FA0" w:rsidRPr="00E71357" w:rsidRDefault="00233FA0" w:rsidP="00B220B7">
      <w:pPr>
        <w:numPr>
          <w:ilvl w:val="0"/>
          <w:numId w:val="50"/>
        </w:numPr>
        <w:autoSpaceDE w:val="0"/>
        <w:autoSpaceDN w:val="0"/>
        <w:ind w:left="1134" w:hanging="283"/>
        <w:jc w:val="both"/>
        <w:rPr>
          <w:rFonts w:ascii="Open Sans" w:eastAsia="Times New Roman" w:hAnsi="Open Sans" w:cs="Open Sans"/>
          <w:lang w:eastAsia="hi-IN"/>
        </w:rPr>
      </w:pPr>
      <w:r w:rsidRPr="00E71357">
        <w:rPr>
          <w:rFonts w:ascii="Open Sans" w:eastAsia="Times New Roman" w:hAnsi="Open Sans" w:cs="Open Sans"/>
          <w:lang w:eastAsia="hi-IN"/>
        </w:rPr>
        <w:t>zabronione jest składowanie ziemi z wykopu bezpośrednio na trawnikach,</w:t>
      </w:r>
    </w:p>
    <w:p w14:paraId="55FFA223" w14:textId="77777777" w:rsidR="00233FA0" w:rsidRPr="00E71357" w:rsidRDefault="00233FA0" w:rsidP="00B220B7">
      <w:pPr>
        <w:numPr>
          <w:ilvl w:val="0"/>
          <w:numId w:val="50"/>
        </w:numPr>
        <w:autoSpaceDE w:val="0"/>
        <w:autoSpaceDN w:val="0"/>
        <w:ind w:left="1134" w:hanging="283"/>
        <w:jc w:val="both"/>
        <w:rPr>
          <w:rFonts w:ascii="Open Sans" w:eastAsia="Times New Roman" w:hAnsi="Open Sans" w:cs="Open Sans"/>
          <w:lang w:eastAsia="hi-IN"/>
        </w:rPr>
      </w:pPr>
      <w:r w:rsidRPr="00E71357">
        <w:rPr>
          <w:rFonts w:ascii="Open Sans" w:eastAsia="Times New Roman" w:hAnsi="Open Sans" w:cs="Open Sans"/>
          <w:lang w:eastAsia="hi-IN"/>
        </w:rPr>
        <w:t xml:space="preserve">drzewa przeznaczone do adaptacji wymagają odpowiedniego zabezpieczenia na czas wykonywania robót. W tym celu należy wyznaczyć strefy ochronne drzew (SOD) oraz zlokalizować zaplecze budowy poza tymi strefami. Strefa ochronna dla każdego </w:t>
      </w:r>
      <w:r w:rsidRPr="00E71357">
        <w:rPr>
          <w:rFonts w:ascii="Open Sans" w:eastAsia="Times New Roman" w:hAnsi="Open Sans" w:cs="Open Sans"/>
          <w:lang w:eastAsia="hi-IN"/>
        </w:rPr>
        <w:lastRenderedPageBreak/>
        <w:t xml:space="preserve">drzewa powinna być wyznaczona jako okrąg kreślony ze środka pnia uwzględniający faktyczny zasięg systemu korzeniowego. Przyjmuje się, że ogrodzenie ochronne powinno być ustawione poza zasięgiem rzutów koron. W przypadku pojedynczych egzemplarzy, dla których nie ma możliwości wyznaczenia strefy ochronnej, pnie drzew należy zabezpieczyć na czas prowadzenia robót poprzez szczelne oszalowanie deskami o grubości min. 2 cm i długości min. 1.5 m. Deski należy zamocować okręcając je drutem co ok. 40 cm. Zabrania się używania do tego celu gwoździ i innych materiałów, które mogłyby uszkodzić pień drzewa. </w:t>
      </w:r>
    </w:p>
    <w:p w14:paraId="4AFBECDC" w14:textId="77777777" w:rsidR="00233FA0" w:rsidRPr="00E71357" w:rsidRDefault="00233FA0" w:rsidP="00B220B7">
      <w:pPr>
        <w:numPr>
          <w:ilvl w:val="0"/>
          <w:numId w:val="50"/>
        </w:numPr>
        <w:autoSpaceDE w:val="0"/>
        <w:autoSpaceDN w:val="0"/>
        <w:ind w:left="1134" w:hanging="283"/>
        <w:jc w:val="both"/>
        <w:rPr>
          <w:rFonts w:ascii="Open Sans" w:eastAsia="Times New Roman" w:hAnsi="Open Sans" w:cs="Open Sans"/>
          <w:lang w:eastAsia="hi-IN"/>
        </w:rPr>
      </w:pPr>
      <w:r w:rsidRPr="00E71357">
        <w:rPr>
          <w:rFonts w:ascii="Open Sans" w:eastAsia="Times New Roman" w:hAnsi="Open Sans" w:cs="Open Sans"/>
          <w:lang w:eastAsia="hi-IN"/>
        </w:rPr>
        <w:t xml:space="preserve">wszystkie prace ziemne w obrębie systemów korzeniowych drzew należy wykonywać ręcznie, </w:t>
      </w:r>
    </w:p>
    <w:p w14:paraId="3DBA8D16" w14:textId="77777777" w:rsidR="00233FA0" w:rsidRPr="00E71357" w:rsidRDefault="00233FA0" w:rsidP="00B220B7">
      <w:pPr>
        <w:numPr>
          <w:ilvl w:val="0"/>
          <w:numId w:val="50"/>
        </w:numPr>
        <w:autoSpaceDE w:val="0"/>
        <w:autoSpaceDN w:val="0"/>
        <w:ind w:left="1134" w:hanging="283"/>
        <w:jc w:val="both"/>
        <w:rPr>
          <w:rFonts w:ascii="Open Sans" w:eastAsia="Times New Roman" w:hAnsi="Open Sans" w:cs="Open Sans"/>
          <w:lang w:eastAsia="hi-IN"/>
        </w:rPr>
      </w:pPr>
      <w:r w:rsidRPr="00E71357">
        <w:rPr>
          <w:rFonts w:ascii="Open Sans" w:eastAsia="Times New Roman" w:hAnsi="Open Sans" w:cs="Open Sans"/>
          <w:lang w:eastAsia="hi-IN"/>
        </w:rPr>
        <w:t>w przypadku odsłonięcia korzeni zabrania się pozostawienia otwartego wykopu na okres dłuższy niż jeden dzień,</w:t>
      </w:r>
    </w:p>
    <w:p w14:paraId="38C364AD" w14:textId="77777777" w:rsidR="00233FA0" w:rsidRPr="00E71357" w:rsidRDefault="00233FA0" w:rsidP="00B220B7">
      <w:pPr>
        <w:numPr>
          <w:ilvl w:val="0"/>
          <w:numId w:val="50"/>
        </w:numPr>
        <w:autoSpaceDE w:val="0"/>
        <w:autoSpaceDN w:val="0"/>
        <w:ind w:left="1134" w:hanging="283"/>
        <w:jc w:val="both"/>
        <w:rPr>
          <w:rFonts w:ascii="Open Sans" w:hAnsi="Open Sans" w:cs="Open Sans"/>
        </w:rPr>
      </w:pPr>
      <w:r w:rsidRPr="00E71357">
        <w:rPr>
          <w:rFonts w:ascii="Open Sans" w:eastAsia="Times New Roman" w:hAnsi="Open Sans" w:cs="Open Sans"/>
          <w:lang w:eastAsia="hi-IN"/>
        </w:rPr>
        <w:t>niedopuszczalne jest podczas prowadzenia prac ziemnych przycinanie korzeni grubszych niż o średnicy 1,5 cm. Cięcia korzeni (zabieg specjalistyczny)</w:t>
      </w:r>
      <w:r w:rsidRPr="00E71357">
        <w:rPr>
          <w:rFonts w:ascii="Open Sans" w:hAnsi="Open Sans" w:cs="Open Sans"/>
        </w:rPr>
        <w:t xml:space="preserve"> powinny być wykonywane na czysto, czego efektem jest gładka rana o najmniejszej powierzchni. Grubsze korzenie należy wpuścić głębiej i zabezpieczyć przed wysychaniem,</w:t>
      </w:r>
    </w:p>
    <w:p w14:paraId="3AFA18F7" w14:textId="77777777" w:rsidR="00233FA0" w:rsidRPr="00E71357" w:rsidRDefault="00233FA0" w:rsidP="00B220B7">
      <w:pPr>
        <w:numPr>
          <w:ilvl w:val="0"/>
          <w:numId w:val="50"/>
        </w:numPr>
        <w:autoSpaceDE w:val="0"/>
        <w:autoSpaceDN w:val="0"/>
        <w:ind w:left="1134" w:hanging="283"/>
        <w:jc w:val="both"/>
        <w:rPr>
          <w:rFonts w:ascii="Open Sans" w:eastAsia="Times New Roman" w:hAnsi="Open Sans" w:cs="Open Sans"/>
          <w:lang w:eastAsia="hi-IN"/>
        </w:rPr>
      </w:pPr>
      <w:r w:rsidRPr="00E71357">
        <w:rPr>
          <w:rFonts w:ascii="Open Sans" w:eastAsia="Times New Roman" w:hAnsi="Open Sans" w:cs="Open Sans"/>
          <w:lang w:eastAsia="hi-IN"/>
        </w:rPr>
        <w:t>w przypadku konieczności przeprowadzania wykopów lub prac ziemnych w obrębie systemu korzeniowego drzew i odsłonięcia korzeni, konieczne jest zastosowanie ekranów korzeniowych – osłony chroniącej przed przesuszeniem i przemarznięciem korzeni. Zarówno odkryte korzenie przed założeniem ekranu, jak i sam ekran korzeniowy powinny być regularnie podlewane,</w:t>
      </w:r>
    </w:p>
    <w:p w14:paraId="39619DC6" w14:textId="77777777" w:rsidR="00233FA0" w:rsidRDefault="00233FA0" w:rsidP="00B220B7">
      <w:pPr>
        <w:numPr>
          <w:ilvl w:val="0"/>
          <w:numId w:val="50"/>
        </w:numPr>
        <w:autoSpaceDE w:val="0"/>
        <w:autoSpaceDN w:val="0"/>
        <w:ind w:left="1134" w:hanging="283"/>
        <w:jc w:val="both"/>
        <w:rPr>
          <w:rFonts w:ascii="Open Sans" w:eastAsia="Times New Roman" w:hAnsi="Open Sans" w:cs="Open Sans"/>
          <w:lang w:eastAsia="hi-IN"/>
        </w:rPr>
      </w:pPr>
      <w:r w:rsidRPr="00E71357">
        <w:rPr>
          <w:rFonts w:ascii="Open Sans" w:eastAsia="Times New Roman" w:hAnsi="Open Sans" w:cs="Open Sans"/>
          <w:lang w:eastAsia="hi-IN"/>
        </w:rPr>
        <w:t>wszelkie prace w otoczeniu drzew, związane m. in. z pielęgnacją czy zabezpieczaniem drzew na czas budowy należy powierzyć specjalistycznej firmie legitymującej się doświadczeniem ogrodniczym,</w:t>
      </w:r>
    </w:p>
    <w:p w14:paraId="415085D9" w14:textId="1ED3AB5C" w:rsidR="00233FA0" w:rsidRPr="00233FA0" w:rsidRDefault="00233FA0" w:rsidP="00B220B7">
      <w:pPr>
        <w:numPr>
          <w:ilvl w:val="0"/>
          <w:numId w:val="50"/>
        </w:numPr>
        <w:autoSpaceDE w:val="0"/>
        <w:autoSpaceDN w:val="0"/>
        <w:ind w:left="1134" w:hanging="283"/>
        <w:jc w:val="both"/>
        <w:rPr>
          <w:rFonts w:ascii="Open Sans" w:eastAsia="Times New Roman" w:hAnsi="Open Sans" w:cs="Open Sans"/>
          <w:lang w:eastAsia="hi-IN"/>
        </w:rPr>
      </w:pPr>
      <w:r w:rsidRPr="00233FA0">
        <w:rPr>
          <w:rFonts w:ascii="Open Sans" w:eastAsia="Times New Roman" w:hAnsi="Open Sans" w:cs="Open Sans"/>
          <w:lang w:eastAsia="hi-IN"/>
        </w:rPr>
        <w:t>wszelkie specjalistyczne prace w zakresie zieleni powinny odbywać się pod nadzorem inspektora terenów zieleni</w:t>
      </w:r>
    </w:p>
    <w:p w14:paraId="1A503EA1" w14:textId="471FECD5" w:rsidR="006A5866" w:rsidRPr="007F41CA" w:rsidRDefault="006A5866" w:rsidP="005F3A69">
      <w:pPr>
        <w:numPr>
          <w:ilvl w:val="0"/>
          <w:numId w:val="13"/>
        </w:numPr>
        <w:shd w:val="clear" w:color="auto" w:fill="FFFFFF"/>
        <w:tabs>
          <w:tab w:val="clear" w:pos="900"/>
        </w:tabs>
        <w:spacing w:line="276" w:lineRule="auto"/>
        <w:ind w:left="993" w:hanging="567"/>
        <w:jc w:val="both"/>
        <w:rPr>
          <w:rFonts w:ascii="Open Sans" w:hAnsi="Open Sans" w:cs="Open Sans"/>
        </w:rPr>
      </w:pPr>
      <w:r w:rsidRPr="007F41CA">
        <w:rPr>
          <w:rFonts w:ascii="Open Sans" w:hAnsi="Open Sans" w:cs="Open Sans"/>
        </w:rPr>
        <w:t xml:space="preserve">prowadzenia dokumentacji budowy i przygotowanie oraz przekazanie Zamawiającemu dokumentacji powykonawczej w 2 egz. </w:t>
      </w:r>
      <w:r w:rsidR="00233FA0">
        <w:rPr>
          <w:rFonts w:ascii="Open Sans" w:hAnsi="Open Sans" w:cs="Open Sans"/>
        </w:rPr>
        <w:t xml:space="preserve">zarówno </w:t>
      </w:r>
      <w:r w:rsidRPr="007F41CA">
        <w:rPr>
          <w:rFonts w:ascii="Open Sans" w:hAnsi="Open Sans" w:cs="Open Sans"/>
        </w:rPr>
        <w:t xml:space="preserve">w formie papierowej </w:t>
      </w:r>
      <w:r w:rsidR="00233FA0">
        <w:rPr>
          <w:rFonts w:ascii="Open Sans" w:hAnsi="Open Sans" w:cs="Open Sans"/>
        </w:rPr>
        <w:t xml:space="preserve">jak </w:t>
      </w:r>
      <w:r w:rsidRPr="007F41CA">
        <w:rPr>
          <w:rFonts w:ascii="Open Sans" w:hAnsi="Open Sans" w:cs="Open Sans"/>
        </w:rPr>
        <w:t>i elektronicznej  w formacie pdf</w:t>
      </w:r>
      <w:r w:rsidR="006C628E">
        <w:rPr>
          <w:rFonts w:ascii="Open Sans" w:hAnsi="Open Sans" w:cs="Open Sans"/>
        </w:rPr>
        <w:t xml:space="preserve">, </w:t>
      </w:r>
      <w:r w:rsidRPr="007F41CA">
        <w:rPr>
          <w:rFonts w:ascii="Open Sans" w:hAnsi="Open Sans" w:cs="Open Sans"/>
        </w:rPr>
        <w:t>wraz z:</w:t>
      </w:r>
    </w:p>
    <w:p w14:paraId="1B03E837" w14:textId="77777777" w:rsidR="00B660FC" w:rsidRDefault="006A5866" w:rsidP="00B660FC">
      <w:pPr>
        <w:numPr>
          <w:ilvl w:val="0"/>
          <w:numId w:val="14"/>
        </w:numPr>
        <w:spacing w:line="276" w:lineRule="auto"/>
        <w:ind w:left="1418" w:hanging="425"/>
        <w:jc w:val="both"/>
        <w:rPr>
          <w:rFonts w:ascii="Open Sans" w:hAnsi="Open Sans" w:cs="Open Sans"/>
        </w:rPr>
      </w:pPr>
      <w:r w:rsidRPr="007238EB">
        <w:rPr>
          <w:rFonts w:ascii="Open Sans" w:hAnsi="Open Sans" w:cs="Open Sans"/>
        </w:rPr>
        <w:t>dowodami dopuszczenia do stosowania w budownictwie materiałów i wyrobów budowlanych oraz urządzeń technicznych,</w:t>
      </w:r>
    </w:p>
    <w:p w14:paraId="4E37DF69" w14:textId="2306362C" w:rsidR="00B660FC" w:rsidRPr="00B660FC" w:rsidRDefault="00B660FC" w:rsidP="00B660FC">
      <w:pPr>
        <w:numPr>
          <w:ilvl w:val="0"/>
          <w:numId w:val="14"/>
        </w:numPr>
        <w:spacing w:line="276" w:lineRule="auto"/>
        <w:ind w:left="1418" w:hanging="425"/>
        <w:jc w:val="both"/>
        <w:rPr>
          <w:rFonts w:ascii="Open Sans" w:hAnsi="Open Sans" w:cs="Open Sans"/>
        </w:rPr>
      </w:pPr>
      <w:r w:rsidRPr="00B660FC">
        <w:rPr>
          <w:rFonts w:ascii="Open Sans" w:hAnsi="Open Sans" w:cs="Open Sans"/>
        </w:rPr>
        <w:t>dokumentacj</w:t>
      </w:r>
      <w:r>
        <w:rPr>
          <w:rFonts w:ascii="Open Sans" w:hAnsi="Open Sans" w:cs="Open Sans"/>
        </w:rPr>
        <w:t>ą</w:t>
      </w:r>
      <w:r w:rsidRPr="00B660FC">
        <w:rPr>
          <w:rFonts w:ascii="Open Sans" w:hAnsi="Open Sans" w:cs="Open Sans"/>
        </w:rPr>
        <w:t xml:space="preserve"> projektow</w:t>
      </w:r>
      <w:r>
        <w:rPr>
          <w:rFonts w:ascii="Open Sans" w:hAnsi="Open Sans" w:cs="Open Sans"/>
        </w:rPr>
        <w:t>ą</w:t>
      </w:r>
      <w:r w:rsidRPr="00B660FC">
        <w:rPr>
          <w:rFonts w:ascii="Open Sans" w:hAnsi="Open Sans" w:cs="Open Sans"/>
        </w:rPr>
        <w:t xml:space="preserve"> z naniesionymi w sposób czytelny wszelkimi zmianami wprowadzonymi w trakcie prowadzenia robót</w:t>
      </w:r>
      <w:r>
        <w:rPr>
          <w:rFonts w:ascii="Open Sans" w:hAnsi="Open Sans" w:cs="Open Sans"/>
        </w:rPr>
        <w:t>,</w:t>
      </w:r>
    </w:p>
    <w:p w14:paraId="1A03EF60" w14:textId="77777777" w:rsidR="006A5866" w:rsidRPr="007238EB" w:rsidRDefault="006A5866" w:rsidP="005F3A69">
      <w:pPr>
        <w:numPr>
          <w:ilvl w:val="0"/>
          <w:numId w:val="14"/>
        </w:numPr>
        <w:spacing w:line="276" w:lineRule="auto"/>
        <w:ind w:left="1418" w:hanging="425"/>
        <w:jc w:val="both"/>
        <w:rPr>
          <w:rFonts w:ascii="Open Sans" w:hAnsi="Open Sans" w:cs="Open Sans"/>
        </w:rPr>
      </w:pPr>
      <w:r w:rsidRPr="007238EB">
        <w:rPr>
          <w:rFonts w:ascii="Open Sans" w:hAnsi="Open Sans" w:cs="Open Sans"/>
        </w:rPr>
        <w:t>wymaganą inwentaryzacją geodezyjną,</w:t>
      </w:r>
    </w:p>
    <w:p w14:paraId="2402FDF5" w14:textId="77777777" w:rsidR="006A5866" w:rsidRPr="007238EB" w:rsidRDefault="006A5866" w:rsidP="005F3A69">
      <w:pPr>
        <w:numPr>
          <w:ilvl w:val="0"/>
          <w:numId w:val="14"/>
        </w:numPr>
        <w:spacing w:line="276" w:lineRule="auto"/>
        <w:ind w:left="1418" w:hanging="425"/>
        <w:jc w:val="both"/>
        <w:rPr>
          <w:rFonts w:ascii="Open Sans" w:hAnsi="Open Sans" w:cs="Open Sans"/>
        </w:rPr>
      </w:pPr>
      <w:r w:rsidRPr="007238EB">
        <w:rPr>
          <w:rFonts w:ascii="Open Sans" w:hAnsi="Open Sans" w:cs="Open Sans"/>
        </w:rPr>
        <w:t>potwierdzonymi za zgodność z oryginałem kopiami gwarancji  producentów na zastosowane materiały i wyroby budowlane oraz urządzenia techniczne,</w:t>
      </w:r>
    </w:p>
    <w:p w14:paraId="21D56FCE" w14:textId="77777777" w:rsidR="006A5866" w:rsidRPr="007238EB" w:rsidRDefault="006A5866" w:rsidP="005F3A69">
      <w:pPr>
        <w:numPr>
          <w:ilvl w:val="0"/>
          <w:numId w:val="14"/>
        </w:numPr>
        <w:spacing w:line="276" w:lineRule="auto"/>
        <w:ind w:left="1418" w:hanging="425"/>
        <w:jc w:val="both"/>
        <w:rPr>
          <w:rFonts w:ascii="Open Sans" w:hAnsi="Open Sans" w:cs="Open Sans"/>
        </w:rPr>
      </w:pPr>
      <w:r w:rsidRPr="007238EB">
        <w:rPr>
          <w:rFonts w:ascii="Open Sans" w:hAnsi="Open Sans" w:cs="Open Sans"/>
        </w:rPr>
        <w:t xml:space="preserve">niezbędnymi danymi i dokumentami potrzebnymi do przekazania powstałych środków trwałych do eksploatacji i na majątek właściwym jednostkom organizacyjnym, </w:t>
      </w:r>
    </w:p>
    <w:p w14:paraId="142EF679" w14:textId="77777777" w:rsidR="006A5866" w:rsidRPr="007238EB" w:rsidRDefault="006A5866" w:rsidP="005F3A69">
      <w:pPr>
        <w:numPr>
          <w:ilvl w:val="0"/>
          <w:numId w:val="14"/>
        </w:numPr>
        <w:spacing w:line="276" w:lineRule="auto"/>
        <w:ind w:left="1418" w:hanging="425"/>
        <w:jc w:val="both"/>
        <w:rPr>
          <w:rFonts w:ascii="Open Sans" w:hAnsi="Open Sans" w:cs="Open Sans"/>
        </w:rPr>
      </w:pPr>
      <w:r w:rsidRPr="007238EB">
        <w:rPr>
          <w:rFonts w:ascii="Open Sans" w:hAnsi="Open Sans" w:cs="Open Sans"/>
        </w:rPr>
        <w:t>pozostałymi dokumentami określonymi w art. 57 Prawa budowlanego,</w:t>
      </w:r>
    </w:p>
    <w:p w14:paraId="68B2421E" w14:textId="77777777" w:rsidR="006A5866" w:rsidRPr="008B0390" w:rsidRDefault="006A5866" w:rsidP="005F3A69">
      <w:pPr>
        <w:numPr>
          <w:ilvl w:val="0"/>
          <w:numId w:val="14"/>
        </w:numPr>
        <w:spacing w:line="276" w:lineRule="auto"/>
        <w:ind w:left="1418" w:hanging="425"/>
        <w:jc w:val="both"/>
        <w:rPr>
          <w:rFonts w:ascii="Open Sans" w:hAnsi="Open Sans" w:cs="Open Sans"/>
        </w:rPr>
      </w:pPr>
      <w:r w:rsidRPr="008B0390">
        <w:rPr>
          <w:rFonts w:ascii="Open Sans" w:hAnsi="Open Sans" w:cs="Open Sans"/>
        </w:rPr>
        <w:t>instrukcją użytkowania obiektu i poszczególnych instalacji,</w:t>
      </w:r>
    </w:p>
    <w:p w14:paraId="199F61A7" w14:textId="77777777" w:rsidR="006A5866" w:rsidRPr="008B0390" w:rsidRDefault="006A5866" w:rsidP="005F3A69">
      <w:pPr>
        <w:numPr>
          <w:ilvl w:val="0"/>
          <w:numId w:val="13"/>
        </w:numPr>
        <w:tabs>
          <w:tab w:val="clear" w:pos="900"/>
        </w:tabs>
        <w:spacing w:line="276" w:lineRule="auto"/>
        <w:ind w:left="993" w:hanging="567"/>
        <w:jc w:val="both"/>
        <w:rPr>
          <w:rFonts w:ascii="Open Sans" w:hAnsi="Open Sans" w:cs="Open Sans"/>
        </w:rPr>
      </w:pPr>
      <w:r w:rsidRPr="008B0390">
        <w:rPr>
          <w:rFonts w:ascii="Open Sans" w:hAnsi="Open Sans" w:cs="Open Sans"/>
        </w:rPr>
        <w:t xml:space="preserve">w razie konieczności - wymiany gruntu, wykonania </w:t>
      </w:r>
      <w:proofErr w:type="spellStart"/>
      <w:r w:rsidRPr="008B0390">
        <w:rPr>
          <w:rFonts w:ascii="Open Sans" w:hAnsi="Open Sans" w:cs="Open Sans"/>
        </w:rPr>
        <w:t>odwodnień</w:t>
      </w:r>
      <w:proofErr w:type="spellEnd"/>
      <w:r w:rsidRPr="008B0390">
        <w:rPr>
          <w:rFonts w:ascii="Open Sans" w:hAnsi="Open Sans" w:cs="Open Sans"/>
        </w:rPr>
        <w:t xml:space="preserve"> wykopów oraz wykonania wszelkich tymczasowych robót koniecznych do zabezpieczenia terenu budowy oraz terenów przyległych przed uszkodzeniem lub zniszczeniem,</w:t>
      </w:r>
    </w:p>
    <w:p w14:paraId="1271F499" w14:textId="77777777" w:rsidR="006A5866" w:rsidRPr="007E5A72" w:rsidRDefault="006A5866" w:rsidP="005F3A69">
      <w:pPr>
        <w:numPr>
          <w:ilvl w:val="0"/>
          <w:numId w:val="13"/>
        </w:numPr>
        <w:tabs>
          <w:tab w:val="clear" w:pos="900"/>
        </w:tabs>
        <w:spacing w:line="276" w:lineRule="auto"/>
        <w:ind w:left="993" w:hanging="567"/>
        <w:jc w:val="both"/>
        <w:rPr>
          <w:rFonts w:ascii="Open Sans" w:hAnsi="Open Sans" w:cs="Open Sans"/>
        </w:rPr>
      </w:pPr>
      <w:r w:rsidRPr="007E5A72">
        <w:rPr>
          <w:rFonts w:ascii="Open Sans" w:hAnsi="Open Sans" w:cs="Open Sans"/>
        </w:rPr>
        <w:t>zapewnienia nadzorów technicznych, specjalistycznych i odbiorów niezbędnych do przekazania obiektu do użytkowania i eksploatacji w tym protokołów odbioru technicznego przez odpowiednią służbę eksploatacyjną i gestorów mediów,</w:t>
      </w:r>
    </w:p>
    <w:p w14:paraId="38C15C83" w14:textId="77777777" w:rsidR="006A5866" w:rsidRPr="007E5A72" w:rsidRDefault="006A5866" w:rsidP="005F3A69">
      <w:pPr>
        <w:numPr>
          <w:ilvl w:val="0"/>
          <w:numId w:val="13"/>
        </w:numPr>
        <w:tabs>
          <w:tab w:val="clear" w:pos="900"/>
        </w:tabs>
        <w:spacing w:line="276" w:lineRule="auto"/>
        <w:ind w:left="993" w:hanging="567"/>
        <w:jc w:val="both"/>
        <w:rPr>
          <w:rFonts w:ascii="Open Sans" w:hAnsi="Open Sans" w:cs="Open Sans"/>
        </w:rPr>
      </w:pPr>
      <w:r w:rsidRPr="007E5A72">
        <w:rPr>
          <w:rFonts w:ascii="Open Sans" w:hAnsi="Open Sans" w:cs="Open Sans"/>
        </w:rPr>
        <w:lastRenderedPageBreak/>
        <w:t>w przypadku konieczności zajęcia chodnika, jezdni lub terenów niezbędnych do prowadzenia robót sąsiadujących z terenem budowy, uzyskania zgody związanej z potrzebą zajęcia tych terenów oraz, opracowania we własnym zakresie i na własny koszt projektów czasowej zmiany organizacji ruchu na okres wykonywania robót i uzgodnienie tych projektów z właściwymi jednostkami, wykonanie wszystkich robót związanych z wprowadzeniem czasowej zmiany organizacji ruchu oraz jej likwidację, w tym właściwe oznakowanie oraz prawidłowa eksploatacja dróg dojazdowych do budowy oraz utrzymanie tych dróg w czystości, według uzgodnionych projektów,</w:t>
      </w:r>
    </w:p>
    <w:p w14:paraId="4414E486" w14:textId="43F7BB98" w:rsidR="00445F8B" w:rsidRDefault="006A5866" w:rsidP="00445F8B">
      <w:pPr>
        <w:numPr>
          <w:ilvl w:val="0"/>
          <w:numId w:val="13"/>
        </w:numPr>
        <w:tabs>
          <w:tab w:val="clear" w:pos="900"/>
        </w:tabs>
        <w:spacing w:line="276" w:lineRule="auto"/>
        <w:ind w:left="993" w:hanging="567"/>
        <w:jc w:val="both"/>
        <w:rPr>
          <w:rFonts w:ascii="Open Sans" w:hAnsi="Open Sans" w:cs="Open Sans"/>
        </w:rPr>
      </w:pPr>
      <w:r w:rsidRPr="001148A4">
        <w:rPr>
          <w:rFonts w:ascii="Open Sans" w:hAnsi="Open Sans" w:cs="Open Sans"/>
        </w:rPr>
        <w:t>opracowania niezbędnych instrukcji eksploatacji i współpracy zamontowanych urządzeń i systemów – jeśli będą występowały, oraz przeprowadzenie szkolenia z obsługi eksploatacyjnej i konserwacji wskazanych pracowników Zamawiającego</w:t>
      </w:r>
      <w:r w:rsidR="00BB77D6">
        <w:rPr>
          <w:rFonts w:ascii="Open Sans" w:hAnsi="Open Sans" w:cs="Open Sans"/>
        </w:rPr>
        <w:t>,</w:t>
      </w:r>
    </w:p>
    <w:p w14:paraId="11E48592" w14:textId="44822168" w:rsidR="006B2543" w:rsidRDefault="00610336" w:rsidP="00445F8B">
      <w:pPr>
        <w:numPr>
          <w:ilvl w:val="0"/>
          <w:numId w:val="13"/>
        </w:numPr>
        <w:tabs>
          <w:tab w:val="clear" w:pos="900"/>
        </w:tabs>
        <w:spacing w:line="276" w:lineRule="auto"/>
        <w:ind w:left="993" w:hanging="567"/>
        <w:jc w:val="both"/>
        <w:rPr>
          <w:rFonts w:ascii="Open Sans" w:hAnsi="Open Sans" w:cs="Open Sans"/>
        </w:rPr>
      </w:pPr>
      <w:r>
        <w:rPr>
          <w:rFonts w:ascii="Open Sans" w:hAnsi="Open Sans" w:cs="Open Sans"/>
        </w:rPr>
        <w:t>wykonanie urządzeń małej architektury zgodnie z pozwoleniem wodnoprawnym PGW Wody Polskie nr WA.ZUZ.6.421.1029.2018.AK z dnia 16.07.2019,</w:t>
      </w:r>
    </w:p>
    <w:p w14:paraId="4F48595D" w14:textId="1F4E0F0D" w:rsidR="00610336" w:rsidRDefault="00610336" w:rsidP="00445F8B">
      <w:pPr>
        <w:numPr>
          <w:ilvl w:val="0"/>
          <w:numId w:val="13"/>
        </w:numPr>
        <w:tabs>
          <w:tab w:val="clear" w:pos="900"/>
        </w:tabs>
        <w:spacing w:line="276" w:lineRule="auto"/>
        <w:ind w:left="993" w:hanging="567"/>
        <w:jc w:val="both"/>
        <w:rPr>
          <w:rFonts w:ascii="Open Sans" w:hAnsi="Open Sans" w:cs="Open Sans"/>
        </w:rPr>
      </w:pPr>
      <w:r>
        <w:rPr>
          <w:rFonts w:ascii="Open Sans" w:hAnsi="Open Sans" w:cs="Open Sans"/>
        </w:rPr>
        <w:t>nie uszkodzenie żadnego urządzenia i budowli wodnej zlokalizowanej na terenie prowadzenia robót oraz w jego sąsiedztwie,</w:t>
      </w:r>
    </w:p>
    <w:p w14:paraId="6CACDB9D" w14:textId="77777777" w:rsidR="00D465E3" w:rsidRDefault="00610336" w:rsidP="00445F8B">
      <w:pPr>
        <w:numPr>
          <w:ilvl w:val="0"/>
          <w:numId w:val="13"/>
        </w:numPr>
        <w:tabs>
          <w:tab w:val="clear" w:pos="900"/>
        </w:tabs>
        <w:spacing w:line="276" w:lineRule="auto"/>
        <w:ind w:left="993" w:hanging="567"/>
        <w:jc w:val="both"/>
        <w:rPr>
          <w:rFonts w:ascii="Open Sans" w:hAnsi="Open Sans" w:cs="Open Sans"/>
        </w:rPr>
      </w:pPr>
      <w:r>
        <w:rPr>
          <w:rFonts w:ascii="Open Sans" w:hAnsi="Open Sans" w:cs="Open Sans"/>
        </w:rPr>
        <w:t>zapewnienie dostępu pracowników PWGW Wody Polskie dostępu do nieruchomości w celu wykonywania prac interwencyjnych oraz w celu kontroli przestrzegania przepisów prawa oraz umowy użytkowania</w:t>
      </w:r>
      <w:r w:rsidR="00D465E3">
        <w:rPr>
          <w:rFonts w:ascii="Open Sans" w:hAnsi="Open Sans" w:cs="Open Sans"/>
        </w:rPr>
        <w:t>,</w:t>
      </w:r>
    </w:p>
    <w:p w14:paraId="10A4251D" w14:textId="5AE38C0C" w:rsidR="00610336" w:rsidRDefault="00D465E3" w:rsidP="00445F8B">
      <w:pPr>
        <w:numPr>
          <w:ilvl w:val="0"/>
          <w:numId w:val="13"/>
        </w:numPr>
        <w:tabs>
          <w:tab w:val="clear" w:pos="900"/>
        </w:tabs>
        <w:spacing w:line="276" w:lineRule="auto"/>
        <w:ind w:left="993" w:hanging="567"/>
        <w:jc w:val="both"/>
        <w:rPr>
          <w:rFonts w:ascii="Open Sans" w:hAnsi="Open Sans" w:cs="Open Sans"/>
        </w:rPr>
      </w:pPr>
      <w:bookmarkStart w:id="1" w:name="_Hlk31190389"/>
      <w:r>
        <w:rPr>
          <w:rFonts w:ascii="Open Sans" w:hAnsi="Open Sans" w:cs="Open Sans"/>
        </w:rPr>
        <w:t>zapewniania nieprzerwanego korzystania osobom postronnym z drogi znajdującej się na działkach ewidencyjnych o nr 1/1, 1/2, 5/1 z obrębu 3-14-04 w Dzielnicy Wawer m.st. Warszawy stanowiącej dojazd do nieruchomości znajdujących się przy wyżej wymienionej drodze do momentu wybudowania drogi o zmienionym przebiegu wchodzącej w zakres inwestycji</w:t>
      </w:r>
      <w:bookmarkEnd w:id="1"/>
      <w:r>
        <w:rPr>
          <w:rFonts w:ascii="Open Sans" w:hAnsi="Open Sans" w:cs="Open Sans"/>
        </w:rPr>
        <w:t>,</w:t>
      </w:r>
      <w:r w:rsidR="00610336">
        <w:rPr>
          <w:rFonts w:ascii="Open Sans" w:hAnsi="Open Sans" w:cs="Open Sans"/>
        </w:rPr>
        <w:t xml:space="preserve"> </w:t>
      </w:r>
    </w:p>
    <w:p w14:paraId="317A3BCF" w14:textId="77777777" w:rsidR="00F21891" w:rsidRPr="00F21891" w:rsidRDefault="00BB77D6" w:rsidP="00445F8B">
      <w:pPr>
        <w:numPr>
          <w:ilvl w:val="0"/>
          <w:numId w:val="13"/>
        </w:numPr>
        <w:tabs>
          <w:tab w:val="clear" w:pos="900"/>
        </w:tabs>
        <w:spacing w:line="276" w:lineRule="auto"/>
        <w:ind w:left="993" w:hanging="567"/>
        <w:jc w:val="both"/>
        <w:rPr>
          <w:rFonts w:ascii="Open Sans" w:hAnsi="Open Sans" w:cs="Open Sans"/>
        </w:rPr>
      </w:pPr>
      <w:r w:rsidRPr="00445F8B">
        <w:rPr>
          <w:rFonts w:ascii="Open Sans" w:hAnsi="Open Sans" w:cs="Open Sans"/>
        </w:rPr>
        <w:t>pielęgnacj</w:t>
      </w:r>
      <w:r w:rsidR="00445F8B">
        <w:rPr>
          <w:rFonts w:ascii="Open Sans" w:hAnsi="Open Sans" w:cs="Open Sans"/>
        </w:rPr>
        <w:t xml:space="preserve">i </w:t>
      </w:r>
      <w:r w:rsidRPr="00445F8B">
        <w:rPr>
          <w:rFonts w:ascii="Open Sans" w:hAnsi="Open Sans" w:cs="Open Sans"/>
        </w:rPr>
        <w:t>posadzonego materiału roślinnego</w:t>
      </w:r>
      <w:r w:rsidR="00445F8B" w:rsidRPr="00445F8B">
        <w:rPr>
          <w:rFonts w:ascii="Open Sans" w:hAnsi="Open Sans" w:cs="Open Sans"/>
        </w:rPr>
        <w:t xml:space="preserve"> prowadzon</w:t>
      </w:r>
      <w:r w:rsidR="00445F8B">
        <w:rPr>
          <w:rFonts w:ascii="Open Sans" w:hAnsi="Open Sans" w:cs="Open Sans"/>
        </w:rPr>
        <w:t xml:space="preserve">ej </w:t>
      </w:r>
      <w:r w:rsidR="00445F8B" w:rsidRPr="00445F8B">
        <w:rPr>
          <w:rFonts w:ascii="Open Sans" w:hAnsi="Open Sans" w:cs="Open Sans"/>
        </w:rPr>
        <w:t xml:space="preserve">w sposób ciągły </w:t>
      </w:r>
      <w:r w:rsidR="00445F8B">
        <w:rPr>
          <w:rFonts w:ascii="Open Sans" w:hAnsi="Open Sans" w:cs="Open Sans"/>
        </w:rPr>
        <w:t>p</w:t>
      </w:r>
      <w:r w:rsidR="00445F8B" w:rsidRPr="00445F8B">
        <w:rPr>
          <w:rFonts w:ascii="Open Sans" w:hAnsi="Open Sans" w:cs="Open Sans"/>
        </w:rPr>
        <w:t xml:space="preserve">rzez okres wskazany w </w:t>
      </w:r>
      <w:r w:rsidR="00445F8B" w:rsidRPr="00445F8B">
        <w:rPr>
          <w:rFonts w:ascii="Open Sans" w:hAnsi="Open Sans" w:cs="Open Sans"/>
          <w:bCs/>
        </w:rPr>
        <w:t>§ 2 ust</w:t>
      </w:r>
      <w:r w:rsidR="00700A41">
        <w:rPr>
          <w:rFonts w:ascii="Open Sans" w:hAnsi="Open Sans" w:cs="Open Sans"/>
          <w:bCs/>
        </w:rPr>
        <w:t>.</w:t>
      </w:r>
      <w:r w:rsidR="00445F8B" w:rsidRPr="00445F8B">
        <w:rPr>
          <w:rFonts w:ascii="Open Sans" w:hAnsi="Open Sans" w:cs="Open Sans"/>
          <w:bCs/>
        </w:rPr>
        <w:t xml:space="preserve"> 2 pkt</w:t>
      </w:r>
      <w:r w:rsidR="003E05CC">
        <w:rPr>
          <w:rFonts w:ascii="Open Sans" w:hAnsi="Open Sans" w:cs="Open Sans"/>
          <w:bCs/>
        </w:rPr>
        <w:t xml:space="preserve"> 3</w:t>
      </w:r>
      <w:r w:rsidR="00445F8B" w:rsidRPr="00445F8B">
        <w:rPr>
          <w:rFonts w:ascii="Open Sans" w:hAnsi="Open Sans" w:cs="Open Sans"/>
          <w:bCs/>
        </w:rPr>
        <w:t>)</w:t>
      </w:r>
      <w:r w:rsidR="00E25C14">
        <w:rPr>
          <w:rFonts w:ascii="Open Sans" w:hAnsi="Open Sans" w:cs="Open Sans"/>
          <w:bCs/>
        </w:rPr>
        <w:t>, zgodnie z harmonogramem prac pielęgnacyjnych zaakceptowanym przez Zamawiającego, będącym załącznikiem do protokołu końcowego odbioru robót dla Etapu 1 podpisanego bez zastrzeżeń przez Zamawiającego i Wykonawcę</w:t>
      </w:r>
      <w:r w:rsidR="00F21891">
        <w:rPr>
          <w:rFonts w:ascii="Open Sans" w:hAnsi="Open Sans" w:cs="Open Sans"/>
          <w:bCs/>
        </w:rPr>
        <w:t>,</w:t>
      </w:r>
    </w:p>
    <w:p w14:paraId="0762F368" w14:textId="02426BF1" w:rsidR="00445F8B" w:rsidRPr="00445F8B" w:rsidRDefault="00F21891" w:rsidP="00445F8B">
      <w:pPr>
        <w:numPr>
          <w:ilvl w:val="0"/>
          <w:numId w:val="13"/>
        </w:numPr>
        <w:tabs>
          <w:tab w:val="clear" w:pos="900"/>
        </w:tabs>
        <w:spacing w:line="276" w:lineRule="auto"/>
        <w:ind w:left="993" w:hanging="567"/>
        <w:jc w:val="both"/>
        <w:rPr>
          <w:rFonts w:ascii="Open Sans" w:hAnsi="Open Sans" w:cs="Open Sans"/>
        </w:rPr>
      </w:pPr>
      <w:r w:rsidRPr="00754D74">
        <w:rPr>
          <w:rFonts w:ascii="Open Sans" w:hAnsi="Open Sans" w:cs="Open Sans"/>
        </w:rPr>
        <w:t>wykonania</w:t>
      </w:r>
      <w:r w:rsidRPr="00754D74">
        <w:rPr>
          <w:rFonts w:ascii="Open Sans" w:hAnsi="Open Sans" w:cs="Open Sans"/>
          <w:iCs/>
        </w:rPr>
        <w:t xml:space="preserve"> przed odbiorem końcowym przez osoby uprawnione </w:t>
      </w:r>
      <w:r>
        <w:rPr>
          <w:rFonts w:ascii="Open Sans" w:hAnsi="Open Sans" w:cs="Open Sans"/>
          <w:iCs/>
        </w:rPr>
        <w:t xml:space="preserve">testów, prób </w:t>
      </w:r>
      <w:r w:rsidRPr="00754D74">
        <w:rPr>
          <w:rFonts w:ascii="Open Sans" w:hAnsi="Open Sans" w:cs="Open Sans"/>
        </w:rPr>
        <w:t>funkcjonalnych, badań i pomiarów zamontowanych urządzeń, a także zapewnienia wykonania rozruchu urządzeń przez serwis producenta urządzeń, jeżeli jest taki wymóg dla zachowania gwarancji wyżej wymienionych urządzeń</w:t>
      </w:r>
      <w:r>
        <w:rPr>
          <w:rFonts w:ascii="Open Sans" w:hAnsi="Open Sans" w:cs="Open Sans"/>
        </w:rPr>
        <w:t>.</w:t>
      </w:r>
    </w:p>
    <w:p w14:paraId="17925C83" w14:textId="438F3E25" w:rsidR="006A5866" w:rsidRPr="001148A4" w:rsidRDefault="006A5866" w:rsidP="006A5866">
      <w:pPr>
        <w:pStyle w:val="Akapitzlist"/>
        <w:numPr>
          <w:ilvl w:val="0"/>
          <w:numId w:val="4"/>
        </w:numPr>
        <w:tabs>
          <w:tab w:val="clear" w:pos="2487"/>
        </w:tabs>
        <w:spacing w:line="276" w:lineRule="auto"/>
        <w:ind w:left="426" w:hanging="426"/>
        <w:jc w:val="both"/>
        <w:rPr>
          <w:rFonts w:ascii="Open Sans" w:hAnsi="Open Sans" w:cs="Open Sans"/>
        </w:rPr>
      </w:pPr>
      <w:r w:rsidRPr="001148A4">
        <w:rPr>
          <w:rFonts w:ascii="Open Sans" w:hAnsi="Open Sans" w:cs="Open Sans"/>
        </w:rPr>
        <w:t>Wykonawca zobowiązany jest do zawarcia umowy ubezpieczenia odpowiedzialności cywilnej, na zasadach określonych w § 10.</w:t>
      </w:r>
    </w:p>
    <w:p w14:paraId="64F3CB2E" w14:textId="77777777" w:rsidR="006A5866" w:rsidRPr="001148A4" w:rsidRDefault="006A5866" w:rsidP="006A5866">
      <w:pPr>
        <w:spacing w:line="276" w:lineRule="auto"/>
        <w:ind w:left="-283"/>
        <w:jc w:val="both"/>
        <w:rPr>
          <w:rFonts w:ascii="Open Sans" w:hAnsi="Open Sans" w:cs="Open Sans"/>
        </w:rPr>
      </w:pPr>
    </w:p>
    <w:p w14:paraId="77C68963" w14:textId="77777777" w:rsidR="006A5866" w:rsidRPr="00CA18EE" w:rsidRDefault="006A5866" w:rsidP="006A5866">
      <w:pPr>
        <w:pStyle w:val="Tekstpodstawowy"/>
        <w:tabs>
          <w:tab w:val="left" w:pos="567"/>
        </w:tabs>
        <w:suppressAutoHyphens/>
        <w:spacing w:line="276" w:lineRule="auto"/>
        <w:ind w:left="426" w:right="51"/>
        <w:jc w:val="center"/>
        <w:rPr>
          <w:rFonts w:ascii="Open Sans" w:hAnsi="Open Sans" w:cs="Open Sans"/>
          <w:b/>
          <w:bCs/>
        </w:rPr>
      </w:pPr>
      <w:r w:rsidRPr="00CA18EE">
        <w:rPr>
          <w:rFonts w:ascii="Open Sans" w:hAnsi="Open Sans" w:cs="Open Sans"/>
          <w:b/>
          <w:bCs/>
        </w:rPr>
        <w:t xml:space="preserve">§ 7. </w:t>
      </w:r>
    </w:p>
    <w:p w14:paraId="343F9A75" w14:textId="77777777" w:rsidR="0002339E" w:rsidRPr="00CA18EE" w:rsidRDefault="0002339E" w:rsidP="0002339E">
      <w:pPr>
        <w:spacing w:line="276" w:lineRule="auto"/>
        <w:jc w:val="center"/>
        <w:rPr>
          <w:rFonts w:ascii="Open Sans" w:hAnsi="Open Sans" w:cs="Open Sans"/>
          <w:b/>
          <w:bCs/>
        </w:rPr>
      </w:pPr>
      <w:r w:rsidRPr="00CA18EE">
        <w:rPr>
          <w:rFonts w:ascii="Open Sans" w:hAnsi="Open Sans" w:cs="Open Sans"/>
          <w:b/>
          <w:bCs/>
        </w:rPr>
        <w:t>Obowiązki Zamawiającego</w:t>
      </w:r>
    </w:p>
    <w:p w14:paraId="07154224" w14:textId="77777777" w:rsidR="0002339E" w:rsidRPr="0002339E" w:rsidRDefault="0002339E" w:rsidP="0002339E">
      <w:pPr>
        <w:pStyle w:val="Tekstpodstawowywcity3"/>
        <w:spacing w:line="276" w:lineRule="auto"/>
        <w:ind w:left="0" w:firstLine="0"/>
        <w:jc w:val="both"/>
        <w:rPr>
          <w:rFonts w:ascii="Open Sans" w:hAnsi="Open Sans" w:cs="Open Sans"/>
        </w:rPr>
      </w:pPr>
      <w:r w:rsidRPr="0002339E">
        <w:rPr>
          <w:rFonts w:ascii="Open Sans" w:hAnsi="Open Sans" w:cs="Open Sans"/>
        </w:rPr>
        <w:t>Do obowiązków Zamawiającego należy:</w:t>
      </w:r>
    </w:p>
    <w:p w14:paraId="55970511" w14:textId="77777777" w:rsidR="0002339E" w:rsidRPr="0002339E" w:rsidRDefault="0002339E" w:rsidP="0002339E">
      <w:pPr>
        <w:pStyle w:val="Tekstpodstawowywcity2"/>
        <w:numPr>
          <w:ilvl w:val="0"/>
          <w:numId w:val="5"/>
        </w:numPr>
        <w:spacing w:line="276" w:lineRule="auto"/>
        <w:ind w:left="426" w:hanging="426"/>
        <w:jc w:val="both"/>
        <w:rPr>
          <w:rFonts w:ascii="Open Sans" w:hAnsi="Open Sans" w:cs="Open Sans"/>
        </w:rPr>
      </w:pPr>
      <w:r w:rsidRPr="0002339E">
        <w:rPr>
          <w:rFonts w:ascii="Open Sans" w:hAnsi="Open Sans" w:cs="Open Sans"/>
        </w:rPr>
        <w:t>współdziałanie z Wykonawcą przy realizacji Przedmiotu Umowy, w tym udzielanie niezbędnych pełnomocnictw w celu prawidłowego wykonania Przedmiotu Umowy,</w:t>
      </w:r>
    </w:p>
    <w:p w14:paraId="1DAA3A8A" w14:textId="6A593900" w:rsidR="0002339E" w:rsidRPr="0002339E" w:rsidRDefault="0002339E" w:rsidP="0002339E">
      <w:pPr>
        <w:pStyle w:val="Tekstpodstawowywcity2"/>
        <w:numPr>
          <w:ilvl w:val="0"/>
          <w:numId w:val="5"/>
        </w:numPr>
        <w:spacing w:line="276" w:lineRule="auto"/>
        <w:ind w:left="426" w:hanging="426"/>
        <w:jc w:val="both"/>
        <w:rPr>
          <w:rFonts w:ascii="Open Sans" w:hAnsi="Open Sans" w:cs="Open Sans"/>
        </w:rPr>
      </w:pPr>
      <w:r w:rsidRPr="0002339E">
        <w:rPr>
          <w:rFonts w:ascii="Open Sans" w:hAnsi="Open Sans" w:cs="Open Sans"/>
        </w:rPr>
        <w:t xml:space="preserve">przekazanie zgłoszenia robót oraz dziennika budowy - w dniu wprowadzenia na teren </w:t>
      </w:r>
      <w:r w:rsidR="008C47E8">
        <w:rPr>
          <w:rFonts w:ascii="Open Sans" w:hAnsi="Open Sans" w:cs="Open Sans"/>
        </w:rPr>
        <w:t>budowy</w:t>
      </w:r>
      <w:r w:rsidRPr="0002339E">
        <w:rPr>
          <w:rFonts w:ascii="Open Sans" w:hAnsi="Open Sans" w:cs="Open Sans"/>
        </w:rPr>
        <w:t>,</w:t>
      </w:r>
    </w:p>
    <w:p w14:paraId="2694800C" w14:textId="159AAFDC" w:rsidR="0002339E" w:rsidRPr="0002339E" w:rsidRDefault="0002339E" w:rsidP="0002339E">
      <w:pPr>
        <w:pStyle w:val="Tekstpodstawowywcity2"/>
        <w:numPr>
          <w:ilvl w:val="0"/>
          <w:numId w:val="5"/>
        </w:numPr>
        <w:spacing w:line="276" w:lineRule="auto"/>
        <w:ind w:left="426" w:hanging="426"/>
        <w:jc w:val="both"/>
        <w:rPr>
          <w:rFonts w:ascii="Open Sans" w:hAnsi="Open Sans" w:cs="Open Sans"/>
        </w:rPr>
      </w:pPr>
      <w:r w:rsidRPr="0002339E">
        <w:rPr>
          <w:rFonts w:ascii="Open Sans" w:hAnsi="Open Sans" w:cs="Open Sans"/>
        </w:rPr>
        <w:t xml:space="preserve">wprowadzenie Wykonawcy na teren robót. Wprowadzenie Wykonawcy na teren </w:t>
      </w:r>
      <w:r w:rsidR="008C47E8">
        <w:rPr>
          <w:rFonts w:ascii="Open Sans" w:hAnsi="Open Sans" w:cs="Open Sans"/>
        </w:rPr>
        <w:t xml:space="preserve">budowy </w:t>
      </w:r>
      <w:r w:rsidRPr="0002339E">
        <w:rPr>
          <w:rFonts w:ascii="Open Sans" w:hAnsi="Open Sans" w:cs="Open Sans"/>
        </w:rPr>
        <w:t>stanowiący  działki  ewidencyjne nr 1/3, 1/12, 1/13, 3/6, 3/7 z obrębu 3-14-02 oraz działki ew. nr 1/1, 1/2, 5/1, 5/2, 4 z obrębu 3-14-04, nastąpi w terminie do 7 dni od dnia zawarcia Umowy</w:t>
      </w:r>
      <w:r>
        <w:rPr>
          <w:rFonts w:ascii="Open Sans" w:hAnsi="Open Sans" w:cs="Open Sans"/>
        </w:rPr>
        <w:t>,</w:t>
      </w:r>
    </w:p>
    <w:p w14:paraId="2A0123E1" w14:textId="273620B2" w:rsidR="0002339E" w:rsidRPr="0002339E" w:rsidRDefault="0002339E" w:rsidP="0002339E">
      <w:pPr>
        <w:pStyle w:val="Tekstpodstawowywcity2"/>
        <w:numPr>
          <w:ilvl w:val="0"/>
          <w:numId w:val="5"/>
        </w:numPr>
        <w:spacing w:line="276" w:lineRule="auto"/>
        <w:ind w:left="426" w:hanging="426"/>
        <w:jc w:val="both"/>
        <w:rPr>
          <w:rFonts w:ascii="Open Sans" w:hAnsi="Open Sans" w:cs="Open Sans"/>
        </w:rPr>
      </w:pPr>
      <w:r w:rsidRPr="0002339E">
        <w:rPr>
          <w:rFonts w:ascii="Open Sans" w:hAnsi="Open Sans" w:cs="Open Sans"/>
        </w:rPr>
        <w:lastRenderedPageBreak/>
        <w:t>zapewnienie nadzoru inwestorskiego</w:t>
      </w:r>
      <w:r w:rsidR="007E05D3">
        <w:rPr>
          <w:rFonts w:ascii="Open Sans" w:hAnsi="Open Sans" w:cs="Open Sans"/>
        </w:rPr>
        <w:t>.</w:t>
      </w:r>
      <w:r w:rsidR="007E05D3" w:rsidRPr="007E05D3">
        <w:rPr>
          <w:rFonts w:ascii="Open Sans" w:hAnsi="Open Sans" w:cs="Open Sans"/>
        </w:rPr>
        <w:t xml:space="preserve"> </w:t>
      </w:r>
      <w:r w:rsidR="007E05D3" w:rsidRPr="004A11CC">
        <w:rPr>
          <w:rFonts w:ascii="Open Sans" w:hAnsi="Open Sans" w:cs="Open Sans"/>
        </w:rPr>
        <w:t>Jeżeli w Umowie jest mowa o Inspektorze Nadzoru Inwestorskiego Zamawiającego to odnosi się to do inspektora nadzoru w branży budowlanej. Pozostali inspektorzy nadzoru są wskazani w Umowie, jako branżowo właściwi Inspektorzy Nadzoru Zamawiającego,</w:t>
      </w:r>
    </w:p>
    <w:p w14:paraId="08CA2836" w14:textId="77777777" w:rsidR="0002339E" w:rsidRPr="0002339E" w:rsidRDefault="0002339E" w:rsidP="0002339E">
      <w:pPr>
        <w:pStyle w:val="Tekstpodstawowywcity2"/>
        <w:numPr>
          <w:ilvl w:val="0"/>
          <w:numId w:val="5"/>
        </w:numPr>
        <w:spacing w:line="276" w:lineRule="auto"/>
        <w:ind w:left="426" w:hanging="426"/>
        <w:jc w:val="both"/>
        <w:rPr>
          <w:rFonts w:ascii="Open Sans" w:hAnsi="Open Sans" w:cs="Open Sans"/>
        </w:rPr>
      </w:pPr>
      <w:r w:rsidRPr="0002339E">
        <w:rPr>
          <w:rFonts w:ascii="Open Sans" w:hAnsi="Open Sans" w:cs="Open Sans"/>
        </w:rPr>
        <w:t>zapłata wynagrodzenia przysługującego Wykonawcy z tytułu realizacji Umowy  w wysokości i na warunkach określonych Umową.</w:t>
      </w:r>
    </w:p>
    <w:p w14:paraId="34A21AFE" w14:textId="77777777" w:rsidR="00300E62" w:rsidRPr="00700A41" w:rsidRDefault="00300E62" w:rsidP="0002339E">
      <w:pPr>
        <w:spacing w:line="276" w:lineRule="auto"/>
        <w:rPr>
          <w:rFonts w:ascii="Open Sans" w:hAnsi="Open Sans" w:cs="Open Sans"/>
          <w:b/>
          <w:bCs/>
        </w:rPr>
      </w:pPr>
    </w:p>
    <w:p w14:paraId="7E298627" w14:textId="77777777" w:rsidR="006A5866" w:rsidRPr="00700A41" w:rsidRDefault="006A5866" w:rsidP="006A5866">
      <w:pPr>
        <w:spacing w:line="276" w:lineRule="auto"/>
        <w:ind w:left="357"/>
        <w:jc w:val="center"/>
        <w:rPr>
          <w:rFonts w:ascii="Open Sans" w:hAnsi="Open Sans" w:cs="Open Sans"/>
          <w:b/>
          <w:bCs/>
          <w:color w:val="000000" w:themeColor="text1"/>
        </w:rPr>
      </w:pPr>
      <w:r w:rsidRPr="00700A41">
        <w:rPr>
          <w:rFonts w:ascii="Open Sans" w:hAnsi="Open Sans" w:cs="Open Sans"/>
          <w:b/>
          <w:bCs/>
          <w:color w:val="000000" w:themeColor="text1"/>
        </w:rPr>
        <w:t xml:space="preserve">§ 8. </w:t>
      </w:r>
    </w:p>
    <w:p w14:paraId="1A0C8DA4" w14:textId="77777777" w:rsidR="006A5866" w:rsidRPr="00700A41" w:rsidRDefault="006A5866" w:rsidP="006A5866">
      <w:pPr>
        <w:spacing w:line="276" w:lineRule="auto"/>
        <w:ind w:left="357"/>
        <w:jc w:val="center"/>
        <w:rPr>
          <w:rFonts w:ascii="Open Sans" w:hAnsi="Open Sans" w:cs="Open Sans"/>
          <w:b/>
          <w:bCs/>
          <w:color w:val="000000" w:themeColor="text1"/>
        </w:rPr>
      </w:pPr>
      <w:r w:rsidRPr="00700A41">
        <w:rPr>
          <w:rFonts w:ascii="Open Sans" w:hAnsi="Open Sans" w:cs="Open Sans"/>
          <w:b/>
          <w:bCs/>
          <w:color w:val="000000" w:themeColor="text1"/>
        </w:rPr>
        <w:t>Umowy o podwykonawstwo</w:t>
      </w:r>
    </w:p>
    <w:p w14:paraId="6EA28FA3" w14:textId="77777777" w:rsidR="006A5866" w:rsidRPr="0001763B" w:rsidRDefault="006A5866" w:rsidP="00300E62">
      <w:pPr>
        <w:pStyle w:val="Akapitzlist"/>
        <w:numPr>
          <w:ilvl w:val="0"/>
          <w:numId w:val="40"/>
        </w:numPr>
        <w:tabs>
          <w:tab w:val="left" w:pos="284"/>
        </w:tabs>
        <w:spacing w:after="120" w:line="276" w:lineRule="auto"/>
        <w:ind w:left="284" w:hanging="284"/>
        <w:contextualSpacing/>
        <w:jc w:val="both"/>
        <w:rPr>
          <w:rFonts w:ascii="Open Sans" w:hAnsi="Open Sans" w:cs="Open Sans"/>
          <w:color w:val="000000" w:themeColor="text1"/>
        </w:rPr>
      </w:pPr>
      <w:r w:rsidRPr="0001763B">
        <w:rPr>
          <w:rFonts w:ascii="Open Sans" w:hAnsi="Open Sans" w:cs="Open Sans"/>
          <w:color w:val="000000" w:themeColor="text1"/>
        </w:rPr>
        <w:t>W celu sprawnego wykonania Przedmiotu Umowy i zapewnienia jego dobrej  jakości, Wykonawca do wykonania Przedmiotu Umowy może zatrudnić podwykonawców.</w:t>
      </w:r>
    </w:p>
    <w:p w14:paraId="6D6D4FDB" w14:textId="77777777" w:rsidR="006A5866" w:rsidRPr="0001763B" w:rsidRDefault="006A5866" w:rsidP="00300E62">
      <w:pPr>
        <w:pStyle w:val="Akapitzlist"/>
        <w:numPr>
          <w:ilvl w:val="0"/>
          <w:numId w:val="40"/>
        </w:numPr>
        <w:tabs>
          <w:tab w:val="left" w:pos="284"/>
        </w:tabs>
        <w:spacing w:after="120" w:line="276" w:lineRule="auto"/>
        <w:ind w:left="284" w:hanging="284"/>
        <w:contextualSpacing/>
        <w:jc w:val="both"/>
        <w:rPr>
          <w:rFonts w:ascii="Open Sans" w:hAnsi="Open Sans" w:cs="Open Sans"/>
          <w:color w:val="000000" w:themeColor="text1"/>
        </w:rPr>
      </w:pPr>
      <w:r w:rsidRPr="0001763B">
        <w:rPr>
          <w:rFonts w:ascii="Open Sans" w:hAnsi="Open Sans" w:cs="Open Sans"/>
          <w:color w:val="000000" w:themeColor="text1"/>
        </w:rPr>
        <w:t>Jeżeli w Umowie mowa jest o podwykonawcy, należy przez to rozumieć, w przypadku robót budowlanych, także dalszego podwykonawcę.</w:t>
      </w:r>
    </w:p>
    <w:p w14:paraId="159D7747" w14:textId="77777777" w:rsidR="006A5866" w:rsidRPr="0001763B" w:rsidRDefault="006A5866" w:rsidP="00300E62">
      <w:pPr>
        <w:pStyle w:val="Akapitzlist"/>
        <w:numPr>
          <w:ilvl w:val="0"/>
          <w:numId w:val="40"/>
        </w:numPr>
        <w:tabs>
          <w:tab w:val="left" w:pos="284"/>
        </w:tabs>
        <w:spacing w:after="120" w:line="276" w:lineRule="auto"/>
        <w:ind w:left="284" w:hanging="284"/>
        <w:contextualSpacing/>
        <w:jc w:val="both"/>
        <w:rPr>
          <w:rFonts w:ascii="Open Sans" w:hAnsi="Open Sans" w:cs="Open Sans"/>
          <w:color w:val="000000" w:themeColor="text1"/>
        </w:rPr>
      </w:pPr>
      <w:r w:rsidRPr="0001763B">
        <w:rPr>
          <w:rFonts w:ascii="Open Sans" w:hAnsi="Open Sans" w:cs="Open Sans"/>
          <w:color w:val="000000" w:themeColor="text1"/>
        </w:rPr>
        <w:t>Wykonawca jest zobowiązany do zatrudnienia wyłącznie podwykonawców mających odpowiednie doświadczenie i kwalifikacje.</w:t>
      </w:r>
    </w:p>
    <w:p w14:paraId="54F595DD" w14:textId="77777777" w:rsidR="006A5866" w:rsidRPr="0001763B" w:rsidRDefault="006A5866" w:rsidP="00300E62">
      <w:pPr>
        <w:pStyle w:val="Akapitzlist"/>
        <w:numPr>
          <w:ilvl w:val="0"/>
          <w:numId w:val="40"/>
        </w:numPr>
        <w:tabs>
          <w:tab w:val="left" w:pos="284"/>
        </w:tabs>
        <w:spacing w:after="120" w:line="276" w:lineRule="auto"/>
        <w:ind w:left="284" w:hanging="284"/>
        <w:contextualSpacing/>
        <w:jc w:val="both"/>
        <w:rPr>
          <w:rFonts w:ascii="Open Sans" w:hAnsi="Open Sans" w:cs="Open Sans"/>
          <w:color w:val="000000" w:themeColor="text1"/>
        </w:rPr>
      </w:pPr>
      <w:r w:rsidRPr="0001763B">
        <w:rPr>
          <w:rFonts w:ascii="Open Sans" w:hAnsi="Open Sans" w:cs="Open Sans"/>
          <w:color w:val="000000" w:themeColor="text1"/>
        </w:rPr>
        <w:t xml:space="preserve">Do zawarcia przez Wykonawcę umowy z podwykonawcą potrzebna jest zgoda Zamawiającego. </w:t>
      </w:r>
    </w:p>
    <w:p w14:paraId="6C832C87" w14:textId="77777777" w:rsidR="006A5866" w:rsidRPr="0001763B" w:rsidRDefault="006A5866" w:rsidP="006A5866">
      <w:pPr>
        <w:pStyle w:val="Akapitzlist"/>
        <w:tabs>
          <w:tab w:val="left" w:pos="284"/>
        </w:tabs>
        <w:spacing w:after="120" w:line="276" w:lineRule="auto"/>
        <w:ind w:left="284"/>
        <w:jc w:val="both"/>
        <w:rPr>
          <w:rFonts w:ascii="Open Sans" w:hAnsi="Open Sans" w:cs="Open Sans"/>
          <w:color w:val="000000" w:themeColor="text1"/>
        </w:rPr>
      </w:pPr>
      <w:r w:rsidRPr="0001763B">
        <w:rPr>
          <w:rFonts w:ascii="Open Sans" w:hAnsi="Open Sans" w:cs="Open Sans"/>
          <w:color w:val="000000" w:themeColor="text1"/>
        </w:rPr>
        <w:t>W tym celu Wykonawca ma obowiązek przedkładania Zamawiającemu ze stosownym wyprzedzeniem, projektu umowy o podwykonawstwo, której przedmiotem są roboty budowlane wraz z częścią dokumentacji szczegółowo określającą zakres robót do wykonania przez podwykonawcę, a także projektu jej zmiany, oraz - w ciągu 7 dni od dnia zawarcia -  poświadczonej za zgodność z oryginałem kopii zawartej umowy o podwykonawstwo, której przedmiotem są roboty budowlane i jej zmian.</w:t>
      </w:r>
    </w:p>
    <w:p w14:paraId="7F5030CC" w14:textId="77777777" w:rsidR="006A5866" w:rsidRPr="0001763B" w:rsidRDefault="006A5866" w:rsidP="00300E62">
      <w:pPr>
        <w:pStyle w:val="Akapitzlist"/>
        <w:numPr>
          <w:ilvl w:val="0"/>
          <w:numId w:val="40"/>
        </w:numPr>
        <w:tabs>
          <w:tab w:val="left" w:pos="284"/>
        </w:tabs>
        <w:spacing w:line="276" w:lineRule="auto"/>
        <w:ind w:left="284" w:hanging="284"/>
        <w:contextualSpacing/>
        <w:jc w:val="both"/>
        <w:rPr>
          <w:rFonts w:ascii="Open Sans" w:hAnsi="Open Sans" w:cs="Open Sans"/>
          <w:color w:val="000000" w:themeColor="text1"/>
        </w:rPr>
      </w:pPr>
      <w:r w:rsidRPr="0001763B">
        <w:rPr>
          <w:rFonts w:ascii="Open Sans" w:hAnsi="Open Sans" w:cs="Open Sans"/>
          <w:color w:val="000000" w:themeColor="text1"/>
        </w:rPr>
        <w:t>Jeżeli Zamawiający w ciągu 14 dni od przedstawienia mu przez Wykonawcę:</w:t>
      </w:r>
    </w:p>
    <w:p w14:paraId="426D08C1" w14:textId="77777777" w:rsidR="006A5866" w:rsidRPr="0001763B" w:rsidRDefault="006A5866" w:rsidP="00300E62">
      <w:pPr>
        <w:pStyle w:val="Akapitzlist"/>
        <w:numPr>
          <w:ilvl w:val="1"/>
          <w:numId w:val="40"/>
        </w:numPr>
        <w:tabs>
          <w:tab w:val="left" w:pos="851"/>
        </w:tabs>
        <w:spacing w:line="276" w:lineRule="auto"/>
        <w:ind w:left="851" w:hanging="425"/>
        <w:contextualSpacing/>
        <w:jc w:val="both"/>
        <w:rPr>
          <w:rFonts w:ascii="Open Sans" w:hAnsi="Open Sans" w:cs="Open Sans"/>
          <w:color w:val="000000" w:themeColor="text1"/>
        </w:rPr>
      </w:pPr>
      <w:r w:rsidRPr="0001763B">
        <w:rPr>
          <w:rFonts w:ascii="Open Sans" w:hAnsi="Open Sans" w:cs="Open Sans"/>
          <w:color w:val="000000" w:themeColor="text1"/>
        </w:rPr>
        <w:t xml:space="preserve">projektu umowy o podwykonawstwo, której przedmiotem są roboty budowlane wraz z częścią dokumentacji szczegółowo określającą zakres robót do wykonania przez podwykonawcę, </w:t>
      </w:r>
    </w:p>
    <w:p w14:paraId="6BF5BDAF" w14:textId="77777777" w:rsidR="006A5866" w:rsidRPr="0001763B" w:rsidRDefault="006A5866" w:rsidP="00300E62">
      <w:pPr>
        <w:pStyle w:val="Akapitzlist"/>
        <w:numPr>
          <w:ilvl w:val="1"/>
          <w:numId w:val="40"/>
        </w:numPr>
        <w:tabs>
          <w:tab w:val="left" w:pos="851"/>
        </w:tabs>
        <w:spacing w:line="276" w:lineRule="auto"/>
        <w:ind w:left="851" w:hanging="425"/>
        <w:contextualSpacing/>
        <w:jc w:val="both"/>
        <w:rPr>
          <w:rFonts w:ascii="Open Sans" w:hAnsi="Open Sans" w:cs="Open Sans"/>
          <w:color w:val="000000" w:themeColor="text1"/>
        </w:rPr>
      </w:pPr>
      <w:r w:rsidRPr="0001763B">
        <w:rPr>
          <w:rFonts w:ascii="Open Sans" w:hAnsi="Open Sans" w:cs="Open Sans"/>
          <w:color w:val="000000" w:themeColor="text1"/>
        </w:rPr>
        <w:t xml:space="preserve">kopii umowy o podwykonawstwo, której przedmiotem są roboty budowlane i jej zmian, </w:t>
      </w:r>
    </w:p>
    <w:p w14:paraId="4D7AE027" w14:textId="77777777" w:rsidR="006A5866" w:rsidRPr="0001763B" w:rsidRDefault="006A5866" w:rsidP="006A5866">
      <w:pPr>
        <w:pStyle w:val="Akapitzlist"/>
        <w:tabs>
          <w:tab w:val="left" w:pos="284"/>
        </w:tabs>
        <w:spacing w:before="120" w:line="276" w:lineRule="auto"/>
        <w:ind w:left="284"/>
        <w:jc w:val="both"/>
        <w:rPr>
          <w:rFonts w:ascii="Open Sans" w:hAnsi="Open Sans" w:cs="Open Sans"/>
          <w:color w:val="000000" w:themeColor="text1"/>
        </w:rPr>
      </w:pPr>
      <w:r w:rsidRPr="0001763B">
        <w:rPr>
          <w:rFonts w:ascii="Open Sans" w:hAnsi="Open Sans" w:cs="Open Sans"/>
          <w:color w:val="000000" w:themeColor="text1"/>
        </w:rPr>
        <w:t>nie zgłosi na piśmie zastrzeżeń lub sprzeciwu, uważa się, że wyraził zgodę na zawarcie umowy.</w:t>
      </w:r>
    </w:p>
    <w:p w14:paraId="7DF6227D" w14:textId="77777777" w:rsidR="006A5866" w:rsidRPr="0001763B" w:rsidRDefault="006A5866" w:rsidP="00300E62">
      <w:pPr>
        <w:pStyle w:val="Akapitzlist"/>
        <w:numPr>
          <w:ilvl w:val="0"/>
          <w:numId w:val="40"/>
        </w:numPr>
        <w:tabs>
          <w:tab w:val="left" w:pos="142"/>
        </w:tabs>
        <w:spacing w:before="120" w:after="120" w:line="276" w:lineRule="auto"/>
        <w:ind w:left="284" w:hanging="284"/>
        <w:contextualSpacing/>
        <w:jc w:val="both"/>
        <w:rPr>
          <w:rFonts w:ascii="Open Sans" w:hAnsi="Open Sans" w:cs="Open Sans"/>
          <w:color w:val="000000" w:themeColor="text1"/>
        </w:rPr>
      </w:pPr>
      <w:r w:rsidRPr="0001763B">
        <w:rPr>
          <w:rFonts w:ascii="Open Sans" w:hAnsi="Open Sans" w:cs="Open Sans"/>
          <w:color w:val="000000" w:themeColor="text1"/>
        </w:rPr>
        <w:t>Zamawiający zgłasza zastrzeżenie/sprzeciw, jeżeli projekt umowy, jego zmiany jak i umowa oraz jej zmiany, w szczególności:</w:t>
      </w:r>
    </w:p>
    <w:p w14:paraId="66960BF2" w14:textId="3975212A" w:rsidR="006A5866" w:rsidRPr="0001763B" w:rsidRDefault="006A5866" w:rsidP="00300E62">
      <w:pPr>
        <w:pStyle w:val="Akapitzlist"/>
        <w:numPr>
          <w:ilvl w:val="1"/>
          <w:numId w:val="40"/>
        </w:numPr>
        <w:spacing w:line="276" w:lineRule="auto"/>
        <w:ind w:left="567" w:hanging="283"/>
        <w:contextualSpacing/>
        <w:jc w:val="both"/>
        <w:rPr>
          <w:rFonts w:ascii="Open Sans" w:hAnsi="Open Sans" w:cs="Open Sans"/>
          <w:color w:val="000000" w:themeColor="text1"/>
        </w:rPr>
      </w:pPr>
      <w:r w:rsidRPr="0001763B">
        <w:rPr>
          <w:rFonts w:ascii="Open Sans" w:hAnsi="Open Sans" w:cs="Open Sans"/>
          <w:color w:val="000000" w:themeColor="text1"/>
        </w:rPr>
        <w:t>nie będą spełniały wymagań określonych w</w:t>
      </w:r>
      <w:r w:rsidR="00700A41">
        <w:rPr>
          <w:rFonts w:ascii="Open Sans" w:hAnsi="Open Sans" w:cs="Open Sans"/>
          <w:color w:val="000000" w:themeColor="text1"/>
        </w:rPr>
        <w:t xml:space="preserve"> ust. 8 poniżej</w:t>
      </w:r>
      <w:r w:rsidRPr="0001763B">
        <w:rPr>
          <w:rFonts w:ascii="Open Sans" w:hAnsi="Open Sans" w:cs="Open Sans"/>
          <w:color w:val="000000" w:themeColor="text1"/>
        </w:rPr>
        <w:t>,</w:t>
      </w:r>
    </w:p>
    <w:p w14:paraId="25552A8B" w14:textId="77777777" w:rsidR="006A5866" w:rsidRPr="0001763B" w:rsidRDefault="006A5866" w:rsidP="00300E62">
      <w:pPr>
        <w:pStyle w:val="Akapitzlist"/>
        <w:numPr>
          <w:ilvl w:val="1"/>
          <w:numId w:val="40"/>
        </w:numPr>
        <w:tabs>
          <w:tab w:val="left" w:pos="142"/>
        </w:tabs>
        <w:spacing w:line="276" w:lineRule="auto"/>
        <w:ind w:left="567" w:hanging="283"/>
        <w:contextualSpacing/>
        <w:jc w:val="both"/>
        <w:rPr>
          <w:rFonts w:ascii="Open Sans" w:hAnsi="Open Sans" w:cs="Open Sans"/>
          <w:color w:val="000000" w:themeColor="text1"/>
        </w:rPr>
      </w:pPr>
      <w:r w:rsidRPr="0001763B">
        <w:rPr>
          <w:rFonts w:ascii="Open Sans" w:hAnsi="Open Sans" w:cs="Open Sans"/>
          <w:color w:val="000000" w:themeColor="text1"/>
        </w:rPr>
        <w:t>będą przewidywały termin zapłaty wynagrodzenia dłuższy niż 30 dni od dnia doręczenia Wykonawcy faktury lub rachunku potwierdzających wykonanie zleconej podwykonawcy dostawy, usługi lub robót,</w:t>
      </w:r>
    </w:p>
    <w:p w14:paraId="4F4DD1FD" w14:textId="77777777" w:rsidR="006A5866" w:rsidRPr="0001763B" w:rsidRDefault="006A5866" w:rsidP="00300E62">
      <w:pPr>
        <w:pStyle w:val="Akapitzlist"/>
        <w:numPr>
          <w:ilvl w:val="1"/>
          <w:numId w:val="40"/>
        </w:numPr>
        <w:tabs>
          <w:tab w:val="left" w:pos="567"/>
        </w:tabs>
        <w:spacing w:line="276" w:lineRule="auto"/>
        <w:ind w:left="567" w:hanging="283"/>
        <w:contextualSpacing/>
        <w:jc w:val="both"/>
        <w:rPr>
          <w:rFonts w:ascii="Open Sans" w:hAnsi="Open Sans" w:cs="Open Sans"/>
          <w:color w:val="000000" w:themeColor="text1"/>
        </w:rPr>
      </w:pPr>
      <w:r w:rsidRPr="0001763B">
        <w:rPr>
          <w:rFonts w:ascii="Open Sans" w:hAnsi="Open Sans" w:cs="Open Sans"/>
          <w:color w:val="000000" w:themeColor="text1"/>
        </w:rPr>
        <w:t>będą przewidywały terminy wykonania robót powierzonych podwykonawcy niezgodnie z niniejszą Umową,</w:t>
      </w:r>
    </w:p>
    <w:p w14:paraId="777DB94A" w14:textId="77777777" w:rsidR="006A5866" w:rsidRPr="0001763B" w:rsidRDefault="006A5866" w:rsidP="00300E62">
      <w:pPr>
        <w:pStyle w:val="Akapitzlist"/>
        <w:numPr>
          <w:ilvl w:val="1"/>
          <w:numId w:val="40"/>
        </w:numPr>
        <w:tabs>
          <w:tab w:val="left" w:pos="142"/>
        </w:tabs>
        <w:spacing w:line="276" w:lineRule="auto"/>
        <w:ind w:left="567" w:hanging="283"/>
        <w:contextualSpacing/>
        <w:jc w:val="both"/>
        <w:rPr>
          <w:rFonts w:ascii="Open Sans" w:hAnsi="Open Sans" w:cs="Open Sans"/>
          <w:color w:val="000000" w:themeColor="text1"/>
        </w:rPr>
      </w:pPr>
      <w:r w:rsidRPr="0001763B">
        <w:rPr>
          <w:rFonts w:ascii="Open Sans" w:hAnsi="Open Sans" w:cs="Open Sans"/>
          <w:color w:val="000000" w:themeColor="text1"/>
        </w:rPr>
        <w:t xml:space="preserve">będą przewidywały należne podwykonawcy wynagrodzenie, z tytułu wykonania powierzonego przez Wykonawcę elementu Przedmiotu Umowy, wyższe niż wynagrodzenie za wykonanie tego samego elementu Przedmiotu Umowy należnego Wykonawcy od Zamawiającego, </w:t>
      </w:r>
    </w:p>
    <w:p w14:paraId="2D3A38AE" w14:textId="77777777" w:rsidR="006A5866" w:rsidRPr="0001763B" w:rsidRDefault="006A5866" w:rsidP="00300E62">
      <w:pPr>
        <w:pStyle w:val="Akapitzlist"/>
        <w:numPr>
          <w:ilvl w:val="1"/>
          <w:numId w:val="40"/>
        </w:numPr>
        <w:tabs>
          <w:tab w:val="left" w:pos="142"/>
        </w:tabs>
        <w:spacing w:line="276" w:lineRule="auto"/>
        <w:ind w:left="567" w:hanging="283"/>
        <w:contextualSpacing/>
        <w:jc w:val="both"/>
        <w:rPr>
          <w:rFonts w:ascii="Open Sans" w:hAnsi="Open Sans" w:cs="Open Sans"/>
          <w:color w:val="000000" w:themeColor="text1"/>
        </w:rPr>
      </w:pPr>
      <w:r w:rsidRPr="0001763B">
        <w:rPr>
          <w:rFonts w:ascii="Open Sans" w:hAnsi="Open Sans" w:cs="Open Sans"/>
          <w:color w:val="000000" w:themeColor="text1"/>
        </w:rPr>
        <w:t>będą zawierały postanowienia, które w ocenie Zamawiającego, będą mogły utrudniać lub uniemożliwiać prawidłową lub terminową realizację niniejszej umowy, zgodnie z jej treścią, w szczególności poprzez przyznanie możliwości braku realizacji robót lub ich zawieszenie przez podwykonawcę.</w:t>
      </w:r>
    </w:p>
    <w:p w14:paraId="2D9D3B29" w14:textId="77777777" w:rsidR="006A5866" w:rsidRPr="0001763B" w:rsidRDefault="006A5866" w:rsidP="00300E62">
      <w:pPr>
        <w:pStyle w:val="Akapitzlist"/>
        <w:numPr>
          <w:ilvl w:val="0"/>
          <w:numId w:val="40"/>
        </w:numPr>
        <w:tabs>
          <w:tab w:val="left" w:pos="142"/>
        </w:tabs>
        <w:spacing w:before="120" w:after="120" w:line="276" w:lineRule="auto"/>
        <w:ind w:left="284" w:hanging="284"/>
        <w:contextualSpacing/>
        <w:jc w:val="both"/>
        <w:rPr>
          <w:rFonts w:ascii="Open Sans" w:hAnsi="Open Sans" w:cs="Open Sans"/>
          <w:color w:val="000000" w:themeColor="text1"/>
        </w:rPr>
      </w:pPr>
      <w:r w:rsidRPr="0001763B">
        <w:rPr>
          <w:rFonts w:ascii="Open Sans" w:hAnsi="Open Sans" w:cs="Open Sans"/>
          <w:color w:val="000000" w:themeColor="text1"/>
        </w:rPr>
        <w:lastRenderedPageBreak/>
        <w:t>Wykonawca ma obowiązek przedkładania Zamawiającemu poświadczonej za zgodność z oryginałem kopii zawartych umów o podwykonawstwo, których przedmiotem są dostawy lub usługi, oraz ich zmian w terminie 7 dni od dnia zawarcia, z wyłączeniem umów o podwykonawstwo o wartości mniejszej niż 50.000 zł netto.</w:t>
      </w:r>
    </w:p>
    <w:p w14:paraId="03F36678" w14:textId="77777777" w:rsidR="006A5866" w:rsidRPr="0001763B" w:rsidRDefault="006A5866" w:rsidP="00300E62">
      <w:pPr>
        <w:pStyle w:val="Akapitzlist"/>
        <w:numPr>
          <w:ilvl w:val="0"/>
          <w:numId w:val="40"/>
        </w:numPr>
        <w:tabs>
          <w:tab w:val="left" w:pos="142"/>
        </w:tabs>
        <w:spacing w:line="276" w:lineRule="auto"/>
        <w:ind w:left="284" w:hanging="284"/>
        <w:contextualSpacing/>
        <w:jc w:val="both"/>
        <w:rPr>
          <w:rFonts w:ascii="Open Sans" w:hAnsi="Open Sans" w:cs="Open Sans"/>
          <w:color w:val="000000" w:themeColor="text1"/>
        </w:rPr>
      </w:pPr>
      <w:r w:rsidRPr="0001763B">
        <w:rPr>
          <w:rFonts w:ascii="Open Sans" w:hAnsi="Open Sans" w:cs="Open Sans"/>
          <w:color w:val="000000" w:themeColor="text1"/>
        </w:rPr>
        <w:t>W każdej umowie zawieranej przez Wykonawcę z podwykonawcą muszą zostać zawarte poniższe postanowienia:</w:t>
      </w:r>
    </w:p>
    <w:p w14:paraId="2BAEC384" w14:textId="77777777" w:rsidR="006A5866" w:rsidRPr="0001763B" w:rsidRDefault="006A5866" w:rsidP="00300E62">
      <w:pPr>
        <w:widowControl w:val="0"/>
        <w:numPr>
          <w:ilvl w:val="0"/>
          <w:numId w:val="41"/>
        </w:numPr>
        <w:tabs>
          <w:tab w:val="num" w:pos="709"/>
        </w:tabs>
        <w:autoSpaceDN w:val="0"/>
        <w:spacing w:line="276" w:lineRule="auto"/>
        <w:ind w:left="709" w:hanging="284"/>
        <w:jc w:val="both"/>
        <w:rPr>
          <w:rFonts w:ascii="Open Sans" w:hAnsi="Open Sans" w:cs="Open Sans"/>
          <w:color w:val="000000" w:themeColor="text1"/>
        </w:rPr>
      </w:pPr>
      <w:r w:rsidRPr="0001763B">
        <w:rPr>
          <w:rFonts w:ascii="Open Sans" w:hAnsi="Open Sans" w:cs="Open Sans"/>
          <w:color w:val="000000" w:themeColor="text1"/>
        </w:rPr>
        <w:t>podwykonawca nie może dokonać cesji wierzytelności wynikających z umowy bez zgody Zamawiającego,</w:t>
      </w:r>
    </w:p>
    <w:p w14:paraId="6A8F6216" w14:textId="77777777" w:rsidR="006A5866" w:rsidRPr="0001763B" w:rsidRDefault="006A5866" w:rsidP="00300E62">
      <w:pPr>
        <w:widowControl w:val="0"/>
        <w:numPr>
          <w:ilvl w:val="0"/>
          <w:numId w:val="41"/>
        </w:numPr>
        <w:tabs>
          <w:tab w:val="num" w:pos="709"/>
        </w:tabs>
        <w:autoSpaceDN w:val="0"/>
        <w:spacing w:line="276" w:lineRule="auto"/>
        <w:ind w:left="709" w:hanging="284"/>
        <w:jc w:val="both"/>
        <w:rPr>
          <w:rFonts w:ascii="Open Sans" w:hAnsi="Open Sans" w:cs="Open Sans"/>
          <w:color w:val="000000" w:themeColor="text1"/>
        </w:rPr>
      </w:pPr>
      <w:r w:rsidRPr="0001763B">
        <w:rPr>
          <w:rFonts w:ascii="Open Sans" w:hAnsi="Open Sans" w:cs="Open Sans"/>
          <w:color w:val="000000" w:themeColor="text1"/>
        </w:rPr>
        <w:t>Zamawiającemu przysługuje prawo bezpośredniego zapytania podwykonawcy o płatności dokonane przez Wykonawcę oraz o opóźnienie w ich uregulowaniu,</w:t>
      </w:r>
    </w:p>
    <w:p w14:paraId="19B2DC9B" w14:textId="77777777" w:rsidR="006A5866" w:rsidRPr="0001763B" w:rsidRDefault="006A5866" w:rsidP="00300E62">
      <w:pPr>
        <w:widowControl w:val="0"/>
        <w:numPr>
          <w:ilvl w:val="0"/>
          <w:numId w:val="41"/>
        </w:numPr>
        <w:tabs>
          <w:tab w:val="num" w:pos="709"/>
        </w:tabs>
        <w:autoSpaceDN w:val="0"/>
        <w:spacing w:line="276" w:lineRule="auto"/>
        <w:ind w:left="709" w:hanging="284"/>
        <w:jc w:val="both"/>
        <w:rPr>
          <w:rFonts w:ascii="Open Sans" w:hAnsi="Open Sans" w:cs="Open Sans"/>
          <w:color w:val="000000" w:themeColor="text1"/>
        </w:rPr>
      </w:pPr>
      <w:r w:rsidRPr="0001763B">
        <w:rPr>
          <w:rFonts w:ascii="Open Sans" w:hAnsi="Open Sans" w:cs="Open Sans"/>
          <w:color w:val="000000" w:themeColor="text1"/>
        </w:rPr>
        <w:t>podwykonawca zobowiązuje się do pisemnego informowania Zamawiającego o każdej zaległej płatności Wykonawcy względem podwykonawcy,</w:t>
      </w:r>
    </w:p>
    <w:p w14:paraId="7DC5EE63" w14:textId="77777777" w:rsidR="006A5866" w:rsidRPr="0001763B" w:rsidRDefault="006A5866" w:rsidP="00300E62">
      <w:pPr>
        <w:widowControl w:val="0"/>
        <w:numPr>
          <w:ilvl w:val="0"/>
          <w:numId w:val="41"/>
        </w:numPr>
        <w:tabs>
          <w:tab w:val="num" w:pos="709"/>
        </w:tabs>
        <w:autoSpaceDN w:val="0"/>
        <w:spacing w:after="120" w:line="276" w:lineRule="auto"/>
        <w:ind w:left="709" w:hanging="284"/>
        <w:jc w:val="both"/>
        <w:rPr>
          <w:rFonts w:ascii="Open Sans" w:hAnsi="Open Sans" w:cs="Open Sans"/>
          <w:color w:val="000000" w:themeColor="text1"/>
        </w:rPr>
      </w:pPr>
      <w:r w:rsidRPr="0001763B">
        <w:rPr>
          <w:rFonts w:ascii="Open Sans" w:hAnsi="Open Sans" w:cs="Open Sans"/>
          <w:color w:val="000000" w:themeColor="text1"/>
        </w:rPr>
        <w:t>podwykonawca ma obowiązek uzyskania zgody Zamawiającego i Wykonawcy na zawarcie umowy z dalszymi podwykonawcami,</w:t>
      </w:r>
    </w:p>
    <w:p w14:paraId="2D574221" w14:textId="77777777" w:rsidR="006A5866" w:rsidRPr="0001763B" w:rsidRDefault="006A5866" w:rsidP="00300E62">
      <w:pPr>
        <w:widowControl w:val="0"/>
        <w:numPr>
          <w:ilvl w:val="0"/>
          <w:numId w:val="41"/>
        </w:numPr>
        <w:tabs>
          <w:tab w:val="num" w:pos="709"/>
        </w:tabs>
        <w:autoSpaceDN w:val="0"/>
        <w:spacing w:after="120" w:line="276" w:lineRule="auto"/>
        <w:ind w:left="709" w:hanging="284"/>
        <w:jc w:val="both"/>
        <w:rPr>
          <w:rFonts w:ascii="Open Sans" w:hAnsi="Open Sans" w:cs="Open Sans"/>
          <w:color w:val="000000" w:themeColor="text1"/>
        </w:rPr>
      </w:pPr>
      <w:r w:rsidRPr="0001763B">
        <w:rPr>
          <w:rFonts w:ascii="Open Sans" w:hAnsi="Open Sans" w:cs="Open Sans"/>
          <w:color w:val="000000" w:themeColor="text1"/>
        </w:rPr>
        <w:t>w przypadku gdy z postanowień umownych będzie wynikało uprawnienie Wykonawcy do dokonywania z wynagrodzenia podwykonawcy potrąceń, w tym w szczególności z tytułu kaucji gwarancyjnej (zabezpieczenia należytego wykonania umowy), z tytułu partycypacji w kosztach ubezpieczenia budowy, bądź utrzymania placu budowy lub z innych tytułów –umowa z podwykonawcą musi zawierać postanowienia, z których wynikać będzie jednoznacznie, że z chwilą dokonania wyżej wymienionego wzajemnego rozliczenia kwota wynagrodzenia, objęta potrąceniem, zostaje uznana przez podwykonawcę za zapłaconą, co skutkuje wygaśnięciem zobowiązania Zamawiającego związanego z solidarną odpowiedzialnością za zapłatę każdej kwoty, potrąconej przez Wykonawcę na podstawie takich postanowień umownych,</w:t>
      </w:r>
    </w:p>
    <w:p w14:paraId="0790B0B4" w14:textId="77777777" w:rsidR="006A5866" w:rsidRPr="0001763B" w:rsidRDefault="006A5866" w:rsidP="00300E62">
      <w:pPr>
        <w:widowControl w:val="0"/>
        <w:numPr>
          <w:ilvl w:val="0"/>
          <w:numId w:val="41"/>
        </w:numPr>
        <w:tabs>
          <w:tab w:val="num" w:pos="709"/>
        </w:tabs>
        <w:autoSpaceDN w:val="0"/>
        <w:spacing w:after="120" w:line="276" w:lineRule="auto"/>
        <w:ind w:left="709" w:hanging="284"/>
        <w:jc w:val="both"/>
        <w:rPr>
          <w:rFonts w:ascii="Open Sans" w:hAnsi="Open Sans" w:cs="Open Sans"/>
          <w:color w:val="000000" w:themeColor="text1"/>
        </w:rPr>
      </w:pPr>
      <w:r w:rsidRPr="0001763B">
        <w:rPr>
          <w:rFonts w:ascii="Open Sans" w:hAnsi="Open Sans" w:cs="Open Sans"/>
          <w:color w:val="000000" w:themeColor="text1"/>
        </w:rPr>
        <w:t xml:space="preserve"> umowa z podwykonawcą rozwiązuje się w przypadku rozwiązania Umowy,</w:t>
      </w:r>
    </w:p>
    <w:p w14:paraId="54D78C28" w14:textId="77777777" w:rsidR="006A5866" w:rsidRPr="0001763B" w:rsidRDefault="006A5866" w:rsidP="00300E62">
      <w:pPr>
        <w:widowControl w:val="0"/>
        <w:numPr>
          <w:ilvl w:val="0"/>
          <w:numId w:val="41"/>
        </w:numPr>
        <w:tabs>
          <w:tab w:val="num" w:pos="709"/>
        </w:tabs>
        <w:autoSpaceDN w:val="0"/>
        <w:spacing w:after="120" w:line="276" w:lineRule="auto"/>
        <w:ind w:left="709" w:hanging="284"/>
        <w:jc w:val="both"/>
        <w:rPr>
          <w:rFonts w:ascii="Open Sans" w:hAnsi="Open Sans" w:cs="Open Sans"/>
          <w:color w:val="000000" w:themeColor="text1"/>
        </w:rPr>
      </w:pPr>
      <w:r w:rsidRPr="0001763B">
        <w:rPr>
          <w:rFonts w:ascii="Open Sans" w:hAnsi="Open Sans" w:cs="Open Sans"/>
          <w:color w:val="000000" w:themeColor="text1"/>
        </w:rPr>
        <w:t>podwykonawca zobowiązany będzie do zapłaty kar umownych należnych Wykonawcy od podwykonawcy z tytułu braku zapłaty lub nieterminowej zapłaty wynagrodzenia należnego dalszym podwykonawcom.</w:t>
      </w:r>
    </w:p>
    <w:p w14:paraId="6C28BF28" w14:textId="77777777" w:rsidR="006A5866" w:rsidRPr="0001763B" w:rsidRDefault="006A5866" w:rsidP="00300E62">
      <w:pPr>
        <w:pStyle w:val="Akapitzlist"/>
        <w:numPr>
          <w:ilvl w:val="0"/>
          <w:numId w:val="40"/>
        </w:numPr>
        <w:tabs>
          <w:tab w:val="left" w:pos="142"/>
          <w:tab w:val="left" w:pos="284"/>
        </w:tabs>
        <w:spacing w:after="120" w:line="276" w:lineRule="auto"/>
        <w:ind w:left="284" w:hanging="284"/>
        <w:contextualSpacing/>
        <w:jc w:val="both"/>
        <w:rPr>
          <w:rFonts w:ascii="Open Sans" w:hAnsi="Open Sans" w:cs="Open Sans"/>
          <w:color w:val="000000" w:themeColor="text1"/>
        </w:rPr>
      </w:pPr>
      <w:r w:rsidRPr="0001763B">
        <w:rPr>
          <w:rFonts w:ascii="Open Sans" w:hAnsi="Open Sans" w:cs="Open Sans"/>
          <w:color w:val="000000" w:themeColor="text1"/>
        </w:rPr>
        <w:t>Robotami wykonywanymi przez podwykonawcę muszą kierować osoby posiadające stosowne przygotowanie zawodowe i uprawnienia.</w:t>
      </w:r>
    </w:p>
    <w:p w14:paraId="723A5F8F" w14:textId="77777777" w:rsidR="006A5866" w:rsidRPr="0001763B" w:rsidRDefault="006A5866" w:rsidP="00300E62">
      <w:pPr>
        <w:pStyle w:val="Akapitzlist"/>
        <w:numPr>
          <w:ilvl w:val="0"/>
          <w:numId w:val="40"/>
        </w:numPr>
        <w:tabs>
          <w:tab w:val="left" w:pos="142"/>
          <w:tab w:val="left" w:pos="284"/>
        </w:tabs>
        <w:spacing w:after="120" w:line="276" w:lineRule="auto"/>
        <w:ind w:left="284" w:hanging="284"/>
        <w:contextualSpacing/>
        <w:jc w:val="both"/>
        <w:rPr>
          <w:rFonts w:ascii="Open Sans" w:hAnsi="Open Sans" w:cs="Open Sans"/>
          <w:color w:val="000000" w:themeColor="text1"/>
        </w:rPr>
      </w:pPr>
      <w:r w:rsidRPr="0001763B">
        <w:rPr>
          <w:rFonts w:ascii="Open Sans" w:hAnsi="Open Sans" w:cs="Open Sans"/>
          <w:color w:val="000000" w:themeColor="text1"/>
        </w:rPr>
        <w:t xml:space="preserve"> Zamawiający zastrzega sobie, że Wykonawca obowiązany jest do skontrolowania czy podwykonawca będzie posiadał aktualne ubezpieczenie OC w zakresie prowadzonej działalności związanej z przedmiotem umowy przez cały okres realizacji zawartej z nim umowy.</w:t>
      </w:r>
    </w:p>
    <w:p w14:paraId="4470DEDE" w14:textId="77777777" w:rsidR="006A5866" w:rsidRPr="0001763B" w:rsidRDefault="006A5866" w:rsidP="00300E62">
      <w:pPr>
        <w:pStyle w:val="Akapitzlist"/>
        <w:numPr>
          <w:ilvl w:val="0"/>
          <w:numId w:val="40"/>
        </w:numPr>
        <w:tabs>
          <w:tab w:val="left" w:pos="142"/>
          <w:tab w:val="left" w:pos="284"/>
        </w:tabs>
        <w:spacing w:after="120" w:line="276" w:lineRule="auto"/>
        <w:ind w:left="284" w:hanging="284"/>
        <w:contextualSpacing/>
        <w:jc w:val="both"/>
        <w:rPr>
          <w:rFonts w:ascii="Open Sans" w:hAnsi="Open Sans" w:cs="Open Sans"/>
          <w:color w:val="000000" w:themeColor="text1"/>
        </w:rPr>
      </w:pPr>
      <w:r w:rsidRPr="0001763B">
        <w:rPr>
          <w:rFonts w:ascii="Open Sans" w:hAnsi="Open Sans" w:cs="Open Sans"/>
          <w:color w:val="000000" w:themeColor="text1"/>
        </w:rPr>
        <w:t xml:space="preserve"> Zlecanie wykonania części prac podwykonawcom nie zmienia odpowiedzialności Wykonawcy wobec Zamawiającego za wykonanie tych prac. Wykonawca jest odpowiedzialny za działania, uchybienia i zaniedbania podwykonawców i ich pracowników, jak za własne.</w:t>
      </w:r>
    </w:p>
    <w:p w14:paraId="3922D679" w14:textId="77777777" w:rsidR="006A5866" w:rsidRPr="0001763B" w:rsidRDefault="006A5866" w:rsidP="00300E62">
      <w:pPr>
        <w:pStyle w:val="Akapitzlist"/>
        <w:numPr>
          <w:ilvl w:val="0"/>
          <w:numId w:val="40"/>
        </w:numPr>
        <w:tabs>
          <w:tab w:val="left" w:pos="142"/>
          <w:tab w:val="left" w:pos="284"/>
        </w:tabs>
        <w:spacing w:line="276" w:lineRule="auto"/>
        <w:ind w:left="284" w:hanging="284"/>
        <w:contextualSpacing/>
        <w:jc w:val="both"/>
        <w:rPr>
          <w:rFonts w:ascii="Open Sans" w:hAnsi="Open Sans" w:cs="Open Sans"/>
          <w:color w:val="000000" w:themeColor="text1"/>
        </w:rPr>
      </w:pPr>
      <w:r w:rsidRPr="0001763B">
        <w:rPr>
          <w:rFonts w:ascii="Open Sans" w:hAnsi="Open Sans" w:cs="Open Sans"/>
          <w:color w:val="000000" w:themeColor="text1"/>
        </w:rPr>
        <w:t xml:space="preserve"> Wykonawca wraz z fakturą złoży w siedzibie Zamawiającego:</w:t>
      </w:r>
    </w:p>
    <w:p w14:paraId="088AA20C" w14:textId="77777777" w:rsidR="006A5866" w:rsidRPr="0001763B" w:rsidRDefault="006A5866" w:rsidP="00300E62">
      <w:pPr>
        <w:pStyle w:val="Akapitzlist"/>
        <w:numPr>
          <w:ilvl w:val="1"/>
          <w:numId w:val="40"/>
        </w:numPr>
        <w:tabs>
          <w:tab w:val="left" w:pos="142"/>
        </w:tabs>
        <w:spacing w:line="276" w:lineRule="auto"/>
        <w:ind w:left="567" w:hanging="283"/>
        <w:contextualSpacing/>
        <w:jc w:val="both"/>
        <w:rPr>
          <w:rFonts w:ascii="Open Sans" w:hAnsi="Open Sans" w:cs="Open Sans"/>
          <w:color w:val="000000" w:themeColor="text1"/>
        </w:rPr>
      </w:pPr>
      <w:r w:rsidRPr="0001763B">
        <w:rPr>
          <w:rFonts w:ascii="Open Sans" w:hAnsi="Open Sans" w:cs="Open Sans"/>
          <w:color w:val="000000" w:themeColor="text1"/>
        </w:rPr>
        <w:t>pisemne oświadczenie przedstawiciela podwykonawcy, uprawnionego do reprezentowania podwykonawcy, potwierdzające rozliczenie się Wykonawcy z podwykonawcą w zakresie wszelkich wymagalnych zobowiązań wynikających z udziału podwykonawcy w realizacji robót wraz z informacją o terminowej zapłacie na rzecz tego podwykonawcy, a w przypadku nie dotrzymania terminu o otrzymaniu należnych mu odsetek z tytułu nieterminowej zapłaty,</w:t>
      </w:r>
    </w:p>
    <w:p w14:paraId="497761C7" w14:textId="77777777" w:rsidR="006A5866" w:rsidRPr="0001763B" w:rsidRDefault="006A5866" w:rsidP="00300E62">
      <w:pPr>
        <w:pStyle w:val="Akapitzlist"/>
        <w:numPr>
          <w:ilvl w:val="1"/>
          <w:numId w:val="40"/>
        </w:numPr>
        <w:tabs>
          <w:tab w:val="left" w:pos="142"/>
        </w:tabs>
        <w:spacing w:line="276" w:lineRule="auto"/>
        <w:ind w:left="567" w:hanging="283"/>
        <w:contextualSpacing/>
        <w:jc w:val="both"/>
        <w:rPr>
          <w:rFonts w:ascii="Open Sans" w:hAnsi="Open Sans" w:cs="Open Sans"/>
          <w:color w:val="000000" w:themeColor="text1"/>
        </w:rPr>
      </w:pPr>
      <w:r w:rsidRPr="0001763B">
        <w:rPr>
          <w:rFonts w:ascii="Open Sans" w:hAnsi="Open Sans" w:cs="Open Sans"/>
          <w:color w:val="000000" w:themeColor="text1"/>
        </w:rPr>
        <w:lastRenderedPageBreak/>
        <w:t>dowody zapłaty przez Wykonawcę wymaganego wynagrodzenia podwykonawcy,</w:t>
      </w:r>
    </w:p>
    <w:p w14:paraId="03EEEAB6" w14:textId="77777777" w:rsidR="006A5866" w:rsidRPr="0001763B" w:rsidRDefault="006A5866" w:rsidP="00300E62">
      <w:pPr>
        <w:pStyle w:val="Akapitzlist"/>
        <w:numPr>
          <w:ilvl w:val="1"/>
          <w:numId w:val="40"/>
        </w:numPr>
        <w:tabs>
          <w:tab w:val="left" w:pos="142"/>
        </w:tabs>
        <w:spacing w:line="276" w:lineRule="auto"/>
        <w:ind w:left="567" w:hanging="283"/>
        <w:contextualSpacing/>
        <w:jc w:val="both"/>
        <w:rPr>
          <w:rFonts w:ascii="Open Sans" w:hAnsi="Open Sans" w:cs="Open Sans"/>
          <w:color w:val="000000" w:themeColor="text1"/>
        </w:rPr>
      </w:pPr>
      <w:r w:rsidRPr="0001763B">
        <w:rPr>
          <w:rFonts w:ascii="Open Sans" w:hAnsi="Open Sans" w:cs="Open Sans"/>
          <w:color w:val="000000" w:themeColor="text1"/>
        </w:rPr>
        <w:t>tabelę rozliczenia umowy z podwykonawcą zawierającą:</w:t>
      </w:r>
    </w:p>
    <w:p w14:paraId="7FAEEC4E" w14:textId="77777777" w:rsidR="006A5866" w:rsidRPr="003A0E2C" w:rsidRDefault="006A5866" w:rsidP="00300E62">
      <w:pPr>
        <w:pStyle w:val="Akapitzlist"/>
        <w:numPr>
          <w:ilvl w:val="0"/>
          <w:numId w:val="42"/>
        </w:numPr>
        <w:tabs>
          <w:tab w:val="left" w:pos="142"/>
        </w:tabs>
        <w:spacing w:line="276" w:lineRule="auto"/>
        <w:contextualSpacing/>
        <w:jc w:val="both"/>
        <w:rPr>
          <w:rFonts w:ascii="Open Sans" w:hAnsi="Open Sans" w:cs="Open Sans"/>
          <w:color w:val="000000" w:themeColor="text1"/>
        </w:rPr>
      </w:pPr>
      <w:r w:rsidRPr="003A0E2C">
        <w:rPr>
          <w:rFonts w:ascii="Open Sans" w:hAnsi="Open Sans" w:cs="Open Sans"/>
          <w:color w:val="000000" w:themeColor="text1"/>
        </w:rPr>
        <w:t>określenie podwykonawcy,</w:t>
      </w:r>
    </w:p>
    <w:p w14:paraId="74AC6245" w14:textId="77777777" w:rsidR="006A5866" w:rsidRPr="003A0E2C" w:rsidRDefault="006A5866" w:rsidP="00300E62">
      <w:pPr>
        <w:pStyle w:val="Akapitzlist"/>
        <w:numPr>
          <w:ilvl w:val="0"/>
          <w:numId w:val="42"/>
        </w:numPr>
        <w:tabs>
          <w:tab w:val="left" w:pos="142"/>
        </w:tabs>
        <w:spacing w:line="276" w:lineRule="auto"/>
        <w:contextualSpacing/>
        <w:jc w:val="both"/>
        <w:rPr>
          <w:rFonts w:ascii="Open Sans" w:hAnsi="Open Sans" w:cs="Open Sans"/>
          <w:color w:val="000000" w:themeColor="text1"/>
        </w:rPr>
      </w:pPr>
      <w:r w:rsidRPr="003A0E2C">
        <w:rPr>
          <w:rFonts w:ascii="Open Sans" w:hAnsi="Open Sans" w:cs="Open Sans"/>
          <w:color w:val="000000" w:themeColor="text1"/>
        </w:rPr>
        <w:t>zakres robót,</w:t>
      </w:r>
    </w:p>
    <w:p w14:paraId="1442EDAD" w14:textId="77777777" w:rsidR="006A5866" w:rsidRPr="003A0E2C" w:rsidRDefault="006A5866" w:rsidP="00300E62">
      <w:pPr>
        <w:pStyle w:val="Akapitzlist"/>
        <w:numPr>
          <w:ilvl w:val="0"/>
          <w:numId w:val="42"/>
        </w:numPr>
        <w:tabs>
          <w:tab w:val="left" w:pos="142"/>
        </w:tabs>
        <w:spacing w:line="276" w:lineRule="auto"/>
        <w:contextualSpacing/>
        <w:jc w:val="both"/>
        <w:rPr>
          <w:rFonts w:ascii="Open Sans" w:hAnsi="Open Sans" w:cs="Open Sans"/>
          <w:color w:val="000000" w:themeColor="text1"/>
        </w:rPr>
      </w:pPr>
      <w:r w:rsidRPr="003A0E2C">
        <w:rPr>
          <w:rFonts w:ascii="Open Sans" w:hAnsi="Open Sans" w:cs="Open Sans"/>
          <w:color w:val="000000" w:themeColor="text1"/>
        </w:rPr>
        <w:t>wartość umowy z podwykonawcą,</w:t>
      </w:r>
    </w:p>
    <w:p w14:paraId="66A4BC05" w14:textId="77777777" w:rsidR="006A5866" w:rsidRPr="003A0E2C" w:rsidRDefault="006A5866" w:rsidP="00300E62">
      <w:pPr>
        <w:pStyle w:val="Akapitzlist"/>
        <w:numPr>
          <w:ilvl w:val="0"/>
          <w:numId w:val="42"/>
        </w:numPr>
        <w:tabs>
          <w:tab w:val="left" w:pos="142"/>
        </w:tabs>
        <w:spacing w:line="276" w:lineRule="auto"/>
        <w:contextualSpacing/>
        <w:jc w:val="both"/>
        <w:rPr>
          <w:rFonts w:ascii="Open Sans" w:hAnsi="Open Sans" w:cs="Open Sans"/>
          <w:color w:val="000000" w:themeColor="text1"/>
        </w:rPr>
      </w:pPr>
      <w:r w:rsidRPr="003A0E2C">
        <w:rPr>
          <w:rFonts w:ascii="Open Sans" w:hAnsi="Open Sans" w:cs="Open Sans"/>
          <w:color w:val="000000" w:themeColor="text1"/>
        </w:rPr>
        <w:t>wartość robót narastająco wykonanych przez podwykonawcę do okresu rozliczeniowego zgodnie z protokołem odbioru robót,</w:t>
      </w:r>
    </w:p>
    <w:p w14:paraId="58CDF22B" w14:textId="77777777" w:rsidR="006A5866" w:rsidRPr="003A0E2C" w:rsidRDefault="006A5866" w:rsidP="00300E62">
      <w:pPr>
        <w:pStyle w:val="Akapitzlist"/>
        <w:numPr>
          <w:ilvl w:val="0"/>
          <w:numId w:val="42"/>
        </w:numPr>
        <w:tabs>
          <w:tab w:val="left" w:pos="142"/>
        </w:tabs>
        <w:spacing w:line="276" w:lineRule="auto"/>
        <w:contextualSpacing/>
        <w:jc w:val="both"/>
        <w:rPr>
          <w:rFonts w:ascii="Open Sans" w:hAnsi="Open Sans" w:cs="Open Sans"/>
          <w:color w:val="000000" w:themeColor="text1"/>
        </w:rPr>
      </w:pPr>
      <w:r w:rsidRPr="003A0E2C">
        <w:rPr>
          <w:rFonts w:ascii="Open Sans" w:hAnsi="Open Sans" w:cs="Open Sans"/>
          <w:color w:val="000000" w:themeColor="text1"/>
        </w:rPr>
        <w:t>wartość robót wykonanych przez podwykonawcę w okresie rozliczeniowym,</w:t>
      </w:r>
    </w:p>
    <w:p w14:paraId="6FD03A1A" w14:textId="77777777" w:rsidR="006A5866" w:rsidRPr="003A0E2C" w:rsidRDefault="006A5866" w:rsidP="00300E62">
      <w:pPr>
        <w:pStyle w:val="Akapitzlist"/>
        <w:numPr>
          <w:ilvl w:val="0"/>
          <w:numId w:val="42"/>
        </w:numPr>
        <w:tabs>
          <w:tab w:val="left" w:pos="142"/>
        </w:tabs>
        <w:spacing w:line="276" w:lineRule="auto"/>
        <w:contextualSpacing/>
        <w:jc w:val="both"/>
        <w:rPr>
          <w:rFonts w:ascii="Open Sans" w:hAnsi="Open Sans" w:cs="Open Sans"/>
          <w:color w:val="000000" w:themeColor="text1"/>
        </w:rPr>
      </w:pPr>
      <w:r w:rsidRPr="003A0E2C">
        <w:rPr>
          <w:rFonts w:ascii="Open Sans" w:hAnsi="Open Sans" w:cs="Open Sans"/>
          <w:color w:val="000000" w:themeColor="text1"/>
        </w:rPr>
        <w:t>wyszczególnienie wszystkich wystawionych przez podwykonawcę faktur (numery i daty   wystawienia), łącznie z okresem rozliczeniowym, wraz z datami</w:t>
      </w:r>
      <w:r w:rsidR="0001763B" w:rsidRPr="003A0E2C">
        <w:rPr>
          <w:rFonts w:ascii="Open Sans" w:hAnsi="Open Sans" w:cs="Open Sans"/>
          <w:color w:val="000000" w:themeColor="text1"/>
        </w:rPr>
        <w:t xml:space="preserve"> płatności i rzeczywistą datą zapłaty zobowiązania przez </w:t>
      </w:r>
      <w:r w:rsidRPr="003A0E2C">
        <w:rPr>
          <w:rFonts w:ascii="Open Sans" w:hAnsi="Open Sans" w:cs="Open Sans"/>
          <w:color w:val="000000" w:themeColor="text1"/>
        </w:rPr>
        <w:t>Wykonawcę.</w:t>
      </w:r>
    </w:p>
    <w:p w14:paraId="2251F986" w14:textId="5D862BC3" w:rsidR="006A5866" w:rsidRPr="003A0E2C" w:rsidRDefault="006A5866" w:rsidP="00300E62">
      <w:pPr>
        <w:pStyle w:val="Akapitzlist"/>
        <w:numPr>
          <w:ilvl w:val="0"/>
          <w:numId w:val="40"/>
        </w:numPr>
        <w:tabs>
          <w:tab w:val="left" w:pos="284"/>
        </w:tabs>
        <w:spacing w:before="120" w:after="120" w:line="276" w:lineRule="auto"/>
        <w:ind w:left="284" w:hanging="284"/>
        <w:contextualSpacing/>
        <w:jc w:val="both"/>
        <w:rPr>
          <w:rFonts w:ascii="Open Sans" w:hAnsi="Open Sans" w:cs="Open Sans"/>
          <w:color w:val="000000" w:themeColor="text1"/>
        </w:rPr>
      </w:pPr>
      <w:r w:rsidRPr="003A0E2C">
        <w:rPr>
          <w:rFonts w:ascii="Open Sans" w:hAnsi="Open Sans" w:cs="Open Sans"/>
          <w:color w:val="000000" w:themeColor="text1"/>
        </w:rPr>
        <w:t xml:space="preserve"> W przypadku nierozliczenia się Wykonawcy z podwykonawcami w terminie, o którym mowa w ust. 6</w:t>
      </w:r>
      <w:r w:rsidR="00700A41">
        <w:rPr>
          <w:rFonts w:ascii="Open Sans" w:hAnsi="Open Sans" w:cs="Open Sans"/>
          <w:color w:val="000000" w:themeColor="text1"/>
        </w:rPr>
        <w:t xml:space="preserve"> pkt 2)</w:t>
      </w:r>
      <w:r w:rsidRPr="003A0E2C">
        <w:rPr>
          <w:rFonts w:ascii="Open Sans" w:hAnsi="Open Sans" w:cs="Open Sans"/>
          <w:color w:val="000000" w:themeColor="text1"/>
        </w:rPr>
        <w:t xml:space="preserve"> powyżej, Zamawiający zmniejszy wartość wynagrodzenia Wykonawcy o kwotę wynagrodzenia należnego podwykonawcom, które może zostać im wypłacone po przedłożeniu przez nich Zamawiającemu stosownych faktur. Bezpośrednia zapłata obejmuje wyłącznie należne wynagrodzenie bez odsetek należnych podwykonawcy. Przed dokonaniem bezpośredniej zapłaty Zamawiający umożliwi Wykonawcy zgłoszenie pisemnych uwag dotyczących zasadności bezpośredniej zapłaty wynagrodzenia podwykonawcy, w terminie 7 dni od dnia doręczenia Wykonawcy pisma Zamawiającego.</w:t>
      </w:r>
    </w:p>
    <w:p w14:paraId="3DDE49BE" w14:textId="77777777" w:rsidR="006A5866" w:rsidRPr="003A0E2C" w:rsidRDefault="006A5866" w:rsidP="00300E62">
      <w:pPr>
        <w:pStyle w:val="Akapitzlist"/>
        <w:numPr>
          <w:ilvl w:val="0"/>
          <w:numId w:val="40"/>
        </w:numPr>
        <w:tabs>
          <w:tab w:val="left" w:pos="284"/>
        </w:tabs>
        <w:spacing w:before="120" w:line="276" w:lineRule="auto"/>
        <w:ind w:left="284" w:hanging="284"/>
        <w:contextualSpacing/>
        <w:jc w:val="both"/>
        <w:rPr>
          <w:rFonts w:ascii="Open Sans" w:hAnsi="Open Sans" w:cs="Open Sans"/>
          <w:color w:val="000000" w:themeColor="text1"/>
        </w:rPr>
      </w:pPr>
      <w:r w:rsidRPr="003A0E2C">
        <w:rPr>
          <w:rFonts w:ascii="Open Sans" w:hAnsi="Open Sans" w:cs="Open Sans"/>
          <w:color w:val="000000" w:themeColor="text1"/>
        </w:rPr>
        <w:t xml:space="preserve"> W przypadku zgłoszenia uwag, o których mowa w ust. 13 powyżej, w terminie wskazanym przez Zamawiającego, Zamawiający może:</w:t>
      </w:r>
    </w:p>
    <w:p w14:paraId="13BFE37B" w14:textId="77777777" w:rsidR="006A5866" w:rsidRPr="003A0E2C" w:rsidRDefault="006A5866" w:rsidP="006A5866">
      <w:pPr>
        <w:pStyle w:val="Akapitzlist"/>
        <w:tabs>
          <w:tab w:val="left" w:pos="142"/>
        </w:tabs>
        <w:spacing w:before="120" w:line="276" w:lineRule="auto"/>
        <w:ind w:left="709" w:hanging="283"/>
        <w:jc w:val="both"/>
        <w:rPr>
          <w:rFonts w:ascii="Open Sans" w:hAnsi="Open Sans" w:cs="Open Sans"/>
          <w:color w:val="000000" w:themeColor="text1"/>
        </w:rPr>
      </w:pPr>
      <w:r w:rsidRPr="003A0E2C">
        <w:rPr>
          <w:rFonts w:ascii="Open Sans" w:hAnsi="Open Sans" w:cs="Open Sans"/>
          <w:color w:val="000000" w:themeColor="text1"/>
        </w:rPr>
        <w:t>1) nie dokonać bezpośredniej zapłaty wynagrodzenia podwykonawcy, jeżeli Wykonawca wykaże niezasadność takiej zapłaty albo</w:t>
      </w:r>
    </w:p>
    <w:p w14:paraId="438696E9" w14:textId="77777777" w:rsidR="006A5866" w:rsidRPr="003A0E2C" w:rsidRDefault="006A5866" w:rsidP="006A5866">
      <w:pPr>
        <w:pStyle w:val="Akapitzlist"/>
        <w:tabs>
          <w:tab w:val="left" w:pos="142"/>
        </w:tabs>
        <w:spacing w:before="120" w:line="276" w:lineRule="auto"/>
        <w:ind w:left="709" w:hanging="283"/>
        <w:jc w:val="both"/>
        <w:rPr>
          <w:rFonts w:ascii="Open Sans" w:hAnsi="Open Sans" w:cs="Open Sans"/>
          <w:color w:val="000000" w:themeColor="text1"/>
        </w:rPr>
      </w:pPr>
      <w:r w:rsidRPr="003A0E2C">
        <w:rPr>
          <w:rFonts w:ascii="Open Sans" w:hAnsi="Open Sans" w:cs="Open Sans"/>
          <w:color w:val="000000" w:themeColor="text1"/>
        </w:rPr>
        <w:t>2) złożyć do depozytu sądowego kwotę potrzebną na pokrycie wynagrodzenia podwykonawcy w przypadku istnienia zasadniczej wątpliwości Zamawiającego co do wysokości należnej zapłaty lub podmiotu, któremu płatność się należy, albo</w:t>
      </w:r>
    </w:p>
    <w:p w14:paraId="1D584F73" w14:textId="77777777" w:rsidR="006A5866" w:rsidRPr="003A0E2C" w:rsidRDefault="006A5866" w:rsidP="006A5866">
      <w:pPr>
        <w:pStyle w:val="Akapitzlist"/>
        <w:tabs>
          <w:tab w:val="left" w:pos="142"/>
        </w:tabs>
        <w:spacing w:before="120" w:line="276" w:lineRule="auto"/>
        <w:ind w:left="709" w:hanging="284"/>
        <w:jc w:val="both"/>
        <w:rPr>
          <w:rFonts w:ascii="Open Sans" w:hAnsi="Open Sans" w:cs="Open Sans"/>
          <w:color w:val="000000" w:themeColor="text1"/>
        </w:rPr>
      </w:pPr>
      <w:r w:rsidRPr="003A0E2C">
        <w:rPr>
          <w:rFonts w:ascii="Open Sans" w:hAnsi="Open Sans" w:cs="Open Sans"/>
          <w:color w:val="000000" w:themeColor="text1"/>
        </w:rPr>
        <w:t>3) dokonać bezpośredniej zapłaty wynagrodzenia podwykonawcy, jeżeli podwykonawca wykaże zasadność takiej zapłaty.</w:t>
      </w:r>
    </w:p>
    <w:p w14:paraId="5FECAA58" w14:textId="77777777" w:rsidR="006A5866" w:rsidRPr="003A0E2C" w:rsidRDefault="006A5866" w:rsidP="00300E62">
      <w:pPr>
        <w:pStyle w:val="Akapitzlist"/>
        <w:numPr>
          <w:ilvl w:val="0"/>
          <w:numId w:val="40"/>
        </w:numPr>
        <w:tabs>
          <w:tab w:val="left" w:pos="284"/>
        </w:tabs>
        <w:spacing w:before="120" w:line="276" w:lineRule="auto"/>
        <w:ind w:left="284" w:hanging="284"/>
        <w:contextualSpacing/>
        <w:jc w:val="both"/>
        <w:rPr>
          <w:rFonts w:ascii="Open Sans" w:hAnsi="Open Sans" w:cs="Open Sans"/>
          <w:color w:val="000000" w:themeColor="text1"/>
        </w:rPr>
      </w:pPr>
      <w:r w:rsidRPr="003A0E2C">
        <w:rPr>
          <w:rFonts w:ascii="Open Sans" w:hAnsi="Open Sans" w:cs="Open Sans"/>
          <w:color w:val="000000" w:themeColor="text1"/>
        </w:rPr>
        <w:t xml:space="preserve"> W przypadku dokonania bezpośredniej zapłaty podwykonawcy, Zamawiający potrąca kwotę wypłaconego wynagrodzenia z wynagrodzenia należnego Wykonawcy.</w:t>
      </w:r>
    </w:p>
    <w:p w14:paraId="154FDB52" w14:textId="3B4F604E" w:rsidR="006A5866" w:rsidRPr="003A0E2C" w:rsidRDefault="006A5866" w:rsidP="00300E62">
      <w:pPr>
        <w:pStyle w:val="Akapitzlist"/>
        <w:numPr>
          <w:ilvl w:val="0"/>
          <w:numId w:val="40"/>
        </w:numPr>
        <w:tabs>
          <w:tab w:val="left" w:pos="284"/>
        </w:tabs>
        <w:spacing w:before="120" w:after="120" w:line="276" w:lineRule="auto"/>
        <w:ind w:left="284" w:hanging="284"/>
        <w:contextualSpacing/>
        <w:jc w:val="both"/>
        <w:rPr>
          <w:rFonts w:ascii="Open Sans" w:hAnsi="Open Sans" w:cs="Open Sans"/>
          <w:color w:val="000000" w:themeColor="text1"/>
        </w:rPr>
      </w:pPr>
      <w:r w:rsidRPr="003A0E2C">
        <w:rPr>
          <w:rFonts w:ascii="Open Sans" w:hAnsi="Open Sans" w:cs="Open Sans"/>
          <w:color w:val="000000" w:themeColor="text1"/>
        </w:rPr>
        <w:t xml:space="preserve"> Konieczność wielokrotnego dokonywania bezpośredniej zapłaty podwykonawcom, o których mowa w § 8, lub konieczność dokonania bezpośrednich zapłat na sumę większą niż 5% wartości umowy określonej w §1</w:t>
      </w:r>
      <w:r w:rsidR="00C557E8">
        <w:rPr>
          <w:rFonts w:ascii="Open Sans" w:hAnsi="Open Sans" w:cs="Open Sans"/>
          <w:color w:val="000000" w:themeColor="text1"/>
        </w:rPr>
        <w:t>4</w:t>
      </w:r>
      <w:r w:rsidRPr="003A0E2C">
        <w:rPr>
          <w:rFonts w:ascii="Open Sans" w:hAnsi="Open Sans" w:cs="Open Sans"/>
          <w:color w:val="000000" w:themeColor="text1"/>
        </w:rPr>
        <w:t xml:space="preserve"> ust. 1, może stanowić podstawę do odstąpienia od Umowy przez Zamawiającego.</w:t>
      </w:r>
    </w:p>
    <w:p w14:paraId="339D9B1A" w14:textId="77777777" w:rsidR="006A5866" w:rsidRDefault="006A5866" w:rsidP="00300E62">
      <w:pPr>
        <w:pStyle w:val="Akapitzlist"/>
        <w:numPr>
          <w:ilvl w:val="0"/>
          <w:numId w:val="40"/>
        </w:numPr>
        <w:tabs>
          <w:tab w:val="left" w:pos="284"/>
        </w:tabs>
        <w:spacing w:line="276" w:lineRule="auto"/>
        <w:ind w:left="284" w:hanging="284"/>
        <w:contextualSpacing/>
        <w:jc w:val="both"/>
        <w:rPr>
          <w:rFonts w:ascii="Open Sans" w:hAnsi="Open Sans" w:cs="Open Sans"/>
          <w:color w:val="000000" w:themeColor="text1"/>
        </w:rPr>
      </w:pPr>
      <w:r w:rsidRPr="003A0E2C">
        <w:rPr>
          <w:rFonts w:ascii="Open Sans" w:hAnsi="Open Sans" w:cs="Open Sans"/>
          <w:color w:val="000000" w:themeColor="text1"/>
        </w:rPr>
        <w:t xml:space="preserve"> W przypadku wystąpienia przez któregokolwiek z podwykonawców w stosunku do Zamawiającego z roszczeniem z tytułu nieuregulowania przez Wykonawcę należności wobec tego podwykonawcy, Wykonawca:</w:t>
      </w:r>
    </w:p>
    <w:p w14:paraId="405404C5" w14:textId="77777777" w:rsidR="002A50E0" w:rsidRPr="002A50E0" w:rsidRDefault="002A50E0" w:rsidP="00300E62">
      <w:pPr>
        <w:pStyle w:val="Akapitzlist"/>
        <w:numPr>
          <w:ilvl w:val="1"/>
          <w:numId w:val="43"/>
        </w:numPr>
        <w:tabs>
          <w:tab w:val="left" w:pos="142"/>
        </w:tabs>
        <w:spacing w:line="276" w:lineRule="auto"/>
        <w:ind w:left="709"/>
        <w:jc w:val="both"/>
        <w:rPr>
          <w:rFonts w:ascii="Open Sans" w:hAnsi="Open Sans" w:cs="Open Sans"/>
          <w:color w:val="000000" w:themeColor="text1"/>
        </w:rPr>
      </w:pPr>
      <w:r w:rsidRPr="002A50E0">
        <w:rPr>
          <w:rFonts w:ascii="Open Sans" w:hAnsi="Open Sans" w:cs="Open Sans"/>
          <w:color w:val="000000" w:themeColor="text1"/>
        </w:rPr>
        <w:t>podejmie wszelkie działania zmierzające do przejęcia pełnej odpowiedzialności z tytułu ewentualnych roszczeń oraz do zminimalizowania szkody Zamawiającego jak i osób trzecich,</w:t>
      </w:r>
    </w:p>
    <w:p w14:paraId="7247C89D" w14:textId="77777777" w:rsidR="002A50E0" w:rsidRPr="002A50E0" w:rsidRDefault="002A50E0" w:rsidP="00300E62">
      <w:pPr>
        <w:pStyle w:val="Akapitzlist"/>
        <w:numPr>
          <w:ilvl w:val="1"/>
          <w:numId w:val="43"/>
        </w:numPr>
        <w:tabs>
          <w:tab w:val="left" w:pos="142"/>
        </w:tabs>
        <w:spacing w:line="276" w:lineRule="auto"/>
        <w:ind w:left="709"/>
        <w:jc w:val="both"/>
        <w:rPr>
          <w:rFonts w:ascii="Open Sans" w:hAnsi="Open Sans" w:cs="Open Sans"/>
          <w:color w:val="000000" w:themeColor="text1"/>
        </w:rPr>
      </w:pPr>
      <w:r w:rsidRPr="002A50E0">
        <w:rPr>
          <w:rFonts w:ascii="Open Sans" w:hAnsi="Open Sans" w:cs="Open Sans"/>
          <w:color w:val="000000" w:themeColor="text1"/>
        </w:rPr>
        <w:t xml:space="preserve">w przypadku skierowania sprawy na drogę postępowania sądowego przystąpi do procesu po stronie Zamawiającego i pokryje wszelkie koszty związane z udziałem Zamawiającego </w:t>
      </w:r>
      <w:r w:rsidRPr="002A50E0">
        <w:rPr>
          <w:rFonts w:ascii="Open Sans" w:hAnsi="Open Sans" w:cs="Open Sans"/>
          <w:color w:val="000000" w:themeColor="text1"/>
        </w:rPr>
        <w:lastRenderedPageBreak/>
        <w:t>w postępowaniu sądowym oraz ewentualnym postępowaniu egzekucyjnym, w tym koszty obsługi prawnej Zamawiającego.</w:t>
      </w:r>
    </w:p>
    <w:p w14:paraId="46E82113" w14:textId="77777777" w:rsidR="002A50E0" w:rsidRPr="002A50E0" w:rsidRDefault="002A50E0" w:rsidP="00300E62">
      <w:pPr>
        <w:pStyle w:val="Akapitzlist"/>
        <w:numPr>
          <w:ilvl w:val="0"/>
          <w:numId w:val="40"/>
        </w:numPr>
        <w:tabs>
          <w:tab w:val="left" w:pos="284"/>
        </w:tabs>
        <w:spacing w:line="276" w:lineRule="auto"/>
        <w:ind w:left="284" w:hanging="284"/>
        <w:contextualSpacing/>
        <w:jc w:val="both"/>
        <w:rPr>
          <w:rFonts w:ascii="Open Sans" w:hAnsi="Open Sans" w:cs="Open Sans"/>
          <w:color w:val="000000" w:themeColor="text1"/>
        </w:rPr>
      </w:pPr>
      <w:r>
        <w:rPr>
          <w:rFonts w:ascii="Open Sans" w:hAnsi="Open Sans" w:cs="Open Sans"/>
          <w:color w:val="000000" w:themeColor="text1"/>
        </w:rPr>
        <w:t xml:space="preserve"> </w:t>
      </w:r>
      <w:r w:rsidRPr="002A50E0">
        <w:rPr>
          <w:rFonts w:ascii="Open Sans" w:hAnsi="Open Sans" w:cs="Open Sans"/>
          <w:color w:val="000000" w:themeColor="text1"/>
        </w:rPr>
        <w:t>Wykonawca zobowiązany jest do nadzorowania i skoordynowania robót budowlanych wykonywanych przez siebie i podwykonawców</w:t>
      </w:r>
    </w:p>
    <w:p w14:paraId="5249C16C" w14:textId="77777777" w:rsidR="006A5866" w:rsidRPr="00700A41" w:rsidRDefault="006A5866" w:rsidP="006A5866">
      <w:pPr>
        <w:spacing w:line="276" w:lineRule="auto"/>
        <w:jc w:val="center"/>
        <w:rPr>
          <w:rFonts w:ascii="Open Sans" w:hAnsi="Open Sans" w:cs="Open Sans"/>
          <w:b/>
          <w:bCs/>
        </w:rPr>
      </w:pPr>
    </w:p>
    <w:p w14:paraId="728E3F2C" w14:textId="77777777" w:rsidR="006A5866" w:rsidRPr="00700A41" w:rsidRDefault="006A5866" w:rsidP="006A5866">
      <w:pPr>
        <w:spacing w:line="276" w:lineRule="auto"/>
        <w:jc w:val="center"/>
        <w:rPr>
          <w:rFonts w:ascii="Open Sans" w:hAnsi="Open Sans" w:cs="Open Sans"/>
          <w:b/>
          <w:bCs/>
        </w:rPr>
      </w:pPr>
      <w:r w:rsidRPr="00700A41">
        <w:rPr>
          <w:rFonts w:ascii="Open Sans" w:hAnsi="Open Sans" w:cs="Open Sans"/>
          <w:b/>
          <w:bCs/>
        </w:rPr>
        <w:t>§ 9</w:t>
      </w:r>
    </w:p>
    <w:p w14:paraId="5279FEC4" w14:textId="77777777" w:rsidR="0002339E" w:rsidRPr="00700A41" w:rsidRDefault="0002339E" w:rsidP="0002339E">
      <w:pPr>
        <w:pStyle w:val="Tekstpodstawowy"/>
        <w:tabs>
          <w:tab w:val="left" w:pos="567"/>
        </w:tabs>
        <w:suppressAutoHyphens/>
        <w:spacing w:line="276" w:lineRule="auto"/>
        <w:ind w:left="426" w:right="51"/>
        <w:jc w:val="center"/>
        <w:rPr>
          <w:rFonts w:ascii="Open Sans" w:hAnsi="Open Sans" w:cs="Open Sans"/>
          <w:b/>
          <w:bCs/>
        </w:rPr>
      </w:pPr>
      <w:r w:rsidRPr="00700A41">
        <w:rPr>
          <w:rFonts w:ascii="Open Sans" w:hAnsi="Open Sans" w:cs="Open Sans"/>
          <w:b/>
          <w:bCs/>
        </w:rPr>
        <w:t>Narady koordynacyjne</w:t>
      </w:r>
    </w:p>
    <w:p w14:paraId="2D2F80D8" w14:textId="77C77708" w:rsidR="0002339E" w:rsidRPr="001148A4" w:rsidRDefault="0002339E" w:rsidP="005F3A69">
      <w:pPr>
        <w:pStyle w:val="Akapitzlist"/>
        <w:widowControl w:val="0"/>
        <w:numPr>
          <w:ilvl w:val="0"/>
          <w:numId w:val="16"/>
        </w:numPr>
        <w:tabs>
          <w:tab w:val="left" w:pos="709"/>
        </w:tabs>
        <w:suppressAutoHyphens/>
        <w:spacing w:after="120" w:line="276" w:lineRule="auto"/>
        <w:ind w:left="426" w:hanging="426"/>
        <w:contextualSpacing/>
        <w:jc w:val="both"/>
        <w:rPr>
          <w:rFonts w:ascii="Open Sans" w:hAnsi="Open Sans" w:cs="Open Sans"/>
        </w:rPr>
      </w:pPr>
      <w:r w:rsidRPr="001148A4">
        <w:rPr>
          <w:rFonts w:ascii="Open Sans" w:hAnsi="Open Sans" w:cs="Open Sans"/>
        </w:rPr>
        <w:t xml:space="preserve">Kierownik Nadzoru Inwestorskiego/Inspektor Nadzoru Inwestorskiego Zamawiającego jest uprawniony do zwoływania narad koordynacyjnych z udziałem przedstawicieli Wykonawcy i Zamawiającego, nie rzadziej niż raz na </w:t>
      </w:r>
      <w:r w:rsidR="001148A4">
        <w:rPr>
          <w:rFonts w:ascii="Open Sans" w:hAnsi="Open Sans" w:cs="Open Sans"/>
        </w:rPr>
        <w:t>dwa tygodnie</w:t>
      </w:r>
      <w:r w:rsidRPr="001148A4">
        <w:rPr>
          <w:rFonts w:ascii="Open Sans" w:hAnsi="Open Sans" w:cs="Open Sans"/>
        </w:rPr>
        <w:t>.</w:t>
      </w:r>
    </w:p>
    <w:p w14:paraId="126E9791" w14:textId="77777777" w:rsidR="0002339E" w:rsidRPr="001148A4" w:rsidRDefault="0002339E" w:rsidP="005F3A69">
      <w:pPr>
        <w:pStyle w:val="Akapitzlist"/>
        <w:widowControl w:val="0"/>
        <w:numPr>
          <w:ilvl w:val="0"/>
          <w:numId w:val="16"/>
        </w:numPr>
        <w:tabs>
          <w:tab w:val="left" w:pos="851"/>
        </w:tabs>
        <w:suppressAutoHyphens/>
        <w:spacing w:before="120" w:after="120" w:line="276" w:lineRule="auto"/>
        <w:ind w:left="426" w:hanging="426"/>
        <w:contextualSpacing/>
        <w:jc w:val="both"/>
        <w:rPr>
          <w:rFonts w:ascii="Open Sans" w:hAnsi="Open Sans" w:cs="Open Sans"/>
        </w:rPr>
      </w:pPr>
      <w:r w:rsidRPr="001148A4">
        <w:rPr>
          <w:rFonts w:ascii="Open Sans" w:hAnsi="Open Sans" w:cs="Open Sans"/>
          <w:spacing w:val="-4"/>
        </w:rPr>
        <w:t>Celem narad koordynacyjnych jest omawianie lub wyjaśnianie bieżących spraw dotyczących</w:t>
      </w:r>
      <w:r w:rsidRPr="001148A4">
        <w:rPr>
          <w:rFonts w:ascii="Open Sans" w:hAnsi="Open Sans" w:cs="Open Sans"/>
        </w:rPr>
        <w:t xml:space="preserve"> wykonania i zaawansowania robót, w szczególności dotyczących postępu prac albo nieprawidłowości w wykonywaniu robót lub zagrożenia terminowego wykonania poszczególnych części Przedmiotu Umowy.</w:t>
      </w:r>
    </w:p>
    <w:p w14:paraId="37B958E3" w14:textId="77777777" w:rsidR="0002339E" w:rsidRPr="001148A4" w:rsidRDefault="0002339E" w:rsidP="005F3A69">
      <w:pPr>
        <w:pStyle w:val="Akapitzlist"/>
        <w:widowControl w:val="0"/>
        <w:numPr>
          <w:ilvl w:val="0"/>
          <w:numId w:val="16"/>
        </w:numPr>
        <w:tabs>
          <w:tab w:val="left" w:pos="851"/>
        </w:tabs>
        <w:suppressAutoHyphens/>
        <w:spacing w:before="120" w:after="120" w:line="276" w:lineRule="auto"/>
        <w:ind w:left="426" w:hanging="426"/>
        <w:contextualSpacing/>
        <w:jc w:val="both"/>
        <w:rPr>
          <w:rFonts w:ascii="Open Sans" w:hAnsi="Open Sans" w:cs="Open Sans"/>
        </w:rPr>
      </w:pPr>
      <w:r w:rsidRPr="001148A4">
        <w:rPr>
          <w:rFonts w:ascii="Open Sans" w:hAnsi="Open Sans" w:cs="Open Sans"/>
        </w:rPr>
        <w:t>Kierownik budowy/robót jest zobowiązany uczestniczyć w naradach koordynacyjnych.</w:t>
      </w:r>
    </w:p>
    <w:p w14:paraId="5C93D3AE" w14:textId="77777777" w:rsidR="0002339E" w:rsidRPr="001148A4" w:rsidRDefault="0002339E" w:rsidP="005F3A69">
      <w:pPr>
        <w:pStyle w:val="Akapitzlist"/>
        <w:widowControl w:val="0"/>
        <w:numPr>
          <w:ilvl w:val="0"/>
          <w:numId w:val="16"/>
        </w:numPr>
        <w:tabs>
          <w:tab w:val="left" w:pos="851"/>
          <w:tab w:val="left" w:pos="1134"/>
        </w:tabs>
        <w:suppressAutoHyphens/>
        <w:spacing w:before="120" w:after="120" w:line="276" w:lineRule="auto"/>
        <w:ind w:left="426" w:hanging="426"/>
        <w:contextualSpacing/>
        <w:jc w:val="both"/>
        <w:rPr>
          <w:rFonts w:ascii="Open Sans" w:hAnsi="Open Sans" w:cs="Open Sans"/>
        </w:rPr>
      </w:pPr>
      <w:r w:rsidRPr="001148A4">
        <w:rPr>
          <w:rFonts w:ascii="Open Sans" w:hAnsi="Open Sans" w:cs="Open Sans"/>
        </w:rPr>
        <w:t>Kierownik Nadzoru Inwestorskiego/Inspektor Nadzoru Zamawiającego informuje z trzy dniowym wyprzedzeniem uczestników narady koordynacyjnej o terminie i miejscu narady, prowadzi naradę  i zapewnia jej protokołowanie, a kopie protokołu lub ustaleń dostarcza wszystkim osobom zaproszonym na naradę.</w:t>
      </w:r>
    </w:p>
    <w:p w14:paraId="2E2CA489" w14:textId="77777777" w:rsidR="0002339E" w:rsidRPr="00656C49" w:rsidRDefault="0002339E" w:rsidP="005F3A69">
      <w:pPr>
        <w:pStyle w:val="Akapitzlist"/>
        <w:widowControl w:val="0"/>
        <w:numPr>
          <w:ilvl w:val="0"/>
          <w:numId w:val="16"/>
        </w:numPr>
        <w:suppressAutoHyphens/>
        <w:spacing w:before="120" w:after="120" w:line="276" w:lineRule="auto"/>
        <w:ind w:left="426" w:hanging="426"/>
        <w:contextualSpacing/>
        <w:jc w:val="both"/>
        <w:rPr>
          <w:rFonts w:ascii="Open Sans" w:hAnsi="Open Sans" w:cs="Open Sans"/>
        </w:rPr>
      </w:pPr>
      <w:r w:rsidRPr="001148A4">
        <w:rPr>
          <w:rFonts w:ascii="Open Sans" w:hAnsi="Open Sans" w:cs="Open Sans"/>
        </w:rPr>
        <w:t xml:space="preserve">Do ustaleń zapisanych w protokole narady koordynacyjnej, uczestnicy mogą wnieść uwagi </w:t>
      </w:r>
      <w:r w:rsidRPr="001148A4">
        <w:rPr>
          <w:rFonts w:ascii="Open Sans" w:hAnsi="Open Sans" w:cs="Open Sans"/>
        </w:rPr>
        <w:br/>
        <w:t xml:space="preserve">w ciągu dwóch dni licząc od dnia otrzymania protokołu. Po tym terminie ustalenia uważa się </w:t>
      </w:r>
      <w:r w:rsidRPr="005F7CE2">
        <w:rPr>
          <w:rFonts w:ascii="Open Sans" w:hAnsi="Open Sans" w:cs="Open Sans"/>
        </w:rPr>
        <w:t xml:space="preserve">za wiążące, za wyjątkiem ustaleń pociągających za sobą zobowiązania finansowe lub dotyczące terminu zakończenia </w:t>
      </w:r>
      <w:r w:rsidRPr="00656C49">
        <w:rPr>
          <w:rFonts w:ascii="Open Sans" w:hAnsi="Open Sans" w:cs="Open Sans"/>
        </w:rPr>
        <w:t>Przedmiotu Umowy.</w:t>
      </w:r>
    </w:p>
    <w:p w14:paraId="4FD134CD" w14:textId="77777777" w:rsidR="006A5866" w:rsidRPr="00656C49" w:rsidRDefault="006A5866" w:rsidP="006A5866">
      <w:pPr>
        <w:spacing w:line="276" w:lineRule="auto"/>
        <w:jc w:val="center"/>
        <w:rPr>
          <w:rFonts w:ascii="Open Sans" w:hAnsi="Open Sans" w:cs="Open Sans"/>
        </w:rPr>
      </w:pPr>
    </w:p>
    <w:p w14:paraId="27E37424" w14:textId="77777777" w:rsidR="006A5866" w:rsidRPr="00700A41" w:rsidRDefault="006A5866" w:rsidP="006A5866">
      <w:pPr>
        <w:spacing w:line="276" w:lineRule="auto"/>
        <w:jc w:val="center"/>
        <w:rPr>
          <w:rFonts w:ascii="Open Sans" w:hAnsi="Open Sans" w:cs="Open Sans"/>
          <w:b/>
          <w:bCs/>
        </w:rPr>
      </w:pPr>
      <w:r w:rsidRPr="00700A41">
        <w:rPr>
          <w:rFonts w:ascii="Open Sans" w:hAnsi="Open Sans" w:cs="Open Sans"/>
          <w:b/>
          <w:bCs/>
        </w:rPr>
        <w:t>§ 10</w:t>
      </w:r>
    </w:p>
    <w:p w14:paraId="5BEB507C" w14:textId="77777777" w:rsidR="006A5866" w:rsidRPr="00700A41" w:rsidRDefault="006A5866" w:rsidP="006A5866">
      <w:pPr>
        <w:spacing w:line="276" w:lineRule="auto"/>
        <w:jc w:val="center"/>
        <w:rPr>
          <w:rFonts w:ascii="Open Sans" w:hAnsi="Open Sans" w:cs="Open Sans"/>
          <w:b/>
          <w:bCs/>
        </w:rPr>
      </w:pPr>
      <w:r w:rsidRPr="00700A41">
        <w:rPr>
          <w:rFonts w:ascii="Open Sans" w:hAnsi="Open Sans" w:cs="Open Sans"/>
          <w:b/>
          <w:bCs/>
        </w:rPr>
        <w:t>Ubezpieczenie Wykonawcy</w:t>
      </w:r>
    </w:p>
    <w:p w14:paraId="4498EC7A" w14:textId="0B1D98EA" w:rsidR="00700A41" w:rsidRPr="0015259A" w:rsidRDefault="00700A41" w:rsidP="00B220B7">
      <w:pPr>
        <w:numPr>
          <w:ilvl w:val="0"/>
          <w:numId w:val="52"/>
        </w:numPr>
        <w:autoSpaceDE w:val="0"/>
        <w:autoSpaceDN w:val="0"/>
        <w:spacing w:before="120"/>
        <w:jc w:val="both"/>
        <w:rPr>
          <w:rFonts w:ascii="Open Sans" w:hAnsi="Open Sans" w:cs="Open Sans"/>
        </w:rPr>
      </w:pPr>
      <w:r w:rsidRPr="0015259A">
        <w:rPr>
          <w:rFonts w:ascii="Open Sans" w:hAnsi="Open Sans" w:cs="Open Sans"/>
        </w:rPr>
        <w:t>Wykonawca zobowiązany jest do dysponowania ubezpieczeniem odpowiedzialności cywilnej deliktowej i kontraktowej z tytułu prowadzonej działalności gospodarczej związanej z </w:t>
      </w:r>
      <w:r>
        <w:rPr>
          <w:rFonts w:ascii="Open Sans" w:hAnsi="Open Sans" w:cs="Open Sans"/>
        </w:rPr>
        <w:t>P</w:t>
      </w:r>
      <w:r w:rsidRPr="0015259A">
        <w:rPr>
          <w:rFonts w:ascii="Open Sans" w:hAnsi="Open Sans" w:cs="Open Sans"/>
        </w:rPr>
        <w:t xml:space="preserve">rzedmiotem </w:t>
      </w:r>
      <w:r>
        <w:rPr>
          <w:rFonts w:ascii="Open Sans" w:hAnsi="Open Sans" w:cs="Open Sans"/>
        </w:rPr>
        <w:t>umowy</w:t>
      </w:r>
      <w:r w:rsidRPr="0015259A">
        <w:rPr>
          <w:rFonts w:ascii="Open Sans" w:hAnsi="Open Sans" w:cs="Open Sans"/>
        </w:rPr>
        <w:t xml:space="preserve"> (w tym w zakresie robót budo</w:t>
      </w:r>
      <w:r>
        <w:rPr>
          <w:rFonts w:ascii="Open Sans" w:hAnsi="Open Sans" w:cs="Open Sans"/>
        </w:rPr>
        <w:t xml:space="preserve">wlano-montażowych), obejmujące swym zakresem m.in. </w:t>
      </w:r>
      <w:r w:rsidRPr="00754D74">
        <w:rPr>
          <w:rFonts w:ascii="Open Sans" w:hAnsi="Open Sans" w:cs="Open Sans"/>
        </w:rPr>
        <w:t>szkody poniesione przez osoby trzecie w wyniku śmierci, uszkodzenia ciała, rozstroju zdrowia (szkoda osobowa) lub w wyniku utraty, zniszczenia lub uszkodzenia mieni</w:t>
      </w:r>
      <w:r>
        <w:rPr>
          <w:rFonts w:ascii="Open Sans" w:hAnsi="Open Sans" w:cs="Open Sans"/>
        </w:rPr>
        <w:t>a własnego lub osób trzecich, a </w:t>
      </w:r>
      <w:r w:rsidRPr="00754D74">
        <w:rPr>
          <w:rFonts w:ascii="Open Sans" w:hAnsi="Open Sans" w:cs="Open Sans"/>
        </w:rPr>
        <w:t>także szkody spowodowane błędami (szkoda rzeczowa), powstałe w związku z wykonywaniem robót budo</w:t>
      </w:r>
      <w:r>
        <w:rPr>
          <w:rFonts w:ascii="Open Sans" w:hAnsi="Open Sans" w:cs="Open Sans"/>
        </w:rPr>
        <w:t>wlanych i innych prac objętych Przedmiotem u</w:t>
      </w:r>
      <w:r w:rsidRPr="00754D74">
        <w:rPr>
          <w:rFonts w:ascii="Open Sans" w:hAnsi="Open Sans" w:cs="Open Sans"/>
        </w:rPr>
        <w:t>mowy,</w:t>
      </w:r>
      <w:r>
        <w:rPr>
          <w:rFonts w:ascii="Open Sans" w:hAnsi="Open Sans" w:cs="Open Sans"/>
        </w:rPr>
        <w:t xml:space="preserve"> </w:t>
      </w:r>
      <w:r w:rsidRPr="0015259A">
        <w:rPr>
          <w:rFonts w:ascii="Open Sans" w:hAnsi="Open Sans" w:cs="Open Sans"/>
        </w:rPr>
        <w:t xml:space="preserve">na kwotę nie niższą niż 100% sumy wynagrodzenia </w:t>
      </w:r>
      <w:r>
        <w:rPr>
          <w:rFonts w:ascii="Open Sans" w:hAnsi="Open Sans" w:cs="Open Sans"/>
        </w:rPr>
        <w:t xml:space="preserve">brutto określonego w </w:t>
      </w:r>
      <w:r w:rsidRPr="00A76CEF">
        <w:rPr>
          <w:rFonts w:ascii="Open Sans" w:hAnsi="Open Sans" w:cs="Open Sans"/>
        </w:rPr>
        <w:t>§</w:t>
      </w:r>
      <w:r>
        <w:rPr>
          <w:rFonts w:ascii="Open Sans" w:hAnsi="Open Sans" w:cs="Open Sans"/>
        </w:rPr>
        <w:t xml:space="preserve"> </w:t>
      </w:r>
      <w:r w:rsidRPr="00A76CEF">
        <w:rPr>
          <w:rFonts w:ascii="Open Sans" w:hAnsi="Open Sans" w:cs="Open Sans"/>
        </w:rPr>
        <w:t>1</w:t>
      </w:r>
      <w:r>
        <w:rPr>
          <w:rFonts w:ascii="Open Sans" w:hAnsi="Open Sans" w:cs="Open Sans"/>
        </w:rPr>
        <w:t>4</w:t>
      </w:r>
      <w:r w:rsidRPr="00A76CEF">
        <w:rPr>
          <w:rFonts w:ascii="Open Sans" w:hAnsi="Open Sans" w:cs="Open Sans"/>
        </w:rPr>
        <w:t xml:space="preserve"> ust. 1</w:t>
      </w:r>
      <w:r>
        <w:rPr>
          <w:rFonts w:ascii="Open Sans" w:hAnsi="Open Sans" w:cs="Open Sans"/>
          <w:b/>
        </w:rPr>
        <w:t xml:space="preserve"> </w:t>
      </w:r>
      <w:r w:rsidRPr="0015259A">
        <w:rPr>
          <w:rFonts w:ascii="Open Sans" w:hAnsi="Open Sans" w:cs="Open Sans"/>
        </w:rPr>
        <w:t>prze</w:t>
      </w:r>
      <w:r>
        <w:rPr>
          <w:rFonts w:ascii="Open Sans" w:hAnsi="Open Sans" w:cs="Open Sans"/>
        </w:rPr>
        <w:t>z cały okres obowiązywania U</w:t>
      </w:r>
      <w:r w:rsidRPr="0015259A">
        <w:rPr>
          <w:rFonts w:ascii="Open Sans" w:hAnsi="Open Sans" w:cs="Open Sans"/>
        </w:rPr>
        <w:t>mowy.</w:t>
      </w:r>
    </w:p>
    <w:p w14:paraId="39B4D0BF" w14:textId="77777777" w:rsidR="00700A41" w:rsidRPr="0015259A" w:rsidRDefault="00700A41" w:rsidP="00B220B7">
      <w:pPr>
        <w:numPr>
          <w:ilvl w:val="0"/>
          <w:numId w:val="52"/>
        </w:numPr>
        <w:autoSpaceDE w:val="0"/>
        <w:autoSpaceDN w:val="0"/>
        <w:spacing w:before="120"/>
        <w:jc w:val="both"/>
        <w:rPr>
          <w:rFonts w:ascii="Open Sans" w:hAnsi="Open Sans" w:cs="Open Sans"/>
        </w:rPr>
      </w:pPr>
      <w:r w:rsidRPr="0015259A">
        <w:rPr>
          <w:rFonts w:ascii="Open Sans" w:hAnsi="Open Sans" w:cs="Open Sans"/>
        </w:rPr>
        <w:t xml:space="preserve">Do polisy </w:t>
      </w:r>
      <w:r>
        <w:rPr>
          <w:rFonts w:ascii="Open Sans" w:hAnsi="Open Sans" w:cs="Open Sans"/>
        </w:rPr>
        <w:t xml:space="preserve">OC </w:t>
      </w:r>
      <w:r w:rsidRPr="0015259A">
        <w:rPr>
          <w:rFonts w:ascii="Open Sans" w:hAnsi="Open Sans" w:cs="Open Sans"/>
        </w:rPr>
        <w:t xml:space="preserve">muszą </w:t>
      </w:r>
      <w:r>
        <w:rPr>
          <w:rFonts w:ascii="Open Sans" w:hAnsi="Open Sans" w:cs="Open Sans"/>
        </w:rPr>
        <w:t xml:space="preserve">również </w:t>
      </w:r>
      <w:r w:rsidRPr="0015259A">
        <w:rPr>
          <w:rFonts w:ascii="Open Sans" w:hAnsi="Open Sans" w:cs="Open Sans"/>
        </w:rPr>
        <w:t>zostać włączone następujące klauzule dodatkowe:</w:t>
      </w:r>
    </w:p>
    <w:p w14:paraId="68B913B7" w14:textId="77777777" w:rsidR="00700A41" w:rsidRPr="0015259A" w:rsidRDefault="00700A41" w:rsidP="00B220B7">
      <w:pPr>
        <w:numPr>
          <w:ilvl w:val="0"/>
          <w:numId w:val="51"/>
        </w:numPr>
        <w:tabs>
          <w:tab w:val="clear" w:pos="1080"/>
          <w:tab w:val="num" w:pos="709"/>
        </w:tabs>
        <w:autoSpaceDE w:val="0"/>
        <w:autoSpaceDN w:val="0"/>
        <w:ind w:left="709" w:hanging="283"/>
        <w:jc w:val="both"/>
        <w:rPr>
          <w:rFonts w:ascii="Open Sans" w:hAnsi="Open Sans" w:cs="Open Sans"/>
        </w:rPr>
      </w:pPr>
      <w:r w:rsidRPr="0015259A">
        <w:rPr>
          <w:rFonts w:ascii="Open Sans" w:hAnsi="Open Sans" w:cs="Open Sans"/>
        </w:rPr>
        <w:t>odpowiedzialność za szkody spowodowane w podziemnych instalacjach i urządzeniach;</w:t>
      </w:r>
    </w:p>
    <w:p w14:paraId="1F3635A4" w14:textId="77777777" w:rsidR="00700A41" w:rsidRPr="0015259A" w:rsidRDefault="00700A41" w:rsidP="00B220B7">
      <w:pPr>
        <w:numPr>
          <w:ilvl w:val="0"/>
          <w:numId w:val="51"/>
        </w:numPr>
        <w:tabs>
          <w:tab w:val="clear" w:pos="1080"/>
          <w:tab w:val="num" w:pos="709"/>
        </w:tabs>
        <w:autoSpaceDE w:val="0"/>
        <w:autoSpaceDN w:val="0"/>
        <w:ind w:left="709" w:hanging="283"/>
        <w:jc w:val="both"/>
        <w:rPr>
          <w:rFonts w:ascii="Open Sans" w:hAnsi="Open Sans" w:cs="Open Sans"/>
        </w:rPr>
      </w:pPr>
      <w:r w:rsidRPr="0015259A">
        <w:rPr>
          <w:rFonts w:ascii="Open Sans" w:hAnsi="Open Sans" w:cs="Open Sans"/>
        </w:rPr>
        <w:t>odpowiedzialność za szkody spowodowane przez maszyny budowlane i pojazdy wolnobieżne;</w:t>
      </w:r>
    </w:p>
    <w:p w14:paraId="7DB4861A" w14:textId="77777777" w:rsidR="00700A41" w:rsidRPr="0015259A" w:rsidRDefault="00700A41" w:rsidP="00B220B7">
      <w:pPr>
        <w:numPr>
          <w:ilvl w:val="0"/>
          <w:numId w:val="51"/>
        </w:numPr>
        <w:tabs>
          <w:tab w:val="clear" w:pos="1080"/>
          <w:tab w:val="num" w:pos="709"/>
        </w:tabs>
        <w:autoSpaceDE w:val="0"/>
        <w:autoSpaceDN w:val="0"/>
        <w:ind w:left="709" w:hanging="283"/>
        <w:jc w:val="both"/>
        <w:rPr>
          <w:rFonts w:ascii="Open Sans" w:hAnsi="Open Sans" w:cs="Open Sans"/>
        </w:rPr>
      </w:pPr>
      <w:r w:rsidRPr="0015259A">
        <w:rPr>
          <w:rFonts w:ascii="Open Sans" w:hAnsi="Open Sans" w:cs="Open Sans"/>
        </w:rPr>
        <w:t>odpowiedzialność za podwykonawców, jeżeli przy wykonywaniu kontraktu Wykonawca będzie posługiwać się podwykonawcami;</w:t>
      </w:r>
    </w:p>
    <w:p w14:paraId="11899620" w14:textId="77777777" w:rsidR="00700A41" w:rsidRPr="0015259A" w:rsidRDefault="00700A41" w:rsidP="00B220B7">
      <w:pPr>
        <w:numPr>
          <w:ilvl w:val="0"/>
          <w:numId w:val="51"/>
        </w:numPr>
        <w:tabs>
          <w:tab w:val="clear" w:pos="1080"/>
          <w:tab w:val="num" w:pos="709"/>
        </w:tabs>
        <w:autoSpaceDE w:val="0"/>
        <w:autoSpaceDN w:val="0"/>
        <w:ind w:left="709" w:hanging="283"/>
        <w:jc w:val="both"/>
        <w:rPr>
          <w:rFonts w:ascii="Open Sans" w:hAnsi="Open Sans" w:cs="Open Sans"/>
        </w:rPr>
      </w:pPr>
      <w:r w:rsidRPr="0015259A">
        <w:rPr>
          <w:rFonts w:ascii="Open Sans" w:hAnsi="Open Sans" w:cs="Open Sans"/>
        </w:rPr>
        <w:t>odpowiedzialność za szkody powstałe po wykonaniu usługi budowlano-montażowej.</w:t>
      </w:r>
    </w:p>
    <w:p w14:paraId="6650F4B5" w14:textId="34C2C5F9" w:rsidR="00700A41" w:rsidRPr="0015259A" w:rsidRDefault="00700A41" w:rsidP="00B220B7">
      <w:pPr>
        <w:numPr>
          <w:ilvl w:val="0"/>
          <w:numId w:val="52"/>
        </w:numPr>
        <w:autoSpaceDE w:val="0"/>
        <w:autoSpaceDN w:val="0"/>
        <w:spacing w:before="120"/>
        <w:ind w:left="357" w:hanging="357"/>
        <w:jc w:val="both"/>
        <w:rPr>
          <w:rFonts w:ascii="Open Sans" w:hAnsi="Open Sans" w:cs="Open Sans"/>
        </w:rPr>
      </w:pPr>
      <w:r>
        <w:rPr>
          <w:rFonts w:ascii="Open Sans" w:hAnsi="Open Sans" w:cs="Open Sans"/>
        </w:rPr>
        <w:t xml:space="preserve">Przed </w:t>
      </w:r>
      <w:r w:rsidR="005D7DB2">
        <w:rPr>
          <w:rFonts w:ascii="Open Sans" w:hAnsi="Open Sans" w:cs="Open Sans"/>
        </w:rPr>
        <w:t>zawarciem</w:t>
      </w:r>
      <w:r>
        <w:rPr>
          <w:rFonts w:ascii="Open Sans" w:hAnsi="Open Sans" w:cs="Open Sans"/>
        </w:rPr>
        <w:t xml:space="preserve"> niniejszej U</w:t>
      </w:r>
      <w:r w:rsidRPr="0015259A">
        <w:rPr>
          <w:rFonts w:ascii="Open Sans" w:hAnsi="Open Sans" w:cs="Open Sans"/>
        </w:rPr>
        <w:t xml:space="preserve">mowy Wykonawca zobowiązany jest przedstawić Zamawiającemu oryginał polisy ubezpieczenia odpowiedzialności cywilnej deliktowej i kontraktowej z tytułu prowadzonej działalności gospodarczej związanej z przedmiotem zamówienia na całą kwotę </w:t>
      </w:r>
      <w:r w:rsidRPr="0015259A">
        <w:rPr>
          <w:rFonts w:ascii="Open Sans" w:hAnsi="Open Sans" w:cs="Open Sans"/>
        </w:rPr>
        <w:lastRenderedPageBreak/>
        <w:t>ubezpieczenia oraz zdeponować u Zamawiającego kopię polisy poświadczonej za </w:t>
      </w:r>
      <w:r>
        <w:rPr>
          <w:rFonts w:ascii="Open Sans" w:hAnsi="Open Sans" w:cs="Open Sans"/>
        </w:rPr>
        <w:t>zgodność z </w:t>
      </w:r>
      <w:r w:rsidRPr="0015259A">
        <w:rPr>
          <w:rFonts w:ascii="Open Sans" w:hAnsi="Open Sans" w:cs="Open Sans"/>
        </w:rPr>
        <w:t>oryginałem przez Wykonawcę. W przypadku wygaśnięcia ubezpieczenia w</w:t>
      </w:r>
      <w:r>
        <w:rPr>
          <w:rFonts w:ascii="Open Sans" w:hAnsi="Open Sans" w:cs="Open Sans"/>
        </w:rPr>
        <w:t> trakcie realizacji U</w:t>
      </w:r>
      <w:r w:rsidRPr="0015259A">
        <w:rPr>
          <w:rFonts w:ascii="Open Sans" w:hAnsi="Open Sans" w:cs="Open Sans"/>
        </w:rPr>
        <w:t>mowy (także w przypadku p</w:t>
      </w:r>
      <w:r>
        <w:rPr>
          <w:rFonts w:ascii="Open Sans" w:hAnsi="Open Sans" w:cs="Open Sans"/>
        </w:rPr>
        <w:t>rzedłużenia terminu realizacji U</w:t>
      </w:r>
      <w:r w:rsidRPr="0015259A">
        <w:rPr>
          <w:rFonts w:ascii="Open Sans" w:hAnsi="Open Sans" w:cs="Open Sans"/>
        </w:rPr>
        <w:t>mowy), Wykonawca zobowiązany jest do przedstawienia oryginału nowej polisy, z której wynika, że Wykonawca dysponuje, z zachowaniem ciągłości i wysokości, ubezpieczeniem odpowiedzialności cywilnej z tytułu prowadzonej działalności gospodarczej oraz zdeponować u Zamawiającego kopię tej polis</w:t>
      </w:r>
      <w:r>
        <w:rPr>
          <w:rFonts w:ascii="Open Sans" w:hAnsi="Open Sans" w:cs="Open Sans"/>
        </w:rPr>
        <w:t>y poświadczonej przez siebie za </w:t>
      </w:r>
      <w:r w:rsidRPr="0015259A">
        <w:rPr>
          <w:rFonts w:ascii="Open Sans" w:hAnsi="Open Sans" w:cs="Open Sans"/>
        </w:rPr>
        <w:t>zgodność z oryginałem.</w:t>
      </w:r>
    </w:p>
    <w:p w14:paraId="4AC8AE9A" w14:textId="77777777" w:rsidR="00700A41" w:rsidRPr="0015259A" w:rsidRDefault="00700A41" w:rsidP="00B220B7">
      <w:pPr>
        <w:numPr>
          <w:ilvl w:val="0"/>
          <w:numId w:val="52"/>
        </w:numPr>
        <w:autoSpaceDE w:val="0"/>
        <w:autoSpaceDN w:val="0"/>
        <w:spacing w:before="120"/>
        <w:jc w:val="both"/>
        <w:rPr>
          <w:rFonts w:ascii="Open Sans" w:hAnsi="Open Sans" w:cs="Open Sans"/>
        </w:rPr>
      </w:pPr>
      <w:r w:rsidRPr="0015259A">
        <w:rPr>
          <w:rFonts w:ascii="Open Sans" w:hAnsi="Open Sans" w:cs="Open Sans"/>
        </w:rPr>
        <w:t>Wykonawca zobowiązuje się do przedstawienia wraz z polisami dokumentów potwierdzających płatności składek. W przypadku zapłaty składek na raty Wykonawca zobowiązany jest do przedstawienia dokumentów potwierdzających płatności składek najpóźniej na 3 dni przed wymaganym terminem płatności.</w:t>
      </w:r>
    </w:p>
    <w:p w14:paraId="2E5DD577" w14:textId="77777777" w:rsidR="00757E8D" w:rsidRPr="00893D68" w:rsidRDefault="00757E8D" w:rsidP="006A5866">
      <w:pPr>
        <w:tabs>
          <w:tab w:val="left" w:pos="567"/>
        </w:tabs>
        <w:spacing w:line="276" w:lineRule="auto"/>
        <w:ind w:left="426" w:hanging="709"/>
        <w:jc w:val="both"/>
        <w:rPr>
          <w:rFonts w:ascii="Open Sans" w:hAnsi="Open Sans" w:cs="Open Sans"/>
          <w:b/>
          <w:color w:val="FF0000"/>
        </w:rPr>
      </w:pPr>
    </w:p>
    <w:p w14:paraId="05C15573" w14:textId="6C8A245C" w:rsidR="006A5866" w:rsidRPr="00700A41" w:rsidRDefault="006A5866" w:rsidP="006A5866">
      <w:pPr>
        <w:spacing w:line="276" w:lineRule="auto"/>
        <w:contextualSpacing/>
        <w:jc w:val="center"/>
        <w:rPr>
          <w:rFonts w:ascii="Open Sans" w:hAnsi="Open Sans" w:cs="Open Sans"/>
          <w:b/>
          <w:bCs/>
        </w:rPr>
      </w:pPr>
      <w:r w:rsidRPr="00700A41">
        <w:rPr>
          <w:rFonts w:ascii="Open Sans" w:hAnsi="Open Sans" w:cs="Open Sans"/>
          <w:b/>
          <w:bCs/>
        </w:rPr>
        <w:t>§ 1</w:t>
      </w:r>
      <w:r w:rsidR="00C557E8" w:rsidRPr="00700A41">
        <w:rPr>
          <w:rFonts w:ascii="Open Sans" w:hAnsi="Open Sans" w:cs="Open Sans"/>
          <w:b/>
          <w:bCs/>
        </w:rPr>
        <w:t>1</w:t>
      </w:r>
      <w:r w:rsidRPr="00700A41">
        <w:rPr>
          <w:rFonts w:ascii="Open Sans" w:hAnsi="Open Sans" w:cs="Open Sans"/>
          <w:b/>
          <w:bCs/>
        </w:rPr>
        <w:t>.</w:t>
      </w:r>
    </w:p>
    <w:p w14:paraId="64F7D798" w14:textId="77777777" w:rsidR="006A5866" w:rsidRPr="00700A41" w:rsidRDefault="006A5866" w:rsidP="006A5866">
      <w:pPr>
        <w:tabs>
          <w:tab w:val="left" w:pos="851"/>
        </w:tabs>
        <w:spacing w:line="276" w:lineRule="auto"/>
        <w:jc w:val="center"/>
        <w:rPr>
          <w:rFonts w:ascii="Open Sans" w:hAnsi="Open Sans" w:cs="Open Sans"/>
          <w:b/>
          <w:bCs/>
        </w:rPr>
      </w:pPr>
      <w:r w:rsidRPr="00700A41">
        <w:rPr>
          <w:rFonts w:ascii="Open Sans" w:hAnsi="Open Sans" w:cs="Open Sans"/>
          <w:b/>
          <w:bCs/>
        </w:rPr>
        <w:t>Ochrona środowiska</w:t>
      </w:r>
    </w:p>
    <w:p w14:paraId="1316D29D" w14:textId="77777777" w:rsidR="006A5866" w:rsidRPr="00A707FA" w:rsidRDefault="006A5866" w:rsidP="006A5866">
      <w:pPr>
        <w:pStyle w:val="Akapitzlist"/>
        <w:numPr>
          <w:ilvl w:val="6"/>
          <w:numId w:val="2"/>
        </w:numPr>
        <w:tabs>
          <w:tab w:val="clear" w:pos="5040"/>
        </w:tabs>
        <w:spacing w:line="276" w:lineRule="auto"/>
        <w:ind w:left="426"/>
        <w:jc w:val="both"/>
        <w:rPr>
          <w:rFonts w:ascii="Open Sans" w:hAnsi="Open Sans" w:cs="Open Sans"/>
        </w:rPr>
      </w:pPr>
      <w:r w:rsidRPr="00A707FA">
        <w:rPr>
          <w:rFonts w:ascii="Open Sans" w:hAnsi="Open Sans" w:cs="Open Sans"/>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6D9A9631" w14:textId="77777777" w:rsidR="006A5866" w:rsidRPr="00A707FA" w:rsidRDefault="006A5866" w:rsidP="006A5866">
      <w:pPr>
        <w:pStyle w:val="Akapitzlist"/>
        <w:numPr>
          <w:ilvl w:val="6"/>
          <w:numId w:val="2"/>
        </w:numPr>
        <w:tabs>
          <w:tab w:val="clear" w:pos="5040"/>
        </w:tabs>
        <w:spacing w:after="120" w:line="276" w:lineRule="auto"/>
        <w:ind w:left="426"/>
        <w:jc w:val="both"/>
        <w:rPr>
          <w:rFonts w:ascii="Open Sans" w:hAnsi="Open Sans" w:cs="Open Sans"/>
        </w:rPr>
      </w:pPr>
      <w:r w:rsidRPr="00A707FA">
        <w:rPr>
          <w:rFonts w:ascii="Open Sans" w:hAnsi="Open Sans" w:cs="Open Sans"/>
        </w:rPr>
        <w:t>Odpady i śmieci powstałe w wyniku wykonywania robót zostaną wywiezione przez Wykonawcę w ramach wynagrodzenia za wykonanie Przedmiotu Umowy. Wykonawca musi posiadać dokumenty potwierdzające przyjęcie odpadów przez uprawnione składowiska i dokonanie stosownych opłat zgodnie z obowiązującymi przepisami dotyczącymi ochrony środowiska</w:t>
      </w:r>
    </w:p>
    <w:p w14:paraId="5E80C8BD" w14:textId="77777777" w:rsidR="006A5866" w:rsidRPr="00A707FA" w:rsidRDefault="006A5866" w:rsidP="006A5866">
      <w:pPr>
        <w:spacing w:line="276" w:lineRule="auto"/>
        <w:contextualSpacing/>
        <w:jc w:val="center"/>
        <w:rPr>
          <w:rFonts w:ascii="Open Sans" w:hAnsi="Open Sans" w:cs="Open Sans"/>
        </w:rPr>
      </w:pPr>
    </w:p>
    <w:p w14:paraId="0DA1ED14" w14:textId="79C98E08" w:rsidR="006A5866" w:rsidRPr="00700A41" w:rsidRDefault="006A5866" w:rsidP="006A5866">
      <w:pPr>
        <w:spacing w:line="276" w:lineRule="auto"/>
        <w:contextualSpacing/>
        <w:jc w:val="center"/>
        <w:rPr>
          <w:rFonts w:ascii="Open Sans" w:hAnsi="Open Sans" w:cs="Open Sans"/>
          <w:b/>
          <w:bCs/>
        </w:rPr>
      </w:pPr>
      <w:r w:rsidRPr="00700A41">
        <w:rPr>
          <w:rFonts w:ascii="Open Sans" w:hAnsi="Open Sans" w:cs="Open Sans"/>
          <w:b/>
          <w:bCs/>
        </w:rPr>
        <w:t>§ 1</w:t>
      </w:r>
      <w:r w:rsidR="00C557E8" w:rsidRPr="00700A41">
        <w:rPr>
          <w:rFonts w:ascii="Open Sans" w:hAnsi="Open Sans" w:cs="Open Sans"/>
          <w:b/>
          <w:bCs/>
        </w:rPr>
        <w:t>2</w:t>
      </w:r>
      <w:r w:rsidRPr="00700A41">
        <w:rPr>
          <w:rFonts w:ascii="Open Sans" w:hAnsi="Open Sans" w:cs="Open Sans"/>
          <w:b/>
          <w:bCs/>
        </w:rPr>
        <w:t>.</w:t>
      </w:r>
    </w:p>
    <w:p w14:paraId="1810D9C1" w14:textId="77777777" w:rsidR="006A5866" w:rsidRPr="00700A41" w:rsidRDefault="006A5866" w:rsidP="006A5866">
      <w:pPr>
        <w:spacing w:line="276" w:lineRule="auto"/>
        <w:contextualSpacing/>
        <w:jc w:val="center"/>
        <w:rPr>
          <w:rFonts w:ascii="Open Sans" w:hAnsi="Open Sans" w:cs="Open Sans"/>
          <w:b/>
          <w:bCs/>
        </w:rPr>
      </w:pPr>
      <w:r w:rsidRPr="00700A41">
        <w:rPr>
          <w:rFonts w:ascii="Open Sans" w:hAnsi="Open Sans" w:cs="Open Sans"/>
          <w:b/>
          <w:bCs/>
        </w:rPr>
        <w:t>Materiały</w:t>
      </w:r>
    </w:p>
    <w:p w14:paraId="597E9183" w14:textId="77777777" w:rsidR="006A5866" w:rsidRPr="00A707FA" w:rsidRDefault="006A5866" w:rsidP="005F3A69">
      <w:pPr>
        <w:pStyle w:val="Akapitzlist"/>
        <w:numPr>
          <w:ilvl w:val="3"/>
          <w:numId w:val="15"/>
        </w:numPr>
        <w:tabs>
          <w:tab w:val="clear" w:pos="2880"/>
        </w:tabs>
        <w:spacing w:line="276" w:lineRule="auto"/>
        <w:ind w:left="426"/>
        <w:contextualSpacing/>
        <w:jc w:val="both"/>
        <w:rPr>
          <w:rFonts w:ascii="Open Sans" w:hAnsi="Open Sans" w:cs="Open Sans"/>
        </w:rPr>
      </w:pPr>
      <w:r w:rsidRPr="00A707FA">
        <w:rPr>
          <w:rFonts w:ascii="Open Sans" w:hAnsi="Open Sans" w:cs="Open Sans"/>
        </w:rPr>
        <w:t>Wszystkie materiały, które będą użyte do realizacji Przedmiotu Umowy powinny w szczególności:</w:t>
      </w:r>
    </w:p>
    <w:p w14:paraId="67A1249B" w14:textId="77777777" w:rsidR="006A5866" w:rsidRPr="00A707FA" w:rsidRDefault="006A5866" w:rsidP="00300E62">
      <w:pPr>
        <w:pStyle w:val="Akapitzlist"/>
        <w:numPr>
          <w:ilvl w:val="0"/>
          <w:numId w:val="27"/>
        </w:numPr>
        <w:spacing w:line="276" w:lineRule="auto"/>
        <w:ind w:left="709" w:hanging="283"/>
        <w:jc w:val="both"/>
        <w:rPr>
          <w:rFonts w:ascii="Open Sans" w:hAnsi="Open Sans" w:cs="Open Sans"/>
        </w:rPr>
      </w:pPr>
      <w:r w:rsidRPr="00A707FA">
        <w:rPr>
          <w:rFonts w:ascii="Open Sans" w:hAnsi="Open Sans" w:cs="Open Sans"/>
        </w:rPr>
        <w:t>być zgodne z Dokumentacją projektową,</w:t>
      </w:r>
    </w:p>
    <w:p w14:paraId="2C063C3B" w14:textId="01FB67DC" w:rsidR="006A5866" w:rsidRPr="00A707FA" w:rsidRDefault="006A5866" w:rsidP="00300E62">
      <w:pPr>
        <w:pStyle w:val="Akapitzlist"/>
        <w:numPr>
          <w:ilvl w:val="0"/>
          <w:numId w:val="27"/>
        </w:numPr>
        <w:spacing w:line="276" w:lineRule="auto"/>
        <w:ind w:left="709" w:hanging="283"/>
        <w:jc w:val="both"/>
        <w:rPr>
          <w:rFonts w:ascii="Open Sans" w:hAnsi="Open Sans" w:cs="Open Sans"/>
        </w:rPr>
      </w:pPr>
      <w:r w:rsidRPr="00A707FA">
        <w:rPr>
          <w:rFonts w:ascii="Open Sans" w:hAnsi="Open Sans" w:cs="Open Sans"/>
        </w:rPr>
        <w:t>odpowiadać wymaganiom określonym w ustawie z dnia 16 kwietnia 2004 r. o wyrobach budowlanych (tekst jednolity: Dz.U. z 20</w:t>
      </w:r>
      <w:r w:rsidR="00700A41">
        <w:rPr>
          <w:rFonts w:ascii="Open Sans" w:hAnsi="Open Sans" w:cs="Open Sans"/>
        </w:rPr>
        <w:t>20</w:t>
      </w:r>
      <w:r w:rsidRPr="00A707FA">
        <w:rPr>
          <w:rFonts w:ascii="Open Sans" w:hAnsi="Open Sans" w:cs="Open Sans"/>
        </w:rPr>
        <w:t xml:space="preserve"> r. poz.</w:t>
      </w:r>
      <w:r w:rsidR="00700A41">
        <w:rPr>
          <w:rFonts w:ascii="Open Sans" w:hAnsi="Open Sans" w:cs="Open Sans"/>
        </w:rPr>
        <w:t>215</w:t>
      </w:r>
      <w:r w:rsidRPr="00A707FA">
        <w:rPr>
          <w:rFonts w:ascii="Open Sans" w:hAnsi="Open Sans" w:cs="Open Sans"/>
        </w:rPr>
        <w:t>),</w:t>
      </w:r>
    </w:p>
    <w:p w14:paraId="064168D2" w14:textId="77777777" w:rsidR="006A5866" w:rsidRPr="00A707FA" w:rsidRDefault="006A5866" w:rsidP="00300E62">
      <w:pPr>
        <w:pStyle w:val="Akapitzlist"/>
        <w:numPr>
          <w:ilvl w:val="0"/>
          <w:numId w:val="27"/>
        </w:numPr>
        <w:spacing w:line="276" w:lineRule="auto"/>
        <w:ind w:left="709" w:hanging="283"/>
        <w:jc w:val="both"/>
        <w:rPr>
          <w:rFonts w:ascii="Open Sans" w:hAnsi="Open Sans" w:cs="Open Sans"/>
        </w:rPr>
      </w:pPr>
      <w:r w:rsidRPr="00A707FA">
        <w:rPr>
          <w:rFonts w:ascii="Open Sans" w:hAnsi="Open Sans" w:cs="Open Sans"/>
        </w:rPr>
        <w:t>posiadać wymagane przepisami prawa certyfikaty, aprobaty techniczne, dopuszczenia do stosowania w Rzeczypospolitej Polskiej oraz w krajach Unii Europejskiej i innych krajach na mocy umów stowarzyszeniowych zawartych z Unią Europejską,</w:t>
      </w:r>
    </w:p>
    <w:p w14:paraId="165EFB69" w14:textId="77777777" w:rsidR="006A5866" w:rsidRPr="00A707FA" w:rsidRDefault="006A5866" w:rsidP="00300E62">
      <w:pPr>
        <w:pStyle w:val="Akapitzlist"/>
        <w:numPr>
          <w:ilvl w:val="0"/>
          <w:numId w:val="27"/>
        </w:numPr>
        <w:spacing w:line="276" w:lineRule="auto"/>
        <w:ind w:left="709" w:hanging="283"/>
        <w:jc w:val="both"/>
        <w:rPr>
          <w:rFonts w:ascii="Open Sans" w:hAnsi="Open Sans" w:cs="Open Sans"/>
        </w:rPr>
      </w:pPr>
      <w:r w:rsidRPr="00A707FA">
        <w:rPr>
          <w:rFonts w:ascii="Open Sans" w:hAnsi="Open Sans" w:cs="Open Sans"/>
        </w:rPr>
        <w:t>być dobrane zgodnie z zasadami wiedzy technicznej,</w:t>
      </w:r>
    </w:p>
    <w:p w14:paraId="54DFAAAF" w14:textId="77777777" w:rsidR="006A5866" w:rsidRPr="00A707FA" w:rsidRDefault="006A5866" w:rsidP="00300E62">
      <w:pPr>
        <w:pStyle w:val="Akapitzlist"/>
        <w:numPr>
          <w:ilvl w:val="0"/>
          <w:numId w:val="27"/>
        </w:numPr>
        <w:spacing w:line="276" w:lineRule="auto"/>
        <w:ind w:left="709" w:hanging="283"/>
        <w:jc w:val="both"/>
        <w:rPr>
          <w:rFonts w:ascii="Open Sans" w:hAnsi="Open Sans" w:cs="Open Sans"/>
        </w:rPr>
      </w:pPr>
      <w:r w:rsidRPr="00A707FA">
        <w:rPr>
          <w:rFonts w:ascii="Open Sans" w:hAnsi="Open Sans" w:cs="Open Sans"/>
        </w:rPr>
        <w:t>być przeznaczone i przydatne dla celów, do jakich zostały użyte przy wykonywaniu robót budowlanych,</w:t>
      </w:r>
    </w:p>
    <w:p w14:paraId="23A3D69D" w14:textId="77777777" w:rsidR="006A5866" w:rsidRPr="00A707FA" w:rsidRDefault="006A5866" w:rsidP="00300E62">
      <w:pPr>
        <w:pStyle w:val="Akapitzlist"/>
        <w:numPr>
          <w:ilvl w:val="0"/>
          <w:numId w:val="27"/>
        </w:numPr>
        <w:spacing w:line="276" w:lineRule="auto"/>
        <w:ind w:left="709" w:hanging="283"/>
        <w:jc w:val="both"/>
        <w:rPr>
          <w:rFonts w:ascii="Open Sans" w:hAnsi="Open Sans" w:cs="Open Sans"/>
        </w:rPr>
      </w:pPr>
      <w:r w:rsidRPr="00A707FA">
        <w:rPr>
          <w:rFonts w:ascii="Open Sans" w:hAnsi="Open Sans" w:cs="Open Sans"/>
        </w:rPr>
        <w:t xml:space="preserve">być wolne od praw osób trzecich w dacie ich wykorzystania w celu realizacji Przedmiotu Umowy.  </w:t>
      </w:r>
    </w:p>
    <w:p w14:paraId="5F6D131C" w14:textId="77777777" w:rsidR="006A5866" w:rsidRPr="00A707FA" w:rsidRDefault="006A5866" w:rsidP="005F3A69">
      <w:pPr>
        <w:pStyle w:val="Akapitzlist"/>
        <w:numPr>
          <w:ilvl w:val="0"/>
          <w:numId w:val="15"/>
        </w:numPr>
        <w:spacing w:after="120" w:line="276" w:lineRule="auto"/>
        <w:ind w:left="426" w:hanging="425"/>
        <w:contextualSpacing/>
        <w:jc w:val="both"/>
        <w:rPr>
          <w:rFonts w:ascii="Open Sans" w:hAnsi="Open Sans" w:cs="Open Sans"/>
        </w:rPr>
      </w:pPr>
      <w:r w:rsidRPr="00A707FA">
        <w:rPr>
          <w:rFonts w:ascii="Open Sans" w:hAnsi="Open Sans" w:cs="Open Sans"/>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14:paraId="7682FD59" w14:textId="77777777" w:rsidR="006A5866" w:rsidRPr="00A707FA" w:rsidRDefault="006A5866" w:rsidP="005F3A69">
      <w:pPr>
        <w:pStyle w:val="Akapitzlist"/>
        <w:numPr>
          <w:ilvl w:val="0"/>
          <w:numId w:val="15"/>
        </w:numPr>
        <w:spacing w:after="120" w:line="276" w:lineRule="auto"/>
        <w:ind w:left="426" w:hanging="426"/>
        <w:contextualSpacing/>
        <w:jc w:val="both"/>
        <w:rPr>
          <w:rFonts w:ascii="Open Sans" w:hAnsi="Open Sans" w:cs="Open Sans"/>
        </w:rPr>
      </w:pPr>
      <w:r w:rsidRPr="00A707FA">
        <w:rPr>
          <w:rFonts w:ascii="Open Sans" w:hAnsi="Open Sans" w:cs="Open Sans"/>
        </w:rPr>
        <w:lastRenderedPageBreak/>
        <w:t>Wykonawca jest zobowiązany przeprowadzać pomiary i badania materiałów oraz robót  budowlanych zgodnie z zasadami kontroli jakości materiałów i robót określonymi w odrębnych przepisach.</w:t>
      </w:r>
    </w:p>
    <w:p w14:paraId="1A3E39EB" w14:textId="77777777" w:rsidR="006A5866" w:rsidRPr="00A707FA" w:rsidRDefault="006A5866" w:rsidP="005F3A69">
      <w:pPr>
        <w:pStyle w:val="Akapitzlist"/>
        <w:numPr>
          <w:ilvl w:val="0"/>
          <w:numId w:val="15"/>
        </w:numPr>
        <w:spacing w:after="120" w:line="276" w:lineRule="auto"/>
        <w:ind w:left="426" w:hanging="426"/>
        <w:contextualSpacing/>
        <w:jc w:val="both"/>
        <w:rPr>
          <w:rFonts w:ascii="Open Sans" w:hAnsi="Open Sans" w:cs="Open Sans"/>
        </w:rPr>
      </w:pPr>
      <w:r w:rsidRPr="00A707FA">
        <w:rPr>
          <w:rFonts w:ascii="Open Sans" w:hAnsi="Open Sans" w:cs="Open Sans"/>
        </w:rPr>
        <w:t xml:space="preserve">Inspektor Nadzoru Zamawiającego może zobowiązać Wykonawcę do: </w:t>
      </w:r>
    </w:p>
    <w:p w14:paraId="6040A624" w14:textId="77777777" w:rsidR="006A5866" w:rsidRPr="00A707FA" w:rsidRDefault="006A5866" w:rsidP="005F3A69">
      <w:pPr>
        <w:pStyle w:val="Akapitzlist"/>
        <w:numPr>
          <w:ilvl w:val="0"/>
          <w:numId w:val="20"/>
        </w:numPr>
        <w:spacing w:line="276" w:lineRule="auto"/>
        <w:ind w:left="709" w:hanging="283"/>
        <w:jc w:val="both"/>
        <w:rPr>
          <w:rFonts w:ascii="Open Sans" w:hAnsi="Open Sans" w:cs="Open Sans"/>
        </w:rPr>
      </w:pPr>
      <w:r w:rsidRPr="00A707FA">
        <w:rPr>
          <w:rFonts w:ascii="Open Sans" w:hAnsi="Open Sans" w:cs="Open Sans"/>
        </w:rPr>
        <w:t>usunięcia materiałów nie odpowiadających normom jakościowym z terenu budowy w wyznaczonym terminie,</w:t>
      </w:r>
    </w:p>
    <w:p w14:paraId="2B328EA4" w14:textId="77777777" w:rsidR="006A5866" w:rsidRPr="00A707FA" w:rsidRDefault="006A5866" w:rsidP="006A5866">
      <w:pPr>
        <w:pStyle w:val="Akapitzlist"/>
        <w:spacing w:line="276" w:lineRule="auto"/>
        <w:ind w:left="709"/>
        <w:jc w:val="both"/>
        <w:rPr>
          <w:rFonts w:ascii="Open Sans" w:hAnsi="Open Sans" w:cs="Open Sans"/>
        </w:rPr>
      </w:pPr>
      <w:r w:rsidRPr="00A707FA">
        <w:rPr>
          <w:rFonts w:ascii="Open Sans" w:hAnsi="Open Sans" w:cs="Open Sans"/>
        </w:rPr>
        <w:t xml:space="preserve">lub </w:t>
      </w:r>
    </w:p>
    <w:p w14:paraId="4D970211" w14:textId="77777777" w:rsidR="006A5866" w:rsidRPr="00A707FA" w:rsidRDefault="006A5866" w:rsidP="005F3A69">
      <w:pPr>
        <w:pStyle w:val="Akapitzlist"/>
        <w:numPr>
          <w:ilvl w:val="0"/>
          <w:numId w:val="20"/>
        </w:numPr>
        <w:tabs>
          <w:tab w:val="left" w:pos="993"/>
        </w:tabs>
        <w:spacing w:line="276" w:lineRule="auto"/>
        <w:ind w:left="709" w:hanging="283"/>
        <w:jc w:val="both"/>
        <w:rPr>
          <w:rFonts w:ascii="Open Sans" w:hAnsi="Open Sans" w:cs="Open Sans"/>
        </w:rPr>
      </w:pPr>
      <w:r w:rsidRPr="00A707FA">
        <w:rPr>
          <w:rFonts w:ascii="Open Sans" w:hAnsi="Open Sans" w:cs="Open Sans"/>
        </w:rPr>
        <w:t xml:space="preserve">ponownego wykonania robót, jeżeli materiały lub jakość wykonanych robót nie spełniają wymagań wskazanych w ust. 1 lub nie zapewniają możliwości oddania do użytkowania Przedmiotu Umowy. </w:t>
      </w:r>
    </w:p>
    <w:p w14:paraId="353733DF" w14:textId="77777777" w:rsidR="006A5866" w:rsidRPr="00A707FA" w:rsidRDefault="006A5866" w:rsidP="005F3A69">
      <w:pPr>
        <w:pStyle w:val="Akapitzlist"/>
        <w:numPr>
          <w:ilvl w:val="0"/>
          <w:numId w:val="15"/>
        </w:numPr>
        <w:spacing w:after="120" w:line="276" w:lineRule="auto"/>
        <w:ind w:left="426" w:hanging="426"/>
        <w:contextualSpacing/>
        <w:jc w:val="both"/>
        <w:rPr>
          <w:rFonts w:ascii="Open Sans" w:hAnsi="Open Sans" w:cs="Open Sans"/>
        </w:rPr>
      </w:pPr>
      <w:r w:rsidRPr="00A707FA">
        <w:rPr>
          <w:rFonts w:ascii="Open Sans" w:hAnsi="Open Sans" w:cs="Open Sans"/>
        </w:rPr>
        <w:t xml:space="preserve">Jeżeli Wykonawca nie zastosuje się do wydanych zgodnie z Umową poleceń Inspektora </w:t>
      </w:r>
      <w:r w:rsidRPr="00A707FA">
        <w:rPr>
          <w:rFonts w:ascii="Open Sans" w:hAnsi="Open Sans" w:cs="Open Sans"/>
        </w:rPr>
        <w:br/>
        <w:t xml:space="preserve">Nadzoru Zamawiającego w terminie wskazanym przez Inspektora Nadzoru Zamawiającego, </w:t>
      </w:r>
      <w:r w:rsidRPr="00A707FA">
        <w:rPr>
          <w:rFonts w:ascii="Open Sans" w:hAnsi="Open Sans" w:cs="Open Sans"/>
        </w:rPr>
        <w:br/>
        <w:t>Zamawiający, po bezskutecznym wezwaniu Wykonawcy do wykonania tych poleceń w terminie 14 dni, ma prawo zlecić powyższe czynności do wykonania przez osoby trzecie na koszt Wykonawcy i potrącić poniesione w związku z tym wydatki  z wynagrodzenia Wykonawcy.</w:t>
      </w:r>
    </w:p>
    <w:p w14:paraId="21CDC8DB" w14:textId="77777777" w:rsidR="006A5866" w:rsidRPr="00A707FA" w:rsidRDefault="006A5866" w:rsidP="005F3A69">
      <w:pPr>
        <w:pStyle w:val="Akapitzlist"/>
        <w:numPr>
          <w:ilvl w:val="0"/>
          <w:numId w:val="15"/>
        </w:numPr>
        <w:spacing w:after="120" w:line="276" w:lineRule="auto"/>
        <w:ind w:left="426" w:hanging="426"/>
        <w:contextualSpacing/>
        <w:jc w:val="both"/>
        <w:rPr>
          <w:rFonts w:ascii="Open Sans" w:hAnsi="Open Sans" w:cs="Open Sans"/>
        </w:rPr>
      </w:pPr>
      <w:r w:rsidRPr="00A707FA">
        <w:rPr>
          <w:rFonts w:ascii="Open Sans" w:hAnsi="Open Sans" w:cs="Open Sans"/>
        </w:rPr>
        <w:t xml:space="preserve">Jeżeli w wyniku przeprowadzonej kontroli Inspektor Nadzoru Zamawiającego ustali, że jakość materiałów nie odpowiada wymaganiom określonym w ust. 1, niezwłocznie zawiadomi o tym fakcie Wykonawcę. </w:t>
      </w:r>
    </w:p>
    <w:p w14:paraId="6E9F410A" w14:textId="75F2DC3D" w:rsidR="006A5866" w:rsidRPr="00A707FA" w:rsidRDefault="006A5866" w:rsidP="005F3A69">
      <w:pPr>
        <w:pStyle w:val="Akapitzlist"/>
        <w:numPr>
          <w:ilvl w:val="0"/>
          <w:numId w:val="15"/>
        </w:numPr>
        <w:spacing w:after="120" w:line="276" w:lineRule="auto"/>
        <w:ind w:left="426" w:hanging="426"/>
        <w:contextualSpacing/>
        <w:jc w:val="both"/>
        <w:rPr>
          <w:rFonts w:ascii="Open Sans" w:hAnsi="Open Sans" w:cs="Open Sans"/>
        </w:rPr>
      </w:pPr>
      <w:r w:rsidRPr="00A707FA">
        <w:rPr>
          <w:rFonts w:ascii="Open Sans" w:hAnsi="Open Sans" w:cs="Open Sans"/>
        </w:rPr>
        <w:t>Wykonawca, Podwykonawca lub dalszy Podwykonawca zastosuje zakwestionowane przez Inspektora Nadzoru Zamawiającego materiały do robót budowlanych dopiero wówczas, gdy Wykonawca udowodni, że ich jakość spełnia wymagania określone w ust.</w:t>
      </w:r>
      <w:r w:rsidR="003E05CC">
        <w:rPr>
          <w:rFonts w:ascii="Open Sans" w:hAnsi="Open Sans" w:cs="Open Sans"/>
        </w:rPr>
        <w:t xml:space="preserve"> </w:t>
      </w:r>
      <w:r w:rsidRPr="00A707FA">
        <w:rPr>
          <w:rFonts w:ascii="Open Sans" w:hAnsi="Open Sans" w:cs="Open Sans"/>
        </w:rPr>
        <w:t>1, po uzyskaniu pisemnej akceptacji Inspektora Nadzoru Zamawiającego.</w:t>
      </w:r>
    </w:p>
    <w:p w14:paraId="6E8F0169" w14:textId="77777777" w:rsidR="006A5866" w:rsidRPr="00A707FA" w:rsidRDefault="006A5866" w:rsidP="005F3A69">
      <w:pPr>
        <w:pStyle w:val="Akapitzlist"/>
        <w:numPr>
          <w:ilvl w:val="0"/>
          <w:numId w:val="15"/>
        </w:numPr>
        <w:spacing w:after="120" w:line="276" w:lineRule="auto"/>
        <w:ind w:left="426" w:hanging="426"/>
        <w:contextualSpacing/>
        <w:jc w:val="both"/>
        <w:rPr>
          <w:rFonts w:ascii="Open Sans" w:hAnsi="Open Sans" w:cs="Open Sans"/>
        </w:rPr>
      </w:pPr>
      <w:r w:rsidRPr="00A707FA">
        <w:rPr>
          <w:rFonts w:ascii="Open Sans" w:hAnsi="Open Sans" w:cs="Open Sans"/>
        </w:rPr>
        <w:t>W przypadku wykorzystania do realizacji robót budowlanych przez Wykonawcę, Podwykonawcę lub dalszego Podwykonawcę nie zaakceptowanych przez Inspektora Nadzoru Zamawiającego materiałów, które nie są zgodne z wymaganiami określonymi w ust. 1, Inspektor Nadzoru Zamawiającego może polecić Wykonawcy niezwłoczny ich demontaż i usunięcie oraz zastąpienie zaakceptowanymi materiałami.</w:t>
      </w:r>
    </w:p>
    <w:p w14:paraId="7F35FED2" w14:textId="77777777" w:rsidR="006A5866" w:rsidRPr="00A707FA" w:rsidRDefault="006A5866" w:rsidP="006A5866">
      <w:pPr>
        <w:spacing w:after="120" w:line="276" w:lineRule="auto"/>
        <w:contextualSpacing/>
        <w:jc w:val="center"/>
        <w:rPr>
          <w:rFonts w:ascii="Open Sans" w:hAnsi="Open Sans" w:cs="Open Sans"/>
        </w:rPr>
      </w:pPr>
    </w:p>
    <w:p w14:paraId="557DAADC" w14:textId="67DF7FFE" w:rsidR="006A5866" w:rsidRPr="00B400E3" w:rsidRDefault="006A5866" w:rsidP="006A5866">
      <w:pPr>
        <w:spacing w:after="120" w:line="276" w:lineRule="auto"/>
        <w:contextualSpacing/>
        <w:jc w:val="center"/>
        <w:rPr>
          <w:rFonts w:ascii="Open Sans" w:hAnsi="Open Sans" w:cs="Open Sans"/>
          <w:b/>
          <w:bCs/>
        </w:rPr>
      </w:pPr>
      <w:r w:rsidRPr="00B400E3">
        <w:rPr>
          <w:rFonts w:ascii="Open Sans" w:hAnsi="Open Sans" w:cs="Open Sans"/>
          <w:b/>
          <w:bCs/>
        </w:rPr>
        <w:t>§ 1</w:t>
      </w:r>
      <w:r w:rsidR="00C557E8" w:rsidRPr="00B400E3">
        <w:rPr>
          <w:rFonts w:ascii="Open Sans" w:hAnsi="Open Sans" w:cs="Open Sans"/>
          <w:b/>
          <w:bCs/>
        </w:rPr>
        <w:t>3</w:t>
      </w:r>
      <w:r w:rsidRPr="00B400E3">
        <w:rPr>
          <w:rFonts w:ascii="Open Sans" w:hAnsi="Open Sans" w:cs="Open Sans"/>
          <w:b/>
          <w:bCs/>
        </w:rPr>
        <w:t>.</w:t>
      </w:r>
    </w:p>
    <w:p w14:paraId="51109B67" w14:textId="77777777" w:rsidR="006A5866" w:rsidRPr="00B400E3" w:rsidRDefault="006A5866" w:rsidP="006A5866">
      <w:pPr>
        <w:tabs>
          <w:tab w:val="left" w:pos="567"/>
        </w:tabs>
        <w:spacing w:line="276" w:lineRule="auto"/>
        <w:jc w:val="center"/>
        <w:rPr>
          <w:rFonts w:ascii="Open Sans" w:hAnsi="Open Sans" w:cs="Open Sans"/>
          <w:b/>
          <w:bCs/>
        </w:rPr>
      </w:pPr>
      <w:r w:rsidRPr="00B400E3">
        <w:rPr>
          <w:rFonts w:ascii="Open Sans" w:hAnsi="Open Sans" w:cs="Open Sans"/>
          <w:b/>
          <w:bCs/>
        </w:rPr>
        <w:t>Usuwanie nieprawidłowości i wad w czasie robót budowlanych</w:t>
      </w:r>
    </w:p>
    <w:p w14:paraId="0526A453" w14:textId="24CC114E" w:rsidR="006A5866" w:rsidRPr="00A707FA" w:rsidRDefault="006A5866" w:rsidP="00300E62">
      <w:pPr>
        <w:pStyle w:val="Akapitzlist"/>
        <w:numPr>
          <w:ilvl w:val="1"/>
          <w:numId w:val="28"/>
        </w:numPr>
        <w:tabs>
          <w:tab w:val="clear" w:pos="1440"/>
        </w:tabs>
        <w:spacing w:line="276" w:lineRule="auto"/>
        <w:ind w:left="426" w:hanging="426"/>
        <w:contextualSpacing/>
        <w:jc w:val="both"/>
        <w:rPr>
          <w:rFonts w:ascii="Open Sans" w:hAnsi="Open Sans" w:cs="Open Sans"/>
        </w:rPr>
      </w:pPr>
      <w:r w:rsidRPr="00A707FA">
        <w:rPr>
          <w:rFonts w:ascii="Open Sans" w:hAnsi="Open Sans" w:cs="Open Sans"/>
        </w:rPr>
        <w:t xml:space="preserve">W przypadku stwierdzenia przez Inspektora Nadzoru Zamawiającego wykonywania robót budowlanych niezgodnie z Umową lub ujawnienia powstałych z przyczyn obciążających Wykonawcę wad w robotach budowlanych stanowiących </w:t>
      </w:r>
      <w:r w:rsidR="00B400E3">
        <w:rPr>
          <w:rFonts w:ascii="Open Sans" w:hAnsi="Open Sans" w:cs="Open Sans"/>
        </w:rPr>
        <w:t>P</w:t>
      </w:r>
      <w:r w:rsidRPr="00A707FA">
        <w:rPr>
          <w:rFonts w:ascii="Open Sans" w:hAnsi="Open Sans" w:cs="Open Sans"/>
        </w:rPr>
        <w:t>rzedmiot Umowy, Inspektor/Inspektorzy Nadzoru Zamawiającego jest uprawniony do żądania usunięcia przez Wykonawcę stwierdzonych nieprawidłowości lub wad w określonym, odpowiednim technicznie terminie. Koszt usunięcia nieprawidłowości lub wad ponosi Wykonawca.</w:t>
      </w:r>
    </w:p>
    <w:p w14:paraId="367AB8D4" w14:textId="7FEC29E2" w:rsidR="006A5866" w:rsidRPr="00A707FA" w:rsidRDefault="006A5866" w:rsidP="00300E62">
      <w:pPr>
        <w:pStyle w:val="Akapitzlist"/>
        <w:numPr>
          <w:ilvl w:val="1"/>
          <w:numId w:val="28"/>
        </w:numPr>
        <w:tabs>
          <w:tab w:val="clear" w:pos="1440"/>
        </w:tabs>
        <w:spacing w:after="120" w:line="276" w:lineRule="auto"/>
        <w:ind w:left="426" w:hanging="426"/>
        <w:contextualSpacing/>
        <w:jc w:val="both"/>
        <w:rPr>
          <w:rFonts w:ascii="Open Sans" w:hAnsi="Open Sans" w:cs="Open Sans"/>
        </w:rPr>
      </w:pPr>
      <w:r w:rsidRPr="00A707FA">
        <w:rPr>
          <w:rFonts w:ascii="Open Sans" w:hAnsi="Open Sans" w:cs="Open Sans"/>
        </w:rPr>
        <w:t>Jeżeli Wykonawca nie usunie Wady w terminie wyznaczonym zgodnie z ust.</w:t>
      </w:r>
      <w:r w:rsidR="00C3283A">
        <w:rPr>
          <w:rFonts w:ascii="Open Sans" w:hAnsi="Open Sans" w:cs="Open Sans"/>
        </w:rPr>
        <w:t xml:space="preserve"> </w:t>
      </w:r>
      <w:r w:rsidRPr="00A707FA">
        <w:rPr>
          <w:rFonts w:ascii="Open Sans" w:hAnsi="Open Sans" w:cs="Open Sans"/>
        </w:rPr>
        <w:t>1, Zamawiający może zlecić usunięcie Wady przez osoby trzecie na koszt i ryzyko Wykonawcy (wykonanie zastępcze) i potrącić poniesione w związku z tym wydatki z wynagrodzenia Wykonawcy.</w:t>
      </w:r>
    </w:p>
    <w:p w14:paraId="20404359" w14:textId="77777777" w:rsidR="00111CE8" w:rsidRPr="00893D68" w:rsidRDefault="00111CE8" w:rsidP="006A5866">
      <w:pPr>
        <w:spacing w:line="276" w:lineRule="auto"/>
        <w:jc w:val="center"/>
        <w:rPr>
          <w:rFonts w:ascii="Open Sans" w:hAnsi="Open Sans" w:cs="Open Sans"/>
          <w:color w:val="FF0000"/>
        </w:rPr>
      </w:pPr>
    </w:p>
    <w:p w14:paraId="40463589" w14:textId="5CC8F4DA" w:rsidR="006A5866" w:rsidRPr="00B400E3" w:rsidRDefault="006A5866" w:rsidP="006A5866">
      <w:pPr>
        <w:spacing w:line="276" w:lineRule="auto"/>
        <w:jc w:val="center"/>
        <w:rPr>
          <w:rFonts w:ascii="Open Sans" w:hAnsi="Open Sans" w:cs="Open Sans"/>
          <w:b/>
          <w:bCs/>
        </w:rPr>
      </w:pPr>
      <w:r w:rsidRPr="00B400E3">
        <w:rPr>
          <w:rFonts w:ascii="Open Sans" w:hAnsi="Open Sans" w:cs="Open Sans"/>
          <w:b/>
          <w:bCs/>
        </w:rPr>
        <w:t>§ 1</w:t>
      </w:r>
      <w:r w:rsidR="00C557E8" w:rsidRPr="00B400E3">
        <w:rPr>
          <w:rFonts w:ascii="Open Sans" w:hAnsi="Open Sans" w:cs="Open Sans"/>
          <w:b/>
          <w:bCs/>
        </w:rPr>
        <w:t>4</w:t>
      </w:r>
      <w:r w:rsidRPr="00B400E3">
        <w:rPr>
          <w:rFonts w:ascii="Open Sans" w:hAnsi="Open Sans" w:cs="Open Sans"/>
          <w:b/>
          <w:bCs/>
        </w:rPr>
        <w:t>.</w:t>
      </w:r>
    </w:p>
    <w:p w14:paraId="60809CFD" w14:textId="77777777" w:rsidR="006A5866" w:rsidRPr="00B400E3" w:rsidRDefault="006A5866" w:rsidP="006A5866">
      <w:pPr>
        <w:spacing w:line="276" w:lineRule="auto"/>
        <w:jc w:val="center"/>
        <w:rPr>
          <w:rFonts w:ascii="Open Sans" w:hAnsi="Open Sans" w:cs="Open Sans"/>
          <w:b/>
          <w:bCs/>
        </w:rPr>
      </w:pPr>
      <w:r w:rsidRPr="00B400E3">
        <w:rPr>
          <w:rFonts w:ascii="Open Sans" w:hAnsi="Open Sans" w:cs="Open Sans"/>
          <w:b/>
          <w:bCs/>
        </w:rPr>
        <w:t>Wynagrodzenie Wykonawcy</w:t>
      </w:r>
    </w:p>
    <w:p w14:paraId="4569EFBD" w14:textId="43C0A186" w:rsidR="00BB77D6" w:rsidRDefault="006A5866" w:rsidP="006A5866">
      <w:pPr>
        <w:numPr>
          <w:ilvl w:val="0"/>
          <w:numId w:val="6"/>
        </w:numPr>
        <w:tabs>
          <w:tab w:val="clear" w:pos="1800"/>
          <w:tab w:val="num" w:pos="426"/>
        </w:tabs>
        <w:spacing w:line="276" w:lineRule="auto"/>
        <w:ind w:left="426" w:hanging="426"/>
        <w:jc w:val="both"/>
        <w:rPr>
          <w:rFonts w:ascii="Open Sans" w:hAnsi="Open Sans" w:cs="Open Sans"/>
        </w:rPr>
      </w:pPr>
      <w:r w:rsidRPr="00DB73F6">
        <w:rPr>
          <w:rFonts w:ascii="Open Sans" w:hAnsi="Open Sans" w:cs="Open Sans"/>
        </w:rPr>
        <w:t>Łączne wynagrodzenie Wykonawcy za wykonanie całego Przedmiotu Umowy, określonego w § 1 wynosi łącznie ………. zł brutto (słownie:………….)</w:t>
      </w:r>
      <w:r w:rsidR="002161B2">
        <w:rPr>
          <w:rFonts w:ascii="Open Sans" w:hAnsi="Open Sans" w:cs="Open Sans"/>
        </w:rPr>
        <w:t>, w tym podatek VAT w wysokości …………. zł</w:t>
      </w:r>
      <w:r w:rsidR="00BB77D6">
        <w:rPr>
          <w:rFonts w:ascii="Open Sans" w:hAnsi="Open Sans" w:cs="Open Sans"/>
        </w:rPr>
        <w:t xml:space="preserve"> </w:t>
      </w:r>
      <w:r w:rsidR="002161B2">
        <w:rPr>
          <w:rFonts w:ascii="Open Sans" w:hAnsi="Open Sans" w:cs="Open Sans"/>
        </w:rPr>
        <w:lastRenderedPageBreak/>
        <w:t xml:space="preserve">(słownie …………………..), </w:t>
      </w:r>
      <w:r w:rsidR="00BB77D6">
        <w:rPr>
          <w:rFonts w:ascii="Open Sans" w:hAnsi="Open Sans" w:cs="Open Sans"/>
        </w:rPr>
        <w:t>zgodnie z Ofertą Wykonawcy</w:t>
      </w:r>
      <w:r w:rsidRPr="00DB73F6">
        <w:rPr>
          <w:rFonts w:ascii="Open Sans" w:hAnsi="Open Sans" w:cs="Open Sans"/>
        </w:rPr>
        <w:t>,</w:t>
      </w:r>
      <w:r w:rsidR="00BB77D6">
        <w:rPr>
          <w:rFonts w:ascii="Open Sans" w:hAnsi="Open Sans" w:cs="Open Sans"/>
        </w:rPr>
        <w:t xml:space="preserve"> stanowiąca załącznik nr 2 do umowy, w tym za:</w:t>
      </w:r>
    </w:p>
    <w:p w14:paraId="4113760B" w14:textId="5DEE8431" w:rsidR="006A5866" w:rsidRDefault="00BB77D6" w:rsidP="00B220B7">
      <w:pPr>
        <w:pStyle w:val="Akapitzlist"/>
        <w:numPr>
          <w:ilvl w:val="0"/>
          <w:numId w:val="49"/>
        </w:numPr>
        <w:spacing w:line="276" w:lineRule="auto"/>
        <w:jc w:val="both"/>
        <w:rPr>
          <w:rFonts w:ascii="Open Sans" w:hAnsi="Open Sans" w:cs="Open Sans"/>
        </w:rPr>
      </w:pPr>
      <w:r>
        <w:rPr>
          <w:rFonts w:ascii="Open Sans" w:hAnsi="Open Sans" w:cs="Open Sans"/>
        </w:rPr>
        <w:t xml:space="preserve">Etap 1 - ……………………. zł brutto </w:t>
      </w:r>
      <w:r w:rsidR="006A5866" w:rsidRPr="00BB77D6">
        <w:rPr>
          <w:rFonts w:ascii="Open Sans" w:hAnsi="Open Sans" w:cs="Open Sans"/>
        </w:rPr>
        <w:t xml:space="preserve"> </w:t>
      </w:r>
      <w:r w:rsidRPr="00DB73F6">
        <w:rPr>
          <w:rFonts w:ascii="Open Sans" w:hAnsi="Open Sans" w:cs="Open Sans"/>
        </w:rPr>
        <w:t>(słownie:………….)</w:t>
      </w:r>
      <w:r w:rsidR="00B653B4">
        <w:rPr>
          <w:rFonts w:ascii="Open Sans" w:hAnsi="Open Sans" w:cs="Open Sans"/>
        </w:rPr>
        <w:t>,</w:t>
      </w:r>
      <w:r w:rsidR="002161B2" w:rsidRPr="002161B2">
        <w:rPr>
          <w:rFonts w:ascii="Open Sans" w:hAnsi="Open Sans" w:cs="Open Sans"/>
        </w:rPr>
        <w:t xml:space="preserve"> </w:t>
      </w:r>
      <w:r w:rsidR="002161B2">
        <w:rPr>
          <w:rFonts w:ascii="Open Sans" w:hAnsi="Open Sans" w:cs="Open Sans"/>
        </w:rPr>
        <w:t>w tym podatek VAT w wysokości …………. zł (słownie …………………..),</w:t>
      </w:r>
    </w:p>
    <w:p w14:paraId="02EF9C3E" w14:textId="59DB0305" w:rsidR="00BB77D6" w:rsidRPr="00BB77D6" w:rsidRDefault="00BB77D6" w:rsidP="00B220B7">
      <w:pPr>
        <w:pStyle w:val="Akapitzlist"/>
        <w:numPr>
          <w:ilvl w:val="0"/>
          <w:numId w:val="49"/>
        </w:numPr>
        <w:spacing w:line="276" w:lineRule="auto"/>
        <w:jc w:val="both"/>
        <w:rPr>
          <w:rFonts w:ascii="Open Sans" w:hAnsi="Open Sans" w:cs="Open Sans"/>
        </w:rPr>
      </w:pPr>
      <w:r>
        <w:rPr>
          <w:rFonts w:ascii="Open Sans" w:hAnsi="Open Sans" w:cs="Open Sans"/>
        </w:rPr>
        <w:t xml:space="preserve">Etap 2 - ……………………. zł brutto </w:t>
      </w:r>
      <w:r w:rsidRPr="00BB77D6">
        <w:rPr>
          <w:rFonts w:ascii="Open Sans" w:hAnsi="Open Sans" w:cs="Open Sans"/>
        </w:rPr>
        <w:t xml:space="preserve"> </w:t>
      </w:r>
      <w:r w:rsidRPr="00DB73F6">
        <w:rPr>
          <w:rFonts w:ascii="Open Sans" w:hAnsi="Open Sans" w:cs="Open Sans"/>
        </w:rPr>
        <w:t>(słownie:………….)</w:t>
      </w:r>
      <w:r w:rsidR="00B653B4">
        <w:rPr>
          <w:rFonts w:ascii="Open Sans" w:hAnsi="Open Sans" w:cs="Open Sans"/>
        </w:rPr>
        <w:t>,</w:t>
      </w:r>
      <w:r w:rsidR="002161B2" w:rsidRPr="002161B2">
        <w:rPr>
          <w:rFonts w:ascii="Open Sans" w:hAnsi="Open Sans" w:cs="Open Sans"/>
        </w:rPr>
        <w:t xml:space="preserve"> </w:t>
      </w:r>
      <w:r w:rsidR="002161B2">
        <w:rPr>
          <w:rFonts w:ascii="Open Sans" w:hAnsi="Open Sans" w:cs="Open Sans"/>
        </w:rPr>
        <w:t>w tym podatek VAT w wysokości …………. zł (słownie …………………..).</w:t>
      </w:r>
    </w:p>
    <w:p w14:paraId="22A45F90" w14:textId="536D6950" w:rsidR="006A5866" w:rsidRPr="00DB73F6" w:rsidRDefault="006A5866" w:rsidP="006A5866">
      <w:pPr>
        <w:pStyle w:val="Akapitzlist"/>
        <w:numPr>
          <w:ilvl w:val="0"/>
          <w:numId w:val="6"/>
        </w:numPr>
        <w:tabs>
          <w:tab w:val="clear" w:pos="1800"/>
        </w:tabs>
        <w:spacing w:line="276" w:lineRule="auto"/>
        <w:ind w:left="426" w:hanging="426"/>
        <w:jc w:val="both"/>
        <w:rPr>
          <w:rFonts w:ascii="Open Sans" w:hAnsi="Open Sans" w:cs="Open Sans"/>
        </w:rPr>
      </w:pPr>
      <w:r w:rsidRPr="00DB73F6">
        <w:rPr>
          <w:rFonts w:ascii="Open Sans" w:hAnsi="Open Sans" w:cs="Open Sans"/>
        </w:rPr>
        <w:t xml:space="preserve">Wynagrodzenie obejmuje całość kosztów robót budowlanych i innych prac i robót,  oraz wszystkich innych wydatków niezbędnych do zrealizowania Przedmiotu Umowy na warunkach określonych Umową. </w:t>
      </w:r>
    </w:p>
    <w:p w14:paraId="16F2C971" w14:textId="450FCB48" w:rsidR="006A5866" w:rsidRPr="00AE72AA" w:rsidRDefault="006A5866" w:rsidP="006A5866">
      <w:pPr>
        <w:pStyle w:val="Akapitzlist"/>
        <w:numPr>
          <w:ilvl w:val="0"/>
          <w:numId w:val="6"/>
        </w:numPr>
        <w:tabs>
          <w:tab w:val="clear" w:pos="1800"/>
        </w:tabs>
        <w:spacing w:line="276" w:lineRule="auto"/>
        <w:ind w:left="426" w:hanging="426"/>
        <w:jc w:val="both"/>
        <w:rPr>
          <w:rFonts w:ascii="Open Sans" w:hAnsi="Open Sans" w:cs="Open Sans"/>
        </w:rPr>
      </w:pPr>
      <w:r w:rsidRPr="00AE72AA">
        <w:rPr>
          <w:rFonts w:ascii="Open Sans" w:hAnsi="Open Sans" w:cs="Open Sans"/>
        </w:rPr>
        <w:t xml:space="preserve">W przypadku nie uwzględnienia przez Wykonawcę wszystkich robót budowlanych, innych robót, prac oraz wszystkich i innych wydatków niezbędnych do zrealizowania Przedmiotu Umowy wynikających z dokumentów określonych w § 1 ust. 2 pkt 1) i pkt 2), powstałe różnice stanowią element ryzyka Wykonawcy i nie skutkują zwiększeniem Wynagrodzenia. Wynagrodzenie, o którym mowa w ust. 1 jest wynagrodzeniem niezmiennym przez cały okres obowiązywania Umowy, za wyjątkiem sytuacji określonych w ust. </w:t>
      </w:r>
      <w:r w:rsidR="00B400E3">
        <w:rPr>
          <w:rFonts w:ascii="Open Sans" w:hAnsi="Open Sans" w:cs="Open Sans"/>
        </w:rPr>
        <w:t>4</w:t>
      </w:r>
      <w:r w:rsidRPr="00AE72AA">
        <w:rPr>
          <w:rFonts w:ascii="Open Sans" w:hAnsi="Open Sans" w:cs="Open Sans"/>
        </w:rPr>
        <w:t xml:space="preserve">, </w:t>
      </w:r>
      <w:r w:rsidR="00B400E3">
        <w:rPr>
          <w:rFonts w:ascii="Open Sans" w:hAnsi="Open Sans" w:cs="Open Sans"/>
        </w:rPr>
        <w:t>7</w:t>
      </w:r>
      <w:r w:rsidRPr="00AE72AA">
        <w:rPr>
          <w:rFonts w:ascii="Open Sans" w:hAnsi="Open Sans" w:cs="Open Sans"/>
        </w:rPr>
        <w:t xml:space="preserve"> i </w:t>
      </w:r>
      <w:r w:rsidR="00B400E3">
        <w:rPr>
          <w:rFonts w:ascii="Open Sans" w:hAnsi="Open Sans" w:cs="Open Sans"/>
        </w:rPr>
        <w:t>9</w:t>
      </w:r>
      <w:r w:rsidR="00146A14">
        <w:rPr>
          <w:rFonts w:ascii="Open Sans" w:hAnsi="Open Sans" w:cs="Open Sans"/>
        </w:rPr>
        <w:t xml:space="preserve">, </w:t>
      </w:r>
      <w:r w:rsidR="00187CEF">
        <w:rPr>
          <w:rFonts w:ascii="Open Sans" w:hAnsi="Open Sans" w:cs="Open Sans"/>
        </w:rPr>
        <w:t>§ 27</w:t>
      </w:r>
      <w:r w:rsidR="0054417A">
        <w:rPr>
          <w:rFonts w:ascii="Open Sans" w:hAnsi="Open Sans" w:cs="Open Sans"/>
        </w:rPr>
        <w:t xml:space="preserve"> ust. 4</w:t>
      </w:r>
      <w:r w:rsidR="00146A14">
        <w:rPr>
          <w:rFonts w:ascii="Open Sans" w:hAnsi="Open Sans" w:cs="Open Sans"/>
        </w:rPr>
        <w:t xml:space="preserve"> oraz § 28</w:t>
      </w:r>
      <w:r w:rsidRPr="00AE72AA">
        <w:rPr>
          <w:rFonts w:ascii="Open Sans" w:hAnsi="Open Sans" w:cs="Open Sans"/>
        </w:rPr>
        <w:t xml:space="preserve">. </w:t>
      </w:r>
    </w:p>
    <w:p w14:paraId="7B26BB61" w14:textId="77777777" w:rsidR="006A5866" w:rsidRPr="00DB73F6" w:rsidRDefault="006A5866" w:rsidP="006A5866">
      <w:pPr>
        <w:numPr>
          <w:ilvl w:val="0"/>
          <w:numId w:val="6"/>
        </w:numPr>
        <w:tabs>
          <w:tab w:val="clear" w:pos="1800"/>
        </w:tabs>
        <w:spacing w:line="276" w:lineRule="auto"/>
        <w:ind w:left="426" w:hanging="426"/>
        <w:jc w:val="both"/>
        <w:rPr>
          <w:rFonts w:ascii="Open Sans" w:hAnsi="Open Sans" w:cs="Open Sans"/>
        </w:rPr>
      </w:pPr>
      <w:r w:rsidRPr="00DB73F6">
        <w:rPr>
          <w:rFonts w:ascii="Open Sans" w:hAnsi="Open Sans" w:cs="Open Sans"/>
        </w:rPr>
        <w:t xml:space="preserve">W przypadku konieczności zaniechania części zakresu Przedmiotu Umowy, wynagrodzenie Wykonawcy ulegnie odpowiednio zmniejszeniu. </w:t>
      </w:r>
    </w:p>
    <w:p w14:paraId="17EF7572" w14:textId="77777777" w:rsidR="006A5866" w:rsidRPr="00190240" w:rsidRDefault="006A5866" w:rsidP="006A5866">
      <w:pPr>
        <w:numPr>
          <w:ilvl w:val="0"/>
          <w:numId w:val="6"/>
        </w:numPr>
        <w:spacing w:line="276" w:lineRule="auto"/>
        <w:ind w:left="426" w:hanging="426"/>
        <w:jc w:val="both"/>
        <w:rPr>
          <w:rFonts w:ascii="Open Sans" w:hAnsi="Open Sans" w:cs="Open Sans"/>
        </w:rPr>
      </w:pPr>
      <w:r w:rsidRPr="00DB73F6">
        <w:rPr>
          <w:rFonts w:ascii="Open Sans" w:hAnsi="Open Sans" w:cs="Open Sans"/>
        </w:rPr>
        <w:t xml:space="preserve">Podstawą określenia wynagrodzenia za zaniechany zakres robót będzie protokół konieczności podpisany przez kierownika budowy i Inspektora Nadzoru Zamawiającego na podstawie kosztorysu sporządzonego przez Wykonawcę, który będzie zawierać elementy robót </w:t>
      </w:r>
      <w:r w:rsidRPr="00190240">
        <w:rPr>
          <w:rFonts w:ascii="Open Sans" w:hAnsi="Open Sans" w:cs="Open Sans"/>
        </w:rPr>
        <w:t xml:space="preserve">zaniechanych oraz ich wartość. </w:t>
      </w:r>
    </w:p>
    <w:p w14:paraId="58795DF8" w14:textId="77777777" w:rsidR="006A5866" w:rsidRPr="00190240" w:rsidRDefault="006A5866" w:rsidP="006A5866">
      <w:pPr>
        <w:numPr>
          <w:ilvl w:val="0"/>
          <w:numId w:val="6"/>
        </w:numPr>
        <w:spacing w:line="276" w:lineRule="auto"/>
        <w:ind w:left="426" w:hanging="426"/>
        <w:jc w:val="both"/>
        <w:rPr>
          <w:rFonts w:ascii="Open Sans" w:hAnsi="Open Sans" w:cs="Open Sans"/>
        </w:rPr>
      </w:pPr>
      <w:r w:rsidRPr="00190240">
        <w:rPr>
          <w:rFonts w:ascii="Open Sans" w:hAnsi="Open Sans" w:cs="Open Sans"/>
        </w:rPr>
        <w:t>W przypadku gdy zaniechany zakres robót nie został uwzględniony przez Wykonawcę w elementach robót Harmonogramu, zakres robót podlegających zaniechaniu zostanie określony na podstawie przedmiaru sporządzonego w oparciu o Dokumentację projektową określoną w § 1 ust. 2 pkt 1). Wynagrodzenie za zaniechany zakres robót zostanie określone na podstawie kosztorysu szczegółowego sporządzonego w oparciu o wyżej wymieniony przedmiar z uwzględnieniem danych wyjściowych do kosztorysowania określonych poniżej:</w:t>
      </w:r>
    </w:p>
    <w:p w14:paraId="4316DED7" w14:textId="35CC104B" w:rsidR="006A5866" w:rsidRPr="00190240" w:rsidRDefault="006A5866" w:rsidP="00190240">
      <w:pPr>
        <w:numPr>
          <w:ilvl w:val="1"/>
          <w:numId w:val="7"/>
        </w:numPr>
        <w:tabs>
          <w:tab w:val="clear" w:pos="1440"/>
        </w:tabs>
        <w:spacing w:line="276" w:lineRule="auto"/>
        <w:ind w:left="709" w:hanging="283"/>
        <w:jc w:val="both"/>
        <w:rPr>
          <w:rFonts w:ascii="Open Sans" w:hAnsi="Open Sans" w:cs="Open Sans"/>
        </w:rPr>
      </w:pPr>
      <w:r w:rsidRPr="00190240">
        <w:rPr>
          <w:rFonts w:ascii="Open Sans" w:hAnsi="Open Sans" w:cs="Open Sans"/>
        </w:rPr>
        <w:t>stawka r-g, wskaźnik kosztów pośrednich i zysku</w:t>
      </w:r>
      <w:r w:rsidR="00DB73F6" w:rsidRPr="00190240">
        <w:rPr>
          <w:rFonts w:ascii="Open Sans" w:hAnsi="Open Sans" w:cs="Open Sans"/>
        </w:rPr>
        <w:t xml:space="preserve"> </w:t>
      </w:r>
      <w:r w:rsidR="00190240" w:rsidRPr="00190240">
        <w:rPr>
          <w:rFonts w:ascii="Open Sans" w:hAnsi="Open Sans" w:cs="Open Sans"/>
        </w:rPr>
        <w:t xml:space="preserve">będą tożsame z wielkością tych składników cenowych zawartych w ofercie Wykonawcy a w przypadku ich braku obliczone według </w:t>
      </w:r>
      <w:r w:rsidR="00DB73F6" w:rsidRPr="00190240">
        <w:rPr>
          <w:rFonts w:ascii="Open Sans" w:hAnsi="Open Sans" w:cs="Open Sans"/>
        </w:rPr>
        <w:t>opublikowanych w kwartalnej</w:t>
      </w:r>
      <w:r w:rsidR="00F70717" w:rsidRPr="00190240">
        <w:rPr>
          <w:rFonts w:ascii="Open Sans" w:hAnsi="Open Sans" w:cs="Open Sans"/>
        </w:rPr>
        <w:t xml:space="preserve"> Informacji o staw</w:t>
      </w:r>
      <w:r w:rsidR="00190240" w:rsidRPr="00190240">
        <w:rPr>
          <w:rFonts w:ascii="Open Sans" w:hAnsi="Open Sans" w:cs="Open Sans"/>
        </w:rPr>
        <w:t>kach robocizny kosztorysowej oraz cenach pracy sprzętu budowalnego (IRS) SEKOCENBUD, obowiązujących w okresie sporządzania oferty przez Wykonawcę,</w:t>
      </w:r>
    </w:p>
    <w:p w14:paraId="5F6FBF96" w14:textId="77777777" w:rsidR="006A5866" w:rsidRPr="00190240" w:rsidRDefault="006A5866" w:rsidP="006A5866">
      <w:pPr>
        <w:numPr>
          <w:ilvl w:val="1"/>
          <w:numId w:val="7"/>
        </w:numPr>
        <w:tabs>
          <w:tab w:val="clear" w:pos="1440"/>
        </w:tabs>
        <w:spacing w:line="276" w:lineRule="auto"/>
        <w:ind w:left="709" w:hanging="283"/>
        <w:jc w:val="both"/>
        <w:rPr>
          <w:rFonts w:ascii="Open Sans" w:hAnsi="Open Sans" w:cs="Open Sans"/>
        </w:rPr>
      </w:pPr>
      <w:r w:rsidRPr="00190240">
        <w:rPr>
          <w:rFonts w:ascii="Open Sans" w:hAnsi="Open Sans" w:cs="Open Sans"/>
        </w:rPr>
        <w:t>ceny materiałów - według średnich cen opublikowanych w kwartalnej Informacji cenowej o cenach materiałów budowlanych, elektrycznych i instalacyjnych (IMB; IME i IMI) SEKOCENBUD, obowiązujących w okresie sporządzania oferty przez Wykonawcę i zawierających ceny zakupu, a w przypadku ich braku według cen udokumentowanych i uzgodnionych z Zamawiającym,</w:t>
      </w:r>
    </w:p>
    <w:p w14:paraId="5D15C365" w14:textId="77777777" w:rsidR="006A5866" w:rsidRPr="00190240" w:rsidRDefault="006A5866" w:rsidP="006A5866">
      <w:pPr>
        <w:numPr>
          <w:ilvl w:val="1"/>
          <w:numId w:val="7"/>
        </w:numPr>
        <w:tabs>
          <w:tab w:val="clear" w:pos="1440"/>
        </w:tabs>
        <w:spacing w:line="276" w:lineRule="auto"/>
        <w:ind w:left="709" w:hanging="283"/>
        <w:jc w:val="both"/>
        <w:rPr>
          <w:rFonts w:ascii="Open Sans" w:hAnsi="Open Sans" w:cs="Open Sans"/>
        </w:rPr>
      </w:pPr>
      <w:r w:rsidRPr="00190240">
        <w:rPr>
          <w:rFonts w:ascii="Open Sans" w:hAnsi="Open Sans" w:cs="Open Sans"/>
        </w:rPr>
        <w:t>ceny sprzętu - według średnich cen opublikowanych w kwartalnej Informacji cenowej o cenach pracy sprzętu (IRS) SEKOCENBUD, obowiązujących w okresie sporządzania oferty przez Wykonawcę, a w przypadku ich braku według cen udokumentowanych i uzgodnionych z Zamawiającym.</w:t>
      </w:r>
    </w:p>
    <w:p w14:paraId="26F5D4BB" w14:textId="77777777" w:rsidR="006A5866" w:rsidRPr="00190240" w:rsidRDefault="006A5866" w:rsidP="006A5866">
      <w:pPr>
        <w:spacing w:line="276" w:lineRule="auto"/>
        <w:ind w:left="426"/>
        <w:jc w:val="both"/>
        <w:rPr>
          <w:rFonts w:ascii="Open Sans" w:hAnsi="Open Sans" w:cs="Open Sans"/>
        </w:rPr>
      </w:pPr>
      <w:r w:rsidRPr="00190240">
        <w:rPr>
          <w:rFonts w:ascii="Open Sans" w:hAnsi="Open Sans" w:cs="Open Sans"/>
        </w:rPr>
        <w:t>Tak sporządzony kosztorys po uprzednim jego sprawdzeniu i zatwierdzeniu przez Zamawiającego, będzie stanowił podstawę zmniejszenia wysokości wynagrodzenia w formie aneksu do Umowy.</w:t>
      </w:r>
    </w:p>
    <w:p w14:paraId="3FEED802" w14:textId="77777777" w:rsidR="006A5866" w:rsidRPr="00190240" w:rsidRDefault="006A5866" w:rsidP="006A5866">
      <w:pPr>
        <w:pStyle w:val="Akapitzlist"/>
        <w:numPr>
          <w:ilvl w:val="0"/>
          <w:numId w:val="6"/>
        </w:numPr>
        <w:spacing w:line="276" w:lineRule="auto"/>
        <w:ind w:left="426"/>
        <w:jc w:val="both"/>
        <w:rPr>
          <w:rFonts w:ascii="Open Sans" w:hAnsi="Open Sans" w:cs="Open Sans"/>
        </w:rPr>
      </w:pPr>
      <w:r w:rsidRPr="00190240">
        <w:rPr>
          <w:rFonts w:ascii="Open Sans" w:hAnsi="Open Sans" w:cs="Open Sans"/>
        </w:rPr>
        <w:lastRenderedPageBreak/>
        <w:t>W przypadku wystąpienia robót zamiennych, wynagrodzenie będzie podlegało zmianie.</w:t>
      </w:r>
    </w:p>
    <w:p w14:paraId="48E1A8E8" w14:textId="77777777" w:rsidR="006A5866" w:rsidRPr="00190240" w:rsidRDefault="006A5866" w:rsidP="006A5866">
      <w:pPr>
        <w:pStyle w:val="Akapitzlist"/>
        <w:numPr>
          <w:ilvl w:val="0"/>
          <w:numId w:val="6"/>
        </w:numPr>
        <w:spacing w:line="276" w:lineRule="auto"/>
        <w:ind w:left="426"/>
        <w:jc w:val="both"/>
        <w:rPr>
          <w:rFonts w:ascii="Open Sans" w:hAnsi="Open Sans" w:cs="Open Sans"/>
        </w:rPr>
      </w:pPr>
      <w:r w:rsidRPr="00190240">
        <w:rPr>
          <w:rFonts w:ascii="Open Sans" w:hAnsi="Open Sans" w:cs="Open Sans"/>
        </w:rPr>
        <w:t>Podstawą określenia wynagrodzenia za roboty zamienne będzie protokół konieczności podpisany przez Kierownika Budowy Wykonawcy i Inspektora Nadzoru Zamawiającego oraz kosztorysy sporządzone przez Wykonawcę metodą kalkulacji szczegółowej, zawierające zakres robót przyjęty w ofercie Wykonawcy, stanowiący podstawę obliczenia ceny w ofercie oraz zakres robót podlegających wykonaniu, z uwzględnieniem danych wyjściowych do kosztorysowania określonych poniżej:</w:t>
      </w:r>
    </w:p>
    <w:p w14:paraId="1419A081" w14:textId="4A7C5B43" w:rsidR="006A5866" w:rsidRPr="00190240" w:rsidRDefault="00190240" w:rsidP="006A5866">
      <w:pPr>
        <w:numPr>
          <w:ilvl w:val="0"/>
          <w:numId w:val="8"/>
        </w:numPr>
        <w:tabs>
          <w:tab w:val="clear" w:pos="1440"/>
        </w:tabs>
        <w:spacing w:line="276" w:lineRule="auto"/>
        <w:ind w:left="709" w:hanging="283"/>
        <w:jc w:val="both"/>
        <w:rPr>
          <w:rFonts w:ascii="Open Sans" w:hAnsi="Open Sans" w:cs="Open Sans"/>
        </w:rPr>
      </w:pPr>
      <w:r w:rsidRPr="00190240">
        <w:rPr>
          <w:rFonts w:ascii="Open Sans" w:hAnsi="Open Sans" w:cs="Open Sans"/>
        </w:rPr>
        <w:t>stawka r-g, wskaźnik kosztów pośrednich i zysku będą tożsame z wielkością tych składników cenowych zawartych w ofercie Wykonawcy a w przypadku ich braku obliczone według opublikowanych w kwartalnej Informacji o stawkach robocizny kosztorysowej oraz cenach pracy sprzętu budowalnego (IRS) SEKOCENBUD, obowiązujących w okresie sporządzania oferty przez Wykonawcę,</w:t>
      </w:r>
    </w:p>
    <w:p w14:paraId="362F2EA2" w14:textId="77777777" w:rsidR="006A5866" w:rsidRPr="00190240" w:rsidRDefault="006A5866" w:rsidP="006A5866">
      <w:pPr>
        <w:numPr>
          <w:ilvl w:val="0"/>
          <w:numId w:val="8"/>
        </w:numPr>
        <w:tabs>
          <w:tab w:val="clear" w:pos="1440"/>
        </w:tabs>
        <w:spacing w:line="276" w:lineRule="auto"/>
        <w:ind w:left="709" w:hanging="283"/>
        <w:jc w:val="both"/>
        <w:rPr>
          <w:rFonts w:ascii="Open Sans" w:hAnsi="Open Sans" w:cs="Open Sans"/>
        </w:rPr>
      </w:pPr>
      <w:r w:rsidRPr="00190240">
        <w:rPr>
          <w:rFonts w:ascii="Open Sans" w:hAnsi="Open Sans" w:cs="Open Sans"/>
        </w:rPr>
        <w:t>ceny materiałów - według średnich cen opublikowanych w kwartalnej Informacji cenowej o cenach materiałów budowlanych, elektrycznych i instalacyjnych (IMB; IME i IMI) SEKOCENBUD, obowiązujących w okresie sporządzania oferty przez Wykonawcę i zawierających ceny zakupu, a w przypadku ich braku według cen udokumentowanych i uzgodnionych z Zamawiającym,</w:t>
      </w:r>
    </w:p>
    <w:p w14:paraId="4B1CD86A" w14:textId="77777777" w:rsidR="006A5866" w:rsidRPr="00190240" w:rsidRDefault="006A5866" w:rsidP="006A5866">
      <w:pPr>
        <w:numPr>
          <w:ilvl w:val="0"/>
          <w:numId w:val="8"/>
        </w:numPr>
        <w:tabs>
          <w:tab w:val="clear" w:pos="1440"/>
        </w:tabs>
        <w:spacing w:line="276" w:lineRule="auto"/>
        <w:ind w:left="709" w:hanging="283"/>
        <w:jc w:val="both"/>
        <w:rPr>
          <w:rFonts w:ascii="Open Sans" w:hAnsi="Open Sans" w:cs="Open Sans"/>
        </w:rPr>
      </w:pPr>
      <w:r w:rsidRPr="00190240">
        <w:rPr>
          <w:rFonts w:ascii="Open Sans" w:hAnsi="Open Sans" w:cs="Open Sans"/>
        </w:rPr>
        <w:t>ceny sprzętu - według średnich cen opublikowanych w kwartalnej Informacji cenowej o cenach pracy sprzętu (IRS) SEKOCENBUD, obowiązujących w okresie sporządzania oferty przez Wykonawcę, a w przypadku ich braku według cen udokumentowanych i uzgodnionych z Zamawiającym.</w:t>
      </w:r>
    </w:p>
    <w:p w14:paraId="2CA73300" w14:textId="77777777" w:rsidR="006A5866" w:rsidRPr="00190240" w:rsidRDefault="006A5866" w:rsidP="006A5866">
      <w:pPr>
        <w:spacing w:line="276" w:lineRule="auto"/>
        <w:ind w:left="426"/>
        <w:jc w:val="both"/>
        <w:rPr>
          <w:rFonts w:ascii="Open Sans" w:hAnsi="Open Sans" w:cs="Open Sans"/>
        </w:rPr>
      </w:pPr>
      <w:r w:rsidRPr="00190240">
        <w:rPr>
          <w:rFonts w:ascii="Open Sans" w:hAnsi="Open Sans" w:cs="Open Sans"/>
        </w:rPr>
        <w:t>W przypadku jeśli wynikający z Dokumentacji projektowej określonej w § 1 ust. 2 pkt 1), zakres robót podlegających zamianie nie został uwzględniony przez Wykonawcę w ofercie, ilość jednostek przedmiarowych zakresu robót podlegającego zamianie zostanie określona na podstawie przedmiaru sporządzonego w oparciu o Dokumentację projektową określoną w § 1 ust. 2 pkt 1). Tak sporządzone kosztorysy po uprzednim ich sprawdzeniu i zatwierdzeniu przez Zamawiającego, będą stanowiły podstawę zmiany Wynagrodzenia Wykonawcy w formie aneksu do Umowy.</w:t>
      </w:r>
    </w:p>
    <w:p w14:paraId="255C4E55" w14:textId="77777777" w:rsidR="006A5866" w:rsidRPr="00190240" w:rsidRDefault="006A5866" w:rsidP="006A5866">
      <w:pPr>
        <w:pStyle w:val="Akapitzlist"/>
        <w:numPr>
          <w:ilvl w:val="0"/>
          <w:numId w:val="6"/>
        </w:numPr>
        <w:spacing w:line="276" w:lineRule="auto"/>
        <w:ind w:left="426" w:hanging="426"/>
        <w:jc w:val="both"/>
        <w:rPr>
          <w:rFonts w:ascii="Open Sans" w:hAnsi="Open Sans" w:cs="Open Sans"/>
        </w:rPr>
      </w:pPr>
      <w:r w:rsidRPr="00190240">
        <w:rPr>
          <w:rFonts w:ascii="Open Sans" w:hAnsi="Open Sans" w:cs="Open Sans"/>
        </w:rPr>
        <w:t>Jeżeli w toku realizacji Umowy, nastąpi konieczność wykonania robót dodatkowych, nie objętych zamówieniem podstawowym, które będą robotami niezbędnymi do prawidłowego wykonania Przedmiotu Umowy, Wykonawca wykona te zamówienia, na podstawie aneksu do zawartej umowy z Zamawiającym.</w:t>
      </w:r>
    </w:p>
    <w:p w14:paraId="6135E9B8" w14:textId="77777777" w:rsidR="006A5866" w:rsidRPr="00190240" w:rsidRDefault="006A5866" w:rsidP="006A5866">
      <w:pPr>
        <w:pStyle w:val="Akapitzlist"/>
        <w:numPr>
          <w:ilvl w:val="0"/>
          <w:numId w:val="6"/>
        </w:numPr>
        <w:spacing w:line="276" w:lineRule="auto"/>
        <w:ind w:left="426"/>
        <w:jc w:val="both"/>
        <w:rPr>
          <w:rFonts w:ascii="Open Sans" w:hAnsi="Open Sans" w:cs="Open Sans"/>
        </w:rPr>
      </w:pPr>
      <w:r w:rsidRPr="00190240">
        <w:rPr>
          <w:rFonts w:ascii="Open Sans" w:hAnsi="Open Sans" w:cs="Open Sans"/>
        </w:rPr>
        <w:t>Podstawą określenia wynagrodzenia za roboty dodatkowe będzie protokół konieczności podpisany przez Kierownika Budowy Wykonawcy i Inspektora Nadzoru Zamawiającego oraz kosztorysy sporządzone przez Wykonawcę metodą kalkulacji szczegółowej, zawierające zakres robót do wykonania, stanowiący podstawę obliczenia ceny, z uwzględnieniem danych wyjściowych do kosztorysowania określonych poniżej:</w:t>
      </w:r>
    </w:p>
    <w:p w14:paraId="6C5425B0" w14:textId="1B1D98A3" w:rsidR="006A5866" w:rsidRPr="00190240" w:rsidRDefault="00190240" w:rsidP="00B220B7">
      <w:pPr>
        <w:pStyle w:val="Akapitzlist"/>
        <w:numPr>
          <w:ilvl w:val="0"/>
          <w:numId w:val="48"/>
        </w:numPr>
        <w:spacing w:line="276" w:lineRule="auto"/>
        <w:jc w:val="both"/>
        <w:rPr>
          <w:rFonts w:ascii="Open Sans" w:hAnsi="Open Sans" w:cs="Open Sans"/>
        </w:rPr>
      </w:pPr>
      <w:r w:rsidRPr="00190240">
        <w:rPr>
          <w:rFonts w:ascii="Open Sans" w:hAnsi="Open Sans" w:cs="Open Sans"/>
        </w:rPr>
        <w:t>stawka r-g, wskaźnik kosztów pośrednich i zysku będą tożsame z wielkością tych składników cenowych zawartych w ofercie Wykonawcy a w przypadku ich braku obliczone według opublikowanych w kwartalnej Informacji o stawkach robocizny kosztorysowej oraz cenach pracy sprzętu budowalnego (IRS) SEKOCENBUD, obowiązujących w okresie sporządzania oferty przez Wykonawcę,</w:t>
      </w:r>
      <w:r w:rsidR="006A5866" w:rsidRPr="00190240">
        <w:rPr>
          <w:rFonts w:ascii="Open Sans" w:hAnsi="Open Sans" w:cs="Open Sans"/>
        </w:rPr>
        <w:t>,</w:t>
      </w:r>
    </w:p>
    <w:p w14:paraId="7336B5B7" w14:textId="77777777" w:rsidR="006A5866" w:rsidRPr="00190240" w:rsidRDefault="006A5866" w:rsidP="00B220B7">
      <w:pPr>
        <w:numPr>
          <w:ilvl w:val="0"/>
          <w:numId w:val="48"/>
        </w:numPr>
        <w:spacing w:line="276" w:lineRule="auto"/>
        <w:ind w:left="709" w:hanging="283"/>
        <w:jc w:val="both"/>
        <w:rPr>
          <w:rFonts w:ascii="Open Sans" w:hAnsi="Open Sans" w:cs="Open Sans"/>
        </w:rPr>
      </w:pPr>
      <w:r w:rsidRPr="00190240">
        <w:rPr>
          <w:rFonts w:ascii="Open Sans" w:hAnsi="Open Sans" w:cs="Open Sans"/>
        </w:rPr>
        <w:t xml:space="preserve">ceny materiałów - według średnich cen opublikowanych w kwartalnej Informacji cenowej o cenach materiałów budowlanych, elektrycznych i instalacyjnych (IMB; IME i IMI) </w:t>
      </w:r>
      <w:r w:rsidRPr="00190240">
        <w:rPr>
          <w:rFonts w:ascii="Open Sans" w:hAnsi="Open Sans" w:cs="Open Sans"/>
        </w:rPr>
        <w:lastRenderedPageBreak/>
        <w:t>SEKOCENBUD, obowiązujących w okresie sporządzania oferty przez Wykonawcę i zawierających ceny zakupu, a w przypadku ich braku według cen udokumentowanych i uzgodnionych z Zamawiającym,</w:t>
      </w:r>
    </w:p>
    <w:p w14:paraId="14E61329" w14:textId="77777777" w:rsidR="006A5866" w:rsidRPr="00190240" w:rsidRDefault="006A5866" w:rsidP="00B220B7">
      <w:pPr>
        <w:numPr>
          <w:ilvl w:val="0"/>
          <w:numId w:val="48"/>
        </w:numPr>
        <w:spacing w:line="276" w:lineRule="auto"/>
        <w:ind w:left="709" w:hanging="283"/>
        <w:jc w:val="both"/>
        <w:rPr>
          <w:rFonts w:ascii="Open Sans" w:hAnsi="Open Sans" w:cs="Open Sans"/>
        </w:rPr>
      </w:pPr>
      <w:r w:rsidRPr="00190240">
        <w:rPr>
          <w:rFonts w:ascii="Open Sans" w:hAnsi="Open Sans" w:cs="Open Sans"/>
        </w:rPr>
        <w:t>ceny sprzętu - według średnich cen opublikowanych w kwartalnej Informacji cenowej o cenach pracy sprzętu (IRS) SEKOCENBUD, obowiązujących w okresie sporządzania oferty przez Wykonawcę, a w przypadku ich braku według cen udokumentowanych i uzgodnionych z Zamawiającym.</w:t>
      </w:r>
    </w:p>
    <w:p w14:paraId="463CC6B3" w14:textId="77777777" w:rsidR="00C26558" w:rsidRPr="00893D68" w:rsidRDefault="00C26558" w:rsidP="006A5866">
      <w:pPr>
        <w:tabs>
          <w:tab w:val="left" w:pos="708"/>
        </w:tabs>
        <w:overflowPunct w:val="0"/>
        <w:autoSpaceDE w:val="0"/>
        <w:autoSpaceDN w:val="0"/>
        <w:adjustRightInd w:val="0"/>
        <w:spacing w:line="276" w:lineRule="auto"/>
        <w:jc w:val="both"/>
        <w:textAlignment w:val="baseline"/>
        <w:rPr>
          <w:rFonts w:ascii="Open Sans" w:hAnsi="Open Sans" w:cs="Open Sans"/>
          <w:bCs/>
          <w:color w:val="FF0000"/>
        </w:rPr>
      </w:pPr>
    </w:p>
    <w:p w14:paraId="0D5DF665" w14:textId="3A00EE19" w:rsidR="006A5866" w:rsidRPr="00B400E3" w:rsidRDefault="006A5866" w:rsidP="006A5866">
      <w:pPr>
        <w:spacing w:line="276" w:lineRule="auto"/>
        <w:jc w:val="center"/>
        <w:rPr>
          <w:rFonts w:ascii="Open Sans" w:hAnsi="Open Sans" w:cs="Open Sans"/>
          <w:b/>
          <w:bCs/>
        </w:rPr>
      </w:pPr>
      <w:r w:rsidRPr="00B400E3">
        <w:rPr>
          <w:rFonts w:ascii="Open Sans" w:hAnsi="Open Sans" w:cs="Open Sans"/>
          <w:b/>
          <w:bCs/>
        </w:rPr>
        <w:t>§ 1</w:t>
      </w:r>
      <w:r w:rsidR="00C557E8" w:rsidRPr="00B400E3">
        <w:rPr>
          <w:rFonts w:ascii="Open Sans" w:hAnsi="Open Sans" w:cs="Open Sans"/>
          <w:b/>
          <w:bCs/>
        </w:rPr>
        <w:t>5</w:t>
      </w:r>
      <w:r w:rsidRPr="00B400E3">
        <w:rPr>
          <w:rFonts w:ascii="Open Sans" w:hAnsi="Open Sans" w:cs="Open Sans"/>
          <w:b/>
          <w:bCs/>
        </w:rPr>
        <w:t>.</w:t>
      </w:r>
    </w:p>
    <w:p w14:paraId="68C2336A" w14:textId="77777777" w:rsidR="006A5866" w:rsidRPr="00B400E3" w:rsidRDefault="006A5866" w:rsidP="006A5866">
      <w:pPr>
        <w:spacing w:line="276" w:lineRule="auto"/>
        <w:jc w:val="center"/>
        <w:rPr>
          <w:rFonts w:ascii="Open Sans" w:hAnsi="Open Sans" w:cs="Open Sans"/>
          <w:b/>
          <w:bCs/>
        </w:rPr>
      </w:pPr>
      <w:r w:rsidRPr="00B400E3">
        <w:rPr>
          <w:rFonts w:ascii="Open Sans" w:hAnsi="Open Sans" w:cs="Open Sans"/>
          <w:b/>
          <w:bCs/>
        </w:rPr>
        <w:t>Fakturowanie i rozliczenia</w:t>
      </w:r>
    </w:p>
    <w:p w14:paraId="7D3B6895" w14:textId="09F96ADD" w:rsidR="006A5866" w:rsidRDefault="006A5866" w:rsidP="006A5866">
      <w:pPr>
        <w:pStyle w:val="Tekstpodstawowy2"/>
        <w:numPr>
          <w:ilvl w:val="2"/>
          <w:numId w:val="7"/>
        </w:numPr>
        <w:tabs>
          <w:tab w:val="clear" w:pos="2340"/>
        </w:tabs>
        <w:spacing w:line="276" w:lineRule="auto"/>
        <w:ind w:left="426" w:hanging="426"/>
        <w:jc w:val="both"/>
        <w:rPr>
          <w:rFonts w:ascii="Open Sans" w:hAnsi="Open Sans" w:cs="Open Sans"/>
          <w:b w:val="0"/>
        </w:rPr>
      </w:pPr>
      <w:r w:rsidRPr="00F82693">
        <w:rPr>
          <w:rFonts w:ascii="Open Sans" w:hAnsi="Open Sans" w:cs="Open Sans"/>
          <w:b w:val="0"/>
          <w:bCs/>
        </w:rPr>
        <w:t>Rozliczenie wynagrodzenia</w:t>
      </w:r>
      <w:r w:rsidR="001B3440">
        <w:rPr>
          <w:rFonts w:ascii="Open Sans" w:hAnsi="Open Sans" w:cs="Open Sans"/>
          <w:b w:val="0"/>
          <w:bCs/>
        </w:rPr>
        <w:t xml:space="preserve">, o którym mowa </w:t>
      </w:r>
      <w:r w:rsidR="001B3440" w:rsidRPr="001B3440">
        <w:rPr>
          <w:rFonts w:ascii="Open Sans" w:hAnsi="Open Sans" w:cs="Open Sans"/>
          <w:b w:val="0"/>
          <w:bCs/>
        </w:rPr>
        <w:t>w § 1</w:t>
      </w:r>
      <w:r w:rsidR="00C557E8">
        <w:rPr>
          <w:rFonts w:ascii="Open Sans" w:hAnsi="Open Sans" w:cs="Open Sans"/>
          <w:b w:val="0"/>
          <w:bCs/>
        </w:rPr>
        <w:t>4</w:t>
      </w:r>
      <w:r w:rsidRPr="00F82693">
        <w:rPr>
          <w:rFonts w:ascii="Open Sans" w:hAnsi="Open Sans" w:cs="Open Sans"/>
          <w:b w:val="0"/>
          <w:bCs/>
        </w:rPr>
        <w:t xml:space="preserve"> </w:t>
      </w:r>
      <w:r w:rsidR="001B3440">
        <w:rPr>
          <w:rFonts w:ascii="Open Sans" w:hAnsi="Open Sans" w:cs="Open Sans"/>
          <w:b w:val="0"/>
          <w:bCs/>
        </w:rPr>
        <w:t xml:space="preserve"> ust. 1 </w:t>
      </w:r>
      <w:r w:rsidRPr="00F82693">
        <w:rPr>
          <w:rFonts w:ascii="Open Sans" w:hAnsi="Open Sans" w:cs="Open Sans"/>
          <w:b w:val="0"/>
          <w:bCs/>
        </w:rPr>
        <w:t xml:space="preserve">za wykonanie Przedmiotu Umowy określonego w § 1 </w:t>
      </w:r>
      <w:r w:rsidRPr="00F82693">
        <w:rPr>
          <w:rFonts w:ascii="Open Sans" w:hAnsi="Open Sans" w:cs="Open Sans"/>
          <w:b w:val="0"/>
        </w:rPr>
        <w:t>nastąpi</w:t>
      </w:r>
      <w:r w:rsidR="00B400E3">
        <w:rPr>
          <w:rFonts w:ascii="Open Sans" w:hAnsi="Open Sans" w:cs="Open Sans"/>
          <w:b w:val="0"/>
        </w:rPr>
        <w:t xml:space="preserve"> w sposób opisany poniżej</w:t>
      </w:r>
      <w:r w:rsidRPr="00F82693">
        <w:rPr>
          <w:rFonts w:ascii="Open Sans" w:hAnsi="Open Sans" w:cs="Open Sans"/>
          <w:b w:val="0"/>
        </w:rPr>
        <w:t>:</w:t>
      </w:r>
    </w:p>
    <w:p w14:paraId="7D2FB67C" w14:textId="077C679F" w:rsidR="006A5866" w:rsidRPr="008B4DBB" w:rsidRDefault="00BB77D6" w:rsidP="00300E62">
      <w:pPr>
        <w:pStyle w:val="Tekstpodstawowy2"/>
        <w:numPr>
          <w:ilvl w:val="1"/>
          <w:numId w:val="29"/>
        </w:numPr>
        <w:spacing w:line="276" w:lineRule="auto"/>
        <w:ind w:left="851" w:hanging="425"/>
        <w:jc w:val="both"/>
        <w:rPr>
          <w:rFonts w:ascii="Open Sans" w:hAnsi="Open Sans" w:cs="Open Sans"/>
        </w:rPr>
      </w:pPr>
      <w:r w:rsidRPr="00BB77D6">
        <w:rPr>
          <w:rFonts w:ascii="Open Sans" w:hAnsi="Open Sans" w:cs="Open Sans"/>
          <w:b w:val="0"/>
        </w:rPr>
        <w:t xml:space="preserve">Etap 1 zostanie rozliczony na podstawie </w:t>
      </w:r>
      <w:r w:rsidR="006A5866" w:rsidRPr="00BB77D6">
        <w:rPr>
          <w:rFonts w:ascii="Open Sans" w:hAnsi="Open Sans" w:cs="Open Sans"/>
          <w:b w:val="0"/>
        </w:rPr>
        <w:t>faktur przejściowy</w:t>
      </w:r>
      <w:r w:rsidRPr="00BB77D6">
        <w:rPr>
          <w:rFonts w:ascii="Open Sans" w:hAnsi="Open Sans" w:cs="Open Sans"/>
          <w:b w:val="0"/>
        </w:rPr>
        <w:t xml:space="preserve">ch </w:t>
      </w:r>
      <w:r w:rsidR="006A5866" w:rsidRPr="00BB77D6">
        <w:rPr>
          <w:rFonts w:ascii="Open Sans" w:hAnsi="Open Sans" w:cs="Open Sans"/>
          <w:b w:val="0"/>
        </w:rPr>
        <w:t>–</w:t>
      </w:r>
      <w:r w:rsidR="006A5866" w:rsidRPr="00BB77D6">
        <w:rPr>
          <w:rFonts w:ascii="Open Sans" w:hAnsi="Open Sans" w:cs="Open Sans"/>
        </w:rPr>
        <w:t xml:space="preserve"> </w:t>
      </w:r>
      <w:r w:rsidR="006A5866" w:rsidRPr="00BB77D6">
        <w:rPr>
          <w:rFonts w:ascii="Open Sans" w:hAnsi="Open Sans" w:cs="Open Sans"/>
          <w:b w:val="0"/>
        </w:rPr>
        <w:t>wystawiany</w:t>
      </w:r>
      <w:r w:rsidRPr="00BB77D6">
        <w:rPr>
          <w:rFonts w:ascii="Open Sans" w:hAnsi="Open Sans" w:cs="Open Sans"/>
          <w:b w:val="0"/>
        </w:rPr>
        <w:t xml:space="preserve">ch </w:t>
      </w:r>
      <w:r w:rsidR="006A5866" w:rsidRPr="00BB77D6">
        <w:rPr>
          <w:rFonts w:ascii="Open Sans" w:hAnsi="Open Sans" w:cs="Open Sans"/>
          <w:b w:val="0"/>
        </w:rPr>
        <w:t xml:space="preserve">nie częściej niż raz w miesiącu, w oparciu o protokoły odbioru zakończonych elementów robót, podpisane przez Inspektora Nadzoru Zamawiającego i kierownika budowy. Łączna wartość brutto faktur przejściowych, nie może przekroczyć 90% wynagrodzenia brutto Przedmiotu Umowy, określonego w </w:t>
      </w:r>
      <w:r w:rsidR="006A5866" w:rsidRPr="00BB77D6">
        <w:rPr>
          <w:rFonts w:ascii="Open Sans" w:hAnsi="Open Sans" w:cs="Open Sans"/>
          <w:b w:val="0"/>
          <w:bCs/>
        </w:rPr>
        <w:t>§ 1</w:t>
      </w:r>
      <w:r w:rsidR="00C557E8">
        <w:rPr>
          <w:rFonts w:ascii="Open Sans" w:hAnsi="Open Sans" w:cs="Open Sans"/>
          <w:b w:val="0"/>
          <w:bCs/>
        </w:rPr>
        <w:t>4</w:t>
      </w:r>
      <w:r w:rsidR="006A5866" w:rsidRPr="00BB77D6">
        <w:rPr>
          <w:rFonts w:ascii="Open Sans" w:hAnsi="Open Sans" w:cs="Open Sans"/>
          <w:b w:val="0"/>
          <w:bCs/>
        </w:rPr>
        <w:t xml:space="preserve"> ust. 1</w:t>
      </w:r>
      <w:r w:rsidRPr="00BB77D6">
        <w:rPr>
          <w:rFonts w:ascii="Open Sans" w:hAnsi="Open Sans" w:cs="Open Sans"/>
          <w:b w:val="0"/>
          <w:bCs/>
        </w:rPr>
        <w:t xml:space="preserve"> pkt 1)</w:t>
      </w:r>
      <w:r w:rsidR="006A5866" w:rsidRPr="00BB77D6">
        <w:rPr>
          <w:rFonts w:ascii="Open Sans" w:hAnsi="Open Sans" w:cs="Open Sans"/>
          <w:b w:val="0"/>
          <w:bCs/>
        </w:rPr>
        <w:t xml:space="preserve">, </w:t>
      </w:r>
      <w:r w:rsidR="006A5866" w:rsidRPr="00BB77D6">
        <w:rPr>
          <w:rFonts w:ascii="Open Sans" w:hAnsi="Open Sans" w:cs="Open Sans"/>
          <w:b w:val="0"/>
        </w:rPr>
        <w:t xml:space="preserve">na podstawie protokołów odbiorów częściowych, </w:t>
      </w:r>
      <w:r w:rsidRPr="00BB77D6">
        <w:rPr>
          <w:rFonts w:ascii="Open Sans" w:hAnsi="Open Sans" w:cs="Open Sans"/>
          <w:b w:val="0"/>
        </w:rPr>
        <w:t xml:space="preserve">oraz </w:t>
      </w:r>
      <w:r>
        <w:rPr>
          <w:rFonts w:ascii="Open Sans" w:hAnsi="Open Sans" w:cs="Open Sans"/>
          <w:b w:val="0"/>
        </w:rPr>
        <w:t>f</w:t>
      </w:r>
      <w:r w:rsidR="006A5866" w:rsidRPr="00BB77D6">
        <w:rPr>
          <w:rFonts w:ascii="Open Sans" w:hAnsi="Open Sans" w:cs="Open Sans"/>
          <w:b w:val="0"/>
        </w:rPr>
        <w:t>aktur</w:t>
      </w:r>
      <w:r>
        <w:rPr>
          <w:rFonts w:ascii="Open Sans" w:hAnsi="Open Sans" w:cs="Open Sans"/>
          <w:b w:val="0"/>
        </w:rPr>
        <w:t xml:space="preserve">y </w:t>
      </w:r>
      <w:r w:rsidR="006A5866" w:rsidRPr="00BB77D6">
        <w:rPr>
          <w:rFonts w:ascii="Open Sans" w:hAnsi="Open Sans" w:cs="Open Sans"/>
          <w:b w:val="0"/>
        </w:rPr>
        <w:t>końcow</w:t>
      </w:r>
      <w:r>
        <w:rPr>
          <w:rFonts w:ascii="Open Sans" w:hAnsi="Open Sans" w:cs="Open Sans"/>
          <w:b w:val="0"/>
        </w:rPr>
        <w:t xml:space="preserve">ej </w:t>
      </w:r>
      <w:r w:rsidR="006A5866" w:rsidRPr="00BB77D6">
        <w:rPr>
          <w:rFonts w:ascii="Open Sans" w:hAnsi="Open Sans" w:cs="Open Sans"/>
          <w:b w:val="0"/>
        </w:rPr>
        <w:t>–</w:t>
      </w:r>
      <w:r w:rsidR="006A5866" w:rsidRPr="00BB77D6">
        <w:rPr>
          <w:rFonts w:ascii="Open Sans" w:hAnsi="Open Sans" w:cs="Open Sans"/>
        </w:rPr>
        <w:t xml:space="preserve"> </w:t>
      </w:r>
      <w:r w:rsidR="006A5866" w:rsidRPr="00BB77D6">
        <w:rPr>
          <w:rFonts w:ascii="Open Sans" w:hAnsi="Open Sans" w:cs="Open Sans"/>
          <w:b w:val="0"/>
        </w:rPr>
        <w:t>rozliczając</w:t>
      </w:r>
      <w:r>
        <w:rPr>
          <w:rFonts w:ascii="Open Sans" w:hAnsi="Open Sans" w:cs="Open Sans"/>
          <w:b w:val="0"/>
        </w:rPr>
        <w:t xml:space="preserve">ej </w:t>
      </w:r>
      <w:r w:rsidR="006A5866" w:rsidRPr="00BB77D6">
        <w:rPr>
          <w:rFonts w:ascii="Open Sans" w:hAnsi="Open Sans" w:cs="Open Sans"/>
          <w:b w:val="0"/>
        </w:rPr>
        <w:t xml:space="preserve">pozostałe wynagrodzenie </w:t>
      </w:r>
      <w:r>
        <w:rPr>
          <w:rFonts w:ascii="Open Sans" w:hAnsi="Open Sans" w:cs="Open Sans"/>
          <w:b w:val="0"/>
        </w:rPr>
        <w:t>za Etap 1</w:t>
      </w:r>
      <w:r w:rsidR="006A5866" w:rsidRPr="00BB77D6">
        <w:rPr>
          <w:rFonts w:ascii="Open Sans" w:hAnsi="Open Sans" w:cs="Open Sans"/>
          <w:b w:val="0"/>
        </w:rPr>
        <w:t>,</w:t>
      </w:r>
      <w:r w:rsidR="006A5866" w:rsidRPr="00BB77D6">
        <w:rPr>
          <w:rFonts w:ascii="Open Sans" w:hAnsi="Open Sans" w:cs="Open Sans"/>
        </w:rPr>
        <w:t xml:space="preserve"> </w:t>
      </w:r>
      <w:r w:rsidR="006A5866" w:rsidRPr="00BB77D6">
        <w:rPr>
          <w:rFonts w:ascii="Open Sans" w:hAnsi="Open Sans" w:cs="Open Sans"/>
          <w:b w:val="0"/>
        </w:rPr>
        <w:t xml:space="preserve">która będzie wystawiona po zakończeniu i odebraniu </w:t>
      </w:r>
      <w:r w:rsidRPr="00BB77D6">
        <w:rPr>
          <w:rFonts w:ascii="Open Sans" w:hAnsi="Open Sans" w:cs="Open Sans"/>
          <w:b w:val="0"/>
        </w:rPr>
        <w:t>Etapu 1</w:t>
      </w:r>
      <w:r w:rsidR="006A5866" w:rsidRPr="00BB77D6">
        <w:rPr>
          <w:rFonts w:ascii="Open Sans" w:hAnsi="Open Sans" w:cs="Open Sans"/>
          <w:b w:val="0"/>
        </w:rPr>
        <w:t>, na podstawie protok</w:t>
      </w:r>
      <w:r w:rsidR="00445F8B">
        <w:rPr>
          <w:rFonts w:ascii="Open Sans" w:hAnsi="Open Sans" w:cs="Open Sans"/>
          <w:b w:val="0"/>
        </w:rPr>
        <w:t>o</w:t>
      </w:r>
      <w:r w:rsidR="006A5866" w:rsidRPr="00BB77D6">
        <w:rPr>
          <w:rFonts w:ascii="Open Sans" w:hAnsi="Open Sans" w:cs="Open Sans"/>
          <w:b w:val="0"/>
        </w:rPr>
        <w:t xml:space="preserve">łu odbioru końcowego </w:t>
      </w:r>
      <w:r w:rsidRPr="00BB77D6">
        <w:rPr>
          <w:rFonts w:ascii="Open Sans" w:hAnsi="Open Sans" w:cs="Open Sans"/>
          <w:b w:val="0"/>
        </w:rPr>
        <w:t>robót dla Etapu 1</w:t>
      </w:r>
      <w:r w:rsidR="008B4DBB">
        <w:rPr>
          <w:rFonts w:ascii="Open Sans" w:hAnsi="Open Sans" w:cs="Open Sans"/>
          <w:b w:val="0"/>
        </w:rPr>
        <w:t xml:space="preserve"> podpisanego bez zastrzeżeń przez Zamawiającego i Wykonawcę.</w:t>
      </w:r>
    </w:p>
    <w:p w14:paraId="2BAF8FEA" w14:textId="76430393" w:rsidR="008B4DBB" w:rsidRPr="00056E90" w:rsidRDefault="008B4DBB" w:rsidP="00300E62">
      <w:pPr>
        <w:pStyle w:val="Tekstpodstawowy2"/>
        <w:numPr>
          <w:ilvl w:val="1"/>
          <w:numId w:val="29"/>
        </w:numPr>
        <w:spacing w:line="276" w:lineRule="auto"/>
        <w:ind w:left="851" w:hanging="425"/>
        <w:jc w:val="both"/>
        <w:rPr>
          <w:rFonts w:ascii="Open Sans" w:hAnsi="Open Sans" w:cs="Open Sans"/>
          <w:b w:val="0"/>
        </w:rPr>
      </w:pPr>
      <w:r>
        <w:rPr>
          <w:rFonts w:ascii="Open Sans" w:hAnsi="Open Sans" w:cs="Open Sans"/>
          <w:b w:val="0"/>
        </w:rPr>
        <w:t xml:space="preserve">Etap 2 </w:t>
      </w:r>
      <w:r w:rsidR="00445F8B">
        <w:rPr>
          <w:rFonts w:ascii="Open Sans" w:hAnsi="Open Sans" w:cs="Open Sans"/>
          <w:b w:val="0"/>
        </w:rPr>
        <w:t xml:space="preserve">zostanie rozliczony fakturą końcową na podstawie protokołu odbioru </w:t>
      </w:r>
      <w:r w:rsidR="006D7D7F">
        <w:rPr>
          <w:rFonts w:ascii="Open Sans" w:hAnsi="Open Sans" w:cs="Open Sans"/>
          <w:b w:val="0"/>
        </w:rPr>
        <w:t xml:space="preserve">podpisanego przez Strony </w:t>
      </w:r>
      <w:r w:rsidR="00445F8B">
        <w:rPr>
          <w:rFonts w:ascii="Open Sans" w:hAnsi="Open Sans" w:cs="Open Sans"/>
          <w:b w:val="0"/>
        </w:rPr>
        <w:t xml:space="preserve">bez </w:t>
      </w:r>
      <w:r w:rsidR="00445F8B" w:rsidRPr="00056E90">
        <w:rPr>
          <w:rFonts w:ascii="Open Sans" w:hAnsi="Open Sans" w:cs="Open Sans"/>
          <w:b w:val="0"/>
        </w:rPr>
        <w:t>zastrzeżeń</w:t>
      </w:r>
      <w:r w:rsidR="006D7D7F">
        <w:rPr>
          <w:rFonts w:ascii="Open Sans" w:hAnsi="Open Sans" w:cs="Open Sans"/>
          <w:b w:val="0"/>
        </w:rPr>
        <w:t>,</w:t>
      </w:r>
      <w:r w:rsidR="00445F8B" w:rsidRPr="00056E90">
        <w:rPr>
          <w:rFonts w:ascii="Open Sans" w:hAnsi="Open Sans" w:cs="Open Sans"/>
          <w:b w:val="0"/>
        </w:rPr>
        <w:t xml:space="preserve"> o którym mowa </w:t>
      </w:r>
      <w:r w:rsidR="00056E90" w:rsidRPr="00056E90">
        <w:rPr>
          <w:rFonts w:ascii="Open Sans" w:hAnsi="Open Sans" w:cs="Open Sans"/>
          <w:b w:val="0"/>
        </w:rPr>
        <w:t xml:space="preserve"> w § 1</w:t>
      </w:r>
      <w:r w:rsidR="00E80335">
        <w:rPr>
          <w:rFonts w:ascii="Open Sans" w:hAnsi="Open Sans" w:cs="Open Sans"/>
          <w:b w:val="0"/>
        </w:rPr>
        <w:t>7</w:t>
      </w:r>
      <w:r w:rsidR="00056E90" w:rsidRPr="00056E90">
        <w:rPr>
          <w:rFonts w:ascii="Open Sans" w:hAnsi="Open Sans" w:cs="Open Sans"/>
          <w:b w:val="0"/>
        </w:rPr>
        <w:t xml:space="preserve"> ust 10.</w:t>
      </w:r>
    </w:p>
    <w:p w14:paraId="53291D1C" w14:textId="77777777" w:rsidR="00F82693" w:rsidRPr="00F82693" w:rsidRDefault="00F82693" w:rsidP="00F82693">
      <w:pPr>
        <w:numPr>
          <w:ilvl w:val="2"/>
          <w:numId w:val="7"/>
        </w:numPr>
        <w:tabs>
          <w:tab w:val="clear" w:pos="2340"/>
        </w:tabs>
        <w:spacing w:before="120"/>
        <w:ind w:left="425" w:hanging="426"/>
        <w:jc w:val="both"/>
        <w:rPr>
          <w:rFonts w:ascii="Open Sans" w:hAnsi="Open Sans" w:cs="Open Sans"/>
          <w:bCs/>
          <w:lang w:val="x-none"/>
        </w:rPr>
      </w:pPr>
      <w:r w:rsidRPr="00F82693">
        <w:rPr>
          <w:rFonts w:ascii="Open Sans" w:hAnsi="Open Sans" w:cs="Open Sans"/>
          <w:lang w:val="x-none"/>
        </w:rPr>
        <w:t xml:space="preserve">Płatność wynagrodzenia należnego Wykonawcy dokonana będzie przez Zamawiającego w terminie 21 dni od daty wpływu lub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z 2018 poz. 2191). </w:t>
      </w:r>
    </w:p>
    <w:p w14:paraId="6B4EA7D1" w14:textId="77777777" w:rsidR="00F82693" w:rsidRPr="00F82693" w:rsidRDefault="00F82693" w:rsidP="00F82693">
      <w:pPr>
        <w:numPr>
          <w:ilvl w:val="2"/>
          <w:numId w:val="7"/>
        </w:numPr>
        <w:tabs>
          <w:tab w:val="clear" w:pos="2340"/>
        </w:tabs>
        <w:spacing w:before="120"/>
        <w:ind w:left="425" w:hanging="426"/>
        <w:jc w:val="both"/>
        <w:rPr>
          <w:rFonts w:ascii="Open Sans" w:hAnsi="Open Sans" w:cs="Open Sans"/>
          <w:bCs/>
          <w:lang w:val="x-none"/>
        </w:rPr>
      </w:pPr>
      <w:r w:rsidRPr="00F82693">
        <w:rPr>
          <w:rFonts w:ascii="Open Sans" w:hAnsi="Open Sans" w:cs="Open Sans"/>
          <w:lang w:val="x-none"/>
        </w:rPr>
        <w:t>Za dzień zapłaty uznaje się datę obciążenia rachunku bankowego Zamawiającego.</w:t>
      </w:r>
    </w:p>
    <w:p w14:paraId="4388E54D" w14:textId="77777777" w:rsidR="00F82693" w:rsidRPr="00F82693" w:rsidRDefault="00F82693" w:rsidP="00F82693">
      <w:pPr>
        <w:numPr>
          <w:ilvl w:val="2"/>
          <w:numId w:val="7"/>
        </w:numPr>
        <w:tabs>
          <w:tab w:val="clear" w:pos="2340"/>
        </w:tabs>
        <w:spacing w:before="120"/>
        <w:ind w:left="425" w:hanging="426"/>
        <w:jc w:val="both"/>
        <w:rPr>
          <w:rFonts w:ascii="Open Sans" w:hAnsi="Open Sans" w:cs="Open Sans"/>
          <w:bCs/>
          <w:lang w:val="x-none"/>
        </w:rPr>
      </w:pPr>
      <w:r w:rsidRPr="00F82693">
        <w:rPr>
          <w:rFonts w:ascii="Open Sans" w:hAnsi="Open Sans" w:cs="Open Sans"/>
          <w:lang w:val="x-none"/>
        </w:rPr>
        <w:t>W przypadku realizacji zadań pod koniec roku kalendarzowego, dopuszcza się możliwość dokonania płatności w krótszym terminie, tak aby dokonać płatności w danym roku budżetowym.</w:t>
      </w:r>
    </w:p>
    <w:p w14:paraId="75D195DC" w14:textId="0437840E" w:rsidR="00F82693" w:rsidRPr="00F82693" w:rsidRDefault="00F82693" w:rsidP="00F82693">
      <w:pPr>
        <w:numPr>
          <w:ilvl w:val="2"/>
          <w:numId w:val="7"/>
        </w:numPr>
        <w:tabs>
          <w:tab w:val="clear" w:pos="2340"/>
        </w:tabs>
        <w:spacing w:before="120"/>
        <w:ind w:left="425" w:hanging="426"/>
        <w:jc w:val="both"/>
        <w:rPr>
          <w:rFonts w:eastAsia="Times New Roman"/>
          <w:kern w:val="1"/>
          <w:lang w:eastAsia="zh-CN"/>
        </w:rPr>
      </w:pPr>
      <w:r w:rsidRPr="00F82693">
        <w:rPr>
          <w:rFonts w:ascii="Open Sans" w:hAnsi="Open Sans" w:cs="Open Sans"/>
          <w:bCs/>
          <w:lang w:val="x-none"/>
        </w:rPr>
        <w:t xml:space="preserve">Wykonawca </w:t>
      </w:r>
      <w:r w:rsidRPr="00F82693">
        <w:rPr>
          <w:rFonts w:ascii="Open Sans" w:eastAsia="Times New Roman" w:hAnsi="Open Sans" w:cs="Open Sans"/>
          <w:kern w:val="1"/>
          <w:lang w:eastAsia="zh-CN"/>
        </w:rPr>
        <w:t xml:space="preserve">dostarczy fakturę na adres: Zarząd Zieleni m.st. Warszawy, ul. Hoża 13A, 00-528 Warszawa lub za pośrednictwem </w:t>
      </w:r>
      <w:r w:rsidR="006D7D7F">
        <w:rPr>
          <w:rFonts w:ascii="Open Sans" w:eastAsia="Times New Roman" w:hAnsi="Open Sans" w:cs="Open Sans"/>
          <w:kern w:val="1"/>
          <w:lang w:eastAsia="zh-CN"/>
        </w:rPr>
        <w:t>PEF</w:t>
      </w:r>
      <w:r w:rsidRPr="00F82693">
        <w:rPr>
          <w:rFonts w:ascii="Open Sans" w:eastAsia="Times New Roman" w:hAnsi="Open Sans" w:cs="Open Sans"/>
          <w:kern w:val="1"/>
          <w:lang w:eastAsia="zh-CN"/>
        </w:rPr>
        <w:t>.</w:t>
      </w:r>
    </w:p>
    <w:p w14:paraId="11A0273A" w14:textId="60D1B41F" w:rsidR="00111CE8" w:rsidRPr="006D7D7F" w:rsidRDefault="00F82693" w:rsidP="005E266B">
      <w:pPr>
        <w:numPr>
          <w:ilvl w:val="2"/>
          <w:numId w:val="7"/>
        </w:numPr>
        <w:tabs>
          <w:tab w:val="clear" w:pos="2340"/>
        </w:tabs>
        <w:spacing w:before="120"/>
        <w:ind w:left="425" w:hanging="426"/>
        <w:jc w:val="both"/>
        <w:rPr>
          <w:rFonts w:ascii="Open Sans" w:hAnsi="Open Sans" w:cs="Open Sans"/>
          <w:bCs/>
          <w:lang w:val="x-none"/>
        </w:rPr>
      </w:pPr>
      <w:r w:rsidRPr="00F82693">
        <w:rPr>
          <w:rFonts w:ascii="Open Sans" w:hAnsi="Open Sans" w:cs="Open Sans"/>
          <w:bCs/>
          <w:lang w:val="x-none"/>
        </w:rPr>
        <w:t>Wykonawca każdorazowo umieści na fakturze</w:t>
      </w:r>
      <w:r w:rsidRPr="00F82693">
        <w:rPr>
          <w:rFonts w:ascii="Open Sans" w:hAnsi="Open Sans" w:cs="Open Sans"/>
          <w:bCs/>
        </w:rPr>
        <w:t xml:space="preserve"> numer umowy oraz</w:t>
      </w:r>
      <w:r w:rsidRPr="00F82693">
        <w:rPr>
          <w:rFonts w:ascii="Open Sans" w:hAnsi="Open Sans" w:cs="Open Sans"/>
          <w:bCs/>
          <w:lang w:val="x-none"/>
        </w:rPr>
        <w:t xml:space="preserve"> następujące dane: </w:t>
      </w:r>
    </w:p>
    <w:p w14:paraId="3149BEA8" w14:textId="6B4D7038" w:rsidR="00F82693" w:rsidRPr="00F82693" w:rsidRDefault="00F82693" w:rsidP="00B220B7">
      <w:pPr>
        <w:numPr>
          <w:ilvl w:val="0"/>
          <w:numId w:val="46"/>
        </w:numPr>
        <w:tabs>
          <w:tab w:val="left" w:pos="-1418"/>
          <w:tab w:val="left" w:pos="567"/>
        </w:tabs>
        <w:overflowPunct w:val="0"/>
        <w:autoSpaceDE w:val="0"/>
        <w:autoSpaceDN w:val="0"/>
        <w:adjustRightInd w:val="0"/>
        <w:spacing w:before="120"/>
        <w:ind w:left="1077"/>
        <w:jc w:val="both"/>
        <w:textAlignment w:val="baseline"/>
        <w:rPr>
          <w:rFonts w:ascii="Open Sans" w:hAnsi="Open Sans" w:cs="Open Sans"/>
          <w:b/>
        </w:rPr>
      </w:pPr>
      <w:r w:rsidRPr="00F82693">
        <w:rPr>
          <w:rFonts w:ascii="Open Sans" w:hAnsi="Open Sans" w:cs="Open Sans"/>
          <w:b/>
        </w:rPr>
        <w:t xml:space="preserve">Nabywca: </w:t>
      </w:r>
    </w:p>
    <w:p w14:paraId="75240680" w14:textId="77777777" w:rsidR="00F82693" w:rsidRPr="00F82693" w:rsidRDefault="00F82693" w:rsidP="00F82693">
      <w:pPr>
        <w:tabs>
          <w:tab w:val="left" w:pos="-1418"/>
          <w:tab w:val="left" w:pos="567"/>
        </w:tabs>
        <w:overflowPunct w:val="0"/>
        <w:autoSpaceDE w:val="0"/>
        <w:autoSpaceDN w:val="0"/>
        <w:adjustRightInd w:val="0"/>
        <w:ind w:left="1077"/>
        <w:jc w:val="both"/>
        <w:textAlignment w:val="baseline"/>
        <w:rPr>
          <w:rFonts w:ascii="Open Sans" w:hAnsi="Open Sans" w:cs="Open Sans"/>
        </w:rPr>
      </w:pPr>
      <w:r w:rsidRPr="00F82693">
        <w:rPr>
          <w:rFonts w:ascii="Open Sans" w:hAnsi="Open Sans" w:cs="Open Sans"/>
        </w:rPr>
        <w:t>Miasto Stołeczne Warszawa</w:t>
      </w:r>
    </w:p>
    <w:p w14:paraId="021A43AE" w14:textId="77777777" w:rsidR="00F82693" w:rsidRPr="00F82693" w:rsidRDefault="00F82693" w:rsidP="00F82693">
      <w:pPr>
        <w:tabs>
          <w:tab w:val="left" w:pos="-1418"/>
          <w:tab w:val="left" w:pos="567"/>
        </w:tabs>
        <w:overflowPunct w:val="0"/>
        <w:autoSpaceDE w:val="0"/>
        <w:autoSpaceDN w:val="0"/>
        <w:adjustRightInd w:val="0"/>
        <w:ind w:left="1077"/>
        <w:jc w:val="both"/>
        <w:textAlignment w:val="baseline"/>
        <w:rPr>
          <w:rFonts w:ascii="Open Sans" w:hAnsi="Open Sans" w:cs="Open Sans"/>
        </w:rPr>
      </w:pPr>
      <w:r w:rsidRPr="00F82693">
        <w:rPr>
          <w:rFonts w:ascii="Open Sans" w:hAnsi="Open Sans" w:cs="Open Sans"/>
        </w:rPr>
        <w:t>Plac Bankowy 3/5</w:t>
      </w:r>
    </w:p>
    <w:p w14:paraId="44A32255" w14:textId="77777777" w:rsidR="00F82693" w:rsidRPr="00F82693" w:rsidRDefault="00F82693" w:rsidP="00F82693">
      <w:pPr>
        <w:tabs>
          <w:tab w:val="left" w:pos="-1418"/>
          <w:tab w:val="left" w:pos="567"/>
        </w:tabs>
        <w:overflowPunct w:val="0"/>
        <w:autoSpaceDE w:val="0"/>
        <w:autoSpaceDN w:val="0"/>
        <w:adjustRightInd w:val="0"/>
        <w:ind w:left="1077"/>
        <w:jc w:val="both"/>
        <w:textAlignment w:val="baseline"/>
        <w:rPr>
          <w:rFonts w:ascii="Open Sans" w:hAnsi="Open Sans" w:cs="Open Sans"/>
        </w:rPr>
      </w:pPr>
      <w:r w:rsidRPr="00F82693">
        <w:rPr>
          <w:rFonts w:ascii="Open Sans" w:hAnsi="Open Sans" w:cs="Open Sans"/>
        </w:rPr>
        <w:t>00-950 Warszawa</w:t>
      </w:r>
    </w:p>
    <w:p w14:paraId="4168F298" w14:textId="77777777" w:rsidR="00F82693" w:rsidRPr="00F82693" w:rsidRDefault="00F82693" w:rsidP="00F82693">
      <w:pPr>
        <w:tabs>
          <w:tab w:val="left" w:pos="-1418"/>
          <w:tab w:val="left" w:pos="567"/>
        </w:tabs>
        <w:overflowPunct w:val="0"/>
        <w:autoSpaceDE w:val="0"/>
        <w:autoSpaceDN w:val="0"/>
        <w:adjustRightInd w:val="0"/>
        <w:ind w:left="1077"/>
        <w:jc w:val="both"/>
        <w:textAlignment w:val="baseline"/>
        <w:rPr>
          <w:rFonts w:ascii="Open Sans" w:hAnsi="Open Sans" w:cs="Open Sans"/>
        </w:rPr>
      </w:pPr>
      <w:r w:rsidRPr="00F82693">
        <w:rPr>
          <w:rFonts w:ascii="Open Sans" w:hAnsi="Open Sans" w:cs="Open Sans"/>
        </w:rPr>
        <w:t>NIP: 525-22-48-481</w:t>
      </w:r>
    </w:p>
    <w:p w14:paraId="722F8848" w14:textId="77777777" w:rsidR="00F82693" w:rsidRPr="00F82693" w:rsidRDefault="00F82693" w:rsidP="00B220B7">
      <w:pPr>
        <w:numPr>
          <w:ilvl w:val="0"/>
          <w:numId w:val="46"/>
        </w:numPr>
        <w:tabs>
          <w:tab w:val="left" w:pos="-1418"/>
          <w:tab w:val="left" w:pos="567"/>
        </w:tabs>
        <w:overflowPunct w:val="0"/>
        <w:autoSpaceDE w:val="0"/>
        <w:autoSpaceDN w:val="0"/>
        <w:adjustRightInd w:val="0"/>
        <w:spacing w:before="120"/>
        <w:ind w:left="1077"/>
        <w:jc w:val="both"/>
        <w:textAlignment w:val="baseline"/>
        <w:rPr>
          <w:rFonts w:ascii="Open Sans" w:hAnsi="Open Sans" w:cs="Open Sans"/>
          <w:b/>
        </w:rPr>
      </w:pPr>
      <w:r w:rsidRPr="00F82693">
        <w:rPr>
          <w:rFonts w:ascii="Open Sans" w:hAnsi="Open Sans" w:cs="Open Sans"/>
          <w:b/>
        </w:rPr>
        <w:t xml:space="preserve">Odbiorca/Płatnik faktury: </w:t>
      </w:r>
    </w:p>
    <w:p w14:paraId="248C34E8" w14:textId="77777777" w:rsidR="00F82693" w:rsidRPr="00F82693" w:rsidRDefault="00F82693" w:rsidP="00F82693">
      <w:pPr>
        <w:tabs>
          <w:tab w:val="left" w:pos="-1418"/>
          <w:tab w:val="left" w:pos="567"/>
        </w:tabs>
        <w:overflowPunct w:val="0"/>
        <w:autoSpaceDE w:val="0"/>
        <w:autoSpaceDN w:val="0"/>
        <w:adjustRightInd w:val="0"/>
        <w:ind w:left="1077"/>
        <w:jc w:val="both"/>
        <w:textAlignment w:val="baseline"/>
        <w:rPr>
          <w:rFonts w:ascii="Open Sans" w:hAnsi="Open Sans" w:cs="Open Sans"/>
        </w:rPr>
      </w:pPr>
      <w:r w:rsidRPr="00F82693">
        <w:rPr>
          <w:rFonts w:ascii="Open Sans" w:hAnsi="Open Sans" w:cs="Open Sans"/>
        </w:rPr>
        <w:t>Zarząd Zieleni m.st. Warszawy</w:t>
      </w:r>
    </w:p>
    <w:p w14:paraId="31D680C6" w14:textId="77777777" w:rsidR="00F82693" w:rsidRPr="00F82693" w:rsidRDefault="00F82693" w:rsidP="00F82693">
      <w:pPr>
        <w:tabs>
          <w:tab w:val="left" w:pos="-1418"/>
          <w:tab w:val="left" w:pos="567"/>
        </w:tabs>
        <w:overflowPunct w:val="0"/>
        <w:autoSpaceDE w:val="0"/>
        <w:autoSpaceDN w:val="0"/>
        <w:adjustRightInd w:val="0"/>
        <w:ind w:left="1077"/>
        <w:jc w:val="both"/>
        <w:textAlignment w:val="baseline"/>
        <w:rPr>
          <w:rFonts w:ascii="Open Sans" w:hAnsi="Open Sans" w:cs="Open Sans"/>
        </w:rPr>
      </w:pPr>
      <w:r w:rsidRPr="00F82693">
        <w:rPr>
          <w:rFonts w:ascii="Open Sans" w:hAnsi="Open Sans" w:cs="Open Sans"/>
        </w:rPr>
        <w:lastRenderedPageBreak/>
        <w:t>ul. Hoża 13A</w:t>
      </w:r>
    </w:p>
    <w:p w14:paraId="0D16F344" w14:textId="77777777" w:rsidR="00F82693" w:rsidRPr="00F82693" w:rsidRDefault="00F82693" w:rsidP="00F82693">
      <w:pPr>
        <w:tabs>
          <w:tab w:val="left" w:pos="-1418"/>
          <w:tab w:val="left" w:pos="567"/>
        </w:tabs>
        <w:overflowPunct w:val="0"/>
        <w:autoSpaceDE w:val="0"/>
        <w:autoSpaceDN w:val="0"/>
        <w:adjustRightInd w:val="0"/>
        <w:ind w:left="1077"/>
        <w:jc w:val="both"/>
        <w:textAlignment w:val="baseline"/>
        <w:rPr>
          <w:rFonts w:ascii="Open Sans" w:hAnsi="Open Sans" w:cs="Open Sans"/>
        </w:rPr>
      </w:pPr>
      <w:r w:rsidRPr="00F82693">
        <w:rPr>
          <w:rFonts w:ascii="Open Sans" w:hAnsi="Open Sans" w:cs="Open Sans"/>
        </w:rPr>
        <w:t>00-528 Warszawa</w:t>
      </w:r>
    </w:p>
    <w:p w14:paraId="4B2BD2F6" w14:textId="77777777" w:rsidR="006D7D7F" w:rsidRPr="005E266B" w:rsidRDefault="00F82693" w:rsidP="00F82693">
      <w:pPr>
        <w:numPr>
          <w:ilvl w:val="2"/>
          <w:numId w:val="7"/>
        </w:numPr>
        <w:tabs>
          <w:tab w:val="clear" w:pos="2340"/>
        </w:tabs>
        <w:spacing w:before="120"/>
        <w:ind w:left="425" w:hanging="426"/>
        <w:jc w:val="both"/>
        <w:rPr>
          <w:rFonts w:ascii="Open Sans" w:hAnsi="Open Sans" w:cs="Open Sans"/>
          <w:bCs/>
          <w:lang w:val="x-none"/>
        </w:rPr>
      </w:pPr>
      <w:r w:rsidRPr="00F82693">
        <w:rPr>
          <w:rFonts w:ascii="Open Sans" w:hAnsi="Open Sans" w:cs="Open Sans"/>
          <w:bCs/>
          <w:lang w:val="x-none"/>
        </w:rPr>
        <w:t>Zamawiający oświadcza, że</w:t>
      </w:r>
      <w:r w:rsidR="006D7D7F">
        <w:rPr>
          <w:rFonts w:ascii="Open Sans" w:hAnsi="Open Sans" w:cs="Open Sans"/>
          <w:bCs/>
        </w:rPr>
        <w:t>:</w:t>
      </w:r>
    </w:p>
    <w:p w14:paraId="447F282F" w14:textId="6BEA7CC0" w:rsidR="00F82693" w:rsidRPr="005E266B" w:rsidRDefault="00F82693" w:rsidP="00B220B7">
      <w:pPr>
        <w:pStyle w:val="Akapitzlist"/>
        <w:numPr>
          <w:ilvl w:val="0"/>
          <w:numId w:val="53"/>
        </w:numPr>
        <w:spacing w:before="120"/>
        <w:jc w:val="both"/>
        <w:rPr>
          <w:rFonts w:ascii="Open Sans" w:hAnsi="Open Sans" w:cs="Open Sans"/>
          <w:bCs/>
          <w:lang w:val="x-none"/>
        </w:rPr>
      </w:pPr>
      <w:r w:rsidRPr="005E266B">
        <w:rPr>
          <w:rFonts w:ascii="Open Sans" w:hAnsi="Open Sans" w:cs="Open Sans"/>
          <w:bCs/>
          <w:lang w:val="x-none"/>
        </w:rPr>
        <w:t xml:space="preserve">płatność za wykonany Przedmiot </w:t>
      </w:r>
      <w:r w:rsidR="006D7D7F">
        <w:rPr>
          <w:rFonts w:ascii="Open Sans" w:hAnsi="Open Sans" w:cs="Open Sans"/>
          <w:bCs/>
        </w:rPr>
        <w:t>U</w:t>
      </w:r>
      <w:r w:rsidRPr="005E266B">
        <w:rPr>
          <w:rFonts w:ascii="Open Sans" w:hAnsi="Open Sans" w:cs="Open Sans"/>
          <w:bCs/>
          <w:lang w:val="x-none"/>
        </w:rPr>
        <w:t>mowy, o którym mowa w § 1, dokonana będzie z zastosowaniem mechanizmu podzielonej płatności</w:t>
      </w:r>
      <w:r w:rsidR="006D7D7F">
        <w:rPr>
          <w:rFonts w:ascii="Open Sans" w:hAnsi="Open Sans" w:cs="Open Sans"/>
          <w:bCs/>
        </w:rPr>
        <w:t>,</w:t>
      </w:r>
    </w:p>
    <w:p w14:paraId="29C40252" w14:textId="050A93DD" w:rsidR="006D7D7F" w:rsidRPr="005E266B" w:rsidRDefault="006D7D7F" w:rsidP="00B220B7">
      <w:pPr>
        <w:pStyle w:val="Akapitzlist"/>
        <w:numPr>
          <w:ilvl w:val="0"/>
          <w:numId w:val="53"/>
        </w:numPr>
        <w:contextualSpacing/>
        <w:jc w:val="both"/>
        <w:rPr>
          <w:rFonts w:ascii="Open Sans" w:hAnsi="Open Sans" w:cs="Open Sans"/>
        </w:rPr>
      </w:pPr>
      <w:r w:rsidRPr="008A6AC7">
        <w:rPr>
          <w:rFonts w:ascii="Open Sans" w:hAnsi="Open Sans" w:cs="Open Sans"/>
        </w:rPr>
        <w:t>posiada status dużego przedsiębiorcy w rozumieniu art. 4 pkt 6 ustawy z dnia 08 marca 2013 r. o przeciwdziałaniu nadmiernym opóźnieniom w transakcjach handlowych (Dz. U. 2019 r., poz. 118 z </w:t>
      </w:r>
      <w:proofErr w:type="spellStart"/>
      <w:r w:rsidRPr="008A6AC7">
        <w:rPr>
          <w:rFonts w:ascii="Open Sans" w:hAnsi="Open Sans" w:cs="Open Sans"/>
        </w:rPr>
        <w:t>późn</w:t>
      </w:r>
      <w:proofErr w:type="spellEnd"/>
      <w:r w:rsidRPr="008A6AC7">
        <w:rPr>
          <w:rFonts w:ascii="Open Sans" w:hAnsi="Open Sans" w:cs="Open Sans"/>
        </w:rPr>
        <w:t>. zm.).</w:t>
      </w:r>
    </w:p>
    <w:p w14:paraId="5D355A8E" w14:textId="77777777" w:rsidR="00F82693" w:rsidRPr="00F82693" w:rsidRDefault="00F82693" w:rsidP="00F82693">
      <w:pPr>
        <w:numPr>
          <w:ilvl w:val="2"/>
          <w:numId w:val="7"/>
        </w:numPr>
        <w:tabs>
          <w:tab w:val="clear" w:pos="2340"/>
        </w:tabs>
        <w:spacing w:before="120"/>
        <w:ind w:left="425" w:hanging="426"/>
        <w:jc w:val="both"/>
        <w:rPr>
          <w:rFonts w:ascii="Open Sans" w:hAnsi="Open Sans" w:cs="Open Sans"/>
          <w:bCs/>
          <w:lang w:val="x-none"/>
        </w:rPr>
      </w:pPr>
      <w:r w:rsidRPr="00F82693">
        <w:rPr>
          <w:rFonts w:ascii="Open Sans" w:hAnsi="Open Sans" w:cs="Open Sans"/>
          <w:bCs/>
          <w:iCs/>
          <w:lang w:val="x-none"/>
        </w:rPr>
        <w:t xml:space="preserve">Wykonawca oświadcza, że </w:t>
      </w:r>
      <w:proofErr w:type="spellStart"/>
      <w:r w:rsidRPr="00F82693">
        <w:rPr>
          <w:rFonts w:ascii="Open Sans" w:hAnsi="Open Sans" w:cs="Open Sans"/>
          <w:bCs/>
          <w:iCs/>
          <w:lang w:val="x-none"/>
        </w:rPr>
        <w:t>wskaz</w:t>
      </w:r>
      <w:r w:rsidRPr="00F82693">
        <w:rPr>
          <w:rFonts w:ascii="Open Sans" w:hAnsi="Open Sans" w:cs="Open Sans"/>
          <w:bCs/>
          <w:iCs/>
        </w:rPr>
        <w:t>a</w:t>
      </w:r>
      <w:r w:rsidRPr="00F82693">
        <w:rPr>
          <w:rFonts w:ascii="Open Sans" w:hAnsi="Open Sans" w:cs="Open Sans"/>
          <w:bCs/>
          <w:iCs/>
          <w:lang w:val="x-none"/>
        </w:rPr>
        <w:t>ny</w:t>
      </w:r>
      <w:proofErr w:type="spellEnd"/>
      <w:r w:rsidRPr="00F82693">
        <w:rPr>
          <w:rFonts w:ascii="Open Sans" w:hAnsi="Open Sans" w:cs="Open Sans"/>
          <w:bCs/>
          <w:iCs/>
        </w:rPr>
        <w:t xml:space="preserve"> </w:t>
      </w:r>
      <w:r w:rsidRPr="00F82693">
        <w:rPr>
          <w:rFonts w:ascii="Open Sans" w:hAnsi="Open Sans" w:cs="Open Sans"/>
          <w:bCs/>
          <w:iCs/>
          <w:lang w:val="x-none"/>
        </w:rPr>
        <w:t>w fakturze rachunek bankowy jest rachunkiem rozliczeniowym, służącym wyłącznie w celu rozliczeń z tytułu prowadzonej przez niego działalności gospodarczej</w:t>
      </w:r>
      <w:r w:rsidRPr="00F82693">
        <w:rPr>
          <w:rFonts w:ascii="Open Sans" w:hAnsi="Open Sans" w:cs="Open Sans"/>
          <w:bCs/>
          <w:iCs/>
          <w:vertAlign w:val="superscript"/>
          <w:lang w:val="x-none"/>
        </w:rPr>
        <w:footnoteReference w:id="1"/>
      </w:r>
      <w:r w:rsidRPr="00F82693">
        <w:rPr>
          <w:rFonts w:ascii="Open Sans" w:hAnsi="Open Sans" w:cs="Open Sans"/>
          <w:bCs/>
          <w:iCs/>
        </w:rPr>
        <w:t>.</w:t>
      </w:r>
    </w:p>
    <w:p w14:paraId="38D01D98" w14:textId="77777777" w:rsidR="0050792E" w:rsidRPr="00AE4012" w:rsidRDefault="0050792E" w:rsidP="006A5866">
      <w:pPr>
        <w:spacing w:line="276" w:lineRule="auto"/>
        <w:jc w:val="center"/>
        <w:rPr>
          <w:rFonts w:ascii="Open Sans" w:hAnsi="Open Sans" w:cs="Open Sans"/>
          <w:b/>
          <w:lang w:val="x-none"/>
        </w:rPr>
      </w:pPr>
    </w:p>
    <w:p w14:paraId="1D2A3302" w14:textId="33A5807E" w:rsidR="006A5866" w:rsidRPr="006D7D7F" w:rsidRDefault="006A5866" w:rsidP="006A5866">
      <w:pPr>
        <w:spacing w:line="276" w:lineRule="auto"/>
        <w:jc w:val="center"/>
        <w:rPr>
          <w:rFonts w:ascii="Open Sans" w:hAnsi="Open Sans" w:cs="Open Sans"/>
          <w:b/>
          <w:bCs/>
        </w:rPr>
      </w:pPr>
      <w:r w:rsidRPr="006D7D7F">
        <w:rPr>
          <w:rFonts w:ascii="Open Sans" w:hAnsi="Open Sans" w:cs="Open Sans"/>
          <w:b/>
          <w:bCs/>
        </w:rPr>
        <w:t>§ 1</w:t>
      </w:r>
      <w:r w:rsidR="00C557E8" w:rsidRPr="006D7D7F">
        <w:rPr>
          <w:rFonts w:ascii="Open Sans" w:hAnsi="Open Sans" w:cs="Open Sans"/>
          <w:b/>
          <w:bCs/>
        </w:rPr>
        <w:t>6</w:t>
      </w:r>
      <w:r w:rsidRPr="006D7D7F">
        <w:rPr>
          <w:rFonts w:ascii="Open Sans" w:hAnsi="Open Sans" w:cs="Open Sans"/>
          <w:b/>
          <w:bCs/>
        </w:rPr>
        <w:t>.</w:t>
      </w:r>
    </w:p>
    <w:p w14:paraId="76F39DFA" w14:textId="77F518FD" w:rsidR="006A5866" w:rsidRPr="006D7D7F" w:rsidRDefault="006A5866" w:rsidP="006A5866">
      <w:pPr>
        <w:pStyle w:val="Nagwek1"/>
        <w:tabs>
          <w:tab w:val="left" w:pos="284"/>
        </w:tabs>
        <w:spacing w:before="0" w:line="276" w:lineRule="auto"/>
        <w:jc w:val="center"/>
        <w:rPr>
          <w:rFonts w:ascii="Open Sans" w:hAnsi="Open Sans" w:cs="Open Sans"/>
          <w:bCs/>
          <w:u w:val="none"/>
        </w:rPr>
      </w:pPr>
      <w:r w:rsidRPr="006D7D7F">
        <w:rPr>
          <w:rFonts w:ascii="Open Sans" w:hAnsi="Open Sans" w:cs="Open Sans"/>
          <w:bCs/>
          <w:u w:val="none"/>
        </w:rPr>
        <w:t>Zabezpieczenie należytego wykonania Umowy</w:t>
      </w:r>
    </w:p>
    <w:p w14:paraId="14C02C6D" w14:textId="7815D809" w:rsidR="00CC4B6E" w:rsidRPr="00BA6350"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color w:val="FF0000"/>
        </w:rPr>
      </w:pPr>
      <w:r w:rsidRPr="00BA6350">
        <w:rPr>
          <w:rFonts w:ascii="Open Sans" w:hAnsi="Open Sans" w:cs="Open Sans"/>
          <w:color w:val="FF0000"/>
        </w:rPr>
        <w:t xml:space="preserve">Wykonawca przed zawarciem Umowy wniósł zabezpieczenie należytego wykonania umowy na zasadach określonych w przepisach ustawy </w:t>
      </w:r>
      <w:proofErr w:type="spellStart"/>
      <w:r w:rsidRPr="00BA6350">
        <w:rPr>
          <w:rFonts w:ascii="Open Sans" w:hAnsi="Open Sans" w:cs="Open Sans"/>
          <w:color w:val="FF0000"/>
        </w:rPr>
        <w:t>Pzp</w:t>
      </w:r>
      <w:proofErr w:type="spellEnd"/>
      <w:r w:rsidRPr="00BA6350">
        <w:rPr>
          <w:rFonts w:ascii="Open Sans" w:hAnsi="Open Sans" w:cs="Open Sans"/>
          <w:color w:val="FF0000"/>
        </w:rPr>
        <w:t xml:space="preserve"> na kwotę równą </w:t>
      </w:r>
      <w:r w:rsidR="00E67F16" w:rsidRPr="00BA6350">
        <w:rPr>
          <w:rFonts w:ascii="Open Sans" w:hAnsi="Open Sans" w:cs="Open Sans"/>
          <w:color w:val="FF0000"/>
        </w:rPr>
        <w:t>5</w:t>
      </w:r>
      <w:r w:rsidRPr="00BA6350">
        <w:rPr>
          <w:rFonts w:ascii="Open Sans" w:hAnsi="Open Sans" w:cs="Open Sans"/>
          <w:color w:val="FF0000"/>
        </w:rPr>
        <w:t>% wartości wynagrodzenia określonego w § 1</w:t>
      </w:r>
      <w:r w:rsidR="00C557E8" w:rsidRPr="00BA6350">
        <w:rPr>
          <w:rFonts w:ascii="Open Sans" w:hAnsi="Open Sans" w:cs="Open Sans"/>
          <w:color w:val="FF0000"/>
        </w:rPr>
        <w:t>4</w:t>
      </w:r>
      <w:r w:rsidRPr="00BA6350">
        <w:rPr>
          <w:rFonts w:ascii="Open Sans" w:hAnsi="Open Sans" w:cs="Open Sans"/>
          <w:color w:val="FF0000"/>
        </w:rPr>
        <w:t xml:space="preserve"> ust. 1 Umowy w formie ……………………. Zabezpieczenie należytego wykonania Umowy ma na celu zabezpieczenie i ewentualne zaspokojenie roszczeń Zamawiającego z tytułu niewykonania lub nienależytego wykonania Umowy przez Wykonawcę, w tym usunięcia wad w okresie rękojmi, w szczególności roszczeń Zamawiającego wobec Wykonawcy o zapłatę kar umownych.</w:t>
      </w:r>
    </w:p>
    <w:p w14:paraId="2B74FC4F" w14:textId="044B2EC2" w:rsidR="00CC4B6E" w:rsidRPr="004A11CC"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rPr>
      </w:pPr>
      <w:r w:rsidRPr="004A11CC">
        <w:rPr>
          <w:rFonts w:ascii="Open Sans" w:hAnsi="Open Sans" w:cs="Open Sans"/>
        </w:rPr>
        <w:t>Jeżeli zabezpieczenie należytego wykonania Umowy, o którym mowa w ust. 1, wniesione zostanie w pieniądzu, Zamawiający przechowa je na oprocentowanym rachunku bankowym. Dowód wniesienia zabezpieczenie należytego wykonania Umowy w pieniądzu musi zawierać w rubryce „tytułem” sformułowanie ze zwrotem: „zabezpieczenie należytego wykonania umowy na</w:t>
      </w:r>
      <w:r>
        <w:rPr>
          <w:rFonts w:ascii="Open Sans" w:hAnsi="Open Sans" w:cs="Open Sans"/>
        </w:rPr>
        <w:t xml:space="preserve"> wy</w:t>
      </w:r>
      <w:r w:rsidRPr="00754D74">
        <w:rPr>
          <w:rFonts w:ascii="Open Sans" w:hAnsi="Open Sans" w:cs="Open Sans"/>
        </w:rPr>
        <w:t>budowani</w:t>
      </w:r>
      <w:r w:rsidR="006D7D7F">
        <w:rPr>
          <w:rFonts w:ascii="Open Sans" w:hAnsi="Open Sans" w:cs="Open Sans"/>
        </w:rPr>
        <w:t>e</w:t>
      </w:r>
      <w:r w:rsidRPr="00754D74">
        <w:rPr>
          <w:rFonts w:ascii="Open Sans" w:hAnsi="Open Sans" w:cs="Open Sans"/>
        </w:rPr>
        <w:t xml:space="preserve"> </w:t>
      </w:r>
      <w:r>
        <w:rPr>
          <w:rFonts w:ascii="Open Sans" w:hAnsi="Open Sans" w:cs="Open Sans"/>
        </w:rPr>
        <w:t>infrastruktury rekreacyjnej przy ul. R</w:t>
      </w:r>
      <w:r w:rsidR="00BA446B">
        <w:rPr>
          <w:rFonts w:ascii="Open Sans" w:hAnsi="Open Sans" w:cs="Open Sans"/>
        </w:rPr>
        <w:t xml:space="preserve">ychnowskiej </w:t>
      </w:r>
      <w:r>
        <w:rPr>
          <w:rFonts w:ascii="Open Sans" w:hAnsi="Open Sans" w:cs="Open Sans"/>
        </w:rPr>
        <w:t>w Dzielnicy Wawer</w:t>
      </w:r>
      <w:r w:rsidRPr="004A11CC">
        <w:rPr>
          <w:rFonts w:ascii="Open Sans" w:hAnsi="Open Sans" w:cs="Open Sans"/>
        </w:rPr>
        <w:t>” i należy go przedstawić przed podpisaniem Umowy.</w:t>
      </w:r>
    </w:p>
    <w:p w14:paraId="42002AB5" w14:textId="482E9FB5" w:rsidR="00CC4B6E" w:rsidRPr="004A11CC"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rPr>
      </w:pPr>
      <w:r w:rsidRPr="004A11CC">
        <w:rPr>
          <w:rFonts w:ascii="Open Sans" w:hAnsi="Open Sans" w:cs="Open Sans"/>
        </w:rPr>
        <w:t xml:space="preserve">Zabezpieczenie wnoszone w pieniądzu Wykonawca wpłaca przelewem na rachunek bankowy Zamawiającego w Banku Handlowym w Warszawie S.A., </w:t>
      </w:r>
      <w:r w:rsidR="00650591">
        <w:rPr>
          <w:rFonts w:ascii="Open Sans" w:hAnsi="Open Sans" w:cs="Open Sans"/>
        </w:rPr>
        <w:t xml:space="preserve">Rachunek sum depozytowych Zarząd Zieleni m.st. Warszawy 91 1030 1508 0000 0005 5110 7035. </w:t>
      </w:r>
      <w:r w:rsidRPr="004A11CC">
        <w:rPr>
          <w:rFonts w:ascii="Open Sans" w:hAnsi="Open Sans" w:cs="Open Sans"/>
        </w:rPr>
        <w:t xml:space="preserve">  </w:t>
      </w:r>
    </w:p>
    <w:p w14:paraId="1B732A96" w14:textId="77777777" w:rsidR="00CC4B6E" w:rsidRPr="004A11CC"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rPr>
      </w:pPr>
      <w:r w:rsidRPr="004A11CC">
        <w:rPr>
          <w:rFonts w:ascii="Open Sans" w:hAnsi="Open Sans" w:cs="Open Sans"/>
        </w:rPr>
        <w:t xml:space="preserve">Beneficjentem zabezpieczenia należytego wykonania Umowy jest Zamawiający w ramach którego działa Zarząd Zieleni m.st. Warszawa. </w:t>
      </w:r>
    </w:p>
    <w:p w14:paraId="2C358540" w14:textId="77777777" w:rsidR="00CC4B6E" w:rsidRPr="004A11CC"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rPr>
      </w:pPr>
      <w:r w:rsidRPr="004A11CC">
        <w:rPr>
          <w:rFonts w:ascii="Open Sans" w:hAnsi="Open Sans" w:cs="Open Sans"/>
        </w:rPr>
        <w:t>Koszty zabezpieczenia należytego wykonania Umowy ponosi Wykonawca.</w:t>
      </w:r>
    </w:p>
    <w:p w14:paraId="1C45AA0A" w14:textId="77777777" w:rsidR="00CC4B6E" w:rsidRPr="00056E90"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rPr>
      </w:pPr>
      <w:r w:rsidRPr="004A11CC">
        <w:rPr>
          <w:rFonts w:ascii="Open Sans" w:hAnsi="Open Sans" w:cs="Open Sans"/>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w:t>
      </w:r>
      <w:r w:rsidRPr="00056E90">
        <w:rPr>
          <w:rFonts w:ascii="Open Sans" w:hAnsi="Open Sans" w:cs="Open Sans"/>
        </w:rPr>
        <w:t xml:space="preserve">o faktycznych lub prawnych okolicznościach, które mają lub mogą mieć wpływ na moc wiążącą zabezpieczenia należytego wykonania Umowy oraz na możliwość i zakres wykonywania przez Zamawiającego praw wynikających z zabezpieczenia. </w:t>
      </w:r>
    </w:p>
    <w:p w14:paraId="3799078B" w14:textId="388A8819" w:rsidR="00CC4B6E" w:rsidRPr="00056E90"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strike/>
        </w:rPr>
      </w:pPr>
      <w:r w:rsidRPr="00056E90">
        <w:rPr>
          <w:rFonts w:ascii="Open Sans" w:hAnsi="Open Sans" w:cs="Open Sans"/>
        </w:rPr>
        <w:t xml:space="preserve">Kwota stanowiąca 70% zabezpieczenia należytego wykonania Umowy, zostanie zwrócona w terminie 30 dni od dnia bezusterkowego odbioru końcowego </w:t>
      </w:r>
      <w:r w:rsidR="00056E90" w:rsidRPr="00056E90">
        <w:rPr>
          <w:rFonts w:ascii="Open Sans" w:hAnsi="Open Sans" w:cs="Open Sans"/>
        </w:rPr>
        <w:t>Etapu 1</w:t>
      </w:r>
      <w:r w:rsidRPr="00056E90">
        <w:rPr>
          <w:rFonts w:ascii="Open Sans" w:hAnsi="Open Sans" w:cs="Open Sans"/>
        </w:rPr>
        <w:t>.</w:t>
      </w:r>
    </w:p>
    <w:p w14:paraId="04C32509" w14:textId="26946B66" w:rsidR="00CC4B6E" w:rsidRPr="00056E90"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rPr>
      </w:pPr>
      <w:r w:rsidRPr="00056E90">
        <w:rPr>
          <w:rFonts w:ascii="Open Sans" w:hAnsi="Open Sans" w:cs="Open Sans"/>
        </w:rPr>
        <w:t>Kwota pozostawiona na zabezpieczenie roszczeń z tytułu rękojmi za wady fizyczne, wynosząca 30 % wartości zabezpieczenia należytego wykonania Umowy, zostanie zwrócona nie później niż w 15 dniu po upływie okresu rękojmi.</w:t>
      </w:r>
    </w:p>
    <w:p w14:paraId="4D706CF6" w14:textId="77777777" w:rsidR="00CC4B6E" w:rsidRPr="00056E90"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rPr>
      </w:pPr>
      <w:r w:rsidRPr="00056E90">
        <w:rPr>
          <w:rFonts w:ascii="Open Sans" w:hAnsi="Open Sans" w:cs="Open Sans"/>
        </w:rPr>
        <w:lastRenderedPageBreak/>
        <w:t xml:space="preserve">W trakcie realizacji umowy Wykonawca może dokonać zmiany formy zabezpieczenia należytego wykonania umowy na jedną lub kilka form, o których mowa w przepisach ustawy </w:t>
      </w:r>
      <w:proofErr w:type="spellStart"/>
      <w:r w:rsidRPr="00056E90">
        <w:rPr>
          <w:rFonts w:ascii="Open Sans" w:hAnsi="Open Sans" w:cs="Open Sans"/>
        </w:rPr>
        <w:t>Pzp</w:t>
      </w:r>
      <w:proofErr w:type="spellEnd"/>
      <w:r w:rsidRPr="00056E90">
        <w:rPr>
          <w:rFonts w:ascii="Open Sans" w:hAnsi="Open Sans" w:cs="Open Sans"/>
        </w:rPr>
        <w:t>, pod warunkiem, że zmiana formy zabezpieczenia zostanie dokonana z zachowaniem ciągłości zabezpieczenia i bez zmniejszenia jego wysokości.</w:t>
      </w:r>
    </w:p>
    <w:p w14:paraId="6D10F706" w14:textId="77777777" w:rsidR="00CC4B6E" w:rsidRPr="00056E90"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rPr>
      </w:pPr>
      <w:r w:rsidRPr="00056E90">
        <w:rPr>
          <w:rFonts w:ascii="Open Sans" w:hAnsi="Open Sans" w:cs="Open Sans"/>
        </w:rPr>
        <w:t xml:space="preserve">Zabezpieczenie należytego wykonania Umowy pozostaje w dyspozycji Zamawiającego i zachowuje swoją ważność na czas określony w Umowie. </w:t>
      </w:r>
    </w:p>
    <w:p w14:paraId="3EE1A355" w14:textId="77777777" w:rsidR="00CC4B6E" w:rsidRPr="004A11CC"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rPr>
      </w:pPr>
      <w:r w:rsidRPr="00056E90">
        <w:rPr>
          <w:rFonts w:ascii="Open Sans" w:hAnsi="Open Sans" w:cs="Open Sans"/>
        </w:rPr>
        <w:t>Jeżeli nie zajdzie powód do realizacji zabezpieczenia w całości lub w części, podlega</w:t>
      </w:r>
      <w:r w:rsidRPr="004A11CC">
        <w:rPr>
          <w:rFonts w:ascii="Open Sans" w:hAnsi="Open Sans" w:cs="Open Sans"/>
        </w:rPr>
        <w:t xml:space="preserve"> ono zwrotowi Wykonawcy odpowiednio w całości lub w części w terminach, o których mowa w ust. 7 i 8 powyżej.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4E558DC8" w14:textId="77777777" w:rsidR="00CC4B6E"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rPr>
      </w:pPr>
      <w:r w:rsidRPr="004A11CC">
        <w:rPr>
          <w:rFonts w:ascii="Open Sans" w:hAnsi="Open Sans" w:cs="Open Sans"/>
        </w:rPr>
        <w:t>Zamawiający z zabezpieczenia należytego wykonania Umowy, może bez zgody Wykonawcy, potrącić wszelkie należności wynikające z Umowy i przepisów prawa z tytułu niewykonania lub nienależytego wykonania Umowy, w tym kary umowne, jak i koszty wykonania zastępczego.</w:t>
      </w:r>
    </w:p>
    <w:p w14:paraId="2ADCE84E" w14:textId="7E874EEF" w:rsidR="00CC4B6E" w:rsidRPr="00CC4B6E" w:rsidRDefault="00CC4B6E" w:rsidP="00B220B7">
      <w:pPr>
        <w:pStyle w:val="Akapitzlist"/>
        <w:numPr>
          <w:ilvl w:val="1"/>
          <w:numId w:val="47"/>
        </w:numPr>
        <w:tabs>
          <w:tab w:val="clear" w:pos="1080"/>
          <w:tab w:val="left" w:pos="426"/>
        </w:tabs>
        <w:spacing w:before="120"/>
        <w:ind w:left="426" w:hanging="426"/>
        <w:jc w:val="both"/>
        <w:rPr>
          <w:rFonts w:ascii="Open Sans" w:hAnsi="Open Sans" w:cs="Open Sans"/>
        </w:rPr>
      </w:pPr>
      <w:r w:rsidRPr="00CC4B6E">
        <w:rPr>
          <w:rFonts w:ascii="Open Sans" w:hAnsi="Open Sans" w:cs="Open Sans"/>
        </w:rPr>
        <w:t>W przypadku przedłużenia czasu realizacji Przedmiotu umowy, niezależnie od przyczyn tego wydłużenia lub zmiany wynagrodzenia określonego w § 1</w:t>
      </w:r>
      <w:r w:rsidR="00C557E8">
        <w:rPr>
          <w:rFonts w:ascii="Open Sans" w:hAnsi="Open Sans" w:cs="Open Sans"/>
        </w:rPr>
        <w:t>4</w:t>
      </w:r>
      <w:r w:rsidRPr="00CC4B6E">
        <w:rPr>
          <w:rFonts w:ascii="Open Sans" w:hAnsi="Open Sans" w:cs="Open Sans"/>
        </w:rPr>
        <w:t xml:space="preserve"> ust. 1 Umowy, Wykonawca ma obowiązek w dniu zawarcia aneksu </w:t>
      </w:r>
      <w:r w:rsidR="000436C7">
        <w:rPr>
          <w:rFonts w:ascii="Open Sans" w:hAnsi="Open Sans" w:cs="Open Sans"/>
        </w:rPr>
        <w:t xml:space="preserve">do umowy </w:t>
      </w:r>
      <w:r w:rsidRPr="00CC4B6E">
        <w:rPr>
          <w:rFonts w:ascii="Open Sans" w:hAnsi="Open Sans" w:cs="Open Sans"/>
        </w:rPr>
        <w:t>przedstawić Zamawiającemu stosowny aneks do gwarancji/poręczenia albo nową gwarancję/poręczenie lub wpłacić odpowiednie zabezpieczenie w gotówce, gwarantujące zachowanie ciągłości i wysokości zabezpieczenia. W przypadku gdy nie zostanie wniesione zabezpieczenie gwarantujące zachowanie ciągłości i wysokości zabezpieczenia należytego wykonania Umowy, Zamawiający w celu zabezpieczenia roszczeń wynikających z Umowy zatrzyma należną kwotę zabezpieczenia z tego tytułu poprzez potrącenie jej z najbliższej płatności za fakturę Wykonawcy.</w:t>
      </w:r>
    </w:p>
    <w:p w14:paraId="4B7F458D" w14:textId="77777777" w:rsidR="006A5866" w:rsidRPr="00A44FF1" w:rsidRDefault="006A5866" w:rsidP="006A5866">
      <w:pPr>
        <w:tabs>
          <w:tab w:val="num" w:pos="3949"/>
        </w:tabs>
        <w:spacing w:before="80" w:line="276" w:lineRule="auto"/>
        <w:ind w:left="360"/>
        <w:jc w:val="both"/>
        <w:rPr>
          <w:rFonts w:ascii="Open Sans" w:hAnsi="Open Sans" w:cs="Open Sans"/>
        </w:rPr>
      </w:pPr>
    </w:p>
    <w:p w14:paraId="6C9C0910" w14:textId="6754CDEA" w:rsidR="006A5866" w:rsidRPr="000436C7" w:rsidRDefault="006A5866" w:rsidP="006A5866">
      <w:pPr>
        <w:spacing w:line="276" w:lineRule="auto"/>
        <w:ind w:left="284"/>
        <w:jc w:val="center"/>
        <w:rPr>
          <w:rFonts w:ascii="Open Sans" w:hAnsi="Open Sans" w:cs="Open Sans"/>
          <w:b/>
          <w:bCs/>
        </w:rPr>
      </w:pPr>
      <w:r w:rsidRPr="000436C7">
        <w:rPr>
          <w:rFonts w:ascii="Open Sans" w:hAnsi="Open Sans" w:cs="Open Sans"/>
          <w:b/>
          <w:bCs/>
        </w:rPr>
        <w:t>§ 1</w:t>
      </w:r>
      <w:r w:rsidR="00C557E8" w:rsidRPr="000436C7">
        <w:rPr>
          <w:rFonts w:ascii="Open Sans" w:hAnsi="Open Sans" w:cs="Open Sans"/>
          <w:b/>
          <w:bCs/>
        </w:rPr>
        <w:t>7</w:t>
      </w:r>
      <w:r w:rsidRPr="000436C7">
        <w:rPr>
          <w:rFonts w:ascii="Open Sans" w:hAnsi="Open Sans" w:cs="Open Sans"/>
          <w:b/>
          <w:bCs/>
        </w:rPr>
        <w:t>.</w:t>
      </w:r>
    </w:p>
    <w:p w14:paraId="391498A8" w14:textId="77777777" w:rsidR="006A5866" w:rsidRPr="000436C7" w:rsidRDefault="006A5866" w:rsidP="006A5866">
      <w:pPr>
        <w:spacing w:line="276" w:lineRule="auto"/>
        <w:ind w:left="284"/>
        <w:jc w:val="center"/>
        <w:rPr>
          <w:rFonts w:ascii="Open Sans" w:hAnsi="Open Sans" w:cs="Open Sans"/>
          <w:b/>
          <w:bCs/>
        </w:rPr>
      </w:pPr>
      <w:r w:rsidRPr="000436C7">
        <w:rPr>
          <w:rFonts w:ascii="Open Sans" w:hAnsi="Open Sans" w:cs="Open Sans"/>
          <w:b/>
          <w:bCs/>
        </w:rPr>
        <w:t>Odbiory, rękojmia i gwarancja</w:t>
      </w:r>
    </w:p>
    <w:p w14:paraId="663149F5" w14:textId="77777777" w:rsidR="006A5866" w:rsidRPr="009B5BA3" w:rsidRDefault="006A5866" w:rsidP="005F3A69">
      <w:pPr>
        <w:numPr>
          <w:ilvl w:val="0"/>
          <w:numId w:val="10"/>
        </w:numPr>
        <w:tabs>
          <w:tab w:val="clear" w:pos="340"/>
        </w:tabs>
        <w:spacing w:line="276" w:lineRule="auto"/>
        <w:ind w:left="426" w:hanging="426"/>
        <w:jc w:val="both"/>
        <w:rPr>
          <w:rFonts w:ascii="Open Sans" w:hAnsi="Open Sans" w:cs="Open Sans"/>
          <w:bCs/>
          <w:color w:val="000000" w:themeColor="text1"/>
        </w:rPr>
      </w:pPr>
      <w:r w:rsidRPr="009B5BA3">
        <w:rPr>
          <w:rFonts w:ascii="Open Sans" w:hAnsi="Open Sans" w:cs="Open Sans"/>
          <w:bCs/>
          <w:color w:val="000000" w:themeColor="text1"/>
        </w:rPr>
        <w:t>Strony ustalają, że przedmiotem:</w:t>
      </w:r>
    </w:p>
    <w:p w14:paraId="0BEF2F8C" w14:textId="77777777" w:rsidR="006A5866" w:rsidRPr="009B5BA3" w:rsidRDefault="006A5866" w:rsidP="005F3A69">
      <w:pPr>
        <w:numPr>
          <w:ilvl w:val="1"/>
          <w:numId w:val="10"/>
        </w:numPr>
        <w:tabs>
          <w:tab w:val="clear" w:pos="1364"/>
        </w:tabs>
        <w:spacing w:line="276" w:lineRule="auto"/>
        <w:ind w:left="851" w:hanging="425"/>
        <w:jc w:val="both"/>
        <w:rPr>
          <w:rFonts w:ascii="Open Sans" w:hAnsi="Open Sans" w:cs="Open Sans"/>
          <w:bCs/>
          <w:color w:val="000000" w:themeColor="text1"/>
        </w:rPr>
      </w:pPr>
      <w:r w:rsidRPr="009B5BA3">
        <w:rPr>
          <w:rFonts w:ascii="Open Sans" w:hAnsi="Open Sans" w:cs="Open Sans"/>
          <w:bCs/>
          <w:color w:val="000000" w:themeColor="text1"/>
        </w:rPr>
        <w:t>odbiorów zanikowych</w:t>
      </w:r>
      <w:r w:rsidRPr="009B5BA3">
        <w:rPr>
          <w:rFonts w:ascii="Open Sans" w:hAnsi="Open Sans" w:cs="Open Sans"/>
          <w:b/>
          <w:bCs/>
          <w:color w:val="000000" w:themeColor="text1"/>
        </w:rPr>
        <w:t xml:space="preserve"> </w:t>
      </w:r>
      <w:r w:rsidRPr="009B5BA3">
        <w:rPr>
          <w:rFonts w:ascii="Open Sans" w:hAnsi="Open Sans" w:cs="Open Sans"/>
          <w:bCs/>
          <w:color w:val="000000" w:themeColor="text1"/>
        </w:rPr>
        <w:t>będą roboty zanikające oraz roboty ulegające zakryciu, rozruchy technologiczne, próby i sprawdzenia,</w:t>
      </w:r>
    </w:p>
    <w:p w14:paraId="71FFC4C7" w14:textId="77777777" w:rsidR="006A5866" w:rsidRPr="009B5BA3" w:rsidRDefault="006A5866" w:rsidP="005F3A69">
      <w:pPr>
        <w:numPr>
          <w:ilvl w:val="1"/>
          <w:numId w:val="10"/>
        </w:numPr>
        <w:tabs>
          <w:tab w:val="clear" w:pos="1364"/>
        </w:tabs>
        <w:spacing w:line="276" w:lineRule="auto"/>
        <w:ind w:left="851" w:hanging="425"/>
        <w:jc w:val="both"/>
        <w:rPr>
          <w:rFonts w:ascii="Open Sans" w:hAnsi="Open Sans" w:cs="Open Sans"/>
          <w:bCs/>
          <w:color w:val="000000" w:themeColor="text1"/>
        </w:rPr>
      </w:pPr>
      <w:r w:rsidRPr="009B5BA3">
        <w:rPr>
          <w:rFonts w:ascii="Open Sans" w:hAnsi="Open Sans" w:cs="Open Sans"/>
          <w:color w:val="000000" w:themeColor="text1"/>
        </w:rPr>
        <w:t>odbiorów częściowych będzie potwierdzenie wykonania w całości każdego z elementów robót, wymienionego w Harmonogramie,</w:t>
      </w:r>
    </w:p>
    <w:p w14:paraId="7C2D0BF6" w14:textId="294674A5" w:rsidR="006A5866" w:rsidRPr="00E038B5" w:rsidRDefault="006A5866" w:rsidP="005F3A69">
      <w:pPr>
        <w:numPr>
          <w:ilvl w:val="1"/>
          <w:numId w:val="10"/>
        </w:numPr>
        <w:tabs>
          <w:tab w:val="clear" w:pos="1364"/>
        </w:tabs>
        <w:spacing w:line="276" w:lineRule="auto"/>
        <w:ind w:left="851" w:hanging="425"/>
        <w:jc w:val="both"/>
        <w:rPr>
          <w:rFonts w:ascii="Open Sans" w:hAnsi="Open Sans" w:cs="Open Sans"/>
          <w:bCs/>
          <w:color w:val="000000" w:themeColor="text1"/>
        </w:rPr>
      </w:pPr>
      <w:r w:rsidRPr="00E038B5">
        <w:rPr>
          <w:rFonts w:ascii="Open Sans" w:hAnsi="Open Sans" w:cs="Open Sans"/>
          <w:bCs/>
          <w:color w:val="000000" w:themeColor="text1"/>
        </w:rPr>
        <w:t xml:space="preserve">odbiorów końcowych będzie potwierdzenie wykonania w całości </w:t>
      </w:r>
      <w:r w:rsidR="00674271">
        <w:rPr>
          <w:rFonts w:ascii="Open Sans" w:hAnsi="Open Sans" w:cs="Open Sans"/>
          <w:bCs/>
          <w:color w:val="000000" w:themeColor="text1"/>
        </w:rPr>
        <w:t>robót dla Etapu 1</w:t>
      </w:r>
      <w:r w:rsidR="00DE78DE">
        <w:rPr>
          <w:rFonts w:ascii="Open Sans" w:hAnsi="Open Sans" w:cs="Open Sans"/>
          <w:bCs/>
          <w:color w:val="000000" w:themeColor="text1"/>
        </w:rPr>
        <w:t xml:space="preserve"> i Etapu II</w:t>
      </w:r>
      <w:r w:rsidRPr="00E038B5">
        <w:rPr>
          <w:rFonts w:ascii="Open Sans" w:hAnsi="Open Sans" w:cs="Open Sans"/>
          <w:bCs/>
          <w:color w:val="000000" w:themeColor="text1"/>
        </w:rPr>
        <w:t xml:space="preserve">, </w:t>
      </w:r>
    </w:p>
    <w:p w14:paraId="6730DE5E" w14:textId="77777777" w:rsidR="006A5866" w:rsidRPr="00E038B5" w:rsidRDefault="006A5866" w:rsidP="005F3A69">
      <w:pPr>
        <w:numPr>
          <w:ilvl w:val="1"/>
          <w:numId w:val="10"/>
        </w:numPr>
        <w:tabs>
          <w:tab w:val="clear" w:pos="1364"/>
        </w:tabs>
        <w:spacing w:line="276" w:lineRule="auto"/>
        <w:ind w:left="851" w:hanging="425"/>
        <w:jc w:val="both"/>
        <w:rPr>
          <w:rFonts w:ascii="Open Sans" w:hAnsi="Open Sans" w:cs="Open Sans"/>
          <w:color w:val="000000" w:themeColor="text1"/>
        </w:rPr>
      </w:pPr>
      <w:r w:rsidRPr="00E038B5">
        <w:rPr>
          <w:rFonts w:ascii="Open Sans" w:hAnsi="Open Sans" w:cs="Open Sans"/>
          <w:bCs/>
          <w:color w:val="000000" w:themeColor="text1"/>
        </w:rPr>
        <w:t>odbiorów w okresie rękojmi i gwarancji będzie stan techniczny Przedmiotu Umowy w okresie rękojmi i gwarancji,</w:t>
      </w:r>
    </w:p>
    <w:p w14:paraId="58CF9BAE" w14:textId="77777777" w:rsidR="006A5866" w:rsidRPr="00E038B5" w:rsidRDefault="006A5866" w:rsidP="005F3A69">
      <w:pPr>
        <w:numPr>
          <w:ilvl w:val="1"/>
          <w:numId w:val="10"/>
        </w:numPr>
        <w:tabs>
          <w:tab w:val="clear" w:pos="1364"/>
        </w:tabs>
        <w:spacing w:line="276" w:lineRule="auto"/>
        <w:ind w:left="851" w:hanging="425"/>
        <w:jc w:val="both"/>
        <w:rPr>
          <w:rFonts w:ascii="Open Sans" w:hAnsi="Open Sans" w:cs="Open Sans"/>
          <w:color w:val="000000" w:themeColor="text1"/>
        </w:rPr>
      </w:pPr>
      <w:r w:rsidRPr="00E038B5">
        <w:rPr>
          <w:rFonts w:ascii="Open Sans" w:hAnsi="Open Sans" w:cs="Open Sans"/>
          <w:bCs/>
          <w:color w:val="000000" w:themeColor="text1"/>
        </w:rPr>
        <w:t xml:space="preserve">odbiorów ostatecznych będzie </w:t>
      </w:r>
      <w:r w:rsidRPr="00E038B5">
        <w:rPr>
          <w:rFonts w:ascii="Open Sans" w:hAnsi="Open Sans" w:cs="Open Sans"/>
          <w:color w:val="000000" w:themeColor="text1"/>
        </w:rPr>
        <w:t xml:space="preserve">potwierdzenia usunięcia wszystkich wad i potwierdzenia wykonania przez Wykonawcę wszystkich obowiązków wynikających z Umowy dotyczących  </w:t>
      </w:r>
      <w:r w:rsidRPr="00E038B5">
        <w:rPr>
          <w:rFonts w:ascii="Open Sans" w:hAnsi="Open Sans" w:cs="Open Sans"/>
          <w:bCs/>
          <w:color w:val="000000" w:themeColor="text1"/>
        </w:rPr>
        <w:t>Przedmiotu Umowy</w:t>
      </w:r>
      <w:r w:rsidRPr="00E038B5">
        <w:rPr>
          <w:rFonts w:ascii="Open Sans" w:hAnsi="Open Sans" w:cs="Open Sans"/>
          <w:color w:val="000000" w:themeColor="text1"/>
        </w:rPr>
        <w:t>.</w:t>
      </w:r>
    </w:p>
    <w:p w14:paraId="2F9452C1" w14:textId="77777777" w:rsidR="006A5866" w:rsidRPr="00E038B5" w:rsidRDefault="006A5866" w:rsidP="005F3A69">
      <w:pPr>
        <w:numPr>
          <w:ilvl w:val="0"/>
          <w:numId w:val="10"/>
        </w:numPr>
        <w:tabs>
          <w:tab w:val="clear" w:pos="340"/>
        </w:tabs>
        <w:spacing w:line="276" w:lineRule="auto"/>
        <w:ind w:left="426" w:hanging="426"/>
        <w:jc w:val="both"/>
        <w:rPr>
          <w:rFonts w:ascii="Open Sans" w:hAnsi="Open Sans" w:cs="Open Sans"/>
          <w:color w:val="000000" w:themeColor="text1"/>
        </w:rPr>
      </w:pPr>
      <w:r w:rsidRPr="00E038B5">
        <w:rPr>
          <w:rFonts w:ascii="Open Sans" w:hAnsi="Open Sans" w:cs="Open Sans"/>
          <w:color w:val="000000" w:themeColor="text1"/>
        </w:rPr>
        <w:t>W przypadku odbiorów zanikowych:</w:t>
      </w:r>
    </w:p>
    <w:p w14:paraId="68378935" w14:textId="77777777" w:rsidR="006A5866" w:rsidRPr="00E038B5" w:rsidRDefault="006A5866" w:rsidP="005F3A69">
      <w:pPr>
        <w:numPr>
          <w:ilvl w:val="1"/>
          <w:numId w:val="10"/>
        </w:numPr>
        <w:tabs>
          <w:tab w:val="clear" w:pos="1364"/>
        </w:tabs>
        <w:spacing w:line="276" w:lineRule="auto"/>
        <w:ind w:left="851" w:hanging="425"/>
        <w:jc w:val="both"/>
        <w:rPr>
          <w:rFonts w:ascii="Open Sans" w:hAnsi="Open Sans" w:cs="Open Sans"/>
          <w:color w:val="000000" w:themeColor="text1"/>
        </w:rPr>
      </w:pPr>
      <w:r w:rsidRPr="00E038B5">
        <w:rPr>
          <w:rFonts w:ascii="Open Sans" w:hAnsi="Open Sans" w:cs="Open Sans"/>
          <w:color w:val="000000" w:themeColor="text1"/>
        </w:rPr>
        <w:t>kierownik budowy/robót zgłasza gotowość do odbioru wpisem do dziennika budowy, jednocześnie informując o tym Inspektora Nadzoru Zamawiającego,</w:t>
      </w:r>
    </w:p>
    <w:p w14:paraId="3597A0F4" w14:textId="2617DBF8" w:rsidR="006A5866" w:rsidRPr="00E038B5" w:rsidRDefault="006A5866" w:rsidP="005F3A69">
      <w:pPr>
        <w:numPr>
          <w:ilvl w:val="1"/>
          <w:numId w:val="10"/>
        </w:numPr>
        <w:tabs>
          <w:tab w:val="clear" w:pos="1364"/>
        </w:tabs>
        <w:spacing w:line="276" w:lineRule="auto"/>
        <w:ind w:left="851" w:hanging="425"/>
        <w:jc w:val="both"/>
        <w:rPr>
          <w:rFonts w:ascii="Open Sans" w:hAnsi="Open Sans" w:cs="Open Sans"/>
          <w:color w:val="000000" w:themeColor="text1"/>
        </w:rPr>
      </w:pPr>
      <w:r w:rsidRPr="00E038B5">
        <w:rPr>
          <w:rFonts w:ascii="Open Sans" w:hAnsi="Open Sans" w:cs="Open Sans"/>
          <w:color w:val="000000" w:themeColor="text1"/>
        </w:rPr>
        <w:t xml:space="preserve">właściwi branżowo Inspektorzy Nadzoru Zamawiającego dokonują odbioru nie później niż w ciągu 3 dni </w:t>
      </w:r>
      <w:r w:rsidR="00093D25">
        <w:rPr>
          <w:rFonts w:ascii="Open Sans" w:hAnsi="Open Sans" w:cs="Open Sans"/>
        </w:rPr>
        <w:t>roboczych</w:t>
      </w:r>
      <w:r w:rsidR="00DE78DE">
        <w:rPr>
          <w:rFonts w:ascii="Open Sans" w:hAnsi="Open Sans" w:cs="Open Sans"/>
        </w:rPr>
        <w:t xml:space="preserve"> (przez „dzień roboczy” strony rozumieją każdy dzień od poniedziałku do piątku, z wyłączeniem dni ustawowo wolnych od pracy)</w:t>
      </w:r>
      <w:r w:rsidR="00093D25">
        <w:rPr>
          <w:rFonts w:ascii="Open Sans" w:hAnsi="Open Sans" w:cs="Open Sans"/>
        </w:rPr>
        <w:t xml:space="preserve"> </w:t>
      </w:r>
      <w:r w:rsidR="00093D25" w:rsidRPr="00754D74">
        <w:rPr>
          <w:rFonts w:ascii="Open Sans" w:hAnsi="Open Sans" w:cs="Open Sans"/>
        </w:rPr>
        <w:t xml:space="preserve">od daty </w:t>
      </w:r>
      <w:r w:rsidR="00093D25" w:rsidRPr="00754D74">
        <w:rPr>
          <w:rFonts w:ascii="Open Sans" w:hAnsi="Open Sans" w:cs="Open Sans"/>
        </w:rPr>
        <w:lastRenderedPageBreak/>
        <w:t xml:space="preserve">zgłoszenia </w:t>
      </w:r>
      <w:r w:rsidR="00093D25">
        <w:rPr>
          <w:rFonts w:ascii="Open Sans" w:hAnsi="Open Sans" w:cs="Open Sans"/>
        </w:rPr>
        <w:t>wpisem do dziennika budowy i powiadomienia o tym fakcie Inspektora Nadzoru Zamawiającego</w:t>
      </w:r>
      <w:r w:rsidRPr="00E038B5">
        <w:rPr>
          <w:rFonts w:ascii="Open Sans" w:hAnsi="Open Sans" w:cs="Open Sans"/>
          <w:color w:val="000000" w:themeColor="text1"/>
        </w:rPr>
        <w:t>.</w:t>
      </w:r>
    </w:p>
    <w:p w14:paraId="15067D4C" w14:textId="534D7834" w:rsidR="006A5866" w:rsidRPr="00E038B5" w:rsidRDefault="006A5866" w:rsidP="005F3A69">
      <w:pPr>
        <w:pStyle w:val="Akapitzlist"/>
        <w:numPr>
          <w:ilvl w:val="0"/>
          <w:numId w:val="10"/>
        </w:numPr>
        <w:tabs>
          <w:tab w:val="clear" w:pos="340"/>
        </w:tabs>
        <w:spacing w:line="276" w:lineRule="auto"/>
        <w:ind w:left="426" w:hanging="426"/>
        <w:jc w:val="both"/>
        <w:rPr>
          <w:rFonts w:ascii="Open Sans" w:hAnsi="Open Sans" w:cs="Open Sans"/>
          <w:color w:val="000000" w:themeColor="text1"/>
        </w:rPr>
      </w:pPr>
      <w:r w:rsidRPr="00E038B5">
        <w:rPr>
          <w:rFonts w:ascii="Open Sans" w:hAnsi="Open Sans" w:cs="Open Sans"/>
          <w:color w:val="000000" w:themeColor="text1"/>
        </w:rPr>
        <w:t xml:space="preserve">W przypadku, gdy roboty i rozruchy, o których mowa w ust. 1 pkt 1) nie zostaną zgłoszone do odbioru przez kierownika budowy i nie zostaną odebrane przez Inspektora Nadzoru Zamawiającego lub właściwych branżowo Inspektorów Nadzoru Zamawiającego, Wykonawca zobowiązany jest do umożliwienia Inspektorom Nadzoru Zamawiającego sprawdzenia wykonania tych  robót poprzez np. ich odkrycie lub wykonanie otworów umożliwiających to sprawdzenie. Jeśli Inspektorzy Nadzoru Zamawiającego potwierdzą, iż roboty zostały wykonane w sposób prawidłowy, Wykonawca zobowiązany jest do przywrócenia robót do stanu przed ich odkryciem. Jeśli Inspektorzy Nadzoru Zamawiającego stwierdzą, że wyżej wymienione roboty zostały wykonane w sposób nieprawidłowy, Wykonawca zobowiązany jest do usunięcia nieprawidłowo wykonanych robót oraz do ponownego ich wykonania w należyty sposób. Odkrycie, zakrycie, rozebranie i ponowne wykonanie robót, o których mowa powyżej, Wykonawca zobowiązany jest wykonać w ramach wynagrodzenia za wykonanie Przedmiotu Umowy. </w:t>
      </w:r>
    </w:p>
    <w:p w14:paraId="3501791E" w14:textId="4F6C5E67" w:rsidR="006A5866" w:rsidRPr="00E038B5" w:rsidRDefault="006A5866" w:rsidP="005F3A69">
      <w:pPr>
        <w:pStyle w:val="Akapitzlist"/>
        <w:numPr>
          <w:ilvl w:val="0"/>
          <w:numId w:val="10"/>
        </w:numPr>
        <w:tabs>
          <w:tab w:val="clear" w:pos="340"/>
        </w:tabs>
        <w:spacing w:after="120" w:line="276" w:lineRule="auto"/>
        <w:ind w:left="426" w:hanging="426"/>
        <w:contextualSpacing/>
        <w:jc w:val="both"/>
        <w:rPr>
          <w:rFonts w:ascii="Open Sans" w:hAnsi="Open Sans" w:cs="Open Sans"/>
          <w:color w:val="000000" w:themeColor="text1"/>
        </w:rPr>
      </w:pPr>
      <w:r w:rsidRPr="00E038B5">
        <w:rPr>
          <w:rFonts w:ascii="Open Sans" w:hAnsi="Open Sans" w:cs="Open Sans"/>
          <w:color w:val="000000" w:themeColor="text1"/>
        </w:rPr>
        <w:t>Po zakończeniu elementu robót, Wykonawca zgłasza gotowość do odbioru elementu robót poprzez odpowiedni wpis do dziennika budowy, powiadamia o gotowości do odbioru Inspektora Nadzoru Zamawiającego oraz przedstawia Inspektorowi Nadzoru Zamawiającego dokumenty rozliczeniowe.</w:t>
      </w:r>
      <w:r w:rsidR="00130958" w:rsidRPr="00130958">
        <w:rPr>
          <w:rFonts w:ascii="Open Sans" w:hAnsi="Open Sans" w:cs="Open Sans"/>
        </w:rPr>
        <w:t xml:space="preserve"> </w:t>
      </w:r>
    </w:p>
    <w:p w14:paraId="149049B2" w14:textId="77777777" w:rsidR="006A5866" w:rsidRPr="00E038B5" w:rsidRDefault="006A5866" w:rsidP="005F3A69">
      <w:pPr>
        <w:pStyle w:val="Akapitzlist"/>
        <w:numPr>
          <w:ilvl w:val="0"/>
          <w:numId w:val="10"/>
        </w:numPr>
        <w:tabs>
          <w:tab w:val="clear" w:pos="340"/>
        </w:tabs>
        <w:spacing w:line="276" w:lineRule="auto"/>
        <w:ind w:left="426" w:hanging="426"/>
        <w:contextualSpacing/>
        <w:jc w:val="both"/>
        <w:rPr>
          <w:rFonts w:ascii="Open Sans" w:hAnsi="Open Sans" w:cs="Open Sans"/>
          <w:color w:val="000000" w:themeColor="text1"/>
        </w:rPr>
      </w:pPr>
      <w:r w:rsidRPr="00E038B5">
        <w:rPr>
          <w:rFonts w:ascii="Open Sans" w:hAnsi="Open Sans" w:cs="Open Sans"/>
          <w:color w:val="000000" w:themeColor="text1"/>
        </w:rPr>
        <w:t xml:space="preserve">Dokonanie odbioru elementów robót następuje protokołami odbiorów częściowych na podstawie sporządzonych przez Wykonawcę i zaakceptowanych przez Inspektora Nadzoru Zamawiającego, wykazów elementów robót wykonanych, w terminie 3 dni licząc od dnia zgłoszenia przez Wykonawcę gotowości do odbioru. </w:t>
      </w:r>
    </w:p>
    <w:p w14:paraId="7E67E450" w14:textId="5E0957C7" w:rsidR="006A5866" w:rsidRPr="007C2E45" w:rsidRDefault="006A5866" w:rsidP="005F3A69">
      <w:pPr>
        <w:numPr>
          <w:ilvl w:val="0"/>
          <w:numId w:val="10"/>
        </w:numPr>
        <w:tabs>
          <w:tab w:val="clear" w:pos="340"/>
        </w:tabs>
        <w:spacing w:line="276" w:lineRule="auto"/>
        <w:ind w:left="426" w:hanging="426"/>
        <w:jc w:val="both"/>
        <w:rPr>
          <w:rFonts w:ascii="Open Sans" w:hAnsi="Open Sans" w:cs="Open Sans"/>
        </w:rPr>
      </w:pPr>
      <w:r w:rsidRPr="007C2E45">
        <w:rPr>
          <w:rFonts w:ascii="Open Sans" w:hAnsi="Open Sans" w:cs="Open Sans"/>
        </w:rPr>
        <w:t>W przypadku odbioru końcowego</w:t>
      </w:r>
      <w:r w:rsidR="00387940">
        <w:rPr>
          <w:rFonts w:ascii="Open Sans" w:hAnsi="Open Sans" w:cs="Open Sans"/>
        </w:rPr>
        <w:t xml:space="preserve"> Etapu 1</w:t>
      </w:r>
      <w:r w:rsidRPr="007C2E45">
        <w:rPr>
          <w:rFonts w:ascii="Open Sans" w:hAnsi="Open Sans" w:cs="Open Sans"/>
        </w:rPr>
        <w:t>, Wykonawca:</w:t>
      </w:r>
    </w:p>
    <w:p w14:paraId="0763D8B9" w14:textId="1272F70A" w:rsidR="0019035A" w:rsidRDefault="0019035A" w:rsidP="00130958">
      <w:pPr>
        <w:numPr>
          <w:ilvl w:val="1"/>
          <w:numId w:val="10"/>
        </w:numPr>
        <w:tabs>
          <w:tab w:val="clear" w:pos="1364"/>
        </w:tabs>
        <w:spacing w:line="276" w:lineRule="auto"/>
        <w:ind w:left="851" w:hanging="425"/>
        <w:jc w:val="both"/>
        <w:rPr>
          <w:rFonts w:ascii="Open Sans" w:hAnsi="Open Sans" w:cs="Open Sans"/>
        </w:rPr>
      </w:pPr>
      <w:r w:rsidRPr="00754D74">
        <w:rPr>
          <w:rFonts w:ascii="Open Sans" w:hAnsi="Open Sans" w:cs="Open Sans"/>
        </w:rPr>
        <w:t>przeprowadzi przed czynnościami odbioru wymagane próby i sprawdzenia. O terminie ich przeprowadzenia Wykonawca zawiadomi Zamawiającego wpisem do dziennika budowy, nie później niż na 3 dni przed terminem wyznaczonym do dokonania prób i sprawdzeń</w:t>
      </w:r>
      <w:r>
        <w:rPr>
          <w:rFonts w:ascii="Open Sans" w:hAnsi="Open Sans" w:cs="Open Sans"/>
        </w:rPr>
        <w:t>,</w:t>
      </w:r>
    </w:p>
    <w:p w14:paraId="48BB117F" w14:textId="0A366508" w:rsidR="00130958" w:rsidRDefault="006A5866" w:rsidP="00130958">
      <w:pPr>
        <w:numPr>
          <w:ilvl w:val="1"/>
          <w:numId w:val="10"/>
        </w:numPr>
        <w:tabs>
          <w:tab w:val="clear" w:pos="1364"/>
        </w:tabs>
        <w:spacing w:line="276" w:lineRule="auto"/>
        <w:ind w:left="851" w:hanging="425"/>
        <w:jc w:val="both"/>
        <w:rPr>
          <w:rFonts w:ascii="Open Sans" w:hAnsi="Open Sans" w:cs="Open Sans"/>
        </w:rPr>
      </w:pPr>
      <w:r w:rsidRPr="00A44FF1">
        <w:rPr>
          <w:rFonts w:ascii="Open Sans" w:hAnsi="Open Sans" w:cs="Open Sans"/>
        </w:rPr>
        <w:t xml:space="preserve">zakończy wszystkie roboty oraz </w:t>
      </w:r>
      <w:r w:rsidR="0019035A">
        <w:rPr>
          <w:rFonts w:ascii="Open Sans" w:hAnsi="Open Sans" w:cs="Open Sans"/>
        </w:rPr>
        <w:t xml:space="preserve">przeprowadzi </w:t>
      </w:r>
      <w:r w:rsidR="0019035A" w:rsidRPr="00754D74">
        <w:rPr>
          <w:rFonts w:ascii="Open Sans" w:hAnsi="Open Sans" w:cs="Open Sans"/>
        </w:rPr>
        <w:t>z wynikiem pozytywnym wymagane próby i sprawdzenia w trybie ustalonym w punkcie 1)</w:t>
      </w:r>
      <w:r w:rsidR="0019035A">
        <w:rPr>
          <w:rFonts w:ascii="Open Sans" w:hAnsi="Open Sans" w:cs="Open Sans"/>
        </w:rPr>
        <w:t xml:space="preserve"> oraz </w:t>
      </w:r>
      <w:r w:rsidRPr="00A44FF1">
        <w:rPr>
          <w:rFonts w:ascii="Open Sans" w:hAnsi="Open Sans" w:cs="Open Sans"/>
        </w:rPr>
        <w:t xml:space="preserve">stwierdzi to wpisem do dziennika budowy. Potwierdzenie gotowości do odbioru przez Inspektora Nadzoru lub brak ustosunkowania się do wpisu w ciągu </w:t>
      </w:r>
      <w:r w:rsidR="00A4210E" w:rsidRPr="00A44FF1">
        <w:rPr>
          <w:rFonts w:ascii="Open Sans" w:hAnsi="Open Sans" w:cs="Open Sans"/>
        </w:rPr>
        <w:t>5</w:t>
      </w:r>
      <w:r w:rsidRPr="00A44FF1">
        <w:rPr>
          <w:rFonts w:ascii="Open Sans" w:hAnsi="Open Sans" w:cs="Open Sans"/>
        </w:rPr>
        <w:t xml:space="preserve"> dni</w:t>
      </w:r>
      <w:r w:rsidR="006F25B8">
        <w:rPr>
          <w:rFonts w:ascii="Open Sans" w:hAnsi="Open Sans" w:cs="Open Sans"/>
        </w:rPr>
        <w:t xml:space="preserve"> roboczych</w:t>
      </w:r>
      <w:r w:rsidRPr="00A44FF1">
        <w:rPr>
          <w:rFonts w:ascii="Open Sans" w:hAnsi="Open Sans" w:cs="Open Sans"/>
        </w:rPr>
        <w:t>, będzie oznaczało osiągnięcie gotowości do odbioru z dniem wpisu do dziennika budowy</w:t>
      </w:r>
      <w:r w:rsidR="00130958">
        <w:rPr>
          <w:rFonts w:ascii="Open Sans" w:hAnsi="Open Sans" w:cs="Open Sans"/>
        </w:rPr>
        <w:t>,</w:t>
      </w:r>
    </w:p>
    <w:p w14:paraId="359E9D92" w14:textId="3AE9F0B4" w:rsidR="00130958" w:rsidRPr="00130958" w:rsidRDefault="00130958" w:rsidP="00130958">
      <w:pPr>
        <w:numPr>
          <w:ilvl w:val="1"/>
          <w:numId w:val="10"/>
        </w:numPr>
        <w:tabs>
          <w:tab w:val="clear" w:pos="1364"/>
        </w:tabs>
        <w:spacing w:line="276" w:lineRule="auto"/>
        <w:ind w:left="851" w:hanging="425"/>
        <w:jc w:val="both"/>
        <w:rPr>
          <w:rFonts w:ascii="Open Sans" w:hAnsi="Open Sans" w:cs="Open Sans"/>
        </w:rPr>
      </w:pPr>
      <w:r>
        <w:rPr>
          <w:rFonts w:ascii="Open Sans" w:hAnsi="Open Sans" w:cs="Open Sans"/>
        </w:rPr>
        <w:t>w</w:t>
      </w:r>
      <w:r w:rsidRPr="005E266B">
        <w:rPr>
          <w:rFonts w:ascii="Open Sans" w:hAnsi="Open Sans" w:cs="Open Sans"/>
        </w:rPr>
        <w:t>raz ze zgłoszeniem gotowości odbioru Wykonawca przekaże Zamawiającemu</w:t>
      </w:r>
      <w:r>
        <w:rPr>
          <w:rFonts w:ascii="Open Sans" w:hAnsi="Open Sans" w:cs="Open Sans"/>
        </w:rPr>
        <w:t xml:space="preserve"> </w:t>
      </w:r>
      <w:r w:rsidRPr="00A4210E">
        <w:rPr>
          <w:rFonts w:ascii="Open Sans" w:hAnsi="Open Sans" w:cs="Open Sans"/>
        </w:rPr>
        <w:t>kompletn</w:t>
      </w:r>
      <w:r>
        <w:rPr>
          <w:rFonts w:ascii="Open Sans" w:hAnsi="Open Sans" w:cs="Open Sans"/>
        </w:rPr>
        <w:t>ą</w:t>
      </w:r>
      <w:r w:rsidRPr="00A4210E">
        <w:rPr>
          <w:rFonts w:ascii="Open Sans" w:hAnsi="Open Sans" w:cs="Open Sans"/>
        </w:rPr>
        <w:t xml:space="preserve"> i prawidłowo sporządzon</w:t>
      </w:r>
      <w:r>
        <w:rPr>
          <w:rFonts w:ascii="Open Sans" w:hAnsi="Open Sans" w:cs="Open Sans"/>
        </w:rPr>
        <w:t>ą</w:t>
      </w:r>
      <w:r w:rsidRPr="00A4210E">
        <w:rPr>
          <w:rFonts w:ascii="Open Sans" w:hAnsi="Open Sans" w:cs="Open Sans"/>
        </w:rPr>
        <w:t xml:space="preserve"> dokumentacj</w:t>
      </w:r>
      <w:r>
        <w:rPr>
          <w:rFonts w:ascii="Open Sans" w:hAnsi="Open Sans" w:cs="Open Sans"/>
        </w:rPr>
        <w:t>ę</w:t>
      </w:r>
      <w:r w:rsidRPr="00A4210E">
        <w:rPr>
          <w:rFonts w:ascii="Open Sans" w:hAnsi="Open Sans" w:cs="Open Sans"/>
        </w:rPr>
        <w:t xml:space="preserve"> powykonawcz</w:t>
      </w:r>
      <w:r>
        <w:rPr>
          <w:rFonts w:ascii="Open Sans" w:hAnsi="Open Sans" w:cs="Open Sans"/>
        </w:rPr>
        <w:t>ą</w:t>
      </w:r>
      <w:r w:rsidRPr="00A4210E">
        <w:rPr>
          <w:rFonts w:ascii="Open Sans" w:hAnsi="Open Sans" w:cs="Open Sans"/>
        </w:rPr>
        <w:t>, uwzględniając</w:t>
      </w:r>
      <w:r>
        <w:rPr>
          <w:rFonts w:ascii="Open Sans" w:hAnsi="Open Sans" w:cs="Open Sans"/>
        </w:rPr>
        <w:t>ą</w:t>
      </w:r>
      <w:r w:rsidRPr="00A4210E">
        <w:rPr>
          <w:rFonts w:ascii="Open Sans" w:hAnsi="Open Sans" w:cs="Open Sans"/>
        </w:rPr>
        <w:t xml:space="preserve"> ewentualne uwagi Inspektorów Nadzoru Zamawiającego</w:t>
      </w:r>
      <w:r>
        <w:rPr>
          <w:rFonts w:ascii="Open Sans" w:hAnsi="Open Sans" w:cs="Open Sans"/>
        </w:rPr>
        <w:t>,</w:t>
      </w:r>
      <w:r w:rsidRPr="00A4210E">
        <w:rPr>
          <w:rFonts w:ascii="Open Sans" w:hAnsi="Open Sans" w:cs="Open Sans"/>
        </w:rPr>
        <w:t xml:space="preserve"> jak również inn</w:t>
      </w:r>
      <w:r>
        <w:rPr>
          <w:rFonts w:ascii="Open Sans" w:hAnsi="Open Sans" w:cs="Open Sans"/>
        </w:rPr>
        <w:t>e</w:t>
      </w:r>
      <w:r w:rsidRPr="00A4210E">
        <w:rPr>
          <w:rFonts w:ascii="Open Sans" w:hAnsi="Open Sans" w:cs="Open Sans"/>
        </w:rPr>
        <w:t xml:space="preserve"> dokument</w:t>
      </w:r>
      <w:r>
        <w:rPr>
          <w:rFonts w:ascii="Open Sans" w:hAnsi="Open Sans" w:cs="Open Sans"/>
        </w:rPr>
        <w:t>y</w:t>
      </w:r>
      <w:r w:rsidRPr="00A4210E">
        <w:rPr>
          <w:rFonts w:ascii="Open Sans" w:hAnsi="Open Sans" w:cs="Open Sans"/>
        </w:rPr>
        <w:t xml:space="preserve"> wymagan</w:t>
      </w:r>
      <w:r>
        <w:rPr>
          <w:rFonts w:ascii="Open Sans" w:hAnsi="Open Sans" w:cs="Open Sans"/>
        </w:rPr>
        <w:t>e</w:t>
      </w:r>
      <w:r w:rsidRPr="00A4210E">
        <w:rPr>
          <w:rFonts w:ascii="Open Sans" w:hAnsi="Open Sans" w:cs="Open Sans"/>
        </w:rPr>
        <w:t xml:space="preserve"> w myśl Umowy i obowiązujących przepisów. Kompletność dokumentów powykonawczych potwierdza Inspektor Nadzoru Zamawiającego</w:t>
      </w:r>
      <w:r>
        <w:rPr>
          <w:rFonts w:ascii="Open Sans" w:hAnsi="Open Sans" w:cs="Open Sans"/>
        </w:rPr>
        <w:t>.</w:t>
      </w:r>
    </w:p>
    <w:p w14:paraId="61A04304" w14:textId="0ED3BB3A" w:rsidR="006A5866" w:rsidRPr="00911F08" w:rsidRDefault="006A5866" w:rsidP="005F3A69">
      <w:pPr>
        <w:numPr>
          <w:ilvl w:val="0"/>
          <w:numId w:val="10"/>
        </w:numPr>
        <w:tabs>
          <w:tab w:val="clear" w:pos="340"/>
        </w:tabs>
        <w:spacing w:line="276" w:lineRule="auto"/>
        <w:ind w:left="426" w:hanging="426"/>
        <w:jc w:val="both"/>
        <w:rPr>
          <w:rFonts w:ascii="Open Sans" w:hAnsi="Open Sans" w:cs="Open Sans"/>
          <w:color w:val="000000" w:themeColor="text1"/>
        </w:rPr>
      </w:pPr>
      <w:r w:rsidRPr="00911F08">
        <w:rPr>
          <w:rFonts w:ascii="Open Sans" w:hAnsi="Open Sans" w:cs="Open Sans"/>
          <w:color w:val="000000" w:themeColor="text1"/>
        </w:rPr>
        <w:t xml:space="preserve">Zamawiający, </w:t>
      </w:r>
      <w:r w:rsidR="00D079EA" w:rsidRPr="00812DDC">
        <w:rPr>
          <w:rFonts w:ascii="Open Sans" w:hAnsi="Open Sans" w:cs="Open Sans"/>
        </w:rPr>
        <w:t>po sprawdzeniu kompletności przedłożonych przez Wykonawcę dokumentów</w:t>
      </w:r>
      <w:r w:rsidR="00D079EA">
        <w:rPr>
          <w:rFonts w:ascii="Open Sans" w:hAnsi="Open Sans" w:cs="Open Sans"/>
        </w:rPr>
        <w:t>,</w:t>
      </w:r>
      <w:r w:rsidR="00D079EA" w:rsidRPr="00911F08" w:rsidDel="00130958">
        <w:rPr>
          <w:rFonts w:ascii="Open Sans" w:hAnsi="Open Sans" w:cs="Open Sans"/>
          <w:color w:val="000000" w:themeColor="text1"/>
        </w:rPr>
        <w:t xml:space="preserve"> </w:t>
      </w:r>
      <w:r w:rsidRPr="00911F08">
        <w:rPr>
          <w:rFonts w:ascii="Open Sans" w:hAnsi="Open Sans" w:cs="Open Sans"/>
          <w:color w:val="000000" w:themeColor="text1"/>
        </w:rPr>
        <w:t xml:space="preserve">powoła Komisję odbiorową oraz wyznaczy datę odbioru końcowego w ciągu </w:t>
      </w:r>
      <w:r w:rsidR="006F25B8">
        <w:rPr>
          <w:rFonts w:ascii="Open Sans" w:hAnsi="Open Sans" w:cs="Open Sans"/>
          <w:color w:val="000000" w:themeColor="text1"/>
        </w:rPr>
        <w:t>7</w:t>
      </w:r>
      <w:r w:rsidRPr="00911F08">
        <w:rPr>
          <w:rFonts w:ascii="Open Sans" w:hAnsi="Open Sans" w:cs="Open Sans"/>
          <w:color w:val="000000" w:themeColor="text1"/>
        </w:rPr>
        <w:t xml:space="preserve"> dni od daty osiągnięcia przez Wykonawcę gotowości do odbioru.</w:t>
      </w:r>
    </w:p>
    <w:p w14:paraId="5C37E5CA" w14:textId="77777777" w:rsidR="006A5866" w:rsidRPr="00911F08" w:rsidRDefault="006A5866" w:rsidP="005F3A69">
      <w:pPr>
        <w:numPr>
          <w:ilvl w:val="0"/>
          <w:numId w:val="10"/>
        </w:numPr>
        <w:tabs>
          <w:tab w:val="clear" w:pos="340"/>
        </w:tabs>
        <w:spacing w:line="276" w:lineRule="auto"/>
        <w:ind w:left="426" w:hanging="426"/>
        <w:jc w:val="both"/>
        <w:rPr>
          <w:rFonts w:ascii="Open Sans" w:hAnsi="Open Sans" w:cs="Open Sans"/>
          <w:color w:val="000000" w:themeColor="text1"/>
        </w:rPr>
      </w:pPr>
      <w:r w:rsidRPr="00911F08">
        <w:rPr>
          <w:rFonts w:ascii="Open Sans" w:hAnsi="Open Sans" w:cs="Open Sans"/>
          <w:color w:val="000000" w:themeColor="text1"/>
        </w:rPr>
        <w:t xml:space="preserve">Jeżeli w toku czynności odbioru zostaną stwierdzone wady, Zamawiającemu będą przysługiwały następujące uprawnienia, w przypadku: </w:t>
      </w:r>
    </w:p>
    <w:p w14:paraId="67776174" w14:textId="77777777" w:rsidR="006A5866" w:rsidRPr="00911F08" w:rsidRDefault="006A5866" w:rsidP="005F3A69">
      <w:pPr>
        <w:numPr>
          <w:ilvl w:val="1"/>
          <w:numId w:val="10"/>
        </w:numPr>
        <w:tabs>
          <w:tab w:val="clear" w:pos="1364"/>
        </w:tabs>
        <w:spacing w:line="276" w:lineRule="auto"/>
        <w:ind w:left="851" w:hanging="425"/>
        <w:jc w:val="both"/>
        <w:rPr>
          <w:rFonts w:ascii="Open Sans" w:hAnsi="Open Sans" w:cs="Open Sans"/>
          <w:color w:val="000000" w:themeColor="text1"/>
        </w:rPr>
      </w:pPr>
      <w:r w:rsidRPr="00911F08">
        <w:rPr>
          <w:rFonts w:ascii="Open Sans" w:hAnsi="Open Sans" w:cs="Open Sans"/>
          <w:color w:val="000000" w:themeColor="text1"/>
        </w:rPr>
        <w:lastRenderedPageBreak/>
        <w:t xml:space="preserve">wad nieistotnych nadających się do usunięcia – Zamawiający dokona odbioru, wyznaczając jednocześnie termin na ich usunięcie, </w:t>
      </w:r>
    </w:p>
    <w:p w14:paraId="69E28EA2" w14:textId="77777777" w:rsidR="006A5866" w:rsidRPr="00911F08" w:rsidRDefault="006A5866" w:rsidP="005F3A69">
      <w:pPr>
        <w:numPr>
          <w:ilvl w:val="1"/>
          <w:numId w:val="10"/>
        </w:numPr>
        <w:tabs>
          <w:tab w:val="clear" w:pos="1364"/>
        </w:tabs>
        <w:spacing w:line="276" w:lineRule="auto"/>
        <w:ind w:left="851" w:hanging="425"/>
        <w:jc w:val="both"/>
        <w:rPr>
          <w:rFonts w:ascii="Open Sans" w:hAnsi="Open Sans" w:cs="Open Sans"/>
          <w:color w:val="000000" w:themeColor="text1"/>
        </w:rPr>
      </w:pPr>
      <w:r w:rsidRPr="00911F08">
        <w:rPr>
          <w:rFonts w:ascii="Open Sans" w:hAnsi="Open Sans" w:cs="Open Sans"/>
          <w:color w:val="000000" w:themeColor="text1"/>
        </w:rPr>
        <w:t>wad istotnych nadających się do usunięcia – Zamawiający nie dokona odbioru, wyznaczając jednocześnie termin na ich usunięcie,</w:t>
      </w:r>
    </w:p>
    <w:p w14:paraId="3386C17B" w14:textId="77777777" w:rsidR="006A5866" w:rsidRPr="00911F08" w:rsidRDefault="006A5866" w:rsidP="005F3A69">
      <w:pPr>
        <w:numPr>
          <w:ilvl w:val="1"/>
          <w:numId w:val="10"/>
        </w:numPr>
        <w:tabs>
          <w:tab w:val="clear" w:pos="1364"/>
        </w:tabs>
        <w:spacing w:line="276" w:lineRule="auto"/>
        <w:ind w:left="851" w:hanging="425"/>
        <w:jc w:val="both"/>
        <w:rPr>
          <w:rFonts w:ascii="Open Sans" w:hAnsi="Open Sans" w:cs="Open Sans"/>
          <w:color w:val="000000" w:themeColor="text1"/>
        </w:rPr>
      </w:pPr>
      <w:r w:rsidRPr="00911F08">
        <w:rPr>
          <w:rFonts w:ascii="Open Sans" w:hAnsi="Open Sans" w:cs="Open Sans"/>
          <w:color w:val="000000" w:themeColor="text1"/>
        </w:rPr>
        <w:t>wad nie nadających się do usunięcia – Zamawiający będzie mógł:</w:t>
      </w:r>
    </w:p>
    <w:p w14:paraId="53B96359" w14:textId="77777777" w:rsidR="006A5866" w:rsidRPr="00911F08" w:rsidRDefault="006A5866" w:rsidP="006A5866">
      <w:pPr>
        <w:spacing w:line="276" w:lineRule="auto"/>
        <w:ind w:left="1276" w:hanging="426"/>
        <w:jc w:val="both"/>
        <w:rPr>
          <w:rFonts w:ascii="Open Sans" w:hAnsi="Open Sans" w:cs="Open Sans"/>
          <w:color w:val="000000" w:themeColor="text1"/>
        </w:rPr>
      </w:pPr>
      <w:r w:rsidRPr="00911F08">
        <w:rPr>
          <w:rFonts w:ascii="Open Sans" w:hAnsi="Open Sans" w:cs="Open Sans"/>
          <w:color w:val="000000" w:themeColor="text1"/>
        </w:rPr>
        <w:t>a) obniżyć wynagrodzenie,</w:t>
      </w:r>
    </w:p>
    <w:p w14:paraId="0A253B1B" w14:textId="08125465" w:rsidR="006A5866" w:rsidRPr="00A4210E" w:rsidRDefault="006A5866" w:rsidP="006A5866">
      <w:pPr>
        <w:spacing w:line="276" w:lineRule="auto"/>
        <w:ind w:left="1276" w:hanging="426"/>
        <w:jc w:val="both"/>
        <w:rPr>
          <w:rFonts w:ascii="Open Sans" w:hAnsi="Open Sans" w:cs="Open Sans"/>
        </w:rPr>
      </w:pPr>
      <w:r w:rsidRPr="00911F08">
        <w:rPr>
          <w:rFonts w:ascii="Open Sans" w:hAnsi="Open Sans" w:cs="Open Sans"/>
          <w:color w:val="000000" w:themeColor="text1"/>
        </w:rPr>
        <w:t>b) a gdy uniemożliwiają użytkowanie zgodnie z przeznaczeniem – odstąpić od Umowy  lub żądać wykonania przedmiotu odbioru po raz drugi, zachowując przy tym prawo do naliczania kar oraz do domagania się naprawienia szkody wynikłej z opóźnienia</w:t>
      </w:r>
      <w:r w:rsidRPr="00A4210E">
        <w:rPr>
          <w:rFonts w:ascii="Open Sans" w:hAnsi="Open Sans" w:cs="Open Sans"/>
        </w:rPr>
        <w:t>.</w:t>
      </w:r>
    </w:p>
    <w:p w14:paraId="57C80E9F" w14:textId="73D63CDE" w:rsidR="003A4843" w:rsidRPr="003A4843" w:rsidRDefault="006A5866" w:rsidP="005E266B">
      <w:pPr>
        <w:numPr>
          <w:ilvl w:val="0"/>
          <w:numId w:val="10"/>
        </w:numPr>
        <w:tabs>
          <w:tab w:val="clear" w:pos="340"/>
        </w:tabs>
        <w:spacing w:line="276" w:lineRule="auto"/>
        <w:ind w:left="426" w:hanging="426"/>
        <w:jc w:val="both"/>
        <w:rPr>
          <w:rFonts w:ascii="Open Sans" w:hAnsi="Open Sans" w:cs="Open Sans"/>
        </w:rPr>
      </w:pPr>
      <w:r w:rsidRPr="00A4210E">
        <w:rPr>
          <w:rFonts w:ascii="Open Sans" w:hAnsi="Open Sans" w:cs="Open Sans"/>
        </w:rPr>
        <w:t>Warunkiem</w:t>
      </w:r>
      <w:r w:rsidR="00130958">
        <w:rPr>
          <w:rFonts w:ascii="Open Sans" w:hAnsi="Open Sans" w:cs="Open Sans"/>
        </w:rPr>
        <w:t xml:space="preserve"> </w:t>
      </w:r>
      <w:r w:rsidRPr="00A4210E">
        <w:rPr>
          <w:rFonts w:ascii="Open Sans" w:hAnsi="Open Sans" w:cs="Open Sans"/>
        </w:rPr>
        <w:t xml:space="preserve">podpisania protokołu odbioru </w:t>
      </w:r>
      <w:r w:rsidR="00E26E21">
        <w:rPr>
          <w:rFonts w:ascii="Open Sans" w:hAnsi="Open Sans" w:cs="Open Sans"/>
        </w:rPr>
        <w:t xml:space="preserve">końcowego </w:t>
      </w:r>
      <w:r w:rsidR="00387940">
        <w:rPr>
          <w:rFonts w:ascii="Open Sans" w:hAnsi="Open Sans" w:cs="Open Sans"/>
        </w:rPr>
        <w:t xml:space="preserve">Etapu 1 </w:t>
      </w:r>
      <w:r w:rsidRPr="00A4210E">
        <w:rPr>
          <w:rFonts w:ascii="Open Sans" w:hAnsi="Open Sans" w:cs="Open Sans"/>
        </w:rPr>
        <w:t xml:space="preserve">jest uzyskanie przez Wykonawcę i przekazanie Zamawiającemu wszelkich wymaganych uzgodnień, pozwoleń, </w:t>
      </w:r>
      <w:r w:rsidRPr="003A4843">
        <w:rPr>
          <w:rFonts w:ascii="Open Sans" w:hAnsi="Open Sans" w:cs="Open Sans"/>
        </w:rPr>
        <w:t>decyzji umożliwiających użytkowanie.</w:t>
      </w:r>
    </w:p>
    <w:p w14:paraId="009EEFCA" w14:textId="7CEA1964" w:rsidR="00037C66" w:rsidRPr="00037C66" w:rsidRDefault="003A4843" w:rsidP="005F3A69">
      <w:pPr>
        <w:numPr>
          <w:ilvl w:val="0"/>
          <w:numId w:val="10"/>
        </w:numPr>
        <w:tabs>
          <w:tab w:val="clear" w:pos="340"/>
        </w:tabs>
        <w:spacing w:line="276" w:lineRule="auto"/>
        <w:ind w:left="426" w:hanging="426"/>
        <w:jc w:val="both"/>
        <w:rPr>
          <w:rFonts w:ascii="Open Sans" w:hAnsi="Open Sans" w:cs="Open Sans"/>
        </w:rPr>
      </w:pPr>
      <w:r>
        <w:rPr>
          <w:rFonts w:ascii="Open Sans" w:hAnsi="Open Sans" w:cs="Open Sans"/>
          <w:bCs/>
        </w:rPr>
        <w:t>Odbiór prac związanych z pielęgnacją Materiału roślinnego odb</w:t>
      </w:r>
      <w:r w:rsidR="00765431">
        <w:rPr>
          <w:rFonts w:ascii="Open Sans" w:hAnsi="Open Sans" w:cs="Open Sans"/>
          <w:bCs/>
        </w:rPr>
        <w:t xml:space="preserve">ędzie się jednorazowo na </w:t>
      </w:r>
      <w:r w:rsidR="00445F8B">
        <w:rPr>
          <w:rFonts w:ascii="Open Sans" w:hAnsi="Open Sans" w:cs="Open Sans"/>
          <w:bCs/>
        </w:rPr>
        <w:t xml:space="preserve">podstawie protokołu odbioru </w:t>
      </w:r>
      <w:r w:rsidR="00130958">
        <w:rPr>
          <w:rFonts w:ascii="Open Sans" w:hAnsi="Open Sans" w:cs="Open Sans"/>
          <w:bCs/>
        </w:rPr>
        <w:t xml:space="preserve">Etapu </w:t>
      </w:r>
      <w:r w:rsidR="008E5AD9">
        <w:rPr>
          <w:rFonts w:ascii="Open Sans" w:hAnsi="Open Sans" w:cs="Open Sans"/>
          <w:bCs/>
        </w:rPr>
        <w:t>2</w:t>
      </w:r>
      <w:r w:rsidR="00130958">
        <w:rPr>
          <w:rFonts w:ascii="Open Sans" w:hAnsi="Open Sans" w:cs="Open Sans"/>
          <w:bCs/>
        </w:rPr>
        <w:t xml:space="preserve">, podpisanego przez Strony </w:t>
      </w:r>
      <w:r w:rsidR="00445F8B">
        <w:rPr>
          <w:rFonts w:ascii="Open Sans" w:hAnsi="Open Sans" w:cs="Open Sans"/>
          <w:bCs/>
        </w:rPr>
        <w:t xml:space="preserve">po zakończeniu okresu </w:t>
      </w:r>
      <w:r w:rsidR="00445F8B" w:rsidRPr="003A4843">
        <w:rPr>
          <w:rFonts w:ascii="Open Sans" w:hAnsi="Open Sans" w:cs="Open Sans"/>
        </w:rPr>
        <w:t>wskazan</w:t>
      </w:r>
      <w:r w:rsidR="00445F8B">
        <w:rPr>
          <w:rFonts w:ascii="Open Sans" w:hAnsi="Open Sans" w:cs="Open Sans"/>
        </w:rPr>
        <w:t>ego</w:t>
      </w:r>
      <w:r w:rsidR="00445F8B" w:rsidRPr="003A4843">
        <w:rPr>
          <w:rFonts w:ascii="Open Sans" w:hAnsi="Open Sans" w:cs="Open Sans"/>
        </w:rPr>
        <w:t xml:space="preserve"> w </w:t>
      </w:r>
      <w:r w:rsidR="00445F8B" w:rsidRPr="003A4843">
        <w:rPr>
          <w:rFonts w:ascii="Open Sans" w:hAnsi="Open Sans" w:cs="Open Sans"/>
          <w:bCs/>
        </w:rPr>
        <w:t>§ 2 ust</w:t>
      </w:r>
      <w:r w:rsidR="00C211A1">
        <w:rPr>
          <w:rFonts w:ascii="Open Sans" w:hAnsi="Open Sans" w:cs="Open Sans"/>
          <w:bCs/>
        </w:rPr>
        <w:t>.</w:t>
      </w:r>
      <w:r w:rsidR="00445F8B" w:rsidRPr="003A4843">
        <w:rPr>
          <w:rFonts w:ascii="Open Sans" w:hAnsi="Open Sans" w:cs="Open Sans"/>
          <w:bCs/>
        </w:rPr>
        <w:t xml:space="preserve"> 2 p</w:t>
      </w:r>
      <w:r w:rsidR="00C211A1">
        <w:rPr>
          <w:rFonts w:ascii="Open Sans" w:hAnsi="Open Sans" w:cs="Open Sans"/>
          <w:bCs/>
        </w:rPr>
        <w:t>kt 3</w:t>
      </w:r>
      <w:r w:rsidR="00445F8B" w:rsidRPr="003A4843">
        <w:rPr>
          <w:rFonts w:ascii="Open Sans" w:hAnsi="Open Sans" w:cs="Open Sans"/>
          <w:bCs/>
        </w:rPr>
        <w:t>)</w:t>
      </w:r>
      <w:r w:rsidR="00037C66">
        <w:rPr>
          <w:rFonts w:ascii="Open Sans" w:hAnsi="Open Sans" w:cs="Open Sans"/>
          <w:bCs/>
        </w:rPr>
        <w:t xml:space="preserve"> bez zastrzeżeń. </w:t>
      </w:r>
    </w:p>
    <w:p w14:paraId="72258020" w14:textId="7C1099BA" w:rsidR="00E26E21" w:rsidRPr="00E26E21" w:rsidRDefault="008E5AD9" w:rsidP="005F3A69">
      <w:pPr>
        <w:numPr>
          <w:ilvl w:val="0"/>
          <w:numId w:val="10"/>
        </w:numPr>
        <w:tabs>
          <w:tab w:val="clear" w:pos="340"/>
        </w:tabs>
        <w:spacing w:line="276" w:lineRule="auto"/>
        <w:ind w:left="426" w:hanging="426"/>
        <w:jc w:val="both"/>
        <w:rPr>
          <w:rFonts w:ascii="Open Sans" w:hAnsi="Open Sans" w:cs="Open Sans"/>
        </w:rPr>
      </w:pPr>
      <w:r w:rsidRPr="00E70838">
        <w:rPr>
          <w:rFonts w:ascii="Open Sans" w:hAnsi="Open Sans" w:cs="Open Sans"/>
          <w:color w:val="000000"/>
        </w:rPr>
        <w:t xml:space="preserve">Wykonawca zobowiązany jest w ramach Etapu </w:t>
      </w:r>
      <w:r>
        <w:rPr>
          <w:rFonts w:ascii="Open Sans" w:hAnsi="Open Sans" w:cs="Open Sans"/>
          <w:color w:val="000000"/>
        </w:rPr>
        <w:t xml:space="preserve">2 </w:t>
      </w:r>
      <w:r w:rsidRPr="00E70838">
        <w:rPr>
          <w:rFonts w:ascii="Open Sans" w:hAnsi="Open Sans" w:cs="Open Sans"/>
          <w:color w:val="000000"/>
        </w:rPr>
        <w:t xml:space="preserve">do nieodpłatnej wymiany posadzonego </w:t>
      </w:r>
      <w:r>
        <w:rPr>
          <w:rFonts w:ascii="Open Sans" w:hAnsi="Open Sans" w:cs="Open Sans"/>
          <w:color w:val="000000"/>
        </w:rPr>
        <w:t>M</w:t>
      </w:r>
      <w:r w:rsidRPr="00E70838">
        <w:rPr>
          <w:rFonts w:ascii="Open Sans" w:hAnsi="Open Sans" w:cs="Open Sans"/>
          <w:color w:val="000000"/>
        </w:rPr>
        <w:t>ateriału roślinnego obumarłego lub w złej kondycji zdrowotnej na wolny od wad w przypadku gdy z powodu nieprawidłowego wykonywania prac pielęgnacyjnych</w:t>
      </w:r>
      <w:r>
        <w:rPr>
          <w:rFonts w:ascii="Open Sans" w:hAnsi="Open Sans" w:cs="Open Sans"/>
          <w:color w:val="000000"/>
        </w:rPr>
        <w:t xml:space="preserve">, </w:t>
      </w:r>
      <w:r w:rsidR="00E26E21">
        <w:rPr>
          <w:rFonts w:ascii="Open Sans" w:hAnsi="Open Sans" w:cs="Open Sans"/>
          <w:bCs/>
        </w:rPr>
        <w:t xml:space="preserve">w trakcie odbioru Etapu </w:t>
      </w:r>
      <w:r>
        <w:rPr>
          <w:rFonts w:ascii="Open Sans" w:hAnsi="Open Sans" w:cs="Open Sans"/>
          <w:bCs/>
        </w:rPr>
        <w:t>2 zostanie stwierdzone, że</w:t>
      </w:r>
      <w:r w:rsidR="00E26E21">
        <w:rPr>
          <w:rFonts w:ascii="Open Sans" w:hAnsi="Open Sans" w:cs="Open Sans"/>
          <w:bCs/>
        </w:rPr>
        <w:t>:</w:t>
      </w:r>
    </w:p>
    <w:p w14:paraId="7AC60DAF" w14:textId="2BC17D09" w:rsidR="008E5AD9" w:rsidRDefault="00E26E21" w:rsidP="00E26E21">
      <w:pPr>
        <w:pStyle w:val="Akapitzlist"/>
        <w:numPr>
          <w:ilvl w:val="1"/>
          <w:numId w:val="10"/>
        </w:numPr>
        <w:spacing w:line="276" w:lineRule="auto"/>
        <w:jc w:val="both"/>
        <w:rPr>
          <w:rFonts w:ascii="Open Sans" w:hAnsi="Open Sans" w:cs="Open Sans"/>
        </w:rPr>
      </w:pPr>
      <w:r>
        <w:rPr>
          <w:rFonts w:ascii="Open Sans" w:hAnsi="Open Sans" w:cs="Open Sans"/>
        </w:rPr>
        <w:t>M</w:t>
      </w:r>
      <w:r w:rsidR="00037C66" w:rsidRPr="005E266B">
        <w:rPr>
          <w:rFonts w:ascii="Open Sans" w:hAnsi="Open Sans" w:cs="Open Sans"/>
        </w:rPr>
        <w:t>ateriał roślinny nie pod</w:t>
      </w:r>
      <w:r w:rsidR="008E5AD9">
        <w:rPr>
          <w:rFonts w:ascii="Open Sans" w:hAnsi="Open Sans" w:cs="Open Sans"/>
        </w:rPr>
        <w:t>jął</w:t>
      </w:r>
      <w:r w:rsidR="00037C66" w:rsidRPr="005E266B">
        <w:rPr>
          <w:rFonts w:ascii="Open Sans" w:hAnsi="Open Sans" w:cs="Open Sans"/>
        </w:rPr>
        <w:t xml:space="preserve"> wegetacji, </w:t>
      </w:r>
    </w:p>
    <w:p w14:paraId="72CE8B35" w14:textId="01983481" w:rsidR="008E5AD9" w:rsidRDefault="008E5AD9" w:rsidP="00E26E21">
      <w:pPr>
        <w:pStyle w:val="Akapitzlist"/>
        <w:numPr>
          <w:ilvl w:val="1"/>
          <w:numId w:val="10"/>
        </w:numPr>
        <w:spacing w:line="276" w:lineRule="auto"/>
        <w:jc w:val="both"/>
        <w:rPr>
          <w:rFonts w:ascii="Open Sans" w:hAnsi="Open Sans" w:cs="Open Sans"/>
        </w:rPr>
      </w:pPr>
      <w:r>
        <w:rPr>
          <w:rFonts w:ascii="Open Sans" w:hAnsi="Open Sans" w:cs="Open Sans"/>
        </w:rPr>
        <w:t>M</w:t>
      </w:r>
      <w:r w:rsidR="00037C66" w:rsidRPr="005E266B">
        <w:rPr>
          <w:rFonts w:ascii="Open Sans" w:hAnsi="Open Sans" w:cs="Open Sans"/>
        </w:rPr>
        <w:t xml:space="preserve">ateriał </w:t>
      </w:r>
      <w:r>
        <w:rPr>
          <w:rFonts w:ascii="Open Sans" w:hAnsi="Open Sans" w:cs="Open Sans"/>
        </w:rPr>
        <w:t xml:space="preserve">roślinny </w:t>
      </w:r>
      <w:r w:rsidR="00037C66" w:rsidRPr="005E266B">
        <w:rPr>
          <w:rFonts w:ascii="Open Sans" w:hAnsi="Open Sans" w:cs="Open Sans"/>
        </w:rPr>
        <w:t>obum</w:t>
      </w:r>
      <w:r>
        <w:rPr>
          <w:rFonts w:ascii="Open Sans" w:hAnsi="Open Sans" w:cs="Open Sans"/>
        </w:rPr>
        <w:t>arł,</w:t>
      </w:r>
      <w:r w:rsidR="00037C66" w:rsidRPr="005E266B">
        <w:rPr>
          <w:rFonts w:ascii="Open Sans" w:hAnsi="Open Sans" w:cs="Open Sans"/>
        </w:rPr>
        <w:t xml:space="preserve"> </w:t>
      </w:r>
    </w:p>
    <w:p w14:paraId="036B41DE" w14:textId="204AC7BD" w:rsidR="00037C66" w:rsidRPr="005E266B" w:rsidRDefault="00037C66" w:rsidP="005E266B">
      <w:pPr>
        <w:pStyle w:val="Akapitzlist"/>
        <w:numPr>
          <w:ilvl w:val="1"/>
          <w:numId w:val="10"/>
        </w:numPr>
        <w:spacing w:line="276" w:lineRule="auto"/>
        <w:jc w:val="both"/>
        <w:rPr>
          <w:rFonts w:ascii="Open Sans" w:hAnsi="Open Sans" w:cs="Open Sans"/>
        </w:rPr>
      </w:pPr>
      <w:r w:rsidRPr="005E266B">
        <w:rPr>
          <w:rFonts w:ascii="Open Sans" w:hAnsi="Open Sans" w:cs="Open Sans"/>
        </w:rPr>
        <w:t xml:space="preserve">50% pędów </w:t>
      </w:r>
      <w:r w:rsidR="008E5AD9">
        <w:rPr>
          <w:rFonts w:ascii="Open Sans" w:hAnsi="Open Sans" w:cs="Open Sans"/>
        </w:rPr>
        <w:t>M</w:t>
      </w:r>
      <w:r w:rsidRPr="005E266B">
        <w:rPr>
          <w:rFonts w:ascii="Open Sans" w:hAnsi="Open Sans" w:cs="Open Sans"/>
        </w:rPr>
        <w:t>ateriału roślinnego</w:t>
      </w:r>
      <w:r w:rsidR="008E5AD9">
        <w:rPr>
          <w:rFonts w:ascii="Open Sans" w:hAnsi="Open Sans" w:cs="Open Sans"/>
        </w:rPr>
        <w:t xml:space="preserve"> obumarło</w:t>
      </w:r>
    </w:p>
    <w:p w14:paraId="0D6B68A5" w14:textId="1CE54AB2" w:rsidR="003A4843" w:rsidRPr="00CA7E11" w:rsidRDefault="00037C66" w:rsidP="005F3A69">
      <w:pPr>
        <w:numPr>
          <w:ilvl w:val="0"/>
          <w:numId w:val="10"/>
        </w:numPr>
        <w:tabs>
          <w:tab w:val="clear" w:pos="340"/>
        </w:tabs>
        <w:spacing w:line="276" w:lineRule="auto"/>
        <w:ind w:left="426" w:hanging="426"/>
        <w:jc w:val="both"/>
        <w:rPr>
          <w:rFonts w:ascii="Open Sans" w:hAnsi="Open Sans" w:cs="Open Sans"/>
        </w:rPr>
      </w:pPr>
      <w:r w:rsidRPr="00037C66">
        <w:rPr>
          <w:rFonts w:ascii="Open Sans" w:hAnsi="Open Sans" w:cs="Open Sans"/>
        </w:rPr>
        <w:t xml:space="preserve">Materiał </w:t>
      </w:r>
      <w:r w:rsidR="00E26E21">
        <w:rPr>
          <w:rFonts w:ascii="Open Sans" w:hAnsi="Open Sans" w:cs="Open Sans"/>
        </w:rPr>
        <w:t xml:space="preserve">roślinny </w:t>
      </w:r>
      <w:r w:rsidRPr="00037C66">
        <w:rPr>
          <w:rFonts w:ascii="Open Sans" w:hAnsi="Open Sans" w:cs="Open Sans"/>
        </w:rPr>
        <w:t xml:space="preserve">musi zostać usunięty w terminie 7 dni od daty podpisania protokołu stwierdzającego powyższy stan oraz wymieniony w terminie nie dłuższym niż 14 dni od daty spisania protokołu lub w innym wyznaczonym przez Zamawiającego terminie. W razie opóźnienia w wymianie </w:t>
      </w:r>
      <w:r w:rsidR="00E26E21">
        <w:rPr>
          <w:rFonts w:ascii="Open Sans" w:hAnsi="Open Sans" w:cs="Open Sans"/>
        </w:rPr>
        <w:t>M</w:t>
      </w:r>
      <w:r w:rsidRPr="00037C66">
        <w:rPr>
          <w:rFonts w:ascii="Open Sans" w:hAnsi="Open Sans" w:cs="Open Sans"/>
        </w:rPr>
        <w:t xml:space="preserve">ateriału roślinnego Zamawiający – po uprzednim wezwaniu Wykonawcy i wyznaczeniu mu terminu – może powierzyć wymianę wadliwego </w:t>
      </w:r>
      <w:r w:rsidR="00E26E21">
        <w:rPr>
          <w:rFonts w:ascii="Open Sans" w:hAnsi="Open Sans" w:cs="Open Sans"/>
        </w:rPr>
        <w:t>M</w:t>
      </w:r>
      <w:r w:rsidRPr="00037C66">
        <w:rPr>
          <w:rFonts w:ascii="Open Sans" w:hAnsi="Open Sans" w:cs="Open Sans"/>
        </w:rPr>
        <w:t xml:space="preserve">ateriału roślinnego osobie trzeciej i obciążyć </w:t>
      </w:r>
      <w:r w:rsidRPr="00CA7E11">
        <w:rPr>
          <w:rFonts w:ascii="Open Sans" w:hAnsi="Open Sans" w:cs="Open Sans"/>
        </w:rPr>
        <w:t>kosztami Wykonawcę, naliczając jednocześnie karę umowną zgodnie z</w:t>
      </w:r>
      <w:r w:rsidR="00CA7E11" w:rsidRPr="00CA7E11">
        <w:rPr>
          <w:rFonts w:ascii="Open Sans" w:hAnsi="Open Sans" w:cs="Open Sans"/>
        </w:rPr>
        <w:t xml:space="preserve"> § 1</w:t>
      </w:r>
      <w:r w:rsidR="00E80335">
        <w:rPr>
          <w:rFonts w:ascii="Open Sans" w:hAnsi="Open Sans" w:cs="Open Sans"/>
        </w:rPr>
        <w:t>8</w:t>
      </w:r>
      <w:r w:rsidR="00CA7E11" w:rsidRPr="00CA7E11">
        <w:rPr>
          <w:rFonts w:ascii="Open Sans" w:hAnsi="Open Sans" w:cs="Open Sans"/>
        </w:rPr>
        <w:t xml:space="preserve"> ust 1 pkt 13.</w:t>
      </w:r>
    </w:p>
    <w:p w14:paraId="5A0BC5C5" w14:textId="68E4BB43" w:rsidR="006A5866" w:rsidRPr="00CA7E11" w:rsidRDefault="006A5866" w:rsidP="005F3A69">
      <w:pPr>
        <w:numPr>
          <w:ilvl w:val="0"/>
          <w:numId w:val="10"/>
        </w:numPr>
        <w:tabs>
          <w:tab w:val="clear" w:pos="340"/>
        </w:tabs>
        <w:spacing w:line="276" w:lineRule="auto"/>
        <w:ind w:left="426" w:hanging="426"/>
        <w:jc w:val="both"/>
        <w:rPr>
          <w:rFonts w:ascii="Open Sans" w:hAnsi="Open Sans" w:cs="Open Sans"/>
        </w:rPr>
      </w:pPr>
      <w:r w:rsidRPr="00CA7E11">
        <w:rPr>
          <w:rFonts w:ascii="Open Sans" w:hAnsi="Open Sans" w:cs="Open Sans"/>
          <w:color w:val="000000" w:themeColor="text1"/>
        </w:rPr>
        <w:t xml:space="preserve">W przypadku odbiorów z okresu rękojmi i gwarancji, Zamawiający corocznie będzie sprawdzał stan techniczny Przedmiotu Umowy przy udziale Wykonawcy, przy czym Zamawiający będzie powiadamiał Wykonawcę o dokładnym terminie przeglądu co najmniej z 14 dniowym wyprzedzeniem. Przed końcem upływu okresu rękojmi i usunięciu przez Wykonawcę ewentualnych wad ujawnionych w powyższym okresie, Zamawiający powoła komisję odbioru z okresu rękojmi w celu potwierdzenia stanu technicznego Przedmiotu Umowy i zwolnienia </w:t>
      </w:r>
      <w:r w:rsidRPr="00CA7E11">
        <w:rPr>
          <w:rFonts w:ascii="Open Sans" w:hAnsi="Open Sans" w:cs="Open Sans"/>
        </w:rPr>
        <w:t xml:space="preserve">pozostałej części Zabezpieczenia. </w:t>
      </w:r>
    </w:p>
    <w:p w14:paraId="0517424F" w14:textId="67BDF549" w:rsidR="005A4B58" w:rsidRPr="005A4B58" w:rsidRDefault="006A5866" w:rsidP="005A4B58">
      <w:pPr>
        <w:numPr>
          <w:ilvl w:val="0"/>
          <w:numId w:val="10"/>
        </w:numPr>
        <w:tabs>
          <w:tab w:val="clear" w:pos="340"/>
        </w:tabs>
        <w:spacing w:line="276" w:lineRule="auto"/>
        <w:ind w:left="426" w:hanging="426"/>
        <w:jc w:val="both"/>
        <w:rPr>
          <w:rFonts w:ascii="Open Sans" w:hAnsi="Open Sans" w:cs="Open Sans"/>
        </w:rPr>
      </w:pPr>
      <w:r w:rsidRPr="00CA7E11">
        <w:rPr>
          <w:rFonts w:ascii="Open Sans" w:hAnsi="Open Sans" w:cs="Open Sans"/>
        </w:rPr>
        <w:t xml:space="preserve">Bieg okresu rękojmi rozpoczyna się od dnia podpisania protokołu odbioru końcowego </w:t>
      </w:r>
      <w:r w:rsidR="00293ED2">
        <w:rPr>
          <w:rFonts w:ascii="Open Sans" w:hAnsi="Open Sans" w:cs="Open Sans"/>
        </w:rPr>
        <w:br/>
      </w:r>
      <w:r w:rsidR="00CA7E11" w:rsidRPr="00CA7E11">
        <w:rPr>
          <w:rFonts w:ascii="Open Sans" w:hAnsi="Open Sans" w:cs="Open Sans"/>
        </w:rPr>
        <w:t>Etapu 1</w:t>
      </w:r>
      <w:r w:rsidRPr="00CA7E11">
        <w:rPr>
          <w:rFonts w:ascii="Open Sans" w:hAnsi="Open Sans" w:cs="Open Sans"/>
        </w:rPr>
        <w:t xml:space="preserve">, a kończy po upływie 36 miesięcy od dnia podpisania protokołu odbioru końcowego </w:t>
      </w:r>
      <w:r w:rsidR="00CA7E11" w:rsidRPr="005A4B58">
        <w:rPr>
          <w:rFonts w:ascii="Open Sans" w:hAnsi="Open Sans" w:cs="Open Sans"/>
        </w:rPr>
        <w:t>Etapu 1</w:t>
      </w:r>
      <w:r w:rsidRPr="005A4B58">
        <w:rPr>
          <w:rFonts w:ascii="Open Sans" w:hAnsi="Open Sans" w:cs="Open Sans"/>
        </w:rPr>
        <w:t>.</w:t>
      </w:r>
    </w:p>
    <w:p w14:paraId="26B344A1" w14:textId="77777777" w:rsidR="006A5866" w:rsidRPr="005A4B58" w:rsidRDefault="006A5866" w:rsidP="005F3A69">
      <w:pPr>
        <w:numPr>
          <w:ilvl w:val="0"/>
          <w:numId w:val="10"/>
        </w:numPr>
        <w:tabs>
          <w:tab w:val="clear" w:pos="340"/>
        </w:tabs>
        <w:spacing w:line="276" w:lineRule="auto"/>
        <w:ind w:left="426" w:hanging="426"/>
        <w:jc w:val="both"/>
        <w:rPr>
          <w:rFonts w:ascii="Open Sans" w:hAnsi="Open Sans" w:cs="Open Sans"/>
          <w:color w:val="000000" w:themeColor="text1"/>
        </w:rPr>
      </w:pPr>
      <w:r w:rsidRPr="005A4B58">
        <w:rPr>
          <w:rFonts w:ascii="Open Sans" w:hAnsi="Open Sans" w:cs="Open Sans"/>
          <w:bCs/>
        </w:rPr>
        <w:t xml:space="preserve">Zamawiający wykonując uprawnienia z tytułu rękojmi może zażądać od Wykonawcy </w:t>
      </w:r>
      <w:r w:rsidRPr="005A4B58">
        <w:rPr>
          <w:rFonts w:ascii="Open Sans" w:hAnsi="Open Sans" w:cs="Open Sans"/>
          <w:bCs/>
          <w:color w:val="000000" w:themeColor="text1"/>
        </w:rPr>
        <w:t xml:space="preserve">bezpłatnego usunięcia wad w wyznaczonym terminie, bez względu na wysokość związanych z tym kosztów. W tym celu Zamawiający wezwie Wykonawcę pisemnie wskazując zakres i rozmiar koniecznych do usunięcia wad. W przypadku nie usunięcia wad w wyznaczonym przez Zamawiającego terminie, Zamawiający będzie mógł usunąć wady we własnym zakresie lub </w:t>
      </w:r>
      <w:r w:rsidRPr="005A4B58">
        <w:rPr>
          <w:rFonts w:ascii="Open Sans" w:hAnsi="Open Sans" w:cs="Open Sans"/>
          <w:bCs/>
          <w:color w:val="000000" w:themeColor="text1"/>
        </w:rPr>
        <w:lastRenderedPageBreak/>
        <w:t>przy pomocy strony trzeciej, na ryzyko i koszt Wykonawcy. W przypadku nie wpłacenia w wyznaczonym przez Zamawiającego terminie oszacowanych przez Zamawiającego kosztów usunięcia wad, zostaną one pokryte z Zabezpieczenia ustalonego na okres rękojmi. Jeżeli koszt usunięcia wad przekroczy kwotę Zabezpieczenia to zapłatę pozostałych poniesionych kosztów Zamawiający będzie dochodził od Wykonawcy na zasadach ogólnych, to jest w myśl przepisów Kodeksu cywilnego.</w:t>
      </w:r>
    </w:p>
    <w:p w14:paraId="465CA590" w14:textId="77777777" w:rsidR="006A5866" w:rsidRPr="005A4B58" w:rsidRDefault="006A5866" w:rsidP="005F3A69">
      <w:pPr>
        <w:numPr>
          <w:ilvl w:val="0"/>
          <w:numId w:val="10"/>
        </w:numPr>
        <w:tabs>
          <w:tab w:val="clear" w:pos="340"/>
        </w:tabs>
        <w:spacing w:line="276" w:lineRule="auto"/>
        <w:ind w:left="426" w:hanging="426"/>
        <w:jc w:val="both"/>
        <w:rPr>
          <w:rFonts w:ascii="Open Sans" w:hAnsi="Open Sans" w:cs="Open Sans"/>
        </w:rPr>
      </w:pPr>
      <w:r w:rsidRPr="005A4B58">
        <w:rPr>
          <w:rFonts w:ascii="Open Sans" w:hAnsi="Open Sans" w:cs="Open Sans"/>
          <w:bCs/>
        </w:rPr>
        <w:t>Odpowiedzialność za wady obejmuje również odpowiedzialność odszkodowawczą z art. 566 Kodeksu cywilnego.</w:t>
      </w:r>
    </w:p>
    <w:p w14:paraId="6B484D51" w14:textId="7A962FD1" w:rsidR="006A5866" w:rsidRPr="005A4B58" w:rsidRDefault="006A5866" w:rsidP="005F3A69">
      <w:pPr>
        <w:pStyle w:val="Akapitzlist"/>
        <w:numPr>
          <w:ilvl w:val="0"/>
          <w:numId w:val="10"/>
        </w:numPr>
        <w:tabs>
          <w:tab w:val="clear" w:pos="340"/>
          <w:tab w:val="left" w:pos="567"/>
        </w:tabs>
        <w:spacing w:line="276" w:lineRule="auto"/>
        <w:ind w:left="426" w:hanging="426"/>
        <w:jc w:val="both"/>
        <w:rPr>
          <w:rFonts w:ascii="Open Sans" w:hAnsi="Open Sans" w:cs="Open Sans"/>
        </w:rPr>
      </w:pPr>
      <w:r w:rsidRPr="005A4B58">
        <w:rPr>
          <w:rFonts w:ascii="Open Sans" w:hAnsi="Open Sans" w:cs="Open Sans"/>
        </w:rPr>
        <w:t>Wykonawca udzieli Zamawiającemu na wykonane roboty budowlane, stanowiące przedmiot Umowy, gwarancji jakości na okres 36 miesięcy, licząc od daty Odbioru końcowego robót</w:t>
      </w:r>
      <w:r w:rsidR="006F25B8">
        <w:rPr>
          <w:rFonts w:ascii="Open Sans" w:hAnsi="Open Sans" w:cs="Open Sans"/>
        </w:rPr>
        <w:t xml:space="preserve"> dla etapu 1</w:t>
      </w:r>
      <w:r w:rsidRPr="005A4B58">
        <w:rPr>
          <w:rFonts w:ascii="Open Sans" w:hAnsi="Open Sans" w:cs="Open Sans"/>
        </w:rPr>
        <w:t xml:space="preserve">. Wykonawca jest zobowiązany dostarczyć Zamawiającemu niezbędne dokumenty gwarancyjne w dacie </w:t>
      </w:r>
      <w:r w:rsidR="008E5AD9">
        <w:rPr>
          <w:rFonts w:ascii="Open Sans" w:hAnsi="Open Sans" w:cs="Open Sans"/>
        </w:rPr>
        <w:t>o</w:t>
      </w:r>
      <w:r w:rsidRPr="005A4B58">
        <w:rPr>
          <w:rFonts w:ascii="Open Sans" w:hAnsi="Open Sans" w:cs="Open Sans"/>
        </w:rPr>
        <w:t xml:space="preserve">dbioru końcowego </w:t>
      </w:r>
      <w:r w:rsidR="006F25B8">
        <w:rPr>
          <w:rFonts w:ascii="Open Sans" w:hAnsi="Open Sans" w:cs="Open Sans"/>
        </w:rPr>
        <w:t>etapu 1</w:t>
      </w:r>
      <w:r w:rsidRPr="005A4B58">
        <w:rPr>
          <w:rFonts w:ascii="Open Sans" w:hAnsi="Open Sans" w:cs="Open Sans"/>
        </w:rPr>
        <w:t>.</w:t>
      </w:r>
    </w:p>
    <w:p w14:paraId="4FCB0B9E" w14:textId="77777777" w:rsidR="006A5866" w:rsidRPr="005A4B58" w:rsidRDefault="006A5866" w:rsidP="005F3A69">
      <w:pPr>
        <w:pStyle w:val="Akapitzlist"/>
        <w:numPr>
          <w:ilvl w:val="0"/>
          <w:numId w:val="10"/>
        </w:numPr>
        <w:tabs>
          <w:tab w:val="clear" w:pos="340"/>
          <w:tab w:val="left" w:pos="567"/>
          <w:tab w:val="left" w:pos="851"/>
        </w:tabs>
        <w:spacing w:line="276" w:lineRule="auto"/>
        <w:ind w:left="426" w:hanging="426"/>
        <w:jc w:val="both"/>
        <w:rPr>
          <w:rFonts w:ascii="Open Sans" w:hAnsi="Open Sans" w:cs="Open Sans"/>
          <w:color w:val="000000" w:themeColor="text1"/>
        </w:rPr>
      </w:pPr>
      <w:r w:rsidRPr="005A4B58">
        <w:rPr>
          <w:rFonts w:ascii="Open Sans" w:hAnsi="Open Sans" w:cs="Open Sans"/>
        </w:rPr>
        <w:t xml:space="preserve">W okresie gwarancji i rękojmi Wykonawca przejmuje na siebie wszelkie obowiązki wynikające z serwisowania i konserwacji zabudowanych urządzeń, instalacji i wyposażenia mające wpływ </w:t>
      </w:r>
      <w:r w:rsidRPr="005A4B58">
        <w:rPr>
          <w:rFonts w:ascii="Open Sans" w:hAnsi="Open Sans" w:cs="Open Sans"/>
          <w:color w:val="000000" w:themeColor="text1"/>
        </w:rPr>
        <w:t>na trwałość gwarancji producenta.</w:t>
      </w:r>
    </w:p>
    <w:p w14:paraId="291FFF1B" w14:textId="77777777" w:rsidR="006A5866" w:rsidRPr="005A4B58" w:rsidRDefault="006A5866" w:rsidP="005F3A69">
      <w:pPr>
        <w:pStyle w:val="Akapitzlist"/>
        <w:numPr>
          <w:ilvl w:val="0"/>
          <w:numId w:val="10"/>
        </w:numPr>
        <w:tabs>
          <w:tab w:val="clear" w:pos="340"/>
          <w:tab w:val="left" w:pos="567"/>
          <w:tab w:val="left" w:pos="851"/>
        </w:tabs>
        <w:spacing w:line="276" w:lineRule="auto"/>
        <w:ind w:left="426" w:hanging="426"/>
        <w:jc w:val="both"/>
        <w:rPr>
          <w:rFonts w:ascii="Open Sans" w:hAnsi="Open Sans" w:cs="Open Sans"/>
          <w:color w:val="000000" w:themeColor="text1"/>
        </w:rPr>
      </w:pPr>
      <w:r w:rsidRPr="005A4B58">
        <w:rPr>
          <w:rFonts w:ascii="Open Sans" w:hAnsi="Open Sans" w:cs="Open Sans"/>
          <w:color w:val="000000" w:themeColor="text1"/>
        </w:rPr>
        <w:t>Usunięcie Wad następuje na koszt i ryzyko Wykonawcy.</w:t>
      </w:r>
    </w:p>
    <w:p w14:paraId="4B8A74B7" w14:textId="5A98A878" w:rsidR="006A5866" w:rsidRPr="005A4B58" w:rsidRDefault="006A5866" w:rsidP="005F3A69">
      <w:pPr>
        <w:pStyle w:val="Akapitzlist"/>
        <w:numPr>
          <w:ilvl w:val="0"/>
          <w:numId w:val="10"/>
        </w:numPr>
        <w:tabs>
          <w:tab w:val="clear" w:pos="340"/>
          <w:tab w:val="left" w:pos="567"/>
          <w:tab w:val="left" w:pos="993"/>
        </w:tabs>
        <w:spacing w:after="120" w:line="276" w:lineRule="auto"/>
        <w:ind w:left="426" w:hanging="426"/>
        <w:contextualSpacing/>
        <w:jc w:val="both"/>
        <w:rPr>
          <w:rFonts w:ascii="Open Sans" w:hAnsi="Open Sans" w:cs="Open Sans"/>
          <w:color w:val="000000" w:themeColor="text1"/>
        </w:rPr>
      </w:pPr>
      <w:r w:rsidRPr="005A4B58">
        <w:rPr>
          <w:rFonts w:ascii="Open Sans" w:hAnsi="Open Sans" w:cs="Open Sans"/>
          <w:color w:val="000000" w:themeColor="text1"/>
        </w:rPr>
        <w:t xml:space="preserve">Odbiór ostateczny Przedmiotu Umowy jest dokonywany na 3 dni, przed upływem okresu rękojmi </w:t>
      </w:r>
      <w:r w:rsidR="0033602E">
        <w:rPr>
          <w:rFonts w:ascii="Open Sans" w:hAnsi="Open Sans" w:cs="Open Sans"/>
          <w:color w:val="000000" w:themeColor="text1"/>
        </w:rPr>
        <w:t xml:space="preserve">i gwarancji </w:t>
      </w:r>
      <w:r w:rsidRPr="005A4B58">
        <w:rPr>
          <w:rFonts w:ascii="Open Sans" w:hAnsi="Open Sans" w:cs="Open Sans"/>
          <w:color w:val="000000" w:themeColor="text1"/>
        </w:rPr>
        <w:t>dla Przedmiotu Umowy. Z Odbioru ostatecznego sporządza się Protokół odbioru ostatecznego, w którym stwierdza się, że Wykonawca wykonał wszystkie obowiązki wynikające  z Umowy w stosunku do Przedmiotu Umowy.</w:t>
      </w:r>
    </w:p>
    <w:p w14:paraId="19AC7C61" w14:textId="6B7B94CB" w:rsidR="006A5866" w:rsidRPr="005A4B58" w:rsidRDefault="006A5866" w:rsidP="005F3A69">
      <w:pPr>
        <w:pStyle w:val="Akapitzlist"/>
        <w:numPr>
          <w:ilvl w:val="0"/>
          <w:numId w:val="10"/>
        </w:numPr>
        <w:tabs>
          <w:tab w:val="clear" w:pos="340"/>
          <w:tab w:val="left" w:pos="567"/>
        </w:tabs>
        <w:spacing w:line="276" w:lineRule="auto"/>
        <w:ind w:left="426" w:hanging="426"/>
        <w:jc w:val="both"/>
        <w:rPr>
          <w:rFonts w:ascii="Open Sans" w:hAnsi="Open Sans" w:cs="Open Sans"/>
          <w:color w:val="000000" w:themeColor="text1"/>
        </w:rPr>
      </w:pPr>
      <w:r w:rsidRPr="005A4B58">
        <w:rPr>
          <w:rFonts w:ascii="Open Sans" w:hAnsi="Open Sans" w:cs="Open Sans"/>
          <w:color w:val="000000" w:themeColor="text1"/>
        </w:rPr>
        <w:t xml:space="preserve">Udzielone rękojmia i gwarancja nie naruszają prawa Zamawiającego do dochodzenia roszczeń o naprawienie szkody w pełnej wysokości na zasadach określonych w </w:t>
      </w:r>
      <w:r w:rsidR="0033602E">
        <w:rPr>
          <w:rFonts w:ascii="Open Sans" w:hAnsi="Open Sans" w:cs="Open Sans"/>
          <w:color w:val="000000" w:themeColor="text1"/>
        </w:rPr>
        <w:t>K</w:t>
      </w:r>
      <w:r w:rsidRPr="005A4B58">
        <w:rPr>
          <w:rFonts w:ascii="Open Sans" w:hAnsi="Open Sans" w:cs="Open Sans"/>
          <w:color w:val="000000" w:themeColor="text1"/>
        </w:rPr>
        <w:t>odeksie cywilnym.</w:t>
      </w:r>
    </w:p>
    <w:p w14:paraId="092C5E4C" w14:textId="77777777" w:rsidR="006A5866" w:rsidRPr="00893D68" w:rsidRDefault="006A5866" w:rsidP="00E038B5">
      <w:pPr>
        <w:spacing w:line="276" w:lineRule="auto"/>
        <w:jc w:val="both"/>
        <w:rPr>
          <w:rFonts w:ascii="Open Sans" w:hAnsi="Open Sans" w:cs="Open Sans"/>
          <w:b/>
          <w:color w:val="FF0000"/>
        </w:rPr>
      </w:pPr>
    </w:p>
    <w:p w14:paraId="062A40E9" w14:textId="4919C3AD" w:rsidR="006A5866" w:rsidRPr="0033602E" w:rsidRDefault="006A5866" w:rsidP="006A5866">
      <w:pPr>
        <w:spacing w:line="276" w:lineRule="auto"/>
        <w:jc w:val="center"/>
        <w:rPr>
          <w:rFonts w:ascii="Open Sans" w:hAnsi="Open Sans" w:cs="Open Sans"/>
          <w:b/>
          <w:bCs/>
        </w:rPr>
      </w:pPr>
      <w:r w:rsidRPr="0033602E">
        <w:rPr>
          <w:rFonts w:ascii="Open Sans" w:hAnsi="Open Sans" w:cs="Open Sans"/>
          <w:b/>
          <w:bCs/>
        </w:rPr>
        <w:t>§ 1</w:t>
      </w:r>
      <w:r w:rsidR="00C557E8" w:rsidRPr="0033602E">
        <w:rPr>
          <w:rFonts w:ascii="Open Sans" w:hAnsi="Open Sans" w:cs="Open Sans"/>
          <w:b/>
          <w:bCs/>
        </w:rPr>
        <w:t>8</w:t>
      </w:r>
      <w:r w:rsidRPr="0033602E">
        <w:rPr>
          <w:rFonts w:ascii="Open Sans" w:hAnsi="Open Sans" w:cs="Open Sans"/>
          <w:b/>
          <w:bCs/>
        </w:rPr>
        <w:t>.</w:t>
      </w:r>
    </w:p>
    <w:p w14:paraId="1E08E012" w14:textId="77777777" w:rsidR="006A5866" w:rsidRPr="0033602E" w:rsidRDefault="006A5866" w:rsidP="006A5866">
      <w:pPr>
        <w:spacing w:line="276" w:lineRule="auto"/>
        <w:jc w:val="center"/>
        <w:rPr>
          <w:rFonts w:ascii="Open Sans" w:hAnsi="Open Sans" w:cs="Open Sans"/>
          <w:b/>
          <w:bCs/>
        </w:rPr>
      </w:pPr>
      <w:r w:rsidRPr="0033602E">
        <w:rPr>
          <w:rFonts w:ascii="Open Sans" w:hAnsi="Open Sans" w:cs="Open Sans"/>
          <w:b/>
          <w:bCs/>
        </w:rPr>
        <w:t>Kary umowne, odszkodowanie</w:t>
      </w:r>
    </w:p>
    <w:p w14:paraId="5588D992" w14:textId="77777777" w:rsidR="006A5866" w:rsidRPr="00230942" w:rsidRDefault="006A5866" w:rsidP="005F3A69">
      <w:pPr>
        <w:numPr>
          <w:ilvl w:val="2"/>
          <w:numId w:val="11"/>
        </w:numPr>
        <w:tabs>
          <w:tab w:val="clear" w:pos="2520"/>
        </w:tabs>
        <w:spacing w:line="276" w:lineRule="auto"/>
        <w:ind w:left="426" w:hanging="426"/>
        <w:jc w:val="both"/>
        <w:rPr>
          <w:rFonts w:ascii="Open Sans" w:hAnsi="Open Sans" w:cs="Open Sans"/>
        </w:rPr>
      </w:pPr>
      <w:r w:rsidRPr="00230942">
        <w:rPr>
          <w:rFonts w:ascii="Open Sans" w:hAnsi="Open Sans" w:cs="Open Sans"/>
        </w:rPr>
        <w:t>Wykonawca jest zobowiązany do zapłaty na rzecz Zamawiającego niżej wymienionych kar umownych:</w:t>
      </w:r>
    </w:p>
    <w:p w14:paraId="7E0F975E" w14:textId="7F0814D2" w:rsidR="006A5866" w:rsidRPr="00230942" w:rsidRDefault="006A5866" w:rsidP="00300E62">
      <w:pPr>
        <w:pStyle w:val="Akapitzlist"/>
        <w:numPr>
          <w:ilvl w:val="0"/>
          <w:numId w:val="33"/>
        </w:numPr>
        <w:spacing w:line="276" w:lineRule="auto"/>
        <w:jc w:val="both"/>
        <w:rPr>
          <w:rFonts w:ascii="Open Sans" w:hAnsi="Open Sans" w:cs="Open Sans"/>
        </w:rPr>
      </w:pPr>
      <w:r w:rsidRPr="00230942">
        <w:rPr>
          <w:rFonts w:ascii="Open Sans" w:hAnsi="Open Sans" w:cs="Open Sans"/>
        </w:rPr>
        <w:t xml:space="preserve">z tytułu </w:t>
      </w:r>
      <w:r w:rsidR="007238EB" w:rsidRPr="00230942">
        <w:rPr>
          <w:rFonts w:ascii="Open Sans" w:hAnsi="Open Sans" w:cs="Open Sans"/>
        </w:rPr>
        <w:t xml:space="preserve">opóźnienia </w:t>
      </w:r>
      <w:r w:rsidRPr="00230942">
        <w:rPr>
          <w:rFonts w:ascii="Open Sans" w:hAnsi="Open Sans" w:cs="Open Sans"/>
        </w:rPr>
        <w:t xml:space="preserve">w zakończeniu </w:t>
      </w:r>
      <w:r w:rsidR="00AD7BB3">
        <w:rPr>
          <w:rFonts w:ascii="Open Sans" w:hAnsi="Open Sans" w:cs="Open Sans"/>
        </w:rPr>
        <w:t>E</w:t>
      </w:r>
      <w:r w:rsidR="0033602E">
        <w:rPr>
          <w:rFonts w:ascii="Open Sans" w:hAnsi="Open Sans" w:cs="Open Sans"/>
        </w:rPr>
        <w:t>tapu 1</w:t>
      </w:r>
      <w:r w:rsidR="0033602E" w:rsidRPr="00230942">
        <w:rPr>
          <w:rFonts w:ascii="Open Sans" w:hAnsi="Open Sans" w:cs="Open Sans"/>
        </w:rPr>
        <w:t xml:space="preserve"> </w:t>
      </w:r>
      <w:r w:rsidRPr="00230942">
        <w:rPr>
          <w:rFonts w:ascii="Open Sans" w:hAnsi="Open Sans" w:cs="Open Sans"/>
        </w:rPr>
        <w:t>- w wysokości 0,2 % wynagrodzenia brutto określonego w § 1</w:t>
      </w:r>
      <w:r w:rsidR="00C557E8">
        <w:rPr>
          <w:rFonts w:ascii="Open Sans" w:hAnsi="Open Sans" w:cs="Open Sans"/>
        </w:rPr>
        <w:t>4</w:t>
      </w:r>
      <w:r w:rsidRPr="00230942">
        <w:rPr>
          <w:rFonts w:ascii="Open Sans" w:hAnsi="Open Sans" w:cs="Open Sans"/>
        </w:rPr>
        <w:t xml:space="preserve"> ust. 1 </w:t>
      </w:r>
      <w:r w:rsidR="00470DBB">
        <w:rPr>
          <w:rFonts w:ascii="Open Sans" w:hAnsi="Open Sans" w:cs="Open Sans"/>
        </w:rPr>
        <w:t xml:space="preserve">pkt 1) </w:t>
      </w:r>
      <w:r w:rsidRPr="00230942">
        <w:rPr>
          <w:rFonts w:ascii="Open Sans" w:hAnsi="Open Sans" w:cs="Open Sans"/>
        </w:rPr>
        <w:t xml:space="preserve">za każdy rozpoczęty dzień </w:t>
      </w:r>
      <w:r w:rsidR="007238EB" w:rsidRPr="00230942">
        <w:rPr>
          <w:rFonts w:ascii="Open Sans" w:hAnsi="Open Sans" w:cs="Open Sans"/>
        </w:rPr>
        <w:t>opóźnienia</w:t>
      </w:r>
      <w:r w:rsidRPr="00230942">
        <w:rPr>
          <w:rFonts w:ascii="Open Sans" w:hAnsi="Open Sans" w:cs="Open Sans"/>
        </w:rPr>
        <w:t xml:space="preserve">, licząc od upływu terminu określonego w § 2 ust. 1 pkt </w:t>
      </w:r>
      <w:r w:rsidR="007238EB" w:rsidRPr="00230942">
        <w:rPr>
          <w:rFonts w:ascii="Open Sans" w:hAnsi="Open Sans" w:cs="Open Sans"/>
        </w:rPr>
        <w:t>2</w:t>
      </w:r>
      <w:r w:rsidRPr="00230942">
        <w:rPr>
          <w:rFonts w:ascii="Open Sans" w:hAnsi="Open Sans" w:cs="Open Sans"/>
        </w:rPr>
        <w:t>).</w:t>
      </w:r>
    </w:p>
    <w:p w14:paraId="372EEF7A" w14:textId="4177EE5C" w:rsidR="006A5866" w:rsidRPr="00230942" w:rsidRDefault="006A5866" w:rsidP="00300E62">
      <w:pPr>
        <w:pStyle w:val="Akapitzlist"/>
        <w:numPr>
          <w:ilvl w:val="0"/>
          <w:numId w:val="33"/>
        </w:numPr>
        <w:spacing w:line="276" w:lineRule="auto"/>
        <w:jc w:val="both"/>
        <w:rPr>
          <w:rFonts w:ascii="Open Sans" w:hAnsi="Open Sans" w:cs="Open Sans"/>
        </w:rPr>
      </w:pPr>
      <w:r w:rsidRPr="00230942">
        <w:rPr>
          <w:rFonts w:ascii="Open Sans" w:hAnsi="Open Sans" w:cs="Open Sans"/>
        </w:rPr>
        <w:t xml:space="preserve">z tytułu </w:t>
      </w:r>
      <w:r w:rsidR="007238EB" w:rsidRPr="00230942">
        <w:rPr>
          <w:rFonts w:ascii="Open Sans" w:hAnsi="Open Sans" w:cs="Open Sans"/>
        </w:rPr>
        <w:t xml:space="preserve">opóźnienia </w:t>
      </w:r>
      <w:r w:rsidRPr="00230942">
        <w:rPr>
          <w:rFonts w:ascii="Open Sans" w:hAnsi="Open Sans" w:cs="Open Sans"/>
        </w:rPr>
        <w:t xml:space="preserve">w usunięciu wad </w:t>
      </w:r>
      <w:r w:rsidR="006223F3">
        <w:rPr>
          <w:rFonts w:ascii="Open Sans" w:hAnsi="Open Sans" w:cs="Open Sans"/>
        </w:rPr>
        <w:t xml:space="preserve">w Przedmiocie Umowy ujawnionych w trakcie jego odbioru lub w okresie gwarancji lub rękojmi </w:t>
      </w:r>
      <w:r w:rsidRPr="00230942">
        <w:rPr>
          <w:rFonts w:ascii="Open Sans" w:hAnsi="Open Sans" w:cs="Open Sans"/>
        </w:rPr>
        <w:t xml:space="preserve">- w wysokości 0,5 % wynagrodzenia brutto, za dany element Harmonogramu dotknięty wadami, za każdy rozpoczęty dzień </w:t>
      </w:r>
      <w:r w:rsidR="00230942" w:rsidRPr="00230942">
        <w:rPr>
          <w:rFonts w:ascii="Open Sans" w:hAnsi="Open Sans" w:cs="Open Sans"/>
        </w:rPr>
        <w:t xml:space="preserve">opóźnienia </w:t>
      </w:r>
      <w:r w:rsidRPr="00230942">
        <w:rPr>
          <w:rFonts w:ascii="Open Sans" w:hAnsi="Open Sans" w:cs="Open Sans"/>
        </w:rPr>
        <w:t>licz</w:t>
      </w:r>
      <w:r w:rsidR="006223F3">
        <w:rPr>
          <w:rFonts w:ascii="Open Sans" w:hAnsi="Open Sans" w:cs="Open Sans"/>
        </w:rPr>
        <w:t xml:space="preserve">ony od dnia następnego po terminie </w:t>
      </w:r>
      <w:r w:rsidRPr="00230942">
        <w:rPr>
          <w:rFonts w:ascii="Open Sans" w:hAnsi="Open Sans" w:cs="Open Sans"/>
        </w:rPr>
        <w:t>wyznaczon</w:t>
      </w:r>
      <w:r w:rsidR="006223F3">
        <w:rPr>
          <w:rFonts w:ascii="Open Sans" w:hAnsi="Open Sans" w:cs="Open Sans"/>
        </w:rPr>
        <w:t xml:space="preserve">ym </w:t>
      </w:r>
      <w:r w:rsidRPr="00230942">
        <w:rPr>
          <w:rFonts w:ascii="Open Sans" w:hAnsi="Open Sans" w:cs="Open Sans"/>
        </w:rPr>
        <w:t>przez Zamawiającego na usunięcie wad. Wielkość wynagrodzenia brutto poszczególnych elementów zawierał będzie Harmonogram,</w:t>
      </w:r>
    </w:p>
    <w:p w14:paraId="1EA5FEC1" w14:textId="3C4563B8" w:rsidR="006A5866" w:rsidRPr="00230942" w:rsidRDefault="006A5866" w:rsidP="00300E62">
      <w:pPr>
        <w:pStyle w:val="Akapitzlist"/>
        <w:numPr>
          <w:ilvl w:val="0"/>
          <w:numId w:val="33"/>
        </w:numPr>
        <w:spacing w:line="276" w:lineRule="auto"/>
        <w:jc w:val="both"/>
        <w:rPr>
          <w:rFonts w:ascii="Open Sans" w:hAnsi="Open Sans" w:cs="Open Sans"/>
        </w:rPr>
      </w:pPr>
      <w:r w:rsidRPr="00230942">
        <w:rPr>
          <w:rFonts w:ascii="Open Sans" w:hAnsi="Open Sans" w:cs="Open Sans"/>
        </w:rPr>
        <w:t>z tytułu odstąpienia od Umowy przez którąkolwiek ze stron – z przyczyn leżących po stronie Wykonawcy – w wysokości 20 % wynagrodzenia brutto Wykonawcy za wykonanie Przedmiotu Umowy określonego w § 1</w:t>
      </w:r>
      <w:r w:rsidR="00C557E8">
        <w:rPr>
          <w:rFonts w:ascii="Open Sans" w:hAnsi="Open Sans" w:cs="Open Sans"/>
        </w:rPr>
        <w:t>4</w:t>
      </w:r>
      <w:r w:rsidRPr="00230942">
        <w:rPr>
          <w:rFonts w:ascii="Open Sans" w:hAnsi="Open Sans" w:cs="Open Sans"/>
        </w:rPr>
        <w:t xml:space="preserve"> ust. 1,</w:t>
      </w:r>
    </w:p>
    <w:p w14:paraId="612AE703" w14:textId="0ECFD99E" w:rsidR="006A5866" w:rsidRPr="00230942" w:rsidRDefault="006A5866" w:rsidP="00300E62">
      <w:pPr>
        <w:pStyle w:val="Akapitzlist"/>
        <w:numPr>
          <w:ilvl w:val="0"/>
          <w:numId w:val="33"/>
        </w:numPr>
        <w:spacing w:line="276" w:lineRule="auto"/>
        <w:jc w:val="both"/>
        <w:rPr>
          <w:rFonts w:ascii="Open Sans" w:hAnsi="Open Sans" w:cs="Open Sans"/>
        </w:rPr>
      </w:pPr>
      <w:r w:rsidRPr="00230942">
        <w:rPr>
          <w:rFonts w:ascii="Open Sans" w:hAnsi="Open Sans" w:cs="Open Sans"/>
        </w:rPr>
        <w:t xml:space="preserve">z tytułu częściowego odstąpienia od Umowy przez którąkolwiek ze stron – z przyczyn </w:t>
      </w:r>
      <w:r w:rsidR="00712235">
        <w:rPr>
          <w:rFonts w:ascii="Open Sans" w:hAnsi="Open Sans" w:cs="Open Sans"/>
        </w:rPr>
        <w:t>leżących po stronie</w:t>
      </w:r>
      <w:r w:rsidRPr="00230942">
        <w:rPr>
          <w:rFonts w:ascii="Open Sans" w:hAnsi="Open Sans" w:cs="Open Sans"/>
        </w:rPr>
        <w:t xml:space="preserve"> Wykonawc</w:t>
      </w:r>
      <w:r w:rsidR="00712235">
        <w:rPr>
          <w:rFonts w:ascii="Open Sans" w:hAnsi="Open Sans" w:cs="Open Sans"/>
        </w:rPr>
        <w:t>y</w:t>
      </w:r>
      <w:r w:rsidRPr="00230942">
        <w:rPr>
          <w:rFonts w:ascii="Open Sans" w:hAnsi="Open Sans" w:cs="Open Sans"/>
        </w:rPr>
        <w:t xml:space="preserve"> – w wysokości 20% wynagrodzenia brutto Wykonawcy za niewykonaną część Przedmiotu Umowy. Wynagrodzenie za niewykonaną część Przedmiotu Umowy zostanie określone na podstawie inwentaryzacji robót sporządzonej przez </w:t>
      </w:r>
      <w:r w:rsidRPr="00230942">
        <w:rPr>
          <w:rFonts w:ascii="Open Sans" w:hAnsi="Open Sans" w:cs="Open Sans"/>
        </w:rPr>
        <w:lastRenderedPageBreak/>
        <w:t>Wykonawcę przy udziale Inspektorów Nadzoru Zamawiającego z uwzględnieniem oferty  Wykonawcy,</w:t>
      </w:r>
    </w:p>
    <w:p w14:paraId="45ED4112" w14:textId="5FD24061" w:rsidR="006A5866" w:rsidRPr="00230942" w:rsidRDefault="006A5866" w:rsidP="00300E62">
      <w:pPr>
        <w:pStyle w:val="Akapitzlist"/>
        <w:numPr>
          <w:ilvl w:val="0"/>
          <w:numId w:val="33"/>
        </w:numPr>
        <w:tabs>
          <w:tab w:val="left" w:pos="709"/>
        </w:tabs>
        <w:spacing w:line="276" w:lineRule="auto"/>
        <w:jc w:val="both"/>
        <w:rPr>
          <w:rFonts w:ascii="Open Sans" w:hAnsi="Open Sans" w:cs="Open Sans"/>
        </w:rPr>
      </w:pPr>
      <w:r w:rsidRPr="00230942">
        <w:rPr>
          <w:rFonts w:ascii="Open Sans" w:hAnsi="Open Sans" w:cs="Open Sans"/>
        </w:rPr>
        <w:t>za zatrudnienie podwykonawcy bez uprzedniej zgody Zamawiającego - w wysokości 0,2% wynagrodzenia umownego brutto określonego w § 1</w:t>
      </w:r>
      <w:r w:rsidR="00C557E8">
        <w:rPr>
          <w:rFonts w:ascii="Open Sans" w:hAnsi="Open Sans" w:cs="Open Sans"/>
        </w:rPr>
        <w:t>4</w:t>
      </w:r>
      <w:r w:rsidRPr="00230942">
        <w:rPr>
          <w:rFonts w:ascii="Open Sans" w:hAnsi="Open Sans" w:cs="Open Sans"/>
        </w:rPr>
        <w:t xml:space="preserve"> ust. 1 umowy za każdy przypadek naruszenia,</w:t>
      </w:r>
    </w:p>
    <w:p w14:paraId="39E6275B" w14:textId="77777777" w:rsidR="006A5866" w:rsidRPr="00230942" w:rsidRDefault="006A5866" w:rsidP="00300E62">
      <w:pPr>
        <w:pStyle w:val="Akapitzlist"/>
        <w:numPr>
          <w:ilvl w:val="0"/>
          <w:numId w:val="33"/>
        </w:numPr>
        <w:spacing w:line="276" w:lineRule="auto"/>
        <w:jc w:val="both"/>
        <w:rPr>
          <w:rFonts w:ascii="Open Sans" w:hAnsi="Open Sans" w:cs="Open Sans"/>
        </w:rPr>
      </w:pPr>
      <w:r w:rsidRPr="00230942">
        <w:rPr>
          <w:rFonts w:ascii="Open Sans" w:hAnsi="Open Sans" w:cs="Open Sans"/>
        </w:rPr>
        <w:t>z tytułu braku zapłaty lub nieterminowej zapłaty wynagrodzenia należnego Podwykonawcom lub Dalszym Podwykonawcom w wysokości 0,2% wartości nieterminowo zapłaconej kwoty lub niezapłaconej przez Wykonawcę kwoty należnej Podwykonawcy lub Dalszemu Podwykonawcy za każdy dzień zwłoki, z zastrzeżeniem, że łączna wysokość kary z tego tytułu w każdym przypadku nie może przekroczyć 10% wartości nieterminowo zapłaconej lub niezapłaconej kwoty,</w:t>
      </w:r>
    </w:p>
    <w:p w14:paraId="4D80A367" w14:textId="7CFE87C7" w:rsidR="006A5866" w:rsidRPr="00230942" w:rsidRDefault="006A5866" w:rsidP="00300E62">
      <w:pPr>
        <w:pStyle w:val="Akapitzlist"/>
        <w:numPr>
          <w:ilvl w:val="0"/>
          <w:numId w:val="33"/>
        </w:numPr>
        <w:spacing w:line="276" w:lineRule="auto"/>
        <w:jc w:val="both"/>
        <w:rPr>
          <w:rFonts w:ascii="Open Sans" w:hAnsi="Open Sans" w:cs="Open Sans"/>
        </w:rPr>
      </w:pPr>
      <w:r w:rsidRPr="00230942">
        <w:rPr>
          <w:rFonts w:ascii="Open Sans" w:hAnsi="Open Sans" w:cs="Open Sans"/>
        </w:rPr>
        <w:t>niezłożenia Zamawiającemu poświadczonej za zgodność z oryginałem kopii umowy o podwykonawstwo lub jej zmiany, której przedmiotem są roboty budowlane lub projektu jej zmian, w wysokości 500,00 zł (słownie: pięćset złotych</w:t>
      </w:r>
      <w:r w:rsidR="006223F3">
        <w:rPr>
          <w:rFonts w:ascii="Open Sans" w:hAnsi="Open Sans" w:cs="Open Sans"/>
        </w:rPr>
        <w:t xml:space="preserve"> 00/100</w:t>
      </w:r>
      <w:r w:rsidRPr="00230942">
        <w:rPr>
          <w:rFonts w:ascii="Open Sans" w:hAnsi="Open Sans" w:cs="Open Sans"/>
        </w:rPr>
        <w:t>) za każdy przypadek,</w:t>
      </w:r>
    </w:p>
    <w:p w14:paraId="5B097BFC" w14:textId="77777777" w:rsidR="006A5866" w:rsidRPr="00230942" w:rsidRDefault="006A5866" w:rsidP="00300E62">
      <w:pPr>
        <w:pStyle w:val="Akapitzlist"/>
        <w:numPr>
          <w:ilvl w:val="0"/>
          <w:numId w:val="33"/>
        </w:numPr>
        <w:spacing w:line="276" w:lineRule="auto"/>
        <w:jc w:val="both"/>
        <w:rPr>
          <w:rFonts w:ascii="Open Sans" w:hAnsi="Open Sans" w:cs="Open Sans"/>
        </w:rPr>
      </w:pPr>
      <w:r w:rsidRPr="00230942">
        <w:rPr>
          <w:rFonts w:ascii="Open Sans" w:hAnsi="Open Sans" w:cs="Open Sans"/>
        </w:rPr>
        <w:t>w przypadku braku zmiany umowy o podwykonawstwo z zakresie terminu zapłaty lub innych zapisów niezgodnych z wymaganiami Zamawiającego, określonymi w Umowie – w wysokości 500,00zł (słownie: pięćset złotych) za każdy przypadek naruszenia,</w:t>
      </w:r>
    </w:p>
    <w:p w14:paraId="15E65D06" w14:textId="3F157061" w:rsidR="006A5866" w:rsidRPr="00230942" w:rsidRDefault="006A5866" w:rsidP="00300E62">
      <w:pPr>
        <w:pStyle w:val="Akapitzlist"/>
        <w:numPr>
          <w:ilvl w:val="0"/>
          <w:numId w:val="33"/>
        </w:numPr>
        <w:spacing w:line="276" w:lineRule="auto"/>
        <w:jc w:val="both"/>
        <w:rPr>
          <w:rFonts w:ascii="Open Sans" w:hAnsi="Open Sans" w:cs="Open Sans"/>
        </w:rPr>
      </w:pPr>
      <w:r w:rsidRPr="00230942">
        <w:rPr>
          <w:rFonts w:ascii="Open Sans" w:hAnsi="Open Sans" w:cs="Open Sans"/>
        </w:rPr>
        <w:t xml:space="preserve">za opóźnienie w terminowym przekazaniu Zamawiającemu wykazu pracowników, o którym mowa w § </w:t>
      </w:r>
      <w:r w:rsidR="00B42911">
        <w:rPr>
          <w:rFonts w:ascii="Open Sans" w:hAnsi="Open Sans" w:cs="Open Sans"/>
        </w:rPr>
        <w:t>2</w:t>
      </w:r>
      <w:r w:rsidR="00E80335">
        <w:rPr>
          <w:rFonts w:ascii="Open Sans" w:hAnsi="Open Sans" w:cs="Open Sans"/>
        </w:rPr>
        <w:t>3</w:t>
      </w:r>
      <w:r w:rsidRPr="00230942">
        <w:rPr>
          <w:rFonts w:ascii="Open Sans" w:hAnsi="Open Sans" w:cs="Open Sans"/>
        </w:rPr>
        <w:t xml:space="preserve"> ust. </w:t>
      </w:r>
      <w:r w:rsidR="00B42911">
        <w:rPr>
          <w:rFonts w:ascii="Open Sans" w:hAnsi="Open Sans" w:cs="Open Sans"/>
        </w:rPr>
        <w:t>2</w:t>
      </w:r>
      <w:r w:rsidRPr="00230942">
        <w:rPr>
          <w:rFonts w:ascii="Open Sans" w:hAnsi="Open Sans" w:cs="Open Sans"/>
        </w:rPr>
        <w:t xml:space="preserve"> Umowy lub jego zmiany – w wysokości  500,00zł (słownie: pięćset złotych</w:t>
      </w:r>
      <w:r w:rsidR="006223F3">
        <w:rPr>
          <w:rFonts w:ascii="Open Sans" w:hAnsi="Open Sans" w:cs="Open Sans"/>
        </w:rPr>
        <w:t xml:space="preserve"> 00/100</w:t>
      </w:r>
      <w:r w:rsidRPr="00230942">
        <w:rPr>
          <w:rFonts w:ascii="Open Sans" w:hAnsi="Open Sans" w:cs="Open Sans"/>
        </w:rPr>
        <w:t>) za każdy przypadek naruszenia,</w:t>
      </w:r>
    </w:p>
    <w:p w14:paraId="418B66ED" w14:textId="6E344F37" w:rsidR="006A5866" w:rsidRPr="00230942" w:rsidRDefault="006A5866" w:rsidP="00300E62">
      <w:pPr>
        <w:pStyle w:val="Akapitzlist"/>
        <w:numPr>
          <w:ilvl w:val="0"/>
          <w:numId w:val="33"/>
        </w:numPr>
        <w:spacing w:line="276" w:lineRule="auto"/>
        <w:jc w:val="both"/>
        <w:rPr>
          <w:rFonts w:ascii="Open Sans" w:hAnsi="Open Sans" w:cs="Open Sans"/>
        </w:rPr>
      </w:pPr>
      <w:r w:rsidRPr="00230942">
        <w:rPr>
          <w:rFonts w:ascii="Open Sans" w:hAnsi="Open Sans" w:cs="Open Sans"/>
        </w:rPr>
        <w:t xml:space="preserve">za opóźnienie w terminowym przekazaniu żądanych przez Zamawiającego dowodów, o których mowa w § </w:t>
      </w:r>
      <w:r w:rsidR="00B42911">
        <w:rPr>
          <w:rFonts w:ascii="Open Sans" w:hAnsi="Open Sans" w:cs="Open Sans"/>
        </w:rPr>
        <w:t>2</w:t>
      </w:r>
      <w:r w:rsidR="00E80335">
        <w:rPr>
          <w:rFonts w:ascii="Open Sans" w:hAnsi="Open Sans" w:cs="Open Sans"/>
        </w:rPr>
        <w:t>3</w:t>
      </w:r>
      <w:r w:rsidRPr="00230942">
        <w:rPr>
          <w:rFonts w:ascii="Open Sans" w:hAnsi="Open Sans" w:cs="Open Sans"/>
        </w:rPr>
        <w:t xml:space="preserve"> ust. </w:t>
      </w:r>
      <w:r w:rsidR="00B42911">
        <w:rPr>
          <w:rFonts w:ascii="Open Sans" w:hAnsi="Open Sans" w:cs="Open Sans"/>
        </w:rPr>
        <w:t>5</w:t>
      </w:r>
      <w:r w:rsidRPr="00230942">
        <w:rPr>
          <w:rFonts w:ascii="Open Sans" w:hAnsi="Open Sans" w:cs="Open Sans"/>
        </w:rPr>
        <w:t xml:space="preserve"> Umowy – w wysokości 500,00zł (słownie: pięćset złotych</w:t>
      </w:r>
      <w:r w:rsidR="006223F3">
        <w:rPr>
          <w:rFonts w:ascii="Open Sans" w:hAnsi="Open Sans" w:cs="Open Sans"/>
        </w:rPr>
        <w:t xml:space="preserve"> 00/100</w:t>
      </w:r>
      <w:r w:rsidRPr="00230942">
        <w:rPr>
          <w:rFonts w:ascii="Open Sans" w:hAnsi="Open Sans" w:cs="Open Sans"/>
        </w:rPr>
        <w:t>) za każdy dzień opóźnienia,</w:t>
      </w:r>
    </w:p>
    <w:p w14:paraId="43B524AD" w14:textId="2B81D692" w:rsidR="00CA7E11" w:rsidRDefault="006A5866" w:rsidP="00300E62">
      <w:pPr>
        <w:pStyle w:val="Akapitzlist"/>
        <w:numPr>
          <w:ilvl w:val="0"/>
          <w:numId w:val="33"/>
        </w:numPr>
        <w:spacing w:line="276" w:lineRule="auto"/>
        <w:jc w:val="both"/>
        <w:rPr>
          <w:rFonts w:ascii="Open Sans" w:hAnsi="Open Sans" w:cs="Open Sans"/>
        </w:rPr>
      </w:pPr>
      <w:r w:rsidRPr="00230942">
        <w:rPr>
          <w:rFonts w:ascii="Open Sans" w:hAnsi="Open Sans" w:cs="Open Sans"/>
        </w:rPr>
        <w:t xml:space="preserve">za wykonywanie czynności określonych w § </w:t>
      </w:r>
      <w:r w:rsidR="00230942" w:rsidRPr="00230942">
        <w:rPr>
          <w:rFonts w:ascii="Open Sans" w:hAnsi="Open Sans" w:cs="Open Sans"/>
        </w:rPr>
        <w:t>2</w:t>
      </w:r>
      <w:r w:rsidR="00E80335">
        <w:rPr>
          <w:rFonts w:ascii="Open Sans" w:hAnsi="Open Sans" w:cs="Open Sans"/>
        </w:rPr>
        <w:t>3</w:t>
      </w:r>
      <w:r w:rsidRPr="00230942">
        <w:rPr>
          <w:rFonts w:ascii="Open Sans" w:hAnsi="Open Sans" w:cs="Open Sans"/>
        </w:rPr>
        <w:t xml:space="preserve"> ust. </w:t>
      </w:r>
      <w:r w:rsidR="00B42911">
        <w:rPr>
          <w:rFonts w:ascii="Open Sans" w:hAnsi="Open Sans" w:cs="Open Sans"/>
        </w:rPr>
        <w:t>1</w:t>
      </w:r>
      <w:r w:rsidRPr="00230942">
        <w:rPr>
          <w:rFonts w:ascii="Open Sans" w:hAnsi="Open Sans" w:cs="Open Sans"/>
        </w:rPr>
        <w:t xml:space="preserve"> Umowy przez osoby niezatrudnione przez Wykonawcę lub Podwykonawcę na podstawie umowy o pracę – w wysokości 1000,00zł (słownie: jeden tysiąc złotych</w:t>
      </w:r>
      <w:r w:rsidR="006223F3">
        <w:rPr>
          <w:rFonts w:ascii="Open Sans" w:hAnsi="Open Sans" w:cs="Open Sans"/>
        </w:rPr>
        <w:t xml:space="preserve"> 00/100</w:t>
      </w:r>
      <w:r w:rsidRPr="00230942">
        <w:rPr>
          <w:rFonts w:ascii="Open Sans" w:hAnsi="Open Sans" w:cs="Open Sans"/>
        </w:rPr>
        <w:t>) za każdy stwierdzony przypadek naruszenia</w:t>
      </w:r>
    </w:p>
    <w:p w14:paraId="1BF87156" w14:textId="0302BBDB" w:rsidR="006A5866" w:rsidRDefault="00CA7E11" w:rsidP="00300E62">
      <w:pPr>
        <w:pStyle w:val="Akapitzlist"/>
        <w:numPr>
          <w:ilvl w:val="0"/>
          <w:numId w:val="33"/>
        </w:numPr>
        <w:spacing w:line="276" w:lineRule="auto"/>
        <w:jc w:val="both"/>
        <w:rPr>
          <w:rFonts w:ascii="Open Sans" w:hAnsi="Open Sans" w:cs="Open Sans"/>
        </w:rPr>
      </w:pPr>
      <w:r>
        <w:rPr>
          <w:rFonts w:ascii="Open Sans" w:hAnsi="Open Sans" w:cs="Open Sans"/>
        </w:rPr>
        <w:t xml:space="preserve">za opóźnienie w wymianie </w:t>
      </w:r>
      <w:r w:rsidR="00712235">
        <w:rPr>
          <w:rFonts w:ascii="Open Sans" w:hAnsi="Open Sans" w:cs="Open Sans"/>
        </w:rPr>
        <w:t>M</w:t>
      </w:r>
      <w:r>
        <w:rPr>
          <w:rFonts w:ascii="Open Sans" w:hAnsi="Open Sans" w:cs="Open Sans"/>
        </w:rPr>
        <w:t xml:space="preserve">ateriału roślinnego obumarłego lub w złej kondycji zdrowotnej </w:t>
      </w:r>
      <w:r w:rsidRPr="00CA7E11">
        <w:rPr>
          <w:rFonts w:ascii="Open Sans" w:hAnsi="Open Sans" w:cs="Open Sans"/>
        </w:rPr>
        <w:t>w terminie ustalonym na podstawie §</w:t>
      </w:r>
      <w:r w:rsidR="006C32AA">
        <w:rPr>
          <w:rFonts w:ascii="Open Sans" w:hAnsi="Open Sans" w:cs="Open Sans"/>
        </w:rPr>
        <w:t xml:space="preserve"> </w:t>
      </w:r>
      <w:r w:rsidRPr="00CA7E11">
        <w:rPr>
          <w:rFonts w:ascii="Open Sans" w:hAnsi="Open Sans" w:cs="Open Sans"/>
        </w:rPr>
        <w:t>1</w:t>
      </w:r>
      <w:r w:rsidR="00E80335">
        <w:rPr>
          <w:rFonts w:ascii="Open Sans" w:hAnsi="Open Sans" w:cs="Open Sans"/>
        </w:rPr>
        <w:t>7</w:t>
      </w:r>
      <w:r w:rsidRPr="00CA7E11">
        <w:rPr>
          <w:rFonts w:ascii="Open Sans" w:hAnsi="Open Sans" w:cs="Open Sans"/>
        </w:rPr>
        <w:t xml:space="preserve"> ust</w:t>
      </w:r>
      <w:r w:rsidR="00EF141D">
        <w:rPr>
          <w:rFonts w:ascii="Open Sans" w:hAnsi="Open Sans" w:cs="Open Sans"/>
        </w:rPr>
        <w:t>.</w:t>
      </w:r>
      <w:r w:rsidRPr="00CA7E11">
        <w:rPr>
          <w:rFonts w:ascii="Open Sans" w:hAnsi="Open Sans" w:cs="Open Sans"/>
        </w:rPr>
        <w:t xml:space="preserve"> 12, w wysokości</w:t>
      </w:r>
      <w:r w:rsidR="00470DBB">
        <w:rPr>
          <w:rFonts w:ascii="Open Sans" w:hAnsi="Open Sans" w:cs="Open Sans"/>
        </w:rPr>
        <w:t xml:space="preserve"> 0,5%</w:t>
      </w:r>
      <w:r w:rsidR="00470DBB" w:rsidRPr="00470DBB">
        <w:rPr>
          <w:rFonts w:ascii="Open Sans" w:hAnsi="Open Sans" w:cs="Open Sans"/>
        </w:rPr>
        <w:t xml:space="preserve"> </w:t>
      </w:r>
      <w:r w:rsidR="00470DBB" w:rsidRPr="00230942">
        <w:rPr>
          <w:rFonts w:ascii="Open Sans" w:hAnsi="Open Sans" w:cs="Open Sans"/>
        </w:rPr>
        <w:t>wynagrodzenia brutto określonego w § 1</w:t>
      </w:r>
      <w:r w:rsidR="00470DBB">
        <w:rPr>
          <w:rFonts w:ascii="Open Sans" w:hAnsi="Open Sans" w:cs="Open Sans"/>
        </w:rPr>
        <w:t>4</w:t>
      </w:r>
      <w:r w:rsidR="00470DBB" w:rsidRPr="00230942">
        <w:rPr>
          <w:rFonts w:ascii="Open Sans" w:hAnsi="Open Sans" w:cs="Open Sans"/>
        </w:rPr>
        <w:t xml:space="preserve"> ust. 1 </w:t>
      </w:r>
      <w:r w:rsidR="00470DBB">
        <w:rPr>
          <w:rFonts w:ascii="Open Sans" w:hAnsi="Open Sans" w:cs="Open Sans"/>
        </w:rPr>
        <w:t xml:space="preserve">pkt 2) </w:t>
      </w:r>
      <w:r w:rsidR="00470DBB" w:rsidRPr="00230942">
        <w:rPr>
          <w:rFonts w:ascii="Open Sans" w:hAnsi="Open Sans" w:cs="Open Sans"/>
        </w:rPr>
        <w:t>za każdy rozpoczęty dzień opóźnienia</w:t>
      </w:r>
      <w:r w:rsidR="005D7DB2">
        <w:rPr>
          <w:rFonts w:ascii="Open Sans" w:hAnsi="Open Sans" w:cs="Open Sans"/>
        </w:rPr>
        <w:t>,</w:t>
      </w:r>
    </w:p>
    <w:p w14:paraId="62BA3138" w14:textId="1AED5F6F" w:rsidR="006C32AA" w:rsidRDefault="006C32AA" w:rsidP="00300E62">
      <w:pPr>
        <w:pStyle w:val="Akapitzlist"/>
        <w:numPr>
          <w:ilvl w:val="0"/>
          <w:numId w:val="33"/>
        </w:numPr>
        <w:spacing w:line="276" w:lineRule="auto"/>
        <w:jc w:val="both"/>
        <w:rPr>
          <w:rFonts w:ascii="Open Sans" w:hAnsi="Open Sans" w:cs="Open Sans"/>
        </w:rPr>
      </w:pPr>
      <w:r>
        <w:rPr>
          <w:rFonts w:ascii="Open Sans" w:hAnsi="Open Sans" w:cs="Open Sans"/>
          <w:color w:val="000000" w:themeColor="text1"/>
        </w:rPr>
        <w:t xml:space="preserve">za opóźnienie </w:t>
      </w:r>
      <w:r w:rsidRPr="00ED2EEF">
        <w:rPr>
          <w:rFonts w:ascii="Open Sans" w:hAnsi="Open Sans" w:cs="Open Sans"/>
          <w:color w:val="000000" w:themeColor="text1"/>
        </w:rPr>
        <w:t>w</w:t>
      </w:r>
      <w:r>
        <w:rPr>
          <w:rFonts w:ascii="Open Sans" w:hAnsi="Open Sans" w:cs="Open Sans"/>
          <w:color w:val="000000" w:themeColor="text1"/>
        </w:rPr>
        <w:t xml:space="preserve"> przekazaniu Zamawiającemu Harmonogramu w terminie określonym w </w:t>
      </w:r>
      <w:r w:rsidRPr="00CA7E11">
        <w:rPr>
          <w:rFonts w:ascii="Open Sans" w:hAnsi="Open Sans" w:cs="Open Sans"/>
        </w:rPr>
        <w:t>§</w:t>
      </w:r>
      <w:r>
        <w:rPr>
          <w:rFonts w:ascii="Open Sans" w:hAnsi="Open Sans" w:cs="Open Sans"/>
        </w:rPr>
        <w:t xml:space="preserve"> 3 ust</w:t>
      </w:r>
      <w:r w:rsidR="00470DBB">
        <w:rPr>
          <w:rFonts w:ascii="Open Sans" w:hAnsi="Open Sans" w:cs="Open Sans"/>
        </w:rPr>
        <w:t>.</w:t>
      </w:r>
      <w:r>
        <w:rPr>
          <w:rFonts w:ascii="Open Sans" w:hAnsi="Open Sans" w:cs="Open Sans"/>
        </w:rPr>
        <w:t xml:space="preserve"> 1, w wysokości </w:t>
      </w:r>
      <w:r w:rsidRPr="00ED2EEF">
        <w:rPr>
          <w:rFonts w:ascii="Open Sans" w:hAnsi="Open Sans" w:cs="Open Sans"/>
          <w:color w:val="000000" w:themeColor="text1"/>
        </w:rPr>
        <w:t xml:space="preserve">500,00 zł (słownie: pięćset złotych 00/100) za każdy rozpoczęty dzień </w:t>
      </w:r>
      <w:r>
        <w:rPr>
          <w:rFonts w:ascii="Open Sans" w:hAnsi="Open Sans" w:cs="Open Sans"/>
          <w:color w:val="000000" w:themeColor="text1"/>
        </w:rPr>
        <w:t xml:space="preserve">opóźnienia licząc od terminu określonego w </w:t>
      </w:r>
      <w:r w:rsidRPr="00CA7E11">
        <w:rPr>
          <w:rFonts w:ascii="Open Sans" w:hAnsi="Open Sans" w:cs="Open Sans"/>
        </w:rPr>
        <w:t>§</w:t>
      </w:r>
      <w:r>
        <w:rPr>
          <w:rFonts w:ascii="Open Sans" w:hAnsi="Open Sans" w:cs="Open Sans"/>
        </w:rPr>
        <w:t xml:space="preserve"> 3 ust 1,</w:t>
      </w:r>
    </w:p>
    <w:p w14:paraId="7D36060F" w14:textId="1302A404" w:rsidR="006C32AA" w:rsidRPr="00230942" w:rsidRDefault="006C32AA" w:rsidP="00300E62">
      <w:pPr>
        <w:pStyle w:val="Akapitzlist"/>
        <w:numPr>
          <w:ilvl w:val="0"/>
          <w:numId w:val="33"/>
        </w:numPr>
        <w:spacing w:line="276" w:lineRule="auto"/>
        <w:jc w:val="both"/>
        <w:rPr>
          <w:rFonts w:ascii="Open Sans" w:hAnsi="Open Sans" w:cs="Open Sans"/>
        </w:rPr>
      </w:pPr>
      <w:r>
        <w:rPr>
          <w:rFonts w:ascii="Open Sans" w:hAnsi="Open Sans" w:cs="Open Sans"/>
          <w:color w:val="000000" w:themeColor="text1"/>
        </w:rPr>
        <w:t xml:space="preserve">za nieuwzględnienie w całości lub części uwag Zamawiającego do Harmonogramu lub aktualizacji Harmonogramu w terminie określonym odpowiednio w </w:t>
      </w:r>
      <w:r w:rsidRPr="00CA7E11">
        <w:rPr>
          <w:rFonts w:ascii="Open Sans" w:hAnsi="Open Sans" w:cs="Open Sans"/>
        </w:rPr>
        <w:t>§</w:t>
      </w:r>
      <w:r>
        <w:rPr>
          <w:rFonts w:ascii="Open Sans" w:hAnsi="Open Sans" w:cs="Open Sans"/>
        </w:rPr>
        <w:t xml:space="preserve"> 3 ust 4 lub </w:t>
      </w:r>
      <w:r w:rsidRPr="00CA7E11">
        <w:rPr>
          <w:rFonts w:ascii="Open Sans" w:hAnsi="Open Sans" w:cs="Open Sans"/>
        </w:rPr>
        <w:t>§</w:t>
      </w:r>
      <w:r>
        <w:rPr>
          <w:rFonts w:ascii="Open Sans" w:hAnsi="Open Sans" w:cs="Open Sans"/>
        </w:rPr>
        <w:t xml:space="preserve"> 3 ust </w:t>
      </w:r>
      <w:r w:rsidR="006223F3">
        <w:rPr>
          <w:rFonts w:ascii="Open Sans" w:hAnsi="Open Sans" w:cs="Open Sans"/>
        </w:rPr>
        <w:t xml:space="preserve">11 w wysokości </w:t>
      </w:r>
      <w:r w:rsidR="006223F3" w:rsidRPr="00ED2EEF">
        <w:rPr>
          <w:rFonts w:ascii="Open Sans" w:hAnsi="Open Sans" w:cs="Open Sans"/>
          <w:color w:val="000000" w:themeColor="text1"/>
        </w:rPr>
        <w:t xml:space="preserve">500,00 zł (słownie: pięćset złotych 00/100) za każdy rozpoczęty dzień </w:t>
      </w:r>
      <w:r w:rsidR="006223F3">
        <w:rPr>
          <w:rFonts w:ascii="Open Sans" w:hAnsi="Open Sans" w:cs="Open Sans"/>
          <w:color w:val="000000" w:themeColor="text1"/>
        </w:rPr>
        <w:t xml:space="preserve">opóźnienia licząc od terminu określonego odpowiednio w </w:t>
      </w:r>
      <w:r w:rsidR="006223F3" w:rsidRPr="00CA7E11">
        <w:rPr>
          <w:rFonts w:ascii="Open Sans" w:hAnsi="Open Sans" w:cs="Open Sans"/>
        </w:rPr>
        <w:t>§</w:t>
      </w:r>
      <w:r w:rsidR="006223F3">
        <w:rPr>
          <w:rFonts w:ascii="Open Sans" w:hAnsi="Open Sans" w:cs="Open Sans"/>
        </w:rPr>
        <w:t xml:space="preserve"> 3 ust</w:t>
      </w:r>
      <w:r w:rsidR="005D7DB2">
        <w:rPr>
          <w:rFonts w:ascii="Open Sans" w:hAnsi="Open Sans" w:cs="Open Sans"/>
        </w:rPr>
        <w:t>.</w:t>
      </w:r>
      <w:r w:rsidR="006223F3">
        <w:rPr>
          <w:rFonts w:ascii="Open Sans" w:hAnsi="Open Sans" w:cs="Open Sans"/>
        </w:rPr>
        <w:t xml:space="preserve"> 4 lub </w:t>
      </w:r>
      <w:r w:rsidR="006223F3" w:rsidRPr="00CA7E11">
        <w:rPr>
          <w:rFonts w:ascii="Open Sans" w:hAnsi="Open Sans" w:cs="Open Sans"/>
        </w:rPr>
        <w:t>§</w:t>
      </w:r>
      <w:r w:rsidR="006223F3">
        <w:rPr>
          <w:rFonts w:ascii="Open Sans" w:hAnsi="Open Sans" w:cs="Open Sans"/>
        </w:rPr>
        <w:t xml:space="preserve"> 3 ust</w:t>
      </w:r>
      <w:r w:rsidR="005D7DB2">
        <w:rPr>
          <w:rFonts w:ascii="Open Sans" w:hAnsi="Open Sans" w:cs="Open Sans"/>
        </w:rPr>
        <w:t>.</w:t>
      </w:r>
      <w:r w:rsidR="006223F3">
        <w:rPr>
          <w:rFonts w:ascii="Open Sans" w:hAnsi="Open Sans" w:cs="Open Sans"/>
        </w:rPr>
        <w:t xml:space="preserve"> 11.</w:t>
      </w:r>
    </w:p>
    <w:p w14:paraId="25209E8D" w14:textId="675AD84F" w:rsidR="006A5866" w:rsidRPr="00230942" w:rsidRDefault="006A5866" w:rsidP="005F3A69">
      <w:pPr>
        <w:numPr>
          <w:ilvl w:val="2"/>
          <w:numId w:val="11"/>
        </w:numPr>
        <w:tabs>
          <w:tab w:val="clear" w:pos="2520"/>
        </w:tabs>
        <w:spacing w:line="276" w:lineRule="auto"/>
        <w:ind w:left="426" w:hanging="426"/>
        <w:jc w:val="both"/>
        <w:rPr>
          <w:rFonts w:ascii="Open Sans" w:hAnsi="Open Sans" w:cs="Open Sans"/>
        </w:rPr>
      </w:pPr>
      <w:r w:rsidRPr="00230942">
        <w:rPr>
          <w:rFonts w:ascii="Open Sans" w:hAnsi="Open Sans" w:cs="Open Sans"/>
        </w:rPr>
        <w:t>Łączna wysokość naliczonych Wykonawcy kar umownych nie może przekroczyć 20% Wynagrodzenia brutto za wykonanie Przedmiotu Umowy, określonego w § 1</w:t>
      </w:r>
      <w:r w:rsidR="00C557E8">
        <w:rPr>
          <w:rFonts w:ascii="Open Sans" w:hAnsi="Open Sans" w:cs="Open Sans"/>
        </w:rPr>
        <w:t>4</w:t>
      </w:r>
      <w:r w:rsidRPr="00230942">
        <w:rPr>
          <w:rFonts w:ascii="Open Sans" w:hAnsi="Open Sans" w:cs="Open Sans"/>
        </w:rPr>
        <w:t xml:space="preserve"> ust. 1.</w:t>
      </w:r>
    </w:p>
    <w:p w14:paraId="4AE08B72" w14:textId="77777777" w:rsidR="00230942" w:rsidRDefault="00230942" w:rsidP="005F3A69">
      <w:pPr>
        <w:numPr>
          <w:ilvl w:val="2"/>
          <w:numId w:val="11"/>
        </w:numPr>
        <w:tabs>
          <w:tab w:val="clear" w:pos="2520"/>
        </w:tabs>
        <w:spacing w:line="276" w:lineRule="auto"/>
        <w:ind w:left="426" w:hanging="426"/>
        <w:jc w:val="both"/>
        <w:rPr>
          <w:rFonts w:ascii="Open Sans" w:hAnsi="Open Sans" w:cs="Open Sans"/>
          <w:color w:val="FF0000"/>
        </w:rPr>
      </w:pPr>
      <w:r w:rsidRPr="00230942">
        <w:rPr>
          <w:rFonts w:ascii="Open Sans" w:hAnsi="Open Sans" w:cs="Open Sans"/>
        </w:rPr>
        <w:t xml:space="preserve">W przypadku naliczenia kar umownych Wykonawca wyraża zgodę na ich potrącenie </w:t>
      </w:r>
      <w:r w:rsidRPr="000B6AA7">
        <w:rPr>
          <w:rFonts w:ascii="Open Sans" w:hAnsi="Open Sans" w:cs="Open Sans"/>
        </w:rPr>
        <w:t xml:space="preserve">przez Zamawiającego, z kwoty należnego Wykonawcy wynagrodzenia lub pobrania ich z wniesionego Zabezpieczenia. W sytuacji, gdy Zamawiający nie dokona potrącenia kar umownych z przysługującego Wykonawcy wynagrodzenia lub wniesionego Zabezpieczenia </w:t>
      </w:r>
      <w:r w:rsidRPr="000B6AA7">
        <w:rPr>
          <w:rFonts w:ascii="Open Sans" w:hAnsi="Open Sans" w:cs="Open Sans"/>
        </w:rPr>
        <w:lastRenderedPageBreak/>
        <w:t>Wykonawca zobowiązuję się do zapłaty kar umownych w terminie 14 dni od daty otrzymania wezwania do zapłaty, przyjmującego formę noty księgowej</w:t>
      </w:r>
      <w:r>
        <w:rPr>
          <w:rFonts w:ascii="Open Sans" w:hAnsi="Open Sans" w:cs="Open Sans"/>
        </w:rPr>
        <w:t>.</w:t>
      </w:r>
    </w:p>
    <w:p w14:paraId="0C356F24" w14:textId="022F4C52" w:rsidR="00230942" w:rsidRPr="00230942" w:rsidRDefault="00230942" w:rsidP="005F3A69">
      <w:pPr>
        <w:numPr>
          <w:ilvl w:val="2"/>
          <w:numId w:val="11"/>
        </w:numPr>
        <w:tabs>
          <w:tab w:val="clear" w:pos="2520"/>
        </w:tabs>
        <w:spacing w:line="276" w:lineRule="auto"/>
        <w:ind w:left="426" w:hanging="426"/>
        <w:jc w:val="both"/>
        <w:rPr>
          <w:rFonts w:ascii="Open Sans" w:hAnsi="Open Sans" w:cs="Open Sans"/>
        </w:rPr>
      </w:pPr>
      <w:r w:rsidRPr="00230942">
        <w:rPr>
          <w:rFonts w:ascii="Open Sans" w:hAnsi="Open Sans" w:cs="Open Sans"/>
        </w:rPr>
        <w:t>Kary umowne przewidziane w niniejszej umowie mogą przysługiwać niezależnie od siebie.</w:t>
      </w:r>
    </w:p>
    <w:p w14:paraId="1AA165E4" w14:textId="1B10FD7F" w:rsidR="006A5866" w:rsidRPr="00230942" w:rsidRDefault="006A5866" w:rsidP="005F3A69">
      <w:pPr>
        <w:numPr>
          <w:ilvl w:val="2"/>
          <w:numId w:val="11"/>
        </w:numPr>
        <w:tabs>
          <w:tab w:val="clear" w:pos="2520"/>
        </w:tabs>
        <w:spacing w:line="276" w:lineRule="auto"/>
        <w:ind w:left="426" w:hanging="426"/>
        <w:jc w:val="both"/>
        <w:rPr>
          <w:rFonts w:ascii="Open Sans" w:hAnsi="Open Sans" w:cs="Open Sans"/>
        </w:rPr>
      </w:pPr>
      <w:r w:rsidRPr="00230942">
        <w:rPr>
          <w:rFonts w:ascii="Open Sans" w:hAnsi="Open Sans" w:cs="Open Sans"/>
        </w:rPr>
        <w:t xml:space="preserve">Postanowienia dotyczące kar umownych nie wyłączają prawa Stron do dochodzenia odszkodowania uzupełniającego na zasadach ogólnych, wynikających z Kodeksu cywilnego. </w:t>
      </w:r>
    </w:p>
    <w:p w14:paraId="3CCE9034" w14:textId="77777777" w:rsidR="006A5866" w:rsidRPr="00893D68" w:rsidRDefault="006A5866" w:rsidP="00911F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rPr>
          <w:rFonts w:ascii="Open Sans" w:hAnsi="Open Sans" w:cs="Open Sans"/>
          <w:color w:val="FF0000"/>
        </w:rPr>
      </w:pPr>
    </w:p>
    <w:p w14:paraId="5B7EF374" w14:textId="6EE19DC9" w:rsidR="006A5866" w:rsidRPr="005D7DB2" w:rsidRDefault="006A5866" w:rsidP="006A58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Open Sans" w:hAnsi="Open Sans" w:cs="Open Sans"/>
          <w:b/>
          <w:bCs/>
          <w:color w:val="000000" w:themeColor="text1"/>
        </w:rPr>
      </w:pPr>
      <w:r w:rsidRPr="005D7DB2">
        <w:rPr>
          <w:rFonts w:ascii="Open Sans" w:hAnsi="Open Sans" w:cs="Open Sans"/>
          <w:b/>
          <w:bCs/>
          <w:color w:val="000000" w:themeColor="text1"/>
        </w:rPr>
        <w:t xml:space="preserve">§ </w:t>
      </w:r>
      <w:r w:rsidR="00C557E8" w:rsidRPr="005D7DB2">
        <w:rPr>
          <w:rFonts w:ascii="Open Sans" w:hAnsi="Open Sans" w:cs="Open Sans"/>
          <w:b/>
          <w:bCs/>
          <w:color w:val="000000" w:themeColor="text1"/>
        </w:rPr>
        <w:t>19</w:t>
      </w:r>
      <w:r w:rsidRPr="005D7DB2">
        <w:rPr>
          <w:rFonts w:ascii="Open Sans" w:hAnsi="Open Sans" w:cs="Open Sans"/>
          <w:b/>
          <w:bCs/>
          <w:color w:val="000000" w:themeColor="text1"/>
        </w:rPr>
        <w:t>.</w:t>
      </w:r>
    </w:p>
    <w:p w14:paraId="304E9DCE" w14:textId="77777777" w:rsidR="006A5866" w:rsidRPr="005D7DB2" w:rsidRDefault="006A5866" w:rsidP="006A58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Open Sans" w:hAnsi="Open Sans" w:cs="Open Sans"/>
          <w:b/>
          <w:bCs/>
          <w:color w:val="000000" w:themeColor="text1"/>
        </w:rPr>
      </w:pPr>
      <w:r w:rsidRPr="005D7DB2">
        <w:rPr>
          <w:rFonts w:ascii="Open Sans" w:hAnsi="Open Sans" w:cs="Open Sans"/>
          <w:b/>
          <w:bCs/>
          <w:color w:val="000000" w:themeColor="text1"/>
        </w:rPr>
        <w:t>Odstąpienie od Umowy</w:t>
      </w:r>
    </w:p>
    <w:p w14:paraId="5308BA8E" w14:textId="1381022E" w:rsidR="006A5866" w:rsidRPr="00C76FF1" w:rsidRDefault="006A5866" w:rsidP="005F3A69">
      <w:pPr>
        <w:numPr>
          <w:ilvl w:val="0"/>
          <w:numId w:val="18"/>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284" w:hanging="284"/>
        <w:jc w:val="both"/>
        <w:rPr>
          <w:rFonts w:ascii="Open Sans" w:hAnsi="Open Sans" w:cs="Open Sans"/>
          <w:color w:val="000000" w:themeColor="text1"/>
        </w:rPr>
      </w:pPr>
      <w:r w:rsidRPr="00C76FF1">
        <w:rPr>
          <w:rFonts w:ascii="Open Sans" w:hAnsi="Open Sans" w:cs="Open Sans"/>
          <w:color w:val="000000" w:themeColor="text1"/>
        </w:rPr>
        <w:t xml:space="preserve">Zamawiający jest uprawniony do odstąpienia od Umowy w całości lub w części niewykonanej z przyczyn </w:t>
      </w:r>
      <w:r w:rsidR="005D7DB2">
        <w:rPr>
          <w:rFonts w:ascii="Open Sans" w:hAnsi="Open Sans" w:cs="Open Sans"/>
          <w:color w:val="000000" w:themeColor="text1"/>
        </w:rPr>
        <w:t>l</w:t>
      </w:r>
      <w:r w:rsidRPr="00C76FF1">
        <w:rPr>
          <w:rFonts w:ascii="Open Sans" w:hAnsi="Open Sans" w:cs="Open Sans"/>
          <w:color w:val="000000" w:themeColor="text1"/>
        </w:rPr>
        <w:t>eżących po stronie</w:t>
      </w:r>
      <w:r w:rsidR="005D7DB2">
        <w:rPr>
          <w:rFonts w:ascii="Open Sans" w:hAnsi="Open Sans" w:cs="Open Sans"/>
          <w:color w:val="000000" w:themeColor="text1"/>
        </w:rPr>
        <w:t xml:space="preserve"> Wykonawcy</w:t>
      </w:r>
      <w:r w:rsidRPr="00C76FF1">
        <w:rPr>
          <w:rFonts w:ascii="Open Sans" w:hAnsi="Open Sans" w:cs="Open Sans"/>
          <w:color w:val="000000" w:themeColor="text1"/>
        </w:rPr>
        <w:t>, jeśli Wykonawca:</w:t>
      </w:r>
    </w:p>
    <w:p w14:paraId="10E9C7CF" w14:textId="77777777" w:rsidR="006A5866" w:rsidRPr="00C76FF1" w:rsidRDefault="006A5866" w:rsidP="00300E62">
      <w:pPr>
        <w:pStyle w:val="Akapitzlist"/>
        <w:numPr>
          <w:ilvl w:val="0"/>
          <w:numId w:val="34"/>
        </w:numPr>
        <w:spacing w:line="276" w:lineRule="auto"/>
        <w:jc w:val="both"/>
        <w:rPr>
          <w:rFonts w:ascii="Open Sans" w:hAnsi="Open Sans" w:cs="Open Sans"/>
          <w:color w:val="000000" w:themeColor="text1"/>
        </w:rPr>
      </w:pPr>
      <w:r w:rsidRPr="00C76FF1">
        <w:rPr>
          <w:rFonts w:ascii="Open Sans" w:hAnsi="Open Sans" w:cs="Open Sans"/>
          <w:color w:val="000000" w:themeColor="text1"/>
        </w:rPr>
        <w:t>nie podjął wykonania obowiązków wynikających z Umowy w terminie 7 dni od daty wyznaczonej na rozpoczęcie robót,</w:t>
      </w:r>
    </w:p>
    <w:p w14:paraId="73A30B17" w14:textId="573D65F7" w:rsidR="006A5866" w:rsidRPr="00C76FF1" w:rsidRDefault="006A5866" w:rsidP="00300E62">
      <w:pPr>
        <w:pStyle w:val="Akapitzlist"/>
        <w:numPr>
          <w:ilvl w:val="0"/>
          <w:numId w:val="34"/>
        </w:numPr>
        <w:spacing w:line="276" w:lineRule="auto"/>
        <w:jc w:val="both"/>
        <w:rPr>
          <w:rFonts w:ascii="Open Sans" w:hAnsi="Open Sans" w:cs="Open Sans"/>
          <w:color w:val="000000" w:themeColor="text1"/>
        </w:rPr>
      </w:pPr>
      <w:r w:rsidRPr="00C76FF1">
        <w:rPr>
          <w:rFonts w:ascii="Open Sans" w:hAnsi="Open Sans" w:cs="Open Sans"/>
          <w:color w:val="000000" w:themeColor="text1"/>
        </w:rPr>
        <w:t xml:space="preserve">nie złożył Zamawiającemu dowodu zawarcia umowy ubezpieczenia zgodnie z § 10 ust. </w:t>
      </w:r>
      <w:r w:rsidR="009164D6">
        <w:rPr>
          <w:rFonts w:ascii="Open Sans" w:hAnsi="Open Sans" w:cs="Open Sans"/>
          <w:color w:val="000000" w:themeColor="text1"/>
        </w:rPr>
        <w:t>3</w:t>
      </w:r>
      <w:r w:rsidRPr="00C76FF1">
        <w:rPr>
          <w:rFonts w:ascii="Open Sans" w:hAnsi="Open Sans" w:cs="Open Sans"/>
          <w:color w:val="000000" w:themeColor="text1"/>
        </w:rPr>
        <w:t xml:space="preserve"> lub nie złożył dowodu przedłużenia ważności umowy ubezpieczenia,</w:t>
      </w:r>
    </w:p>
    <w:p w14:paraId="50ED68B7" w14:textId="1514B7B3" w:rsidR="006A5866" w:rsidRPr="00C76FF1" w:rsidRDefault="006A5866" w:rsidP="00300E62">
      <w:pPr>
        <w:pStyle w:val="Akapitzlist"/>
        <w:numPr>
          <w:ilvl w:val="0"/>
          <w:numId w:val="34"/>
        </w:numPr>
        <w:spacing w:line="276" w:lineRule="auto"/>
        <w:jc w:val="both"/>
        <w:rPr>
          <w:rFonts w:ascii="Open Sans" w:hAnsi="Open Sans" w:cs="Open Sans"/>
          <w:color w:val="000000" w:themeColor="text1"/>
        </w:rPr>
      </w:pPr>
      <w:r w:rsidRPr="00C76FF1">
        <w:rPr>
          <w:rFonts w:ascii="Open Sans" w:hAnsi="Open Sans" w:cs="Open Sans"/>
          <w:color w:val="000000" w:themeColor="text1"/>
        </w:rPr>
        <w:t>przerwał wykonanie robót z przyczyn nie</w:t>
      </w:r>
      <w:r w:rsidR="00AA7313">
        <w:rPr>
          <w:rFonts w:ascii="Open Sans" w:hAnsi="Open Sans" w:cs="Open Sans"/>
          <w:color w:val="000000" w:themeColor="text1"/>
        </w:rPr>
        <w:t>l</w:t>
      </w:r>
      <w:r w:rsidRPr="00C76FF1">
        <w:rPr>
          <w:rFonts w:ascii="Open Sans" w:hAnsi="Open Sans" w:cs="Open Sans"/>
          <w:color w:val="000000" w:themeColor="text1"/>
        </w:rPr>
        <w:t xml:space="preserve">eżących po stronie Zamawiającego - za wyjątkiem przyczyn spowodowanych siłą wyższą - zaś przerwa trwa dłużej niż 7 dni </w:t>
      </w:r>
      <w:r w:rsidRPr="00C76FF1">
        <w:rPr>
          <w:rFonts w:ascii="Open Sans" w:eastAsia="Times New Roman" w:hAnsi="Open Sans" w:cs="Open Sans"/>
          <w:bCs/>
          <w:color w:val="000000" w:themeColor="text1"/>
          <w:lang w:eastAsia="ar-SA"/>
        </w:rPr>
        <w:t>i pomimo dodatkowego pisemnego wezwania Zamawiającego nie podjął ich w okresie 7 dni od dnia doręczenia Wykonawcy dodatkowego wezwania,</w:t>
      </w:r>
    </w:p>
    <w:p w14:paraId="3ED71BF5" w14:textId="77777777" w:rsidR="006A5866" w:rsidRPr="00C76FF1" w:rsidRDefault="006A5866" w:rsidP="00300E62">
      <w:pPr>
        <w:pStyle w:val="Akapitzlist"/>
        <w:numPr>
          <w:ilvl w:val="0"/>
          <w:numId w:val="34"/>
        </w:numPr>
        <w:spacing w:line="276" w:lineRule="auto"/>
        <w:jc w:val="both"/>
        <w:rPr>
          <w:rFonts w:ascii="Open Sans" w:hAnsi="Open Sans" w:cs="Open Sans"/>
          <w:color w:val="000000" w:themeColor="text1"/>
        </w:rPr>
      </w:pPr>
      <w:r w:rsidRPr="00C76FF1">
        <w:rPr>
          <w:rFonts w:ascii="Open Sans" w:hAnsi="Open Sans" w:cs="Open Sans"/>
          <w:color w:val="000000" w:themeColor="text1"/>
        </w:rPr>
        <w:t>realizuje roboty niezgodnie z Dokumentacją projektową, o której mowa w § 1 ust. 2 pkt 1) i nie dokonał ich naprawy w terminie wyznaczonym przez Inspektora Nadzoru Zamawiającego wpisem do dziennika budowy,</w:t>
      </w:r>
    </w:p>
    <w:p w14:paraId="5D5859EC" w14:textId="3953D14D" w:rsidR="006A5866" w:rsidRPr="00C76FF1" w:rsidRDefault="00AA7313" w:rsidP="00300E62">
      <w:pPr>
        <w:pStyle w:val="Akapitzlist"/>
        <w:numPr>
          <w:ilvl w:val="0"/>
          <w:numId w:val="34"/>
        </w:numPr>
        <w:spacing w:line="276" w:lineRule="auto"/>
        <w:jc w:val="both"/>
        <w:rPr>
          <w:rFonts w:ascii="Open Sans" w:hAnsi="Open Sans" w:cs="Open Sans"/>
          <w:color w:val="000000" w:themeColor="text1"/>
        </w:rPr>
      </w:pPr>
      <w:r>
        <w:rPr>
          <w:rFonts w:ascii="Open Sans" w:hAnsi="Open Sans" w:cs="Open Sans"/>
          <w:color w:val="000000" w:themeColor="text1"/>
        </w:rPr>
        <w:t>opóźnia się z</w:t>
      </w:r>
      <w:r w:rsidR="006A5866" w:rsidRPr="00C76FF1">
        <w:rPr>
          <w:rFonts w:ascii="Open Sans" w:hAnsi="Open Sans" w:cs="Open Sans"/>
          <w:color w:val="000000" w:themeColor="text1"/>
        </w:rPr>
        <w:t xml:space="preserve"> zakończeni</w:t>
      </w:r>
      <w:r>
        <w:rPr>
          <w:rFonts w:ascii="Open Sans" w:hAnsi="Open Sans" w:cs="Open Sans"/>
          <w:color w:val="000000" w:themeColor="text1"/>
        </w:rPr>
        <w:t>em</w:t>
      </w:r>
      <w:r w:rsidR="006A5866" w:rsidRPr="00C76FF1">
        <w:rPr>
          <w:rFonts w:ascii="Open Sans" w:hAnsi="Open Sans" w:cs="Open Sans"/>
          <w:color w:val="000000" w:themeColor="text1"/>
        </w:rPr>
        <w:t xml:space="preserve"> jakiegokolwiek elementu robót z Harmonogramu, dłuższej niż 30 dni.</w:t>
      </w:r>
    </w:p>
    <w:p w14:paraId="217E9D5C" w14:textId="4CAEDCD1" w:rsidR="00C76FF1" w:rsidRPr="00D822E1" w:rsidRDefault="00C76FF1" w:rsidP="00300E62">
      <w:pPr>
        <w:pStyle w:val="Akapitzlist"/>
        <w:numPr>
          <w:ilvl w:val="0"/>
          <w:numId w:val="34"/>
        </w:numPr>
        <w:spacing w:line="276" w:lineRule="auto"/>
        <w:jc w:val="both"/>
        <w:rPr>
          <w:rFonts w:ascii="Open Sans" w:hAnsi="Open Sans" w:cs="Open Sans"/>
          <w:color w:val="000000" w:themeColor="text1"/>
        </w:rPr>
      </w:pPr>
      <w:r w:rsidRPr="00C76FF1">
        <w:rPr>
          <w:rFonts w:ascii="Open Sans" w:hAnsi="Open Sans" w:cs="Open Sans"/>
          <w:color w:val="000000" w:themeColor="text1"/>
        </w:rPr>
        <w:t xml:space="preserve">gdy sumaryczna wysokość kar umownych nałożonych na Wykonawcę przekroczy 20% </w:t>
      </w:r>
      <w:r w:rsidRPr="00D822E1">
        <w:rPr>
          <w:rFonts w:ascii="Open Sans" w:hAnsi="Open Sans" w:cs="Open Sans"/>
          <w:color w:val="000000" w:themeColor="text1"/>
        </w:rPr>
        <w:t>wynagrodzenia umownego brutto, określonego w § 1</w:t>
      </w:r>
      <w:r w:rsidR="00C557E8">
        <w:rPr>
          <w:rFonts w:ascii="Open Sans" w:hAnsi="Open Sans" w:cs="Open Sans"/>
          <w:color w:val="000000" w:themeColor="text1"/>
        </w:rPr>
        <w:t>4</w:t>
      </w:r>
      <w:r w:rsidRPr="00D822E1">
        <w:rPr>
          <w:rFonts w:ascii="Open Sans" w:hAnsi="Open Sans" w:cs="Open Sans"/>
          <w:color w:val="000000" w:themeColor="text1"/>
        </w:rPr>
        <w:t xml:space="preserve"> ust. 1. </w:t>
      </w:r>
    </w:p>
    <w:p w14:paraId="1F8F78D1" w14:textId="3789619D" w:rsidR="00AA7313" w:rsidRPr="005E266B" w:rsidRDefault="006A5866" w:rsidP="005E266B">
      <w:pPr>
        <w:pStyle w:val="Akapitzlist"/>
        <w:numPr>
          <w:ilvl w:val="0"/>
          <w:numId w:val="18"/>
        </w:numPr>
        <w:jc w:val="both"/>
        <w:rPr>
          <w:sz w:val="18"/>
          <w:szCs w:val="18"/>
        </w:rPr>
      </w:pPr>
      <w:r w:rsidRPr="005E266B">
        <w:rPr>
          <w:rFonts w:ascii="Open Sans" w:hAnsi="Open Sans" w:cs="Open Sans"/>
          <w:color w:val="000000" w:themeColor="text1"/>
        </w:rPr>
        <w:t>W przypadkach wymienionych w ust. 1 Zamawiający jest uprawniony do odstąpienia od Umowy w całości lub w części niewykonanej</w:t>
      </w:r>
      <w:r w:rsidR="00AA7313" w:rsidRPr="005E266B">
        <w:rPr>
          <w:rFonts w:ascii="Open Sans" w:hAnsi="Open Sans" w:cs="Open Sans"/>
          <w:color w:val="000000" w:themeColor="text1"/>
        </w:rPr>
        <w:t xml:space="preserve"> </w:t>
      </w:r>
      <w:r w:rsidRPr="005E266B">
        <w:rPr>
          <w:rFonts w:ascii="Open Sans" w:hAnsi="Open Sans" w:cs="Open Sans"/>
          <w:color w:val="000000" w:themeColor="text1"/>
        </w:rPr>
        <w:t xml:space="preserve">w terminie </w:t>
      </w:r>
      <w:r w:rsidR="00AA7313" w:rsidRPr="005E266B">
        <w:rPr>
          <w:rFonts w:ascii="Open Sans" w:hAnsi="Open Sans" w:cs="Open Sans"/>
          <w:color w:val="000000" w:themeColor="text1"/>
        </w:rPr>
        <w:t>3</w:t>
      </w:r>
      <w:r w:rsidR="00C76FF1" w:rsidRPr="005E266B">
        <w:rPr>
          <w:rFonts w:ascii="Open Sans" w:hAnsi="Open Sans" w:cs="Open Sans"/>
          <w:color w:val="000000" w:themeColor="text1"/>
        </w:rPr>
        <w:t>0</w:t>
      </w:r>
      <w:r w:rsidRPr="005E266B">
        <w:rPr>
          <w:rFonts w:ascii="Open Sans" w:hAnsi="Open Sans" w:cs="Open Sans"/>
          <w:color w:val="000000" w:themeColor="text1"/>
        </w:rPr>
        <w:t xml:space="preserve"> dni licząc od</w:t>
      </w:r>
      <w:r w:rsidR="00AA7313" w:rsidRPr="005E266B">
        <w:rPr>
          <w:rFonts w:ascii="Open Sans" w:hAnsi="Open Sans" w:cs="Open Sans"/>
          <w:sz w:val="18"/>
          <w:szCs w:val="18"/>
        </w:rPr>
        <w:t> daty powzięcia wiadomości o przyczynie uzasadniającej odstąpienie.</w:t>
      </w:r>
    </w:p>
    <w:p w14:paraId="4E431ACD" w14:textId="3904E99F" w:rsidR="006A5866" w:rsidRPr="005E266B" w:rsidRDefault="006A5866" w:rsidP="005E266B">
      <w:pPr>
        <w:widowControl w:val="0"/>
        <w:numPr>
          <w:ilvl w:val="0"/>
          <w:numId w:val="18"/>
        </w:numPr>
        <w:suppressAutoHyphens/>
        <w:jc w:val="both"/>
        <w:rPr>
          <w:rFonts w:ascii="Open Sans" w:hAnsi="Open Sans" w:cs="Open Sans"/>
          <w:color w:val="000000" w:themeColor="text1"/>
        </w:rPr>
      </w:pPr>
      <w:r w:rsidRPr="005E266B">
        <w:rPr>
          <w:rFonts w:ascii="Open Sans" w:hAnsi="Open Sans" w:cs="Open Sans"/>
          <w:color w:val="000000" w:themeColor="text1"/>
        </w:rPr>
        <w:t>W przypadku odstąpienia od Umowy przez Zamawiającego w całości lub części z przyczyn leżących po stronie Wykonawcy, Wykonawca jest zobowiązany do zapłaty kar umownych naliczonych przez Zamawiającego</w:t>
      </w:r>
      <w:r w:rsidR="00B24BBB" w:rsidRPr="005E266B">
        <w:rPr>
          <w:rFonts w:ascii="Open Sans" w:hAnsi="Open Sans" w:cs="Open Sans"/>
          <w:color w:val="000000" w:themeColor="text1"/>
        </w:rPr>
        <w:t xml:space="preserve"> zgodnie z § 1</w:t>
      </w:r>
      <w:r w:rsidR="00E80335" w:rsidRPr="005E266B">
        <w:rPr>
          <w:rFonts w:ascii="Open Sans" w:hAnsi="Open Sans" w:cs="Open Sans"/>
          <w:color w:val="000000" w:themeColor="text1"/>
        </w:rPr>
        <w:t>8</w:t>
      </w:r>
      <w:r w:rsidR="00B24BBB" w:rsidRPr="005E266B">
        <w:rPr>
          <w:rFonts w:ascii="Open Sans" w:hAnsi="Open Sans" w:cs="Open Sans"/>
          <w:color w:val="000000" w:themeColor="text1"/>
        </w:rPr>
        <w:t xml:space="preserve"> ust. 1 pkt </w:t>
      </w:r>
      <w:r w:rsidR="00AA7313">
        <w:rPr>
          <w:rFonts w:ascii="Open Sans" w:hAnsi="Open Sans" w:cs="Open Sans"/>
          <w:color w:val="000000" w:themeColor="text1"/>
        </w:rPr>
        <w:t>3</w:t>
      </w:r>
      <w:r w:rsidR="00B24BBB" w:rsidRPr="005E266B">
        <w:rPr>
          <w:rFonts w:ascii="Open Sans" w:hAnsi="Open Sans" w:cs="Open Sans"/>
          <w:color w:val="000000" w:themeColor="text1"/>
        </w:rPr>
        <w:t xml:space="preserve">) </w:t>
      </w:r>
      <w:r w:rsidR="00AA7313">
        <w:rPr>
          <w:rFonts w:ascii="Open Sans" w:hAnsi="Open Sans" w:cs="Open Sans"/>
          <w:color w:val="000000" w:themeColor="text1"/>
        </w:rPr>
        <w:t>lub 4</w:t>
      </w:r>
      <w:r w:rsidR="00B24BBB" w:rsidRPr="005E266B">
        <w:rPr>
          <w:rFonts w:ascii="Open Sans" w:hAnsi="Open Sans" w:cs="Open Sans"/>
          <w:color w:val="000000" w:themeColor="text1"/>
        </w:rPr>
        <w:t>).</w:t>
      </w:r>
    </w:p>
    <w:p w14:paraId="7F67FFE3" w14:textId="77777777" w:rsidR="006A5866" w:rsidRPr="00D822E1" w:rsidRDefault="006A5866" w:rsidP="005F3A69">
      <w:pPr>
        <w:pStyle w:val="Akapitzlist"/>
        <w:numPr>
          <w:ilvl w:val="0"/>
          <w:numId w:val="18"/>
        </w:numPr>
        <w:spacing w:line="276" w:lineRule="auto"/>
        <w:ind w:left="284" w:hanging="284"/>
        <w:jc w:val="both"/>
        <w:rPr>
          <w:rFonts w:ascii="Open Sans" w:hAnsi="Open Sans" w:cs="Open Sans"/>
          <w:color w:val="000000" w:themeColor="text1"/>
        </w:rPr>
      </w:pPr>
      <w:r w:rsidRPr="00D822E1">
        <w:rPr>
          <w:rFonts w:ascii="Open Sans" w:hAnsi="Open Sans" w:cs="Open Sans"/>
          <w:color w:val="000000" w:themeColor="text1"/>
        </w:rPr>
        <w:t xml:space="preserve">Zamawiający może również odstąpić od Umowy w innych przypadkach wskazanych w Kodeksie cywilnym. </w:t>
      </w:r>
    </w:p>
    <w:p w14:paraId="53D0AA5D" w14:textId="77777777" w:rsidR="00D822E1" w:rsidRPr="00D822E1" w:rsidRDefault="00D822E1" w:rsidP="005F3A69">
      <w:pPr>
        <w:pStyle w:val="Akapitzlist"/>
        <w:numPr>
          <w:ilvl w:val="0"/>
          <w:numId w:val="18"/>
        </w:numPr>
        <w:spacing w:line="276" w:lineRule="auto"/>
        <w:ind w:left="284" w:hanging="284"/>
        <w:jc w:val="both"/>
        <w:rPr>
          <w:rFonts w:ascii="Open Sans" w:hAnsi="Open Sans" w:cs="Open Sans"/>
          <w:color w:val="000000" w:themeColor="text1"/>
        </w:rPr>
      </w:pPr>
      <w:r w:rsidRPr="00D822E1">
        <w:rPr>
          <w:rFonts w:ascii="Open Sans" w:hAnsi="Open Sans" w:cs="Open Sans"/>
          <w:color w:val="000000" w:themeColor="text1"/>
        </w:rPr>
        <w:t>W razie zaistnienia istotnej zmiany okoliczności stanowiących powodującej, że wykonanie umowy nie leży w interesie publicznym, czego nie można było przewidzieć w chwili zawarcia umowy, Zamawiający może odstąpić od umowy w terminie 30 dni od daty powzięcia wiadomości o tych okolicznościach. W takim przypadku Wykonawca może żądać wyłącznie wynagrodzenia należnego z tytułu wykonania części umowy.</w:t>
      </w:r>
    </w:p>
    <w:p w14:paraId="07249837" w14:textId="77777777" w:rsidR="006A5866" w:rsidRPr="00D822E1" w:rsidRDefault="006A5866" w:rsidP="005F3A69">
      <w:pPr>
        <w:pStyle w:val="Akapitzlist"/>
        <w:numPr>
          <w:ilvl w:val="0"/>
          <w:numId w:val="18"/>
        </w:numPr>
        <w:spacing w:line="276" w:lineRule="auto"/>
        <w:ind w:left="284" w:hanging="284"/>
        <w:jc w:val="both"/>
        <w:rPr>
          <w:rFonts w:ascii="Open Sans" w:eastAsia="Times New Roman" w:hAnsi="Open Sans" w:cs="Open Sans"/>
          <w:color w:val="000000" w:themeColor="text1"/>
        </w:rPr>
      </w:pPr>
      <w:r w:rsidRPr="00D822E1">
        <w:rPr>
          <w:rFonts w:ascii="Open Sans" w:eastAsia="Times New Roman" w:hAnsi="Open Sans" w:cs="Open Sans"/>
          <w:bCs/>
          <w:color w:val="000000" w:themeColor="text1"/>
          <w:lang w:eastAsia="ar-SA"/>
        </w:rPr>
        <w:t>Wykonawca udzieli rękojmi i gwarancji jakości w zakresie określonym w Umowie na część zobowiązania wykonaną przed odstąpieniem od Umowy.</w:t>
      </w:r>
    </w:p>
    <w:p w14:paraId="21F03512" w14:textId="77777777" w:rsidR="006A5866" w:rsidRPr="00D822E1" w:rsidRDefault="006A5866" w:rsidP="005F3A69">
      <w:pPr>
        <w:pStyle w:val="Akapitzlist"/>
        <w:numPr>
          <w:ilvl w:val="0"/>
          <w:numId w:val="18"/>
        </w:numPr>
        <w:spacing w:line="276" w:lineRule="auto"/>
        <w:ind w:left="284" w:hanging="284"/>
        <w:jc w:val="both"/>
        <w:rPr>
          <w:rFonts w:ascii="Open Sans" w:eastAsia="Times New Roman" w:hAnsi="Open Sans" w:cs="Open Sans"/>
          <w:color w:val="000000" w:themeColor="text1"/>
        </w:rPr>
      </w:pPr>
      <w:r w:rsidRPr="00D822E1">
        <w:rPr>
          <w:rFonts w:ascii="Open Sans" w:eastAsia="Times New Roman" w:hAnsi="Open Sans" w:cs="Open Sans"/>
          <w:bCs/>
          <w:color w:val="000000" w:themeColor="text1"/>
          <w:lang w:eastAsia="ar-SA"/>
        </w:rPr>
        <w:t xml:space="preserve">Odstąpienie od Umowy następuje </w:t>
      </w:r>
      <w:r w:rsidRPr="00D822E1">
        <w:rPr>
          <w:rFonts w:ascii="Open Sans" w:hAnsi="Open Sans" w:cs="Open Sans"/>
          <w:color w:val="000000" w:themeColor="text1"/>
        </w:rPr>
        <w:t xml:space="preserve">za pośrednictwem </w:t>
      </w:r>
      <w:r w:rsidRPr="00D822E1">
        <w:rPr>
          <w:rFonts w:ascii="Open Sans" w:eastAsia="Times New Roman" w:hAnsi="Open Sans" w:cs="Open Sans"/>
          <w:bCs/>
          <w:color w:val="000000" w:themeColor="text1"/>
          <w:lang w:eastAsia="ar-SA"/>
        </w:rPr>
        <w:t>listu poleconego za potwierdzeniem odbioru lub w formie pisma złożonego w siedzibie Wykonawcy za pokwitowaniem, z chwilą otrzymania oświadczenia o odstąpieniu przez Wykonawcę.</w:t>
      </w:r>
    </w:p>
    <w:p w14:paraId="1730CB22" w14:textId="77777777" w:rsidR="006A5866" w:rsidRPr="00207B11" w:rsidRDefault="006A5866" w:rsidP="006A5866">
      <w:pPr>
        <w:tabs>
          <w:tab w:val="left" w:pos="567"/>
        </w:tabs>
        <w:spacing w:line="276" w:lineRule="auto"/>
        <w:jc w:val="center"/>
        <w:rPr>
          <w:rFonts w:ascii="Open Sans" w:hAnsi="Open Sans" w:cs="Open Sans"/>
        </w:rPr>
      </w:pPr>
    </w:p>
    <w:p w14:paraId="45ED97CA" w14:textId="22D16B2E" w:rsidR="006A5866" w:rsidRPr="00AA7313" w:rsidRDefault="006A5866" w:rsidP="006A5866">
      <w:pPr>
        <w:tabs>
          <w:tab w:val="left" w:pos="567"/>
        </w:tabs>
        <w:spacing w:line="276" w:lineRule="auto"/>
        <w:jc w:val="center"/>
        <w:rPr>
          <w:rFonts w:ascii="Open Sans" w:hAnsi="Open Sans" w:cs="Open Sans"/>
          <w:b/>
          <w:bCs/>
        </w:rPr>
      </w:pPr>
      <w:r w:rsidRPr="00AA7313">
        <w:rPr>
          <w:rFonts w:ascii="Open Sans" w:hAnsi="Open Sans" w:cs="Open Sans"/>
          <w:b/>
          <w:bCs/>
        </w:rPr>
        <w:t>§ 2</w:t>
      </w:r>
      <w:r w:rsidR="00C557E8" w:rsidRPr="00AA7313">
        <w:rPr>
          <w:rFonts w:ascii="Open Sans" w:hAnsi="Open Sans" w:cs="Open Sans"/>
          <w:b/>
          <w:bCs/>
        </w:rPr>
        <w:t>0</w:t>
      </w:r>
      <w:r w:rsidRPr="00AA7313">
        <w:rPr>
          <w:rFonts w:ascii="Open Sans" w:hAnsi="Open Sans" w:cs="Open Sans"/>
          <w:b/>
          <w:bCs/>
        </w:rPr>
        <w:t>.</w:t>
      </w:r>
    </w:p>
    <w:p w14:paraId="46E50250" w14:textId="77777777" w:rsidR="006A5866" w:rsidRPr="00AA7313" w:rsidRDefault="006A5866" w:rsidP="006A5866">
      <w:pPr>
        <w:pStyle w:val="Akapitzlist"/>
        <w:tabs>
          <w:tab w:val="left" w:pos="709"/>
        </w:tabs>
        <w:spacing w:line="276" w:lineRule="auto"/>
        <w:ind w:left="426"/>
        <w:jc w:val="center"/>
        <w:rPr>
          <w:rFonts w:ascii="Open Sans" w:hAnsi="Open Sans" w:cs="Open Sans"/>
          <w:b/>
          <w:bCs/>
        </w:rPr>
      </w:pPr>
      <w:r w:rsidRPr="00AA7313">
        <w:rPr>
          <w:rFonts w:ascii="Open Sans" w:hAnsi="Open Sans" w:cs="Open Sans"/>
          <w:b/>
          <w:bCs/>
        </w:rPr>
        <w:lastRenderedPageBreak/>
        <w:t>Obowiązki Wykonawcy w przypadku odstąpienia od Umowy</w:t>
      </w:r>
    </w:p>
    <w:p w14:paraId="5A96A069" w14:textId="77777777" w:rsidR="006A5866" w:rsidRPr="00207B11" w:rsidRDefault="006A5866" w:rsidP="005F3A69">
      <w:pPr>
        <w:pStyle w:val="Akapitzlist"/>
        <w:numPr>
          <w:ilvl w:val="0"/>
          <w:numId w:val="17"/>
        </w:numPr>
        <w:spacing w:line="276" w:lineRule="auto"/>
        <w:ind w:left="284" w:hanging="284"/>
        <w:jc w:val="both"/>
        <w:rPr>
          <w:rFonts w:ascii="Open Sans" w:hAnsi="Open Sans" w:cs="Open Sans"/>
        </w:rPr>
      </w:pPr>
      <w:r w:rsidRPr="00207B11">
        <w:rPr>
          <w:rFonts w:ascii="Open Sans" w:hAnsi="Open Sans" w:cs="Open Sans"/>
        </w:rPr>
        <w:t>W przypadku odstąpienia od Umowy przez Wykonawcę lub Zamawiającego, Wykonawca ma obowiązek:</w:t>
      </w:r>
    </w:p>
    <w:p w14:paraId="5F94C4D1" w14:textId="77777777" w:rsidR="006A5866" w:rsidRPr="00207B11" w:rsidRDefault="006A5866" w:rsidP="00300E62">
      <w:pPr>
        <w:pStyle w:val="Akapitzlist"/>
        <w:numPr>
          <w:ilvl w:val="0"/>
          <w:numId w:val="35"/>
        </w:numPr>
        <w:spacing w:line="276" w:lineRule="auto"/>
        <w:jc w:val="both"/>
        <w:rPr>
          <w:rFonts w:ascii="Open Sans" w:hAnsi="Open Sans" w:cs="Open Sans"/>
        </w:rPr>
      </w:pPr>
      <w:r w:rsidRPr="00207B11">
        <w:rPr>
          <w:rFonts w:ascii="Open Sans" w:hAnsi="Open Sans" w:cs="Open Sans"/>
        </w:rPr>
        <w:t xml:space="preserve">natychmiast wstrzymać wykonywanie robót, poza mającymi na celu ochronę życia i własności,  i zabezpieczyć przerwane roboty w zakresie wskazanym przez Inspektorów Nadzoru Zamawiającego oraz zabezpieczyć teren budowy i opuścić go najpóźniej w terminie wskazanym przez Zamawiającego. Do dnia przekazania terenu budowy Zamawiającemu, odpowiedzialność za teren budowy oraz wszelkie zdarzenia na nim, w tym szkody osobiste i majątkowe ponosi Wykonawca, </w:t>
      </w:r>
    </w:p>
    <w:p w14:paraId="694F7C9C" w14:textId="77777777" w:rsidR="006A5866" w:rsidRPr="00207B11" w:rsidRDefault="006A5866" w:rsidP="00300E62">
      <w:pPr>
        <w:pStyle w:val="Akapitzlist"/>
        <w:numPr>
          <w:ilvl w:val="0"/>
          <w:numId w:val="35"/>
        </w:numPr>
        <w:spacing w:line="276" w:lineRule="auto"/>
        <w:jc w:val="both"/>
        <w:rPr>
          <w:rFonts w:ascii="Open Sans" w:hAnsi="Open Sans" w:cs="Open Sans"/>
        </w:rPr>
      </w:pPr>
      <w:r w:rsidRPr="00207B11">
        <w:rPr>
          <w:rFonts w:ascii="Open Sans" w:hAnsi="Open Sans" w:cs="Open Sans"/>
        </w:rPr>
        <w:t>przekazać znajdujące się w jego posiadaniu dokumenty, w tym należące do Zamawiającego, urządzenia, materiały i inne prace, za które Wykonawca otrzymał płatność oraz Dokumentację projektową, najpóźniej w terminie wskazanym przez Zamawiającego.</w:t>
      </w:r>
    </w:p>
    <w:p w14:paraId="296C6216" w14:textId="402B776B" w:rsidR="006A5866" w:rsidRDefault="006A5866" w:rsidP="005F3A69">
      <w:pPr>
        <w:pStyle w:val="Akapitzlist"/>
        <w:numPr>
          <w:ilvl w:val="0"/>
          <w:numId w:val="17"/>
        </w:numPr>
        <w:tabs>
          <w:tab w:val="num" w:pos="3949"/>
        </w:tabs>
        <w:spacing w:line="276" w:lineRule="auto"/>
        <w:ind w:left="284" w:hanging="284"/>
        <w:jc w:val="both"/>
        <w:rPr>
          <w:rFonts w:ascii="Open Sans" w:hAnsi="Open Sans" w:cs="Open Sans"/>
        </w:rPr>
      </w:pPr>
      <w:r w:rsidRPr="00207B11">
        <w:rPr>
          <w:rFonts w:ascii="Open Sans" w:hAnsi="Open Sans" w:cs="Open Sans"/>
        </w:rPr>
        <w:t>W przypadku nie zabezpieczenia przerwanych robót przez Wykonawcę, Zamawiający będzie mógł zabezpieczyć roboty na koszt i ryzyko Wykonawcy. W przypadku nie wpłacenia przez Wykonawcę oszacowanych przez Zamawiającego kosztów wykonania zabezpieczenia robót zostaną one pokryte z zabezpieczenia należytego wykonania Umowy. Jeżeli koszt zabezpieczenia przerwanych robót przekroczy kwotę zabezpieczenia, to zapłatę pozostałych kosztów Zamawiający będzie dochodził na zasadach ogólnych wynikających z Kodeksu cywilnego.</w:t>
      </w:r>
    </w:p>
    <w:p w14:paraId="5E911458" w14:textId="77777777" w:rsidR="008F1304" w:rsidRPr="00207B11" w:rsidRDefault="008F1304" w:rsidP="008F1304">
      <w:pPr>
        <w:pStyle w:val="Akapitzlist"/>
        <w:spacing w:line="276" w:lineRule="auto"/>
        <w:ind w:left="284"/>
        <w:jc w:val="both"/>
        <w:rPr>
          <w:rFonts w:ascii="Open Sans" w:hAnsi="Open Sans" w:cs="Open Sans"/>
        </w:rPr>
      </w:pPr>
    </w:p>
    <w:p w14:paraId="7BDBD87D" w14:textId="2586AC10" w:rsidR="006A5866" w:rsidRPr="00AA7313" w:rsidRDefault="006A5866" w:rsidP="006A5866">
      <w:pPr>
        <w:tabs>
          <w:tab w:val="left" w:pos="567"/>
        </w:tabs>
        <w:spacing w:line="276" w:lineRule="auto"/>
        <w:jc w:val="center"/>
        <w:rPr>
          <w:rFonts w:ascii="Open Sans" w:hAnsi="Open Sans" w:cs="Open Sans"/>
          <w:b/>
          <w:bCs/>
        </w:rPr>
      </w:pPr>
      <w:r w:rsidRPr="00AA7313">
        <w:rPr>
          <w:rFonts w:ascii="Open Sans" w:hAnsi="Open Sans" w:cs="Open Sans"/>
          <w:b/>
          <w:bCs/>
        </w:rPr>
        <w:t>§ 2</w:t>
      </w:r>
      <w:r w:rsidR="00C557E8" w:rsidRPr="00AA7313">
        <w:rPr>
          <w:rFonts w:ascii="Open Sans" w:hAnsi="Open Sans" w:cs="Open Sans"/>
          <w:b/>
          <w:bCs/>
        </w:rPr>
        <w:t>1</w:t>
      </w:r>
      <w:r w:rsidRPr="00AA7313">
        <w:rPr>
          <w:rFonts w:ascii="Open Sans" w:hAnsi="Open Sans" w:cs="Open Sans"/>
          <w:b/>
          <w:bCs/>
        </w:rPr>
        <w:t>.</w:t>
      </w:r>
    </w:p>
    <w:p w14:paraId="3C0D3EC7" w14:textId="77777777" w:rsidR="006A5866" w:rsidRPr="00AA7313" w:rsidRDefault="006A5866" w:rsidP="006A5866">
      <w:pPr>
        <w:tabs>
          <w:tab w:val="left" w:pos="567"/>
        </w:tabs>
        <w:spacing w:line="276" w:lineRule="auto"/>
        <w:jc w:val="center"/>
        <w:rPr>
          <w:rFonts w:ascii="Open Sans" w:hAnsi="Open Sans" w:cs="Open Sans"/>
          <w:b/>
          <w:bCs/>
        </w:rPr>
      </w:pPr>
      <w:r w:rsidRPr="00AA7313">
        <w:rPr>
          <w:rFonts w:ascii="Open Sans" w:hAnsi="Open Sans" w:cs="Open Sans"/>
          <w:b/>
          <w:bCs/>
        </w:rPr>
        <w:t>Rozliczenia w związku z odstąpieniem od Umowy</w:t>
      </w:r>
    </w:p>
    <w:p w14:paraId="632E2C70" w14:textId="77777777" w:rsidR="006A5866" w:rsidRPr="00E8003F" w:rsidRDefault="006A5866" w:rsidP="005F3A69">
      <w:pPr>
        <w:pStyle w:val="Akapitzlist"/>
        <w:numPr>
          <w:ilvl w:val="6"/>
          <w:numId w:val="12"/>
        </w:numPr>
        <w:tabs>
          <w:tab w:val="clear" w:pos="5040"/>
        </w:tabs>
        <w:spacing w:line="276" w:lineRule="auto"/>
        <w:ind w:left="284" w:hanging="284"/>
        <w:jc w:val="both"/>
        <w:rPr>
          <w:rFonts w:ascii="Open Sans" w:hAnsi="Open Sans" w:cs="Open Sans"/>
        </w:rPr>
      </w:pPr>
      <w:r w:rsidRPr="00E8003F">
        <w:rPr>
          <w:rFonts w:ascii="Open Sans" w:hAnsi="Open Sans" w:cs="Open Sans"/>
        </w:rPr>
        <w:t>W terminie 14 dni od dnia odstąpienia od Umowy, Wykonawca przy udziale Zamawiającego, sporządzi szczegółową inwentaryzację robót wykonanych, protokół odbioru robót przerwanych i robót zabezpieczających według stanu na dzień odstąpienia, który stanowić będzie podstawę do wystawienia przez Wykonawcę faktury. W przypadku gdy Wykonawca będzie uchylał się od wyżej wymienionego obowiązku lub w przypadku braku uzgodnienia inwentaryzacji bądź wartości niewykonanych robót przez Inspektorów Nadzoru Zamawiającego, Inspektorzy Nadzoru Zamawiającego sporządzą wyżej wymienioną inwentaryzację i określą wartość niewykonanych robót. Wykonawca zostanie zawiadomiony o ustaleniach Inspektorów Nadzoru Zamawiającego.</w:t>
      </w:r>
    </w:p>
    <w:p w14:paraId="7D6B9DD9" w14:textId="77777777" w:rsidR="006A5866" w:rsidRPr="00E8003F" w:rsidRDefault="006A5866" w:rsidP="005F3A69">
      <w:pPr>
        <w:pStyle w:val="Akapitzlist"/>
        <w:numPr>
          <w:ilvl w:val="0"/>
          <w:numId w:val="12"/>
        </w:numPr>
        <w:tabs>
          <w:tab w:val="clear" w:pos="3949"/>
        </w:tabs>
        <w:spacing w:line="276" w:lineRule="auto"/>
        <w:ind w:left="284" w:hanging="284"/>
        <w:jc w:val="both"/>
        <w:rPr>
          <w:rFonts w:ascii="Open Sans" w:hAnsi="Open Sans" w:cs="Open Sans"/>
        </w:rPr>
      </w:pPr>
      <w:r w:rsidRPr="00E8003F">
        <w:rPr>
          <w:rFonts w:ascii="Open Sans" w:hAnsi="Open Sans" w:cs="Open Sans"/>
        </w:rPr>
        <w:t xml:space="preserve">Zamawiający zapłaci Wykonawcy wynagrodzenie za roboty wykonane do dnia odstąpienia według cen na dzień złożenia oferty ostatecznej przez Wykonawcę, pomniejszone o roszczenia Zamawiającego z tytułu kar umownych oraz ewentualne roszczenia o obniżenie ceny na podstawie rękojmi i gwarancji lub inne roszczenia odszkodowawcze. </w:t>
      </w:r>
    </w:p>
    <w:p w14:paraId="249393E1" w14:textId="7EC650F4" w:rsidR="006A5866" w:rsidRDefault="006A5866" w:rsidP="005F3A69">
      <w:pPr>
        <w:pStyle w:val="Akapitzlist"/>
        <w:numPr>
          <w:ilvl w:val="0"/>
          <w:numId w:val="12"/>
        </w:numPr>
        <w:tabs>
          <w:tab w:val="clear" w:pos="3949"/>
        </w:tabs>
        <w:spacing w:after="120" w:line="276" w:lineRule="auto"/>
        <w:ind w:left="284" w:hanging="284"/>
        <w:jc w:val="both"/>
        <w:rPr>
          <w:rFonts w:ascii="Open Sans" w:hAnsi="Open Sans" w:cs="Open Sans"/>
        </w:rPr>
      </w:pPr>
      <w:r w:rsidRPr="00E8003F">
        <w:rPr>
          <w:rFonts w:ascii="Open Sans" w:hAnsi="Open Sans" w:cs="Open Sans"/>
        </w:rPr>
        <w:t xml:space="preserve">Koszty dodatkowe poniesione na zabezpieczenie robót i terenu budowy oraz wszelkie inne uzasadnione koszty związane z odstąpieniem od Umowy ponosi Strona, która jest winna odstąpienia od Umowy. </w:t>
      </w:r>
    </w:p>
    <w:p w14:paraId="4C9CF6EE" w14:textId="67674E02" w:rsidR="006A5866" w:rsidRPr="00AA7313" w:rsidRDefault="006A5866" w:rsidP="002C6979">
      <w:pPr>
        <w:spacing w:line="276" w:lineRule="auto"/>
        <w:jc w:val="center"/>
        <w:rPr>
          <w:rFonts w:ascii="Open Sans" w:hAnsi="Open Sans" w:cs="Open Sans"/>
          <w:b/>
          <w:bCs/>
          <w:color w:val="000000" w:themeColor="text1"/>
        </w:rPr>
      </w:pPr>
      <w:r w:rsidRPr="00AA7313">
        <w:rPr>
          <w:rFonts w:ascii="Open Sans" w:hAnsi="Open Sans" w:cs="Open Sans"/>
          <w:b/>
          <w:bCs/>
          <w:color w:val="000000" w:themeColor="text1"/>
        </w:rPr>
        <w:t>§ 2</w:t>
      </w:r>
      <w:r w:rsidR="00C557E8" w:rsidRPr="00AA7313">
        <w:rPr>
          <w:rFonts w:ascii="Open Sans" w:hAnsi="Open Sans" w:cs="Open Sans"/>
          <w:b/>
          <w:bCs/>
          <w:color w:val="000000" w:themeColor="text1"/>
        </w:rPr>
        <w:t>2</w:t>
      </w:r>
      <w:r w:rsidRPr="00AA7313">
        <w:rPr>
          <w:rFonts w:ascii="Open Sans" w:hAnsi="Open Sans" w:cs="Open Sans"/>
          <w:b/>
          <w:bCs/>
          <w:color w:val="000000" w:themeColor="text1"/>
        </w:rPr>
        <w:t>.</w:t>
      </w:r>
    </w:p>
    <w:p w14:paraId="3CB9DA48" w14:textId="77777777" w:rsidR="006A5866" w:rsidRPr="00AA7313" w:rsidRDefault="006A5866" w:rsidP="002C6979">
      <w:pPr>
        <w:tabs>
          <w:tab w:val="left" w:pos="-1843"/>
        </w:tabs>
        <w:spacing w:line="276" w:lineRule="auto"/>
        <w:jc w:val="center"/>
        <w:rPr>
          <w:rFonts w:ascii="Open Sans" w:hAnsi="Open Sans" w:cs="Open Sans"/>
          <w:b/>
          <w:bCs/>
          <w:color w:val="000000" w:themeColor="text1"/>
        </w:rPr>
      </w:pPr>
      <w:r w:rsidRPr="00AA7313">
        <w:rPr>
          <w:rFonts w:ascii="Open Sans" w:hAnsi="Open Sans" w:cs="Open Sans"/>
          <w:b/>
          <w:bCs/>
          <w:color w:val="000000" w:themeColor="text1"/>
        </w:rPr>
        <w:t>Postanowienia szczególne</w:t>
      </w:r>
    </w:p>
    <w:p w14:paraId="40F7E37C" w14:textId="77777777" w:rsidR="006A5866" w:rsidRPr="00B3078A" w:rsidRDefault="006A5866" w:rsidP="002C6979">
      <w:pPr>
        <w:pStyle w:val="Tekstpodstawowy"/>
        <w:spacing w:line="276" w:lineRule="auto"/>
        <w:jc w:val="both"/>
        <w:rPr>
          <w:rFonts w:ascii="Open Sans" w:hAnsi="Open Sans" w:cs="Open Sans"/>
          <w:color w:val="000000" w:themeColor="text1"/>
        </w:rPr>
      </w:pPr>
      <w:r w:rsidRPr="00B3078A">
        <w:rPr>
          <w:rFonts w:ascii="Open Sans" w:hAnsi="Open Sans" w:cs="Open Sans"/>
          <w:color w:val="000000" w:themeColor="text1"/>
        </w:rPr>
        <w:t>Wykonawca przyjmuje pełną odpowiedzialność cywilną za wszelkie wyrządzone przez Wykonawcę i jego podwykonawców</w:t>
      </w:r>
      <w:r w:rsidRPr="00B3078A">
        <w:rPr>
          <w:rFonts w:ascii="Open Sans" w:hAnsi="Open Sans" w:cs="Open Sans"/>
          <w:i/>
          <w:color w:val="000000" w:themeColor="text1"/>
        </w:rPr>
        <w:t xml:space="preserve">, </w:t>
      </w:r>
      <w:r w:rsidRPr="00B3078A">
        <w:rPr>
          <w:rFonts w:ascii="Open Sans" w:hAnsi="Open Sans" w:cs="Open Sans"/>
          <w:color w:val="000000" w:themeColor="text1"/>
        </w:rPr>
        <w:t xml:space="preserve">dalszych podwykonawców oraz inne osoby działające na jego zlecenie lub w jego imieniu szkody osobiste i majątkowe, wyrządzone osobom trzecim, w związku z wykonywaniem Umowy i zobowiązuje się do przejęcia obowiązku zapłaty kwot zasądzonych z tego </w:t>
      </w:r>
      <w:r w:rsidRPr="00B3078A">
        <w:rPr>
          <w:rFonts w:ascii="Open Sans" w:hAnsi="Open Sans" w:cs="Open Sans"/>
          <w:color w:val="000000" w:themeColor="text1"/>
        </w:rPr>
        <w:lastRenderedPageBreak/>
        <w:t>tytułu od Zamawiającego lub osób upoważnionych do jego reprezentacji, pracowników i innych osób działających w imieniu Zamawiającego, łącznie z obowiązkiem zapłaty zasądzonych odsetek i kosztów postępowania.</w:t>
      </w:r>
    </w:p>
    <w:p w14:paraId="00DED209" w14:textId="77777777" w:rsidR="006A5866" w:rsidRPr="00B3078A" w:rsidRDefault="006A5866" w:rsidP="002C6979">
      <w:pPr>
        <w:pStyle w:val="Tekstpodstawowy"/>
        <w:spacing w:line="276" w:lineRule="auto"/>
        <w:jc w:val="both"/>
        <w:rPr>
          <w:rFonts w:ascii="Open Sans" w:hAnsi="Open Sans" w:cs="Open Sans"/>
          <w:color w:val="000000" w:themeColor="text1"/>
        </w:rPr>
      </w:pPr>
    </w:p>
    <w:p w14:paraId="7F2C4968" w14:textId="09DDB13D" w:rsidR="006A5866" w:rsidRPr="00AA7313" w:rsidRDefault="006A5866" w:rsidP="002C6979">
      <w:pPr>
        <w:pStyle w:val="Tekstpodstawowy3"/>
        <w:spacing w:line="276" w:lineRule="auto"/>
        <w:jc w:val="center"/>
        <w:rPr>
          <w:rFonts w:ascii="Open Sans" w:hAnsi="Open Sans" w:cs="Open Sans"/>
          <w:b/>
          <w:bCs/>
          <w:color w:val="000000" w:themeColor="text1"/>
        </w:rPr>
      </w:pPr>
      <w:r w:rsidRPr="00AA7313">
        <w:rPr>
          <w:rFonts w:ascii="Open Sans" w:hAnsi="Open Sans" w:cs="Open Sans"/>
          <w:b/>
          <w:bCs/>
          <w:color w:val="000000" w:themeColor="text1"/>
        </w:rPr>
        <w:t>§ 2</w:t>
      </w:r>
      <w:r w:rsidR="00C557E8" w:rsidRPr="00AA7313">
        <w:rPr>
          <w:rFonts w:ascii="Open Sans" w:hAnsi="Open Sans" w:cs="Open Sans"/>
          <w:b/>
          <w:bCs/>
          <w:color w:val="000000" w:themeColor="text1"/>
        </w:rPr>
        <w:t>3</w:t>
      </w:r>
      <w:r w:rsidRPr="00AA7313">
        <w:rPr>
          <w:rFonts w:ascii="Open Sans" w:hAnsi="Open Sans" w:cs="Open Sans"/>
          <w:b/>
          <w:bCs/>
          <w:color w:val="000000" w:themeColor="text1"/>
        </w:rPr>
        <w:t>.</w:t>
      </w:r>
    </w:p>
    <w:p w14:paraId="61090614" w14:textId="77777777" w:rsidR="00B3078A" w:rsidRPr="00AA7313" w:rsidRDefault="00B3078A" w:rsidP="002C6979">
      <w:pPr>
        <w:pStyle w:val="Tekstpodstawowy3"/>
        <w:spacing w:line="276" w:lineRule="auto"/>
        <w:jc w:val="center"/>
        <w:rPr>
          <w:rFonts w:ascii="Open Sans" w:hAnsi="Open Sans" w:cs="Open Sans"/>
          <w:b/>
          <w:bCs/>
        </w:rPr>
      </w:pPr>
      <w:r w:rsidRPr="00AA7313">
        <w:rPr>
          <w:rFonts w:ascii="Open Sans" w:hAnsi="Open Sans" w:cs="Open Sans"/>
          <w:b/>
          <w:bCs/>
        </w:rPr>
        <w:t xml:space="preserve">Sposób realizacji zamówienia – klauzula społeczna – art. 29 ust. 3a ustawy </w:t>
      </w:r>
      <w:proofErr w:type="spellStart"/>
      <w:r w:rsidRPr="00AA7313">
        <w:rPr>
          <w:rFonts w:ascii="Open Sans" w:hAnsi="Open Sans" w:cs="Open Sans"/>
          <w:b/>
          <w:bCs/>
        </w:rPr>
        <w:t>Pzp</w:t>
      </w:r>
      <w:proofErr w:type="spellEnd"/>
    </w:p>
    <w:p w14:paraId="323B16D7" w14:textId="0122E325" w:rsidR="00B3078A" w:rsidRPr="00E8003F" w:rsidRDefault="00B3078A" w:rsidP="00300E62">
      <w:pPr>
        <w:pStyle w:val="Tekstpodstawowy"/>
        <w:numPr>
          <w:ilvl w:val="0"/>
          <w:numId w:val="45"/>
        </w:numPr>
        <w:suppressAutoHyphens/>
        <w:spacing w:line="276" w:lineRule="auto"/>
        <w:ind w:left="284" w:right="51" w:hanging="284"/>
        <w:jc w:val="both"/>
        <w:rPr>
          <w:rFonts w:ascii="Open Sans" w:hAnsi="Open Sans" w:cs="Open Sans"/>
        </w:rPr>
      </w:pPr>
      <w:r w:rsidRPr="00E8003F">
        <w:rPr>
          <w:rFonts w:ascii="Open Sans" w:hAnsi="Open Sans" w:cs="Open Sans"/>
        </w:rPr>
        <w:t>Zamawiający</w:t>
      </w:r>
      <w:r w:rsidR="003A2D76" w:rsidRPr="00E8003F">
        <w:rPr>
          <w:rFonts w:ascii="Open Sans" w:hAnsi="Open Sans" w:cs="Open Sans"/>
        </w:rPr>
        <w:t xml:space="preserve"> w okresie obowiązywania niniejszej umowy </w:t>
      </w:r>
      <w:r w:rsidRPr="00E8003F">
        <w:rPr>
          <w:rFonts w:ascii="Open Sans" w:hAnsi="Open Sans" w:cs="Open Sans"/>
        </w:rPr>
        <w:t>wymaga zatrudnienia przez Wykonawcę lub podwykonawcę na podstawie umowy  o pracę osób wykonujących czynności w zakresie realizacji zamówienia</w:t>
      </w:r>
      <w:r w:rsidR="00AA7313">
        <w:rPr>
          <w:rFonts w:ascii="Open Sans" w:hAnsi="Open Sans" w:cs="Open Sans"/>
        </w:rPr>
        <w:t>,</w:t>
      </w:r>
      <w:r w:rsidRPr="00E8003F">
        <w:rPr>
          <w:rFonts w:ascii="Open Sans" w:hAnsi="Open Sans" w:cs="Open Sans"/>
        </w:rPr>
        <w:t xml:space="preserve"> polegające na: </w:t>
      </w:r>
    </w:p>
    <w:p w14:paraId="1FE80D53" w14:textId="77777777" w:rsidR="00B3078A" w:rsidRPr="00E8003F" w:rsidRDefault="003A2D76" w:rsidP="00300E62">
      <w:pPr>
        <w:pStyle w:val="Akapitzlist"/>
        <w:widowControl w:val="0"/>
        <w:numPr>
          <w:ilvl w:val="1"/>
          <w:numId w:val="45"/>
        </w:numPr>
        <w:overflowPunct w:val="0"/>
        <w:autoSpaceDE w:val="0"/>
        <w:autoSpaceDN w:val="0"/>
        <w:adjustRightInd w:val="0"/>
        <w:spacing w:line="276" w:lineRule="auto"/>
        <w:contextualSpacing/>
        <w:jc w:val="both"/>
        <w:rPr>
          <w:rFonts w:ascii="Open Sans" w:eastAsia="Times New Roman" w:hAnsi="Open Sans" w:cs="Open Sans"/>
        </w:rPr>
      </w:pPr>
      <w:r w:rsidRPr="00E8003F">
        <w:rPr>
          <w:rFonts w:ascii="Open Sans" w:eastAsia="Times New Roman" w:hAnsi="Open Sans" w:cs="Open Sans"/>
        </w:rPr>
        <w:t>Wykonywaniu robót hydrotechnicznych</w:t>
      </w:r>
      <w:r w:rsidR="00B3078A" w:rsidRPr="00E8003F">
        <w:rPr>
          <w:rFonts w:ascii="Open Sans" w:eastAsia="Times New Roman" w:hAnsi="Open Sans" w:cs="Open Sans"/>
        </w:rPr>
        <w:t>;</w:t>
      </w:r>
    </w:p>
    <w:p w14:paraId="2453ED1D" w14:textId="77777777" w:rsidR="003A2D76" w:rsidRPr="00E8003F" w:rsidRDefault="003A2D76" w:rsidP="00300E62">
      <w:pPr>
        <w:pStyle w:val="Akapitzlist"/>
        <w:widowControl w:val="0"/>
        <w:numPr>
          <w:ilvl w:val="1"/>
          <w:numId w:val="45"/>
        </w:numPr>
        <w:overflowPunct w:val="0"/>
        <w:autoSpaceDE w:val="0"/>
        <w:autoSpaceDN w:val="0"/>
        <w:adjustRightInd w:val="0"/>
        <w:spacing w:line="276" w:lineRule="auto"/>
        <w:contextualSpacing/>
        <w:jc w:val="both"/>
        <w:rPr>
          <w:rFonts w:ascii="Open Sans" w:eastAsia="Times New Roman" w:hAnsi="Open Sans" w:cs="Open Sans"/>
        </w:rPr>
      </w:pPr>
      <w:r w:rsidRPr="00E8003F">
        <w:rPr>
          <w:rFonts w:ascii="Open Sans" w:eastAsia="Times New Roman" w:hAnsi="Open Sans" w:cs="Open Sans"/>
        </w:rPr>
        <w:t>Wykonywaniu robót budowlanych;</w:t>
      </w:r>
    </w:p>
    <w:p w14:paraId="42BC41B5" w14:textId="4E1E26D7" w:rsidR="00B3078A" w:rsidRPr="00E70838" w:rsidRDefault="00B3078A" w:rsidP="00300E62">
      <w:pPr>
        <w:numPr>
          <w:ilvl w:val="0"/>
          <w:numId w:val="45"/>
        </w:numPr>
        <w:spacing w:line="276" w:lineRule="auto"/>
        <w:ind w:left="284" w:hanging="284"/>
        <w:jc w:val="both"/>
        <w:rPr>
          <w:rFonts w:ascii="Open Sans" w:hAnsi="Open Sans" w:cs="Open Sans"/>
        </w:rPr>
      </w:pPr>
      <w:r w:rsidRPr="00E70838">
        <w:rPr>
          <w:rFonts w:ascii="Open Sans" w:hAnsi="Open Sans" w:cs="Open Sans"/>
        </w:rPr>
        <w:t xml:space="preserve">W terminie 7 dni od daty zawarcia umowy Wykonawca przedstawi wykaz pracowników, o których mowa w ust. 1 powyżej, stanowiący </w:t>
      </w:r>
      <w:r w:rsidR="00430C09">
        <w:rPr>
          <w:rFonts w:ascii="Open Sans" w:hAnsi="Open Sans" w:cs="Open Sans"/>
        </w:rPr>
        <w:t>z</w:t>
      </w:r>
      <w:r w:rsidRPr="00E70838">
        <w:rPr>
          <w:rFonts w:ascii="Open Sans" w:hAnsi="Open Sans" w:cs="Open Sans"/>
        </w:rPr>
        <w:t xml:space="preserve">ałącznik nr </w:t>
      </w:r>
      <w:r w:rsidR="00430C09">
        <w:rPr>
          <w:rFonts w:ascii="Open Sans" w:hAnsi="Open Sans" w:cs="Open Sans"/>
        </w:rPr>
        <w:t>4</w:t>
      </w:r>
      <w:r w:rsidRPr="00E70838">
        <w:rPr>
          <w:rFonts w:ascii="Open Sans" w:hAnsi="Open Sans" w:cs="Open Sans"/>
        </w:rPr>
        <w:t xml:space="preserve">  do umowy.</w:t>
      </w:r>
    </w:p>
    <w:p w14:paraId="4B31A43B" w14:textId="77777777" w:rsidR="00B3078A" w:rsidRPr="00B3078A" w:rsidRDefault="00B3078A" w:rsidP="00300E62">
      <w:pPr>
        <w:numPr>
          <w:ilvl w:val="0"/>
          <w:numId w:val="45"/>
        </w:numPr>
        <w:spacing w:line="276" w:lineRule="auto"/>
        <w:ind w:left="284" w:hanging="284"/>
        <w:jc w:val="both"/>
        <w:rPr>
          <w:rFonts w:ascii="Open Sans" w:hAnsi="Open Sans" w:cs="Open Sans"/>
        </w:rPr>
      </w:pPr>
      <w:r w:rsidRPr="00B3078A">
        <w:rPr>
          <w:rFonts w:ascii="Open Sans" w:hAnsi="Open Sans" w:cs="Open Sans"/>
        </w:rPr>
        <w:t>Wykonawca zobowiązany jest zawrzeć w każdej umowie o podwykonawstwo stosowne zapisy, zobowiązujące podwykonawców do zatrudnienia na umowę o pracę osób wykonujących wskazane w ust. 1 powyżej czynności.</w:t>
      </w:r>
    </w:p>
    <w:p w14:paraId="4A763F5A" w14:textId="77777777" w:rsidR="00B3078A" w:rsidRPr="00B3078A" w:rsidRDefault="00B3078A" w:rsidP="00300E62">
      <w:pPr>
        <w:numPr>
          <w:ilvl w:val="0"/>
          <w:numId w:val="45"/>
        </w:numPr>
        <w:spacing w:line="276" w:lineRule="auto"/>
        <w:ind w:left="284" w:hanging="284"/>
        <w:jc w:val="both"/>
        <w:rPr>
          <w:rFonts w:ascii="Open Sans" w:hAnsi="Open Sans" w:cs="Open Sans"/>
        </w:rPr>
      </w:pPr>
      <w:r w:rsidRPr="00B3078A">
        <w:rPr>
          <w:rFonts w:ascii="Open Sans" w:hAnsi="Open Sans" w:cs="Open Sans"/>
        </w:rPr>
        <w:t>Zmiana wykazu pracowników nie stanowi zmiany umowy. O zmianie Wykonawca zobowiązany jest powiadomić Zamawiającego w formie pisemnej przedkładając zaktualizowany wykaz pracowników w terminie 7 dni od daty zaistnienia zmiany.</w:t>
      </w:r>
    </w:p>
    <w:p w14:paraId="35694A52" w14:textId="77777777" w:rsidR="00B3078A" w:rsidRPr="00B3078A" w:rsidRDefault="00B3078A" w:rsidP="00300E62">
      <w:pPr>
        <w:numPr>
          <w:ilvl w:val="0"/>
          <w:numId w:val="45"/>
        </w:numPr>
        <w:spacing w:line="276" w:lineRule="auto"/>
        <w:ind w:left="284" w:hanging="284"/>
        <w:jc w:val="both"/>
        <w:rPr>
          <w:rFonts w:ascii="Open Sans" w:hAnsi="Open Sans" w:cs="Open Sans"/>
        </w:rPr>
      </w:pPr>
      <w:r w:rsidRPr="00B3078A">
        <w:rPr>
          <w:rFonts w:ascii="Open Sans" w:hAnsi="Open Sans" w:cs="Open San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powyżej czynności w trakcie realizacji umowy:</w:t>
      </w:r>
    </w:p>
    <w:p w14:paraId="2354F179" w14:textId="77777777" w:rsidR="00B3078A" w:rsidRPr="00B3078A" w:rsidRDefault="00B3078A" w:rsidP="00300E62">
      <w:pPr>
        <w:numPr>
          <w:ilvl w:val="0"/>
          <w:numId w:val="44"/>
        </w:numPr>
        <w:spacing w:line="276" w:lineRule="auto"/>
        <w:ind w:left="567" w:hanging="283"/>
        <w:contextualSpacing/>
        <w:jc w:val="both"/>
        <w:rPr>
          <w:rFonts w:ascii="Open Sans" w:hAnsi="Open Sans" w:cs="Open Sans"/>
          <w:i/>
        </w:rPr>
      </w:pPr>
      <w:r w:rsidRPr="00B3078A">
        <w:rPr>
          <w:rFonts w:ascii="Open Sans" w:hAnsi="Open Sans" w:cs="Open Sans"/>
        </w:rPr>
        <w:t>poświadczoną za zgodność z oryginałem odpowiednio przez Wykonawcę lub podwykonawcę</w:t>
      </w:r>
      <w:r w:rsidRPr="00B3078A">
        <w:rPr>
          <w:rFonts w:ascii="Open Sans" w:hAnsi="Open Sans" w:cs="Open Sans"/>
          <w:b/>
        </w:rPr>
        <w:t xml:space="preserve"> </w:t>
      </w:r>
      <w:r w:rsidRPr="00B3078A">
        <w:rPr>
          <w:rFonts w:ascii="Open Sans" w:hAnsi="Open Sans" w:cs="Open Sans"/>
        </w:rPr>
        <w:t xml:space="preserve">kopię umowy/umów o pracę osób wymienionych w wykazie, o którym mowa w ust. 2 powyżej (wraz z dokumentem regulującym zakres obowiązków, jeżeli został sporządzony). Kopia umowy/umów powinna zostać zanonimizowana w sposób zapewniający ochronę danych osobowych pracowników, zgodnie z przepisami </w:t>
      </w:r>
      <w:r w:rsidRPr="00B3078A">
        <w:rPr>
          <w:rFonts w:ascii="Open Sans" w:hAnsi="Open Sans" w:cs="Open Sans"/>
          <w:bCs/>
        </w:rPr>
        <w:t>Rozporządzenia Parlamentu Europejskiego i Rady (UE) 2016/679 z dnia 27 kwietnia 2016 r. w sprawie ochrony osób fizycznych w związku z przetwarzaniem danych osobowych i w sprawie swobodnego przepływu tych danych oraz uchylenia dyrektywy 95/46/WE</w:t>
      </w:r>
      <w:r w:rsidRPr="00B3078A">
        <w:rPr>
          <w:rFonts w:ascii="Open Sans" w:hAnsi="Open Sans" w:cs="Open Sans"/>
        </w:rPr>
        <w:t xml:space="preserve">, zwanego dalej „RODO” </w:t>
      </w:r>
      <w:r w:rsidRPr="00B3078A">
        <w:rPr>
          <w:rFonts w:ascii="Open Sans" w:hAnsi="Open Sans" w:cs="Open Sans"/>
          <w:bCs/>
        </w:rPr>
        <w:t>oraz wydanymi na jego podstawie przepisami krajowymi z zakresu ochrony danych osobowych</w:t>
      </w:r>
      <w:r w:rsidRPr="00B3078A">
        <w:rPr>
          <w:rFonts w:ascii="Open Sans" w:hAnsi="Open Sans" w:cs="Open Sans"/>
        </w:rPr>
        <w:t xml:space="preserve"> (tj. w szczególności</w:t>
      </w:r>
      <w:r w:rsidRPr="00B3078A">
        <w:rPr>
          <w:rFonts w:ascii="Open Sans" w:hAnsi="Open Sans" w:cs="Open Sans"/>
          <w:vertAlign w:val="superscript"/>
        </w:rPr>
        <w:footnoteReference w:id="2"/>
      </w:r>
      <w:r w:rsidRPr="00B3078A">
        <w:rPr>
          <w:rFonts w:ascii="Open Sans" w:hAnsi="Open Sans" w:cs="Open Sans"/>
        </w:rPr>
        <w:t xml:space="preserve"> bez adresów, nr PESEL pracowników). Imię i nazwisko pracownika nie podlega </w:t>
      </w:r>
      <w:proofErr w:type="spellStart"/>
      <w:r w:rsidRPr="00B3078A">
        <w:rPr>
          <w:rFonts w:ascii="Open Sans" w:hAnsi="Open Sans" w:cs="Open Sans"/>
        </w:rPr>
        <w:t>anonimizacji</w:t>
      </w:r>
      <w:proofErr w:type="spellEnd"/>
      <w:r w:rsidRPr="00B3078A">
        <w:rPr>
          <w:rFonts w:ascii="Open Sans" w:hAnsi="Open Sans" w:cs="Open Sans"/>
        </w:rPr>
        <w:t>. Informacje takie jak: data zawarcia umowy, rodzaj umowy o pracę i wymiar etatu powinny być możliwe do zidentyfikowania;</w:t>
      </w:r>
    </w:p>
    <w:p w14:paraId="0CC085F4" w14:textId="77777777" w:rsidR="00B3078A" w:rsidRPr="00B3078A" w:rsidRDefault="00B3078A" w:rsidP="00300E62">
      <w:pPr>
        <w:numPr>
          <w:ilvl w:val="0"/>
          <w:numId w:val="44"/>
        </w:numPr>
        <w:spacing w:line="276" w:lineRule="auto"/>
        <w:ind w:left="567" w:hanging="283"/>
        <w:contextualSpacing/>
        <w:jc w:val="both"/>
        <w:rPr>
          <w:rFonts w:ascii="Open Sans" w:hAnsi="Open Sans" w:cs="Open Sans"/>
        </w:rPr>
      </w:pPr>
      <w:r w:rsidRPr="00B3078A">
        <w:rPr>
          <w:rFonts w:ascii="Open Sans" w:hAnsi="Open Sans" w:cs="Open Sans"/>
        </w:rPr>
        <w:t>zaświadczenie właściwego oddziału ZUS, potwierdzające opłacanie przez Wykonawcę lub podwykonawcę składek na ubezpieczenia społeczne i zdrowotne z tytułu zatrudnienia na podstawie umów o pracę za ostatni okres rozliczeniowy;</w:t>
      </w:r>
    </w:p>
    <w:p w14:paraId="50DF90B2" w14:textId="77777777" w:rsidR="00B3078A" w:rsidRPr="00B3078A" w:rsidRDefault="00B3078A" w:rsidP="00300E62">
      <w:pPr>
        <w:numPr>
          <w:ilvl w:val="0"/>
          <w:numId w:val="44"/>
        </w:numPr>
        <w:spacing w:line="276" w:lineRule="auto"/>
        <w:ind w:left="567" w:hanging="283"/>
        <w:contextualSpacing/>
        <w:jc w:val="both"/>
        <w:rPr>
          <w:rFonts w:ascii="Open Sans" w:hAnsi="Open Sans" w:cs="Open Sans"/>
        </w:rPr>
      </w:pPr>
      <w:r w:rsidRPr="00B3078A">
        <w:rPr>
          <w:rFonts w:ascii="Open Sans" w:hAnsi="Open Sans" w:cs="Open Sans"/>
        </w:rPr>
        <w:t>poświadczoną za zgodność z oryginałem odpowiednio przez Wykonawcę lub podwykonawcę</w:t>
      </w:r>
      <w:r w:rsidRPr="00B3078A">
        <w:rPr>
          <w:rFonts w:ascii="Open Sans" w:hAnsi="Open Sans" w:cs="Open Sans"/>
          <w:b/>
        </w:rPr>
        <w:t xml:space="preserve"> </w:t>
      </w:r>
      <w:r w:rsidRPr="00B3078A">
        <w:rPr>
          <w:rFonts w:ascii="Open Sans" w:hAnsi="Open Sans" w:cs="Open Sans"/>
        </w:rPr>
        <w:t xml:space="preserve">kopię dowodu potwierdzającego zgłoszenie pracownika przez pracodawcę do ubezpieczeń, </w:t>
      </w:r>
      <w:r w:rsidRPr="00B3078A">
        <w:rPr>
          <w:rFonts w:ascii="Open Sans" w:hAnsi="Open Sans" w:cs="Open Sans"/>
        </w:rPr>
        <w:lastRenderedPageBreak/>
        <w:t xml:space="preserve">zanonimizowaną w sposób zapewniający ochronę danych osobowych pracowników, zgodnie z przepisami </w:t>
      </w:r>
      <w:r w:rsidRPr="00B3078A">
        <w:rPr>
          <w:rFonts w:ascii="Open Sans" w:hAnsi="Open Sans" w:cs="Open Sans"/>
          <w:bCs/>
        </w:rPr>
        <w:t>RODO oraz wydanymi na jego podstawie przepisami krajowymi z zakresu ochrony danych osobowych</w:t>
      </w:r>
      <w:r w:rsidRPr="00B3078A">
        <w:rPr>
          <w:rFonts w:ascii="Open Sans" w:hAnsi="Open Sans" w:cs="Open Sans"/>
          <w:i/>
        </w:rPr>
        <w:t>.</w:t>
      </w:r>
      <w:r w:rsidRPr="00B3078A">
        <w:rPr>
          <w:rFonts w:ascii="Open Sans" w:hAnsi="Open Sans" w:cs="Open Sans"/>
        </w:rPr>
        <w:t xml:space="preserve"> Imię i nazwisko pracownika nie podlega </w:t>
      </w:r>
      <w:proofErr w:type="spellStart"/>
      <w:r w:rsidRPr="00B3078A">
        <w:rPr>
          <w:rFonts w:ascii="Open Sans" w:hAnsi="Open Sans" w:cs="Open Sans"/>
        </w:rPr>
        <w:t>anonimizacji</w:t>
      </w:r>
      <w:proofErr w:type="spellEnd"/>
      <w:r w:rsidRPr="00B3078A">
        <w:rPr>
          <w:rFonts w:ascii="Open Sans" w:hAnsi="Open Sans" w:cs="Open Sans"/>
        </w:rPr>
        <w:t>.</w:t>
      </w:r>
    </w:p>
    <w:p w14:paraId="178A7B6C" w14:textId="77777777" w:rsidR="00B3078A" w:rsidRDefault="00B3078A" w:rsidP="002C6979">
      <w:pPr>
        <w:pStyle w:val="Tekstpodstawowy3"/>
        <w:spacing w:line="276" w:lineRule="auto"/>
        <w:rPr>
          <w:rFonts w:ascii="Open Sans" w:hAnsi="Open Sans" w:cs="Open Sans"/>
          <w:color w:val="FF0000"/>
        </w:rPr>
      </w:pPr>
    </w:p>
    <w:p w14:paraId="36AD9E4D" w14:textId="2A313916" w:rsidR="00E8003F" w:rsidRPr="00AA7313" w:rsidRDefault="00E8003F" w:rsidP="002C6979">
      <w:pPr>
        <w:pStyle w:val="Tekstpodstawowy3"/>
        <w:spacing w:line="276" w:lineRule="auto"/>
        <w:jc w:val="center"/>
        <w:rPr>
          <w:rFonts w:ascii="Open Sans" w:hAnsi="Open Sans" w:cs="Open Sans"/>
          <w:b/>
          <w:bCs/>
        </w:rPr>
      </w:pPr>
      <w:r w:rsidRPr="00AA7313">
        <w:rPr>
          <w:rFonts w:ascii="Open Sans" w:hAnsi="Open Sans" w:cs="Open Sans"/>
          <w:b/>
          <w:bCs/>
        </w:rPr>
        <w:t>§ 2</w:t>
      </w:r>
      <w:r w:rsidR="00C557E8" w:rsidRPr="00AA7313">
        <w:rPr>
          <w:rFonts w:ascii="Open Sans" w:hAnsi="Open Sans" w:cs="Open Sans"/>
          <w:b/>
          <w:bCs/>
        </w:rPr>
        <w:t>4</w:t>
      </w:r>
      <w:r w:rsidRPr="00AA7313">
        <w:rPr>
          <w:rFonts w:ascii="Open Sans" w:hAnsi="Open Sans" w:cs="Open Sans"/>
          <w:b/>
          <w:bCs/>
        </w:rPr>
        <w:t xml:space="preserve">. </w:t>
      </w:r>
    </w:p>
    <w:p w14:paraId="3D9EAF10" w14:textId="77777777" w:rsidR="002C6979" w:rsidRPr="00AA7313" w:rsidRDefault="002C6979" w:rsidP="002C6979">
      <w:pPr>
        <w:pStyle w:val="Tekstpodstawowy3"/>
        <w:spacing w:line="276" w:lineRule="auto"/>
        <w:jc w:val="center"/>
        <w:rPr>
          <w:rFonts w:ascii="Open Sans" w:hAnsi="Open Sans" w:cs="Open Sans"/>
          <w:b/>
          <w:bCs/>
        </w:rPr>
      </w:pPr>
      <w:r w:rsidRPr="00AA7313">
        <w:rPr>
          <w:rFonts w:ascii="Open Sans" w:hAnsi="Open Sans" w:cs="Open Sans"/>
          <w:b/>
          <w:bCs/>
        </w:rPr>
        <w:t>Ochrona danych osobowych</w:t>
      </w:r>
    </w:p>
    <w:p w14:paraId="0BAED068" w14:textId="77777777" w:rsidR="002C6979" w:rsidRPr="00E70838" w:rsidRDefault="002C6979" w:rsidP="00B220B7">
      <w:pPr>
        <w:pStyle w:val="Akapitzlist"/>
        <w:numPr>
          <w:ilvl w:val="3"/>
          <w:numId w:val="49"/>
        </w:numPr>
        <w:tabs>
          <w:tab w:val="left" w:pos="284"/>
        </w:tabs>
        <w:spacing w:line="276" w:lineRule="auto"/>
        <w:ind w:left="284" w:hanging="284"/>
        <w:jc w:val="both"/>
        <w:rPr>
          <w:rFonts w:ascii="Open Sans" w:hAnsi="Open Sans" w:cs="Open Sans"/>
        </w:rPr>
      </w:pPr>
      <w:r w:rsidRPr="002C6979">
        <w:rPr>
          <w:rFonts w:ascii="Open Sans" w:hAnsi="Open Sans" w:cs="Open Sans"/>
        </w:rPr>
        <w:t xml:space="preserve">W związku z realizacją umowy Zamawiający udostępnia </w:t>
      </w:r>
      <w:r w:rsidRPr="00E70838">
        <w:rPr>
          <w:rFonts w:ascii="Open Sans" w:hAnsi="Open Sans" w:cs="Open Sans"/>
        </w:rPr>
        <w:t>Wykonawcy zwykłe dane osobowe dotyczące pracowników Zamawiającego w postaci: imion i nazwisk, adresu email i numeru telefonu.</w:t>
      </w:r>
    </w:p>
    <w:p w14:paraId="4C7DE638" w14:textId="77777777" w:rsidR="002C6979" w:rsidRPr="00E70838" w:rsidRDefault="002C6979" w:rsidP="00B220B7">
      <w:pPr>
        <w:pStyle w:val="Akapitzlist"/>
        <w:numPr>
          <w:ilvl w:val="3"/>
          <w:numId w:val="49"/>
        </w:numPr>
        <w:tabs>
          <w:tab w:val="left" w:pos="284"/>
        </w:tabs>
        <w:spacing w:line="276" w:lineRule="auto"/>
        <w:ind w:left="284" w:hanging="284"/>
        <w:jc w:val="both"/>
        <w:rPr>
          <w:rFonts w:ascii="Open Sans" w:hAnsi="Open Sans" w:cs="Open Sans"/>
        </w:rPr>
      </w:pPr>
      <w:r w:rsidRPr="00E70838">
        <w:rPr>
          <w:rFonts w:ascii="Open Sans" w:hAnsi="Open Sans" w:cs="Open Sans"/>
        </w:rPr>
        <w:t>Wykonawca oświadcza, iż znany jest mu fakt, że od momentu udostępnienia danych, o których mowa w ust. 1, realizuje on samodzielnie w stosunku do tych danych obowiązki administratora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przepisach krajowych z zakresu ochrony danych osobowych, w szczególności ustawy o ochronie danych osobowych.</w:t>
      </w:r>
    </w:p>
    <w:p w14:paraId="14F5D447" w14:textId="77777777" w:rsidR="002C6979" w:rsidRPr="00E70838" w:rsidRDefault="002C6979" w:rsidP="00B220B7">
      <w:pPr>
        <w:pStyle w:val="Akapitzlist"/>
        <w:numPr>
          <w:ilvl w:val="3"/>
          <w:numId w:val="49"/>
        </w:numPr>
        <w:tabs>
          <w:tab w:val="left" w:pos="284"/>
        </w:tabs>
        <w:spacing w:line="276" w:lineRule="auto"/>
        <w:ind w:left="284" w:hanging="284"/>
        <w:jc w:val="both"/>
        <w:rPr>
          <w:rFonts w:ascii="Open Sans" w:hAnsi="Open Sans" w:cs="Open Sans"/>
        </w:rPr>
      </w:pPr>
      <w:r w:rsidRPr="00E70838">
        <w:rPr>
          <w:rFonts w:ascii="Open Sans" w:hAnsi="Open Sans" w:cs="Open Sans"/>
        </w:rPr>
        <w:t xml:space="preserve"> Zamawiający nie odpowiada za wypełnianie przez Wykonawcę obowiązków, o których mowa w ust. 2.</w:t>
      </w:r>
    </w:p>
    <w:p w14:paraId="35DD6AC8" w14:textId="77777777" w:rsidR="002C6979" w:rsidRPr="00E70838" w:rsidRDefault="002C6979" w:rsidP="00B220B7">
      <w:pPr>
        <w:pStyle w:val="Akapitzlist"/>
        <w:numPr>
          <w:ilvl w:val="3"/>
          <w:numId w:val="49"/>
        </w:numPr>
        <w:tabs>
          <w:tab w:val="left" w:pos="426"/>
        </w:tabs>
        <w:spacing w:line="276" w:lineRule="auto"/>
        <w:ind w:left="284" w:hanging="284"/>
        <w:jc w:val="both"/>
        <w:rPr>
          <w:rFonts w:ascii="Open Sans" w:hAnsi="Open Sans" w:cs="Open Sans"/>
        </w:rPr>
      </w:pPr>
      <w:r w:rsidRPr="00E70838">
        <w:rPr>
          <w:rFonts w:ascii="Open Sans" w:hAnsi="Open Sans" w:cs="Open Sans"/>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0A563CF9" w14:textId="77777777" w:rsidR="002C6979" w:rsidRPr="00E70838" w:rsidRDefault="002C6979" w:rsidP="002C6979">
      <w:pPr>
        <w:pStyle w:val="Akapitzlist"/>
        <w:tabs>
          <w:tab w:val="left" w:pos="426"/>
        </w:tabs>
        <w:spacing w:line="276" w:lineRule="auto"/>
        <w:ind w:left="851"/>
        <w:jc w:val="both"/>
        <w:rPr>
          <w:rFonts w:ascii="Open Sans" w:hAnsi="Open Sans" w:cs="Open Sans"/>
        </w:rPr>
      </w:pPr>
    </w:p>
    <w:p w14:paraId="296DC66B" w14:textId="5410A150" w:rsidR="00E8003F" w:rsidRPr="00AA7313" w:rsidRDefault="00E8003F" w:rsidP="00230942">
      <w:pPr>
        <w:pStyle w:val="Tekstpodstawowy3"/>
        <w:spacing w:line="276" w:lineRule="auto"/>
        <w:jc w:val="center"/>
        <w:rPr>
          <w:rFonts w:ascii="Open Sans" w:hAnsi="Open Sans" w:cs="Open Sans"/>
          <w:b/>
          <w:bCs/>
        </w:rPr>
      </w:pPr>
      <w:r w:rsidRPr="00AA7313">
        <w:rPr>
          <w:rFonts w:ascii="Open Sans" w:hAnsi="Open Sans" w:cs="Open Sans"/>
          <w:b/>
          <w:bCs/>
        </w:rPr>
        <w:t>§ 2</w:t>
      </w:r>
      <w:r w:rsidR="00C557E8" w:rsidRPr="00AA7313">
        <w:rPr>
          <w:rFonts w:ascii="Open Sans" w:hAnsi="Open Sans" w:cs="Open Sans"/>
          <w:b/>
          <w:bCs/>
        </w:rPr>
        <w:t>5</w:t>
      </w:r>
      <w:r w:rsidRPr="00AA7313">
        <w:rPr>
          <w:rFonts w:ascii="Open Sans" w:hAnsi="Open Sans" w:cs="Open Sans"/>
          <w:b/>
          <w:bCs/>
        </w:rPr>
        <w:t xml:space="preserve">. </w:t>
      </w:r>
    </w:p>
    <w:p w14:paraId="7361C5EB" w14:textId="77777777" w:rsidR="006A5866" w:rsidRPr="00AA7313" w:rsidRDefault="00B3078A" w:rsidP="00230942">
      <w:pPr>
        <w:pStyle w:val="Tekstpodstawowy3"/>
        <w:spacing w:line="276" w:lineRule="auto"/>
        <w:jc w:val="center"/>
        <w:rPr>
          <w:rFonts w:ascii="Open Sans" w:hAnsi="Open Sans" w:cs="Open Sans"/>
          <w:b/>
          <w:bCs/>
        </w:rPr>
      </w:pPr>
      <w:r w:rsidRPr="00AA7313">
        <w:rPr>
          <w:rFonts w:ascii="Open Sans" w:hAnsi="Open Sans" w:cs="Open Sans"/>
          <w:b/>
          <w:bCs/>
        </w:rPr>
        <w:t>I</w:t>
      </w:r>
      <w:r w:rsidR="006A5866" w:rsidRPr="00AA7313">
        <w:rPr>
          <w:rFonts w:ascii="Open Sans" w:hAnsi="Open Sans" w:cs="Open Sans"/>
          <w:b/>
          <w:bCs/>
        </w:rPr>
        <w:t>nterpretacja</w:t>
      </w:r>
    </w:p>
    <w:p w14:paraId="08F2BA6A" w14:textId="77777777" w:rsidR="006A5866" w:rsidRPr="00E8003F" w:rsidRDefault="006A5866" w:rsidP="00230942">
      <w:pPr>
        <w:tabs>
          <w:tab w:val="left" w:pos="851"/>
        </w:tabs>
        <w:spacing w:line="276" w:lineRule="auto"/>
        <w:jc w:val="both"/>
        <w:rPr>
          <w:rFonts w:ascii="Open Sans" w:hAnsi="Open Sans" w:cs="Open Sans"/>
        </w:rPr>
      </w:pPr>
      <w:r w:rsidRPr="00E8003F">
        <w:rPr>
          <w:rFonts w:ascii="Open Sans" w:hAnsi="Open Sans" w:cs="Open Sans"/>
        </w:rPr>
        <w:t>Strony Umowy dokonując interpretacji łączącego je stosunku prawnego będą miały na względzie wskazane poniżej dokumenty według następującej kolejności:</w:t>
      </w:r>
    </w:p>
    <w:p w14:paraId="62E639AA" w14:textId="3270B4B8" w:rsidR="006A5866" w:rsidRPr="00E8003F" w:rsidRDefault="006A5866" w:rsidP="00300E62">
      <w:pPr>
        <w:pStyle w:val="Akapitzlist"/>
        <w:numPr>
          <w:ilvl w:val="0"/>
          <w:numId w:val="36"/>
        </w:numPr>
        <w:spacing w:line="276" w:lineRule="auto"/>
        <w:jc w:val="both"/>
        <w:rPr>
          <w:rFonts w:ascii="Open Sans" w:hAnsi="Open Sans" w:cs="Open Sans"/>
        </w:rPr>
      </w:pPr>
      <w:r w:rsidRPr="00E8003F">
        <w:rPr>
          <w:rFonts w:ascii="Open Sans" w:hAnsi="Open Sans" w:cs="Open Sans"/>
        </w:rPr>
        <w:t>Umowa</w:t>
      </w:r>
      <w:r w:rsidR="00B91151">
        <w:rPr>
          <w:rFonts w:ascii="Open Sans" w:hAnsi="Open Sans" w:cs="Open Sans"/>
        </w:rPr>
        <w:t>,</w:t>
      </w:r>
    </w:p>
    <w:p w14:paraId="62F6D360" w14:textId="7A63E754" w:rsidR="006A5866" w:rsidRPr="005E266B" w:rsidRDefault="006A5866" w:rsidP="00300E62">
      <w:pPr>
        <w:pStyle w:val="Akapitzlist"/>
        <w:numPr>
          <w:ilvl w:val="0"/>
          <w:numId w:val="36"/>
        </w:numPr>
        <w:spacing w:line="276" w:lineRule="auto"/>
        <w:jc w:val="both"/>
        <w:rPr>
          <w:rFonts w:ascii="Open Sans" w:hAnsi="Open Sans" w:cs="Open Sans"/>
        </w:rPr>
      </w:pPr>
      <w:r w:rsidRPr="00E8003F">
        <w:rPr>
          <w:rFonts w:ascii="Open Sans" w:hAnsi="Open Sans" w:cs="Open Sans"/>
        </w:rPr>
        <w:t xml:space="preserve">Projekty wykonawcze i </w:t>
      </w:r>
      <w:proofErr w:type="spellStart"/>
      <w:r w:rsidRPr="00E8003F">
        <w:rPr>
          <w:rFonts w:ascii="Open Sans" w:hAnsi="Open Sans" w:cs="Open Sans"/>
        </w:rPr>
        <w:t>STWiOR</w:t>
      </w:r>
      <w:proofErr w:type="spellEnd"/>
      <w:r w:rsidR="000276F6">
        <w:rPr>
          <w:rFonts w:ascii="Open Sans" w:hAnsi="Open Sans" w:cs="Open Sans"/>
        </w:rPr>
        <w:t>,</w:t>
      </w:r>
    </w:p>
    <w:p w14:paraId="3217E284" w14:textId="179568DE" w:rsidR="006A5866" w:rsidRPr="00E8003F" w:rsidRDefault="006A5866" w:rsidP="00300E62">
      <w:pPr>
        <w:pStyle w:val="Akapitzlist"/>
        <w:numPr>
          <w:ilvl w:val="0"/>
          <w:numId w:val="36"/>
        </w:numPr>
        <w:spacing w:line="276" w:lineRule="auto"/>
        <w:jc w:val="both"/>
        <w:rPr>
          <w:rFonts w:ascii="Open Sans" w:hAnsi="Open Sans" w:cs="Open Sans"/>
        </w:rPr>
      </w:pPr>
      <w:r w:rsidRPr="00E8003F">
        <w:rPr>
          <w:rFonts w:ascii="Open Sans" w:hAnsi="Open Sans" w:cs="Open Sans"/>
        </w:rPr>
        <w:t>Oferta Wykonawcy</w:t>
      </w:r>
      <w:r w:rsidR="00B91151">
        <w:rPr>
          <w:rFonts w:ascii="Open Sans" w:hAnsi="Open Sans" w:cs="Open Sans"/>
        </w:rPr>
        <w:t>.</w:t>
      </w:r>
      <w:r w:rsidRPr="00E8003F">
        <w:rPr>
          <w:rFonts w:ascii="Open Sans" w:hAnsi="Open Sans" w:cs="Open Sans"/>
        </w:rPr>
        <w:t xml:space="preserve"> </w:t>
      </w:r>
    </w:p>
    <w:p w14:paraId="5959B738" w14:textId="77777777" w:rsidR="006A5866" w:rsidRPr="00893D68" w:rsidRDefault="006A5866" w:rsidP="006A5866">
      <w:pPr>
        <w:pStyle w:val="Tekstpodstawowy3"/>
        <w:spacing w:line="276" w:lineRule="auto"/>
        <w:jc w:val="center"/>
        <w:rPr>
          <w:rFonts w:ascii="Open Sans" w:hAnsi="Open Sans" w:cs="Open Sans"/>
          <w:color w:val="FF0000"/>
        </w:rPr>
      </w:pPr>
    </w:p>
    <w:p w14:paraId="61D6D44E" w14:textId="0C03DE27" w:rsidR="006A5866" w:rsidRPr="000276F6" w:rsidRDefault="006A5866" w:rsidP="006A5866">
      <w:pPr>
        <w:pStyle w:val="Tekstpodstawowy3"/>
        <w:spacing w:line="276" w:lineRule="auto"/>
        <w:jc w:val="center"/>
        <w:rPr>
          <w:rFonts w:ascii="Open Sans" w:hAnsi="Open Sans" w:cs="Open Sans"/>
          <w:b/>
          <w:bCs/>
        </w:rPr>
      </w:pPr>
      <w:r w:rsidRPr="000276F6">
        <w:rPr>
          <w:rFonts w:ascii="Open Sans" w:hAnsi="Open Sans" w:cs="Open Sans"/>
          <w:b/>
          <w:bCs/>
        </w:rPr>
        <w:t>§ 2</w:t>
      </w:r>
      <w:r w:rsidR="00C557E8" w:rsidRPr="000276F6">
        <w:rPr>
          <w:rFonts w:ascii="Open Sans" w:hAnsi="Open Sans" w:cs="Open Sans"/>
          <w:b/>
          <w:bCs/>
        </w:rPr>
        <w:t>6</w:t>
      </w:r>
      <w:r w:rsidRPr="000276F6">
        <w:rPr>
          <w:rFonts w:ascii="Open Sans" w:hAnsi="Open Sans" w:cs="Open Sans"/>
          <w:b/>
          <w:bCs/>
        </w:rPr>
        <w:t xml:space="preserve">. </w:t>
      </w:r>
    </w:p>
    <w:p w14:paraId="099BA2EF" w14:textId="77777777" w:rsidR="006A5866" w:rsidRPr="000276F6" w:rsidRDefault="006A5866" w:rsidP="006A5866">
      <w:pPr>
        <w:pStyle w:val="Tekstpodstawowy3"/>
        <w:spacing w:line="276" w:lineRule="auto"/>
        <w:jc w:val="center"/>
        <w:rPr>
          <w:rFonts w:ascii="Open Sans" w:hAnsi="Open Sans" w:cs="Open Sans"/>
          <w:b/>
          <w:bCs/>
        </w:rPr>
      </w:pPr>
      <w:r w:rsidRPr="000276F6">
        <w:rPr>
          <w:rFonts w:ascii="Open Sans" w:hAnsi="Open Sans" w:cs="Open Sans"/>
          <w:b/>
          <w:bCs/>
        </w:rPr>
        <w:t>Prawo właściwe, rozstrzyganie sporów</w:t>
      </w:r>
    </w:p>
    <w:p w14:paraId="32C66233" w14:textId="3BDFDCDD" w:rsidR="006A5866" w:rsidRPr="00E8003F" w:rsidRDefault="006A5866" w:rsidP="00300E62">
      <w:pPr>
        <w:pStyle w:val="Tekstpodstawowy3"/>
        <w:numPr>
          <w:ilvl w:val="0"/>
          <w:numId w:val="39"/>
        </w:numPr>
        <w:spacing w:line="276" w:lineRule="auto"/>
        <w:ind w:left="284" w:hanging="284"/>
        <w:jc w:val="left"/>
        <w:rPr>
          <w:rFonts w:ascii="Open Sans" w:hAnsi="Open Sans" w:cs="Open Sans"/>
        </w:rPr>
      </w:pPr>
      <w:r w:rsidRPr="00E8003F">
        <w:rPr>
          <w:rFonts w:ascii="Open Sans" w:hAnsi="Open Sans" w:cs="Open Sans"/>
        </w:rPr>
        <w:t xml:space="preserve">W sprawach nieuregulowanych Umową mają zastosowanie odpowiednie przepisy Kodeksu  </w:t>
      </w:r>
      <w:r w:rsidR="000276F6">
        <w:rPr>
          <w:rFonts w:ascii="Open Sans" w:hAnsi="Open Sans" w:cs="Open Sans"/>
        </w:rPr>
        <w:t>c</w:t>
      </w:r>
      <w:r w:rsidRPr="00E8003F">
        <w:rPr>
          <w:rFonts w:ascii="Open Sans" w:hAnsi="Open Sans" w:cs="Open Sans"/>
        </w:rPr>
        <w:t>ywilnego,</w:t>
      </w:r>
      <w:r w:rsidR="000276F6">
        <w:rPr>
          <w:rFonts w:ascii="Open Sans" w:hAnsi="Open Sans" w:cs="Open Sans"/>
        </w:rPr>
        <w:t xml:space="preserve"> ustawy </w:t>
      </w:r>
      <w:proofErr w:type="spellStart"/>
      <w:r w:rsidR="000276F6">
        <w:rPr>
          <w:rFonts w:ascii="Open Sans" w:hAnsi="Open Sans" w:cs="Open Sans"/>
        </w:rPr>
        <w:t>Pzp</w:t>
      </w:r>
      <w:proofErr w:type="spellEnd"/>
      <w:r w:rsidRPr="00E8003F">
        <w:rPr>
          <w:rFonts w:ascii="Open Sans" w:hAnsi="Open Sans" w:cs="Open Sans"/>
        </w:rPr>
        <w:t xml:space="preserve">, Ustawy Prawo budowlane i inne obowiązujące przepisy prawa. </w:t>
      </w:r>
    </w:p>
    <w:p w14:paraId="7FB1FAEA" w14:textId="77777777" w:rsidR="006A5866" w:rsidRPr="00E8003F" w:rsidRDefault="006A5866" w:rsidP="00300E62">
      <w:pPr>
        <w:pStyle w:val="Tekstpodstawowy3"/>
        <w:numPr>
          <w:ilvl w:val="0"/>
          <w:numId w:val="39"/>
        </w:numPr>
        <w:spacing w:line="276" w:lineRule="auto"/>
        <w:ind w:left="284" w:hanging="284"/>
        <w:jc w:val="left"/>
        <w:rPr>
          <w:rFonts w:ascii="Open Sans" w:hAnsi="Open Sans" w:cs="Open Sans"/>
        </w:rPr>
      </w:pPr>
      <w:r w:rsidRPr="00E8003F">
        <w:rPr>
          <w:rFonts w:ascii="Open Sans" w:hAnsi="Open Sans" w:cs="Open Sans"/>
        </w:rPr>
        <w:t>Wszelkie spory wynikające z Umowy lub powstające w związku z Umową będą rozstrzygane przez sąd właściwy dla siedziby Zamawiającego.</w:t>
      </w:r>
    </w:p>
    <w:p w14:paraId="3A1DAB2E" w14:textId="052E7259" w:rsidR="00C557E8" w:rsidRDefault="00C557E8" w:rsidP="006A5866">
      <w:pPr>
        <w:pStyle w:val="Tekstpodstawowy3"/>
        <w:spacing w:line="276" w:lineRule="auto"/>
        <w:jc w:val="center"/>
        <w:rPr>
          <w:rFonts w:ascii="Open Sans" w:hAnsi="Open Sans" w:cs="Open Sans"/>
          <w:color w:val="FF0000"/>
        </w:rPr>
      </w:pPr>
    </w:p>
    <w:p w14:paraId="61E57754" w14:textId="3B1FB7CB" w:rsidR="00B734F2" w:rsidRDefault="00B734F2" w:rsidP="006A5866">
      <w:pPr>
        <w:pStyle w:val="Tekstpodstawowy3"/>
        <w:spacing w:line="276" w:lineRule="auto"/>
        <w:jc w:val="center"/>
        <w:rPr>
          <w:rFonts w:ascii="Open Sans" w:hAnsi="Open Sans" w:cs="Open Sans"/>
          <w:color w:val="FF0000"/>
        </w:rPr>
      </w:pPr>
    </w:p>
    <w:p w14:paraId="4ADABE43" w14:textId="77777777" w:rsidR="00B734F2" w:rsidRPr="00893D68" w:rsidRDefault="00B734F2" w:rsidP="006A5866">
      <w:pPr>
        <w:pStyle w:val="Tekstpodstawowy3"/>
        <w:spacing w:line="276" w:lineRule="auto"/>
        <w:jc w:val="center"/>
        <w:rPr>
          <w:rFonts w:ascii="Open Sans" w:hAnsi="Open Sans" w:cs="Open Sans"/>
          <w:color w:val="FF0000"/>
        </w:rPr>
      </w:pPr>
    </w:p>
    <w:p w14:paraId="4EB085B9" w14:textId="1BA48D70" w:rsidR="006A5866" w:rsidRPr="005E266B" w:rsidRDefault="006A5866" w:rsidP="006A5866">
      <w:pPr>
        <w:spacing w:line="276" w:lineRule="auto"/>
        <w:jc w:val="center"/>
        <w:rPr>
          <w:rFonts w:ascii="Open Sans" w:hAnsi="Open Sans" w:cs="Open Sans"/>
          <w:b/>
          <w:bCs/>
        </w:rPr>
      </w:pPr>
      <w:r w:rsidRPr="005E266B">
        <w:rPr>
          <w:rFonts w:ascii="Open Sans" w:hAnsi="Open Sans" w:cs="Open Sans"/>
          <w:b/>
          <w:bCs/>
        </w:rPr>
        <w:t>§ 2</w:t>
      </w:r>
      <w:r w:rsidR="00C557E8" w:rsidRPr="005E266B">
        <w:rPr>
          <w:rFonts w:ascii="Open Sans" w:hAnsi="Open Sans" w:cs="Open Sans"/>
          <w:b/>
          <w:bCs/>
        </w:rPr>
        <w:t>7</w:t>
      </w:r>
      <w:r w:rsidRPr="005E266B">
        <w:rPr>
          <w:rFonts w:ascii="Open Sans" w:hAnsi="Open Sans" w:cs="Open Sans"/>
          <w:b/>
          <w:bCs/>
        </w:rPr>
        <w:t>.</w:t>
      </w:r>
    </w:p>
    <w:p w14:paraId="6506E59E" w14:textId="77777777" w:rsidR="006A5866" w:rsidRPr="005E266B" w:rsidRDefault="006A5866" w:rsidP="006A5866">
      <w:pPr>
        <w:spacing w:line="276" w:lineRule="auto"/>
        <w:jc w:val="center"/>
        <w:rPr>
          <w:rFonts w:ascii="Open Sans" w:hAnsi="Open Sans" w:cs="Open Sans"/>
          <w:b/>
          <w:bCs/>
        </w:rPr>
      </w:pPr>
      <w:r w:rsidRPr="005E266B">
        <w:rPr>
          <w:rFonts w:ascii="Open Sans" w:hAnsi="Open Sans" w:cs="Open Sans"/>
          <w:b/>
          <w:bCs/>
        </w:rPr>
        <w:t>Zmiana Umowy</w:t>
      </w:r>
    </w:p>
    <w:p w14:paraId="54A3CF50" w14:textId="55A6FEEC" w:rsidR="006A5866" w:rsidRPr="001E20DA" w:rsidRDefault="006A5866" w:rsidP="005F3A69">
      <w:pPr>
        <w:pStyle w:val="Akapitzlist"/>
        <w:numPr>
          <w:ilvl w:val="0"/>
          <w:numId w:val="19"/>
        </w:numPr>
        <w:spacing w:line="276" w:lineRule="auto"/>
        <w:jc w:val="both"/>
        <w:rPr>
          <w:rFonts w:ascii="Open Sans" w:hAnsi="Open Sans" w:cs="Open Sans"/>
        </w:rPr>
      </w:pPr>
      <w:r w:rsidRPr="001E20DA">
        <w:rPr>
          <w:rFonts w:ascii="Open Sans" w:hAnsi="Open Sans" w:cs="Open Sans"/>
        </w:rPr>
        <w:lastRenderedPageBreak/>
        <w:t>Wszelkie zmiany i uzupełnienia w treści Umowy wymagają pod rygorem nieważności formy pisemnej w postaci aneksu do Umowy podpisanego przez obie Strony</w:t>
      </w:r>
      <w:r w:rsidR="000276F6">
        <w:rPr>
          <w:rFonts w:ascii="Open Sans" w:hAnsi="Open Sans" w:cs="Open Sans"/>
        </w:rPr>
        <w:t>, z zastrzeżeniem wyjątków przewidzianych w Umowie</w:t>
      </w:r>
      <w:r w:rsidRPr="001E20DA">
        <w:rPr>
          <w:rFonts w:ascii="Open Sans" w:hAnsi="Open Sans" w:cs="Open Sans"/>
        </w:rPr>
        <w:t>.</w:t>
      </w:r>
    </w:p>
    <w:p w14:paraId="2B552600" w14:textId="1FC4E92A" w:rsidR="006A5866" w:rsidRPr="001E20DA" w:rsidRDefault="006A5866" w:rsidP="005F3A69">
      <w:pPr>
        <w:pStyle w:val="Akapitzlist"/>
        <w:numPr>
          <w:ilvl w:val="0"/>
          <w:numId w:val="19"/>
        </w:numPr>
        <w:spacing w:line="276" w:lineRule="auto"/>
        <w:jc w:val="both"/>
        <w:rPr>
          <w:rFonts w:ascii="Open Sans" w:hAnsi="Open Sans" w:cs="Open Sans"/>
        </w:rPr>
      </w:pPr>
      <w:r w:rsidRPr="001E20DA">
        <w:rPr>
          <w:rFonts w:ascii="Open Sans" w:hAnsi="Open Sans" w:cs="Open Sans"/>
        </w:rPr>
        <w:t>Strony mają prawo do przedłużenia termin</w:t>
      </w:r>
      <w:r w:rsidR="00F23FAD">
        <w:rPr>
          <w:rFonts w:ascii="Open Sans" w:hAnsi="Open Sans" w:cs="Open Sans"/>
        </w:rPr>
        <w:t>ów</w:t>
      </w:r>
      <w:r w:rsidRPr="001E20DA">
        <w:rPr>
          <w:rFonts w:ascii="Open Sans" w:hAnsi="Open Sans" w:cs="Open Sans"/>
        </w:rPr>
        <w:t xml:space="preserve"> </w:t>
      </w:r>
      <w:r w:rsidR="00F23FAD">
        <w:rPr>
          <w:rFonts w:ascii="Open Sans" w:hAnsi="Open Sans" w:cs="Open Sans"/>
        </w:rPr>
        <w:t>realizacji Umowy</w:t>
      </w:r>
      <w:r w:rsidRPr="001E20DA">
        <w:rPr>
          <w:rFonts w:ascii="Open Sans" w:hAnsi="Open Sans" w:cs="Open Sans"/>
        </w:rPr>
        <w:t xml:space="preserve"> o okres trwania przyczyn, z powodu których będzie zagrożone </w:t>
      </w:r>
      <w:r w:rsidR="00AC4F99">
        <w:rPr>
          <w:rFonts w:ascii="Open Sans" w:hAnsi="Open Sans" w:cs="Open Sans"/>
        </w:rPr>
        <w:t xml:space="preserve">ich </w:t>
      </w:r>
      <w:r w:rsidRPr="001E20DA">
        <w:rPr>
          <w:rFonts w:ascii="Open Sans" w:hAnsi="Open Sans" w:cs="Open Sans"/>
        </w:rPr>
        <w:t>dotrzymanie, w następujących sytuacjach:</w:t>
      </w:r>
    </w:p>
    <w:p w14:paraId="7C9FA417" w14:textId="77777777" w:rsidR="006A5866" w:rsidRPr="001E20DA" w:rsidRDefault="006A5866" w:rsidP="00300E62">
      <w:pPr>
        <w:pStyle w:val="Akapitzlist"/>
        <w:numPr>
          <w:ilvl w:val="0"/>
          <w:numId w:val="37"/>
        </w:numPr>
        <w:spacing w:line="276" w:lineRule="auto"/>
        <w:contextualSpacing/>
        <w:jc w:val="both"/>
        <w:rPr>
          <w:rFonts w:ascii="Open Sans" w:hAnsi="Open Sans" w:cs="Open Sans"/>
        </w:rPr>
      </w:pPr>
      <w:r w:rsidRPr="001E20DA">
        <w:rPr>
          <w:rFonts w:ascii="Open Sans" w:hAnsi="Open Sans" w:cs="Open Sans"/>
        </w:rPr>
        <w:t xml:space="preserve">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1366FB3F" w14:textId="77777777" w:rsidR="006A5866" w:rsidRPr="001E20DA" w:rsidRDefault="006A5866" w:rsidP="00300E62">
      <w:pPr>
        <w:pStyle w:val="Akapitzlist"/>
        <w:numPr>
          <w:ilvl w:val="0"/>
          <w:numId w:val="37"/>
        </w:numPr>
        <w:spacing w:line="276" w:lineRule="auto"/>
        <w:jc w:val="both"/>
        <w:rPr>
          <w:rFonts w:ascii="Open Sans" w:hAnsi="Open Sans" w:cs="Open Sans"/>
        </w:rPr>
      </w:pPr>
      <w:r w:rsidRPr="001E20DA">
        <w:rPr>
          <w:rFonts w:ascii="Open Sans" w:hAnsi="Open Sans" w:cs="Open Sans"/>
        </w:rPr>
        <w:t xml:space="preserve">gdy wystąpi konieczność wykonania robót zamiennych niezbędnych do wykonania Przedmiotu Umowy ze względu na zasady wiedzy technicznej, które wstrzymują lub opóźniają realizację   Przedmiotu Umowy, </w:t>
      </w:r>
    </w:p>
    <w:p w14:paraId="70C16126" w14:textId="77777777" w:rsidR="006A5866" w:rsidRPr="001E20DA" w:rsidRDefault="006A5866" w:rsidP="00300E62">
      <w:pPr>
        <w:pStyle w:val="Akapitzlist"/>
        <w:numPr>
          <w:ilvl w:val="0"/>
          <w:numId w:val="37"/>
        </w:numPr>
        <w:spacing w:line="276" w:lineRule="auto"/>
        <w:jc w:val="both"/>
        <w:rPr>
          <w:rFonts w:ascii="Open Sans" w:hAnsi="Open Sans" w:cs="Open Sans"/>
        </w:rPr>
      </w:pPr>
      <w:r w:rsidRPr="001E20DA">
        <w:rPr>
          <w:rFonts w:ascii="Open Sans" w:hAnsi="Open Sans" w:cs="Open Sans"/>
        </w:rPr>
        <w:t>gdy wystąpi konieczność wykonania robót dodatkowych, których wykonanie jest niezbędne do wykonania Przedmiotu Umowy,</w:t>
      </w:r>
    </w:p>
    <w:p w14:paraId="45B8D0A9" w14:textId="77777777" w:rsidR="006A5866" w:rsidRPr="001E20DA" w:rsidRDefault="006A5866" w:rsidP="00300E62">
      <w:pPr>
        <w:pStyle w:val="Akapitzlist"/>
        <w:numPr>
          <w:ilvl w:val="0"/>
          <w:numId w:val="37"/>
        </w:numPr>
        <w:spacing w:line="276" w:lineRule="auto"/>
        <w:jc w:val="both"/>
        <w:rPr>
          <w:rFonts w:ascii="Open Sans" w:hAnsi="Open Sans" w:cs="Open Sans"/>
        </w:rPr>
      </w:pPr>
      <w:r w:rsidRPr="001E20DA">
        <w:rPr>
          <w:rFonts w:ascii="Open Sans" w:hAnsi="Open Sans" w:cs="Open Sans"/>
        </w:rPr>
        <w:t>wystąpią opóźnienia w dokonaniu określonych czynności lub ich zaniechanie przez właściwe organy administracji państwowej lub samorządowej, które nie są następstwem okoliczności, za które Wykonawca ponosi odpowiedzialność,</w:t>
      </w:r>
    </w:p>
    <w:p w14:paraId="5E29C5EC" w14:textId="77777777" w:rsidR="006A5866" w:rsidRPr="001E20DA" w:rsidRDefault="006A5866" w:rsidP="00300E62">
      <w:pPr>
        <w:pStyle w:val="Akapitzlist"/>
        <w:numPr>
          <w:ilvl w:val="0"/>
          <w:numId w:val="37"/>
        </w:numPr>
        <w:spacing w:line="276" w:lineRule="auto"/>
        <w:jc w:val="both"/>
        <w:rPr>
          <w:rFonts w:ascii="Open Sans" w:hAnsi="Open Sans" w:cs="Open Sans"/>
        </w:rPr>
      </w:pPr>
      <w:r w:rsidRPr="001E20DA">
        <w:rPr>
          <w:rFonts w:ascii="Open Sans" w:hAnsi="Open Sans" w:cs="Open Sans"/>
        </w:rPr>
        <w:t>jeżeli wystąpi brak możliwości wykonywania robót z powodu nie dopuszczania do ich wykonywania przez uprawniony organ lub nakazania ich wstrzymania przez uprawniony organ, z przyczyn niezależnych od Wykonawcy,</w:t>
      </w:r>
    </w:p>
    <w:p w14:paraId="1052AEB1" w14:textId="77777777" w:rsidR="00F23FAD" w:rsidRDefault="006A5866" w:rsidP="00300E62">
      <w:pPr>
        <w:pStyle w:val="Akapitzlist"/>
        <w:numPr>
          <w:ilvl w:val="0"/>
          <w:numId w:val="37"/>
        </w:numPr>
        <w:spacing w:line="276" w:lineRule="auto"/>
        <w:jc w:val="both"/>
        <w:rPr>
          <w:rFonts w:ascii="Open Sans" w:hAnsi="Open Sans" w:cs="Open Sans"/>
        </w:rPr>
      </w:pPr>
      <w:r w:rsidRPr="001E20DA">
        <w:rPr>
          <w:rFonts w:ascii="Open Sans" w:hAnsi="Open Sans" w:cs="Open Sans"/>
        </w:rPr>
        <w:t>wystąpienia siły wyższej uniemożliwiającej wykonanie Przedmiotu Umowy zgodnie z jej postanowieniami</w:t>
      </w:r>
      <w:r w:rsidR="00F23FAD">
        <w:rPr>
          <w:rFonts w:ascii="Open Sans" w:hAnsi="Open Sans" w:cs="Open Sans"/>
        </w:rPr>
        <w:t>,</w:t>
      </w:r>
    </w:p>
    <w:p w14:paraId="039AE979" w14:textId="6195248A" w:rsidR="006A5866" w:rsidRPr="0050792E" w:rsidRDefault="00F23FAD" w:rsidP="0050792E">
      <w:pPr>
        <w:pStyle w:val="Akapitzlist"/>
        <w:numPr>
          <w:ilvl w:val="0"/>
          <w:numId w:val="37"/>
        </w:numPr>
        <w:jc w:val="both"/>
        <w:rPr>
          <w:rFonts w:ascii="Open Sans" w:hAnsi="Open Sans" w:cs="Open Sans"/>
        </w:rPr>
      </w:pPr>
      <w:r>
        <w:rPr>
          <w:rFonts w:ascii="Open Sans" w:hAnsi="Open Sans" w:cs="Open Sans"/>
        </w:rPr>
        <w:t xml:space="preserve">w przypadku </w:t>
      </w:r>
      <w:r w:rsidRPr="001E766C">
        <w:rPr>
          <w:rFonts w:ascii="Open Sans" w:hAnsi="Open Sans" w:cs="Open Sans"/>
        </w:rPr>
        <w:t>skorzystania przez Zamawiającego z prawa opcji</w:t>
      </w:r>
      <w:r>
        <w:rPr>
          <w:rFonts w:ascii="Open Sans" w:hAnsi="Open Sans" w:cs="Open Sans"/>
        </w:rPr>
        <w:t xml:space="preserve"> </w:t>
      </w:r>
      <w:r w:rsidRPr="001E766C">
        <w:rPr>
          <w:rFonts w:ascii="Open Sans" w:hAnsi="Open Sans" w:cs="Open Sans"/>
        </w:rPr>
        <w:t>–</w:t>
      </w:r>
      <w:r>
        <w:rPr>
          <w:rFonts w:ascii="Open Sans" w:hAnsi="Open Sans" w:cs="Open Sans"/>
        </w:rPr>
        <w:t xml:space="preserve"> o czas niezbędny do realizacji prac objętych prawem opcji.</w:t>
      </w:r>
    </w:p>
    <w:p w14:paraId="68FB684C" w14:textId="77777777" w:rsidR="006A5866" w:rsidRPr="001E20DA" w:rsidRDefault="006A5866" w:rsidP="005F3A69">
      <w:pPr>
        <w:pStyle w:val="Akapitzlist"/>
        <w:numPr>
          <w:ilvl w:val="0"/>
          <w:numId w:val="19"/>
        </w:numPr>
        <w:tabs>
          <w:tab w:val="left" w:pos="709"/>
          <w:tab w:val="left" w:pos="851"/>
        </w:tabs>
        <w:spacing w:line="276" w:lineRule="auto"/>
        <w:jc w:val="both"/>
        <w:rPr>
          <w:rFonts w:ascii="Open Sans" w:hAnsi="Open Sans" w:cs="Open Sans"/>
        </w:rPr>
      </w:pPr>
      <w:r w:rsidRPr="001E20DA">
        <w:rPr>
          <w:rFonts w:ascii="Open Sans" w:hAnsi="Open Sans" w:cs="Open Sans"/>
        </w:rPr>
        <w:t xml:space="preserve">Wykonawca  jest uprawniony do żądania zmiany Umowy w zakresie materiałów, parametrów technicznych, technologii wykonania robót budowlanych, sposobu i zakresu wykonania  Przedmiotu Umowy w następujących sytuacjach: </w:t>
      </w:r>
    </w:p>
    <w:p w14:paraId="0FDD254C" w14:textId="77777777" w:rsidR="006A5866" w:rsidRPr="001E20DA" w:rsidRDefault="006A5866" w:rsidP="00300E62">
      <w:pPr>
        <w:pStyle w:val="Akapitzlist"/>
        <w:numPr>
          <w:ilvl w:val="0"/>
          <w:numId w:val="38"/>
        </w:numPr>
        <w:spacing w:after="120" w:line="276" w:lineRule="auto"/>
        <w:ind w:left="851" w:hanging="425"/>
        <w:contextualSpacing/>
        <w:jc w:val="both"/>
        <w:rPr>
          <w:rFonts w:ascii="Open Sans" w:hAnsi="Open Sans" w:cs="Open Sans"/>
        </w:rPr>
      </w:pPr>
      <w:r w:rsidRPr="001E20DA">
        <w:rPr>
          <w:rFonts w:ascii="Open Sans" w:hAnsi="Open Sans" w:cs="Open Sans"/>
        </w:rPr>
        <w:t>konieczności zrealizowania jakiejkolwiek części robót, objętej przedmiotem Umowy, przy zastosowaniu odmiennych rozwiązań technicznych lub technologicznych, niż wskazane w Dokumentacji projektowej, a wynikających ze zmiany stanu prawnego w oparciu, o który ją przygotowano albo gdy zastosowanie przewidzianych w Dokumentacji projektowej rozwiązań groziło niewykonaniem lub nienależytym wykonaniem Przedmiotu Umowy,</w:t>
      </w:r>
    </w:p>
    <w:p w14:paraId="31EC877D" w14:textId="77777777" w:rsidR="006A5866" w:rsidRPr="001E20DA" w:rsidRDefault="006A5866" w:rsidP="00300E62">
      <w:pPr>
        <w:pStyle w:val="Akapitzlist"/>
        <w:numPr>
          <w:ilvl w:val="0"/>
          <w:numId w:val="38"/>
        </w:numPr>
        <w:spacing w:line="276" w:lineRule="auto"/>
        <w:ind w:left="851" w:hanging="425"/>
        <w:jc w:val="both"/>
        <w:rPr>
          <w:rFonts w:ascii="Open Sans" w:hAnsi="Open Sans" w:cs="Open Sans"/>
        </w:rPr>
      </w:pPr>
      <w:r w:rsidRPr="001E20DA">
        <w:rPr>
          <w:rFonts w:ascii="Open Sans" w:hAnsi="Open Sans" w:cs="Open Sans"/>
        </w:rPr>
        <w:t>wystąpienia warunków geologicznych, geotechnicznych lub hydrologicznych odbiegających w sposób istotny od przyjętych w Dokumentacji projektowej, występowania niewybuchów lub niewypałów, które mogą skutkować w świetle dotychczasowych założeń niewykonaniem lub nienależytym wykonaniem przedmiotu Umowy,</w:t>
      </w:r>
    </w:p>
    <w:p w14:paraId="5A1686B3" w14:textId="77777777" w:rsidR="006A5866" w:rsidRPr="001E20DA" w:rsidRDefault="006A5866" w:rsidP="00300E62">
      <w:pPr>
        <w:pStyle w:val="Akapitzlist"/>
        <w:numPr>
          <w:ilvl w:val="0"/>
          <w:numId w:val="38"/>
        </w:numPr>
        <w:spacing w:line="276" w:lineRule="auto"/>
        <w:ind w:left="851" w:hanging="425"/>
        <w:jc w:val="both"/>
        <w:rPr>
          <w:rFonts w:ascii="Open Sans" w:hAnsi="Open Sans" w:cs="Open Sans"/>
        </w:rPr>
      </w:pPr>
      <w:r w:rsidRPr="001E20DA">
        <w:rPr>
          <w:rFonts w:ascii="Open Sans" w:hAnsi="Open Sans" w:cs="Open Sans"/>
        </w:rPr>
        <w:t>wystąpienia warunków terenu budowy odbiegających w sposób istotny od przyjętych w Dokumentacji projektowej, w szczególności napotkania niezinwentaryzowanych lub błędnie zinwentaryzowanych sieci, instalacji lub innych obiektów budowlanych,</w:t>
      </w:r>
    </w:p>
    <w:p w14:paraId="2D3A5506" w14:textId="77777777" w:rsidR="006A5866" w:rsidRPr="001E20DA" w:rsidRDefault="006A5866" w:rsidP="00300E62">
      <w:pPr>
        <w:pStyle w:val="Akapitzlist"/>
        <w:numPr>
          <w:ilvl w:val="0"/>
          <w:numId w:val="38"/>
        </w:numPr>
        <w:spacing w:line="276" w:lineRule="auto"/>
        <w:ind w:left="851" w:hanging="425"/>
        <w:jc w:val="both"/>
        <w:rPr>
          <w:rFonts w:ascii="Open Sans" w:hAnsi="Open Sans" w:cs="Open Sans"/>
        </w:rPr>
      </w:pPr>
      <w:r w:rsidRPr="001E20DA">
        <w:rPr>
          <w:rFonts w:ascii="Open Sans" w:hAnsi="Open Sans" w:cs="Open Sans"/>
        </w:rPr>
        <w:t>konieczności zrealizowania Przedmiotu Umowy przy zastosowaniu innych rozwiązań technicznych lub materiałowych ze względu na zmiany obowiązującego prawa,</w:t>
      </w:r>
    </w:p>
    <w:p w14:paraId="31DC9269" w14:textId="77777777" w:rsidR="006A5866" w:rsidRPr="001E20DA" w:rsidRDefault="006A5866" w:rsidP="00300E62">
      <w:pPr>
        <w:pStyle w:val="Akapitzlist"/>
        <w:numPr>
          <w:ilvl w:val="0"/>
          <w:numId w:val="38"/>
        </w:numPr>
        <w:spacing w:line="276" w:lineRule="auto"/>
        <w:ind w:left="851" w:hanging="425"/>
        <w:jc w:val="both"/>
        <w:rPr>
          <w:rFonts w:ascii="Open Sans" w:hAnsi="Open Sans" w:cs="Open Sans"/>
        </w:rPr>
      </w:pPr>
      <w:r w:rsidRPr="001E20DA">
        <w:rPr>
          <w:rFonts w:ascii="Open Sans" w:hAnsi="Open Sans" w:cs="Open Sans"/>
        </w:rPr>
        <w:t>wystąpienia siły wyższej uniemożliwiającej wykonanie Przedmiotu Umowy zgodnie z jej postanowieniami.</w:t>
      </w:r>
    </w:p>
    <w:p w14:paraId="75E987B4" w14:textId="310F50E7" w:rsidR="006A5866" w:rsidRPr="001E20DA" w:rsidRDefault="0054417A" w:rsidP="005F3A69">
      <w:pPr>
        <w:pStyle w:val="Akapitzlist"/>
        <w:numPr>
          <w:ilvl w:val="0"/>
          <w:numId w:val="19"/>
        </w:numPr>
        <w:tabs>
          <w:tab w:val="left" w:pos="1134"/>
        </w:tabs>
        <w:spacing w:after="120" w:line="276" w:lineRule="auto"/>
        <w:contextualSpacing/>
        <w:jc w:val="both"/>
        <w:rPr>
          <w:rFonts w:ascii="Open Sans" w:hAnsi="Open Sans" w:cs="Open Sans"/>
        </w:rPr>
      </w:pPr>
      <w:r>
        <w:rPr>
          <w:rFonts w:ascii="Open Sans" w:hAnsi="Open Sans" w:cs="Open Sans"/>
        </w:rPr>
        <w:lastRenderedPageBreak/>
        <w:t>W</w:t>
      </w:r>
      <w:r w:rsidR="006A5866" w:rsidRPr="001E20DA">
        <w:rPr>
          <w:rFonts w:ascii="Open Sans" w:hAnsi="Open Sans" w:cs="Open Sans"/>
        </w:rPr>
        <w:t xml:space="preserve"> przypadkach określonych w  ust. 3</w:t>
      </w:r>
      <w:r>
        <w:rPr>
          <w:rFonts w:ascii="Open Sans" w:hAnsi="Open Sans" w:cs="Open Sans"/>
        </w:rPr>
        <w:t xml:space="preserve"> powyżej</w:t>
      </w:r>
      <w:r w:rsidRPr="0054417A">
        <w:rPr>
          <w:rFonts w:ascii="Open Sans" w:hAnsi="Open Sans" w:cs="Open Sans"/>
        </w:rPr>
        <w:t xml:space="preserve"> </w:t>
      </w:r>
      <w:r w:rsidRPr="001E20DA">
        <w:rPr>
          <w:rFonts w:ascii="Open Sans" w:hAnsi="Open Sans" w:cs="Open Sans"/>
        </w:rPr>
        <w:t>Wykonawca jest uprawniony do żądania podwyższenia wynagrodzenia należnego z tytułu realizacji Przedmiotu Umowy</w:t>
      </w:r>
      <w:r w:rsidR="006A5866" w:rsidRPr="001E20DA">
        <w:rPr>
          <w:rFonts w:ascii="Open Sans" w:hAnsi="Open Sans" w:cs="Open Sans"/>
        </w:rPr>
        <w:t>.</w:t>
      </w:r>
    </w:p>
    <w:p w14:paraId="1B08021F" w14:textId="6729869A" w:rsidR="006A5866" w:rsidRPr="001E20DA" w:rsidRDefault="006A5866" w:rsidP="005F3A69">
      <w:pPr>
        <w:pStyle w:val="Akapitzlist"/>
        <w:numPr>
          <w:ilvl w:val="0"/>
          <w:numId w:val="19"/>
        </w:numPr>
        <w:tabs>
          <w:tab w:val="left" w:pos="567"/>
          <w:tab w:val="left" w:pos="1134"/>
        </w:tabs>
        <w:spacing w:after="120" w:line="276" w:lineRule="auto"/>
        <w:contextualSpacing/>
        <w:jc w:val="both"/>
        <w:rPr>
          <w:rFonts w:ascii="Open Sans" w:hAnsi="Open Sans" w:cs="Open Sans"/>
        </w:rPr>
      </w:pPr>
      <w:r w:rsidRPr="001E20DA">
        <w:rPr>
          <w:rFonts w:ascii="Open Sans" w:hAnsi="Open Sans" w:cs="Open Sans"/>
        </w:rPr>
        <w:t>Jeżeli Wykonawca u</w:t>
      </w:r>
      <w:r w:rsidR="007E743F">
        <w:rPr>
          <w:rFonts w:ascii="Open Sans" w:hAnsi="Open Sans" w:cs="Open Sans"/>
        </w:rPr>
        <w:t xml:space="preserve">znaje, że zachodzi potrzeba </w:t>
      </w:r>
      <w:r w:rsidRPr="001E20DA">
        <w:rPr>
          <w:rFonts w:ascii="Open Sans" w:hAnsi="Open Sans" w:cs="Open Sans"/>
        </w:rPr>
        <w:t>do przedłużenia terminu zakończenia robót na podstawie ust. 2, zmiany Umowy w zakresie materiałów, parametrów technicznych, technologii wykonania robót budowlanych, sposobu i zakresu wykonania przedmiotu Umowy na podstawie ust. 3 lub zmiany wynagrodzenia na podstawie ust. 4 lub zmiany Umowy na innej podstawie wskazanej w Umowie, zobowiązany jest do przekazania Zamawiającemu/Inspektorowi Nadzoru Zamawiającego wniosku dotyczącego zmiany Umowy wraz z opisem zdarzenia lub okoliczności stanowiących podstawę do żądania takiej zmiany.</w:t>
      </w:r>
    </w:p>
    <w:p w14:paraId="1D463150" w14:textId="77777777" w:rsidR="006A5866" w:rsidRPr="001E20DA" w:rsidRDefault="006A5866" w:rsidP="005F3A69">
      <w:pPr>
        <w:pStyle w:val="Akapitzlist"/>
        <w:numPr>
          <w:ilvl w:val="0"/>
          <w:numId w:val="19"/>
        </w:numPr>
        <w:tabs>
          <w:tab w:val="left" w:pos="567"/>
          <w:tab w:val="left" w:pos="1134"/>
        </w:tabs>
        <w:spacing w:after="120" w:line="276" w:lineRule="auto"/>
        <w:contextualSpacing/>
        <w:jc w:val="both"/>
        <w:rPr>
          <w:rFonts w:ascii="Open Sans" w:hAnsi="Open Sans" w:cs="Open Sans"/>
        </w:rPr>
      </w:pPr>
      <w:r w:rsidRPr="001E20DA">
        <w:rPr>
          <w:rFonts w:ascii="Open Sans" w:hAnsi="Open Sans" w:cs="Open Sans"/>
        </w:rPr>
        <w:t xml:space="preserve">Wniosek, o którym mowa w ust. 5 powinien zostać przekazany nie później niż w terminie 7 dni od dnia, w którym Wykonawca dowiedział się, lub powinien dowiedzieć się o danym zdarzeniu lub okolicznościach. </w:t>
      </w:r>
    </w:p>
    <w:p w14:paraId="28DE7992" w14:textId="77777777" w:rsidR="006A5866" w:rsidRPr="001E20DA" w:rsidRDefault="006A5866" w:rsidP="005F3A69">
      <w:pPr>
        <w:pStyle w:val="Akapitzlist"/>
        <w:numPr>
          <w:ilvl w:val="0"/>
          <w:numId w:val="19"/>
        </w:numPr>
        <w:tabs>
          <w:tab w:val="left" w:pos="567"/>
          <w:tab w:val="left" w:pos="1134"/>
        </w:tabs>
        <w:spacing w:after="120" w:line="276" w:lineRule="auto"/>
        <w:contextualSpacing/>
        <w:jc w:val="both"/>
        <w:rPr>
          <w:rFonts w:ascii="Open Sans" w:hAnsi="Open Sans" w:cs="Open Sans"/>
        </w:rPr>
      </w:pPr>
      <w:r w:rsidRPr="001E20DA">
        <w:rPr>
          <w:rFonts w:ascii="Open Sans" w:hAnsi="Open Sans" w:cs="Open Sans"/>
        </w:rPr>
        <w:t>Wykonawca zobowiązany jest do dostarczenia wraz z wnioskiem, o którym mowa ust. 5, wszelkich innych dokumentów wymaganych Umową, w tym propozycji wyceny robót i informacji uzasadniających żądanie zmiany Umowy, stosowanie do zdarzenia lub okoliczności stanowiących podstawę żądania zmiany.</w:t>
      </w:r>
    </w:p>
    <w:p w14:paraId="79EA8FA8" w14:textId="059323EB" w:rsidR="006A5866" w:rsidRPr="001E20DA" w:rsidRDefault="006A5866" w:rsidP="005F3A69">
      <w:pPr>
        <w:pStyle w:val="Akapitzlist"/>
        <w:numPr>
          <w:ilvl w:val="0"/>
          <w:numId w:val="19"/>
        </w:numPr>
        <w:tabs>
          <w:tab w:val="left" w:pos="567"/>
          <w:tab w:val="left" w:pos="851"/>
        </w:tabs>
        <w:spacing w:line="276" w:lineRule="auto"/>
        <w:jc w:val="both"/>
        <w:rPr>
          <w:rFonts w:ascii="Open Sans" w:hAnsi="Open Sans" w:cs="Open Sans"/>
        </w:rPr>
      </w:pPr>
      <w:r w:rsidRPr="001E20DA">
        <w:rPr>
          <w:rFonts w:ascii="Open Sans" w:hAnsi="Open Sans" w:cs="Open Sans"/>
        </w:rPr>
        <w:t xml:space="preserve">W terminie </w:t>
      </w:r>
      <w:r w:rsidR="0054417A">
        <w:rPr>
          <w:rFonts w:ascii="Open Sans" w:hAnsi="Open Sans" w:cs="Open Sans"/>
        </w:rPr>
        <w:t>7</w:t>
      </w:r>
      <w:r w:rsidR="0054417A" w:rsidRPr="001E20DA">
        <w:rPr>
          <w:rFonts w:ascii="Open Sans" w:hAnsi="Open Sans" w:cs="Open Sans"/>
        </w:rPr>
        <w:t xml:space="preserve"> </w:t>
      </w:r>
      <w:r w:rsidRPr="001E20DA">
        <w:rPr>
          <w:rFonts w:ascii="Open Sans" w:hAnsi="Open Sans" w:cs="Open Sans"/>
        </w:rPr>
        <w:t>dni od dnia otrzymania wniosku, o którym mowa w ust. 5, wraz z propozycją wyceny robót i informacji uzasadniających żądanie zmiany Umowy, Inspektor Nadzoru Zamawiającego zobowiązany jest do pisemnego ustosunkowania się do zgłoszonego żądania zmiany Umowy i odpowiednio propozycji wyceny robót oraz przekazania go Zamawiającemu wraz z uzasadnieniem, zarówno w przypadku odmowy, jak i akceptacji żądania zmiany.</w:t>
      </w:r>
    </w:p>
    <w:p w14:paraId="36961405" w14:textId="35A09FA9" w:rsidR="006A5866" w:rsidRDefault="006A5866" w:rsidP="005F3A69">
      <w:pPr>
        <w:pStyle w:val="Akapitzlist"/>
        <w:numPr>
          <w:ilvl w:val="0"/>
          <w:numId w:val="19"/>
        </w:numPr>
        <w:tabs>
          <w:tab w:val="left" w:pos="567"/>
          <w:tab w:val="left" w:pos="851"/>
        </w:tabs>
        <w:spacing w:line="276" w:lineRule="auto"/>
        <w:jc w:val="both"/>
        <w:rPr>
          <w:rFonts w:ascii="Open Sans" w:hAnsi="Open Sans" w:cs="Open Sans"/>
        </w:rPr>
      </w:pPr>
      <w:r w:rsidRPr="001E20DA">
        <w:rPr>
          <w:rFonts w:ascii="Open Sans" w:hAnsi="Open Sans" w:cs="Open Sans"/>
        </w:rPr>
        <w:t xml:space="preserve">W terminie </w:t>
      </w:r>
      <w:r w:rsidR="0054417A">
        <w:rPr>
          <w:rFonts w:ascii="Open Sans" w:hAnsi="Open Sans" w:cs="Open Sans"/>
        </w:rPr>
        <w:t>14</w:t>
      </w:r>
      <w:r w:rsidR="0054417A" w:rsidRPr="001E20DA">
        <w:rPr>
          <w:rFonts w:ascii="Open Sans" w:hAnsi="Open Sans" w:cs="Open Sans"/>
        </w:rPr>
        <w:t xml:space="preserve"> </w:t>
      </w:r>
      <w:r w:rsidRPr="001E20DA">
        <w:rPr>
          <w:rFonts w:ascii="Open Sans" w:hAnsi="Open Sans" w:cs="Open Sans"/>
        </w:rPr>
        <w:t>dni od dnia otrzymania żądania zmiany, zaopiniowanej przez Inspektora Nadzoru Zamawiającego, Zamawiający powiadomi Wykonawcę o akceptacji żądania zmiany Umowy i terminie podpisania aneksu do Umowy lub odpowiednio o braku akceptacji zmiany.</w:t>
      </w:r>
    </w:p>
    <w:p w14:paraId="4E6F709B" w14:textId="77777777" w:rsidR="00146A14" w:rsidRPr="005E266B" w:rsidRDefault="00146A14" w:rsidP="005E266B">
      <w:pPr>
        <w:tabs>
          <w:tab w:val="left" w:pos="567"/>
          <w:tab w:val="left" w:pos="851"/>
        </w:tabs>
        <w:spacing w:line="276" w:lineRule="auto"/>
        <w:jc w:val="both"/>
        <w:rPr>
          <w:rFonts w:ascii="Open Sans" w:hAnsi="Open Sans" w:cs="Open Sans"/>
        </w:rPr>
      </w:pPr>
    </w:p>
    <w:p w14:paraId="0084C7E9" w14:textId="1472D8DF" w:rsidR="00146A14" w:rsidRDefault="00146A14" w:rsidP="00146A14">
      <w:pPr>
        <w:jc w:val="center"/>
        <w:rPr>
          <w:rFonts w:ascii="Open Sans" w:hAnsi="Open Sans" w:cs="Open Sans"/>
          <w:b/>
          <w:bCs/>
        </w:rPr>
      </w:pPr>
      <w:r>
        <w:rPr>
          <w:rFonts w:ascii="Open Sans" w:hAnsi="Open Sans" w:cs="Open Sans"/>
          <w:b/>
          <w:bCs/>
        </w:rPr>
        <w:t>§ 28.</w:t>
      </w:r>
    </w:p>
    <w:p w14:paraId="00F5DA24" w14:textId="77777777" w:rsidR="00146A14" w:rsidRDefault="00146A14" w:rsidP="00293ED2">
      <w:pPr>
        <w:spacing w:line="276" w:lineRule="auto"/>
        <w:jc w:val="center"/>
        <w:rPr>
          <w:rFonts w:ascii="Open Sans" w:hAnsi="Open Sans" w:cs="Open Sans"/>
        </w:rPr>
      </w:pPr>
      <w:r>
        <w:rPr>
          <w:rFonts w:ascii="Open Sans" w:hAnsi="Open Sans" w:cs="Open Sans"/>
          <w:b/>
          <w:bCs/>
        </w:rPr>
        <w:t>Klauzula waloryzacyjna</w:t>
      </w:r>
    </w:p>
    <w:p w14:paraId="72BE35CC" w14:textId="77777777" w:rsidR="00146A14" w:rsidRDefault="00146A14" w:rsidP="00B220B7">
      <w:pPr>
        <w:numPr>
          <w:ilvl w:val="0"/>
          <w:numId w:val="62"/>
        </w:numPr>
        <w:tabs>
          <w:tab w:val="num" w:pos="360"/>
        </w:tabs>
        <w:spacing w:line="276" w:lineRule="auto"/>
        <w:ind w:hanging="357"/>
        <w:jc w:val="both"/>
        <w:rPr>
          <w:rFonts w:ascii="Open Sans" w:hAnsi="Open Sans" w:cs="Open Sans"/>
        </w:rPr>
      </w:pPr>
      <w:r>
        <w:rPr>
          <w:rFonts w:ascii="Open Sans" w:eastAsia="Open Sans" w:hAnsi="Open Sans" w:cs="Open Sans"/>
        </w:rPr>
        <w:t xml:space="preserve">W  przypadku  zmian  wskaźników  określonych w  art.  142 ust.  5  ustawy  </w:t>
      </w:r>
      <w:proofErr w:type="spellStart"/>
      <w:r>
        <w:rPr>
          <w:rFonts w:ascii="Open Sans" w:eastAsia="Open Sans" w:hAnsi="Open Sans" w:cs="Open Sans"/>
        </w:rPr>
        <w:t>Pzp</w:t>
      </w:r>
      <w:proofErr w:type="spellEnd"/>
      <w:r>
        <w:rPr>
          <w:rFonts w:ascii="Open Sans" w:eastAsia="Open Sans" w:hAnsi="Open Sans" w:cs="Open Sans"/>
        </w:rPr>
        <w:t xml:space="preserve">    Zamawiający przewiduje możliwość dokonania zmiany wynagrodzenia Wykonawcy określonego w Umowie.  </w:t>
      </w:r>
    </w:p>
    <w:p w14:paraId="0622CA96" w14:textId="77777777" w:rsidR="00146A14" w:rsidRDefault="00146A14" w:rsidP="00B220B7">
      <w:pPr>
        <w:numPr>
          <w:ilvl w:val="0"/>
          <w:numId w:val="62"/>
        </w:numPr>
        <w:tabs>
          <w:tab w:val="num" w:pos="360"/>
        </w:tabs>
        <w:spacing w:line="276" w:lineRule="auto"/>
        <w:ind w:hanging="357"/>
        <w:jc w:val="both"/>
        <w:rPr>
          <w:rFonts w:ascii="Open Sans" w:hAnsi="Open Sans" w:cs="Open Sans"/>
        </w:rPr>
      </w:pPr>
      <w:r>
        <w:rPr>
          <w:rFonts w:ascii="Open Sans" w:eastAsia="Open Sans" w:hAnsi="Open Sans" w:cs="Open Sans"/>
        </w:rPr>
        <w:t>Wprowadzenie zmiany wskazanej w ust. 1 wymaga złożenia przez Wykonawcę w terminie 30 dni od daty wejścia w życie nowych przepisów,:</w:t>
      </w:r>
    </w:p>
    <w:p w14:paraId="7FC27DD5" w14:textId="77777777" w:rsidR="00146A14" w:rsidRDefault="00146A14" w:rsidP="00B220B7">
      <w:pPr>
        <w:numPr>
          <w:ilvl w:val="1"/>
          <w:numId w:val="63"/>
        </w:numPr>
        <w:tabs>
          <w:tab w:val="num" w:pos="360"/>
        </w:tabs>
        <w:spacing w:line="276" w:lineRule="auto"/>
        <w:ind w:hanging="357"/>
        <w:jc w:val="both"/>
        <w:rPr>
          <w:rFonts w:ascii="Open Sans" w:eastAsia="Open Sans" w:hAnsi="Open Sans" w:cs="Open Sans"/>
          <w:color w:val="000000"/>
        </w:rPr>
      </w:pPr>
      <w:r>
        <w:rPr>
          <w:rFonts w:ascii="Open Sans" w:eastAsia="Open Sans" w:hAnsi="Open Sans" w:cs="Open Sans"/>
          <w:color w:val="000000"/>
        </w:rPr>
        <w:t xml:space="preserve"> wniosku w sprawie odpowiedniej zmiany  wynagrodzenia, </w:t>
      </w:r>
    </w:p>
    <w:p w14:paraId="63624E10" w14:textId="77777777" w:rsidR="00146A14" w:rsidRDefault="00146A14" w:rsidP="00B220B7">
      <w:pPr>
        <w:numPr>
          <w:ilvl w:val="1"/>
          <w:numId w:val="63"/>
        </w:numPr>
        <w:tabs>
          <w:tab w:val="num" w:pos="360"/>
        </w:tabs>
        <w:spacing w:line="276" w:lineRule="auto"/>
        <w:ind w:hanging="357"/>
        <w:jc w:val="both"/>
        <w:rPr>
          <w:rFonts w:ascii="Open Sans" w:eastAsia="Open Sans" w:hAnsi="Open Sans" w:cs="Open Sans"/>
          <w:color w:val="000000"/>
        </w:rPr>
      </w:pPr>
      <w:r>
        <w:rPr>
          <w:rFonts w:ascii="Open Sans" w:eastAsia="Open Sans" w:hAnsi="Open Sans" w:cs="Open Sans"/>
          <w:color w:val="000000"/>
        </w:rPr>
        <w:t>szczegółowego uzasadnienia wpływu zmian wskaźników na koszty wykonania zamówienia przez Wykonawcę, zawierającego w szczególności kalkulację uwzględniającą, zależnie od zakresu ogłoszonych zmian:</w:t>
      </w:r>
    </w:p>
    <w:p w14:paraId="4D59950D" w14:textId="77777777" w:rsidR="00146A14" w:rsidRDefault="00146A14" w:rsidP="00B220B7">
      <w:pPr>
        <w:pStyle w:val="Akapitzlist"/>
        <w:numPr>
          <w:ilvl w:val="0"/>
          <w:numId w:val="54"/>
        </w:numPr>
        <w:autoSpaceDN w:val="0"/>
        <w:spacing w:line="276" w:lineRule="auto"/>
        <w:ind w:hanging="357"/>
        <w:jc w:val="both"/>
        <w:rPr>
          <w:rFonts w:ascii="Open Sans" w:eastAsia="Open Sans" w:hAnsi="Open Sans" w:cs="Open Sans"/>
          <w:color w:val="000000"/>
        </w:rPr>
      </w:pPr>
      <w:r>
        <w:rPr>
          <w:rFonts w:ascii="Open Sans" w:eastAsia="Open Sans" w:hAnsi="Open Sans" w:cs="Open Sans"/>
          <w:color w:val="000000"/>
        </w:rPr>
        <w:t>kosztorys przedstawiający proponowane ceny jednostkowe i wartości (netto, brutto);</w:t>
      </w:r>
    </w:p>
    <w:p w14:paraId="00B7FA61" w14:textId="77777777" w:rsidR="00146A14" w:rsidRDefault="00146A14" w:rsidP="00B220B7">
      <w:pPr>
        <w:pStyle w:val="Akapitzlist"/>
        <w:numPr>
          <w:ilvl w:val="0"/>
          <w:numId w:val="54"/>
        </w:numPr>
        <w:autoSpaceDN w:val="0"/>
        <w:spacing w:line="276" w:lineRule="auto"/>
        <w:ind w:hanging="357"/>
        <w:jc w:val="both"/>
        <w:rPr>
          <w:rFonts w:ascii="Open Sans" w:eastAsia="Open Sans" w:hAnsi="Open Sans" w:cs="Open Sans"/>
          <w:color w:val="000000"/>
        </w:rPr>
      </w:pPr>
      <w:r>
        <w:rPr>
          <w:rFonts w:ascii="Open Sans" w:eastAsia="Open Sans" w:hAnsi="Open Sans" w:cs="Open Sans"/>
          <w:color w:val="000000"/>
        </w:rPr>
        <w:t>liczbę pracowników zatrudnionych przy realizacji umowy;</w:t>
      </w:r>
    </w:p>
    <w:p w14:paraId="2D0D08DF" w14:textId="77777777" w:rsidR="00146A14" w:rsidRDefault="00146A14" w:rsidP="00B220B7">
      <w:pPr>
        <w:pStyle w:val="Akapitzlist"/>
        <w:numPr>
          <w:ilvl w:val="0"/>
          <w:numId w:val="54"/>
        </w:numPr>
        <w:autoSpaceDN w:val="0"/>
        <w:spacing w:line="276" w:lineRule="auto"/>
        <w:ind w:hanging="357"/>
        <w:jc w:val="both"/>
        <w:rPr>
          <w:rFonts w:ascii="Open Sans" w:eastAsia="Open Sans" w:hAnsi="Open Sans" w:cs="Open Sans"/>
          <w:color w:val="000000"/>
        </w:rPr>
      </w:pPr>
      <w:r>
        <w:rPr>
          <w:rFonts w:ascii="Open Sans" w:eastAsia="Open Sans" w:hAnsi="Open Sans" w:cs="Open Sans"/>
          <w:color w:val="000000"/>
        </w:rPr>
        <w:t>formę zatrudnienia ww. pracowników;</w:t>
      </w:r>
    </w:p>
    <w:p w14:paraId="681A1E3D" w14:textId="77777777" w:rsidR="00146A14" w:rsidRDefault="00146A14" w:rsidP="00B220B7">
      <w:pPr>
        <w:pStyle w:val="Akapitzlist"/>
        <w:numPr>
          <w:ilvl w:val="0"/>
          <w:numId w:val="54"/>
        </w:numPr>
        <w:autoSpaceDN w:val="0"/>
        <w:spacing w:line="276" w:lineRule="auto"/>
        <w:ind w:hanging="357"/>
        <w:jc w:val="both"/>
        <w:rPr>
          <w:rFonts w:ascii="Open Sans" w:eastAsia="Open Sans" w:hAnsi="Open Sans" w:cs="Open Sans"/>
          <w:color w:val="000000"/>
        </w:rPr>
      </w:pPr>
      <w:r>
        <w:rPr>
          <w:rFonts w:ascii="Open Sans" w:eastAsia="Open Sans" w:hAnsi="Open Sans" w:cs="Open Sans"/>
          <w:color w:val="000000"/>
        </w:rPr>
        <w:t xml:space="preserve">wskazanie   liczby   pracowników   objętych   ubezpieczeniami   społecznymi   </w:t>
      </w:r>
      <w:r>
        <w:rPr>
          <w:rFonts w:ascii="Open Sans" w:eastAsia="Open Sans" w:hAnsi="Open Sans" w:cs="Open Sans"/>
          <w:color w:val="000000"/>
        </w:rPr>
        <w:br/>
        <w:t>lub ubezpieczeniem zdrowotnym;</w:t>
      </w:r>
    </w:p>
    <w:p w14:paraId="4D06FD96" w14:textId="77777777" w:rsidR="00146A14" w:rsidRDefault="00146A14" w:rsidP="00B220B7">
      <w:pPr>
        <w:pStyle w:val="Akapitzlist"/>
        <w:numPr>
          <w:ilvl w:val="0"/>
          <w:numId w:val="54"/>
        </w:numPr>
        <w:autoSpaceDN w:val="0"/>
        <w:spacing w:line="276" w:lineRule="auto"/>
        <w:ind w:hanging="357"/>
        <w:jc w:val="both"/>
        <w:rPr>
          <w:rFonts w:ascii="Open Sans" w:eastAsia="Open Sans" w:hAnsi="Open Sans" w:cs="Open Sans"/>
          <w:color w:val="000000"/>
        </w:rPr>
      </w:pPr>
      <w:r>
        <w:rPr>
          <w:rFonts w:ascii="Open Sans" w:eastAsia="Open Sans" w:hAnsi="Open Sans" w:cs="Open Sans"/>
          <w:color w:val="000000"/>
        </w:rPr>
        <w:t>wskazanie liczby pracowników zatrudnionych przy realizacji umowy objętych pracowniczymi planami kapitałowymi;</w:t>
      </w:r>
    </w:p>
    <w:p w14:paraId="203B498C" w14:textId="77777777" w:rsidR="00146A14" w:rsidRDefault="00146A14" w:rsidP="00B220B7">
      <w:pPr>
        <w:pStyle w:val="Akapitzlist"/>
        <w:numPr>
          <w:ilvl w:val="0"/>
          <w:numId w:val="54"/>
        </w:numPr>
        <w:autoSpaceDN w:val="0"/>
        <w:spacing w:line="276" w:lineRule="auto"/>
        <w:ind w:hanging="357"/>
        <w:jc w:val="both"/>
        <w:rPr>
          <w:rFonts w:ascii="Open Sans" w:eastAsia="Open Sans" w:hAnsi="Open Sans" w:cs="Open Sans"/>
          <w:color w:val="000000"/>
        </w:rPr>
      </w:pPr>
      <w:r>
        <w:rPr>
          <w:rFonts w:ascii="Open Sans" w:eastAsia="Open Sans" w:hAnsi="Open Sans" w:cs="Open Sans"/>
          <w:color w:val="000000"/>
        </w:rPr>
        <w:lastRenderedPageBreak/>
        <w:t xml:space="preserve">kopii, poświadczonego za zgodność z oryginałem, dokumentu potwierdzającego objęcie podatkiem  od  towarów  i usług  dostaw  lub  usług  świadczonych  </w:t>
      </w:r>
      <w:r>
        <w:rPr>
          <w:rFonts w:ascii="Open Sans" w:eastAsia="Open Sans" w:hAnsi="Open Sans" w:cs="Open Sans"/>
          <w:color w:val="000000"/>
        </w:rPr>
        <w:br/>
        <w:t>przez Wykonawcę  w związku z realizacją umowy.</w:t>
      </w:r>
    </w:p>
    <w:p w14:paraId="1D814279" w14:textId="77777777" w:rsidR="00146A14" w:rsidRDefault="00146A14" w:rsidP="00B220B7">
      <w:pPr>
        <w:pStyle w:val="Akapitzlist"/>
        <w:numPr>
          <w:ilvl w:val="0"/>
          <w:numId w:val="55"/>
        </w:numPr>
        <w:autoSpaceDE w:val="0"/>
        <w:autoSpaceDN w:val="0"/>
        <w:spacing w:line="276" w:lineRule="auto"/>
        <w:ind w:hanging="357"/>
        <w:jc w:val="both"/>
        <w:rPr>
          <w:rFonts w:ascii="Arial" w:eastAsia="Times New Roman" w:hAnsi="Arial" w:cs="Arial"/>
          <w:sz w:val="22"/>
          <w:szCs w:val="22"/>
        </w:rPr>
      </w:pPr>
      <w:r>
        <w:rPr>
          <w:rFonts w:ascii="Open Sans" w:eastAsia="Open Sans" w:hAnsi="Open Sans" w:cs="Open Sans"/>
        </w:rPr>
        <w:t>Jeżeli do upływu 30 dni od daty wejścia w życie nowych przepisów Wykonawca nie zwróci się do Zamawiającego o zmianę wysokości wynagrodzenia, Zamawiający uzna, że zmiana przepisów nie ma wpływu na koszty wykonania przedmiotu umowy przez Wykonawcę.</w:t>
      </w:r>
    </w:p>
    <w:p w14:paraId="02DFE1CB" w14:textId="77777777" w:rsidR="00146A14" w:rsidRDefault="00146A14" w:rsidP="00B220B7">
      <w:pPr>
        <w:pStyle w:val="Akapitzlist"/>
        <w:numPr>
          <w:ilvl w:val="0"/>
          <w:numId w:val="55"/>
        </w:numPr>
        <w:autoSpaceDE w:val="0"/>
        <w:autoSpaceDN w:val="0"/>
        <w:spacing w:line="276" w:lineRule="auto"/>
        <w:ind w:hanging="357"/>
        <w:jc w:val="both"/>
      </w:pPr>
      <w:r>
        <w:rPr>
          <w:rFonts w:ascii="Open Sans" w:eastAsia="Open Sans" w:hAnsi="Open Sans" w:cs="Open Sans"/>
        </w:rPr>
        <w:t xml:space="preserve">Uzgodnione  zmiany  wynagrodzenia  zostaną  wprowadzone  do  Umowy w formie aneksu. </w:t>
      </w:r>
    </w:p>
    <w:p w14:paraId="61E5E74F" w14:textId="77777777" w:rsidR="00146A14" w:rsidRDefault="00146A14" w:rsidP="00B220B7">
      <w:pPr>
        <w:pStyle w:val="Akapitzlist"/>
        <w:numPr>
          <w:ilvl w:val="0"/>
          <w:numId w:val="55"/>
        </w:numPr>
        <w:autoSpaceDE w:val="0"/>
        <w:autoSpaceDN w:val="0"/>
        <w:spacing w:line="276" w:lineRule="auto"/>
        <w:ind w:hanging="357"/>
        <w:jc w:val="both"/>
      </w:pPr>
      <w:r>
        <w:rPr>
          <w:rFonts w:ascii="Open Sans" w:eastAsia="Open Sans" w:hAnsi="Open Sans" w:cs="Open Sans"/>
        </w:rPr>
        <w:t xml:space="preserve">Wprowadzone aneksem zmiany wynagrodzenia do umowy będą obowiązywały </w:t>
      </w:r>
      <w:r>
        <w:rPr>
          <w:rFonts w:ascii="Open Sans" w:eastAsia="Open Sans" w:hAnsi="Open Sans" w:cs="Open Sans"/>
        </w:rPr>
        <w:br/>
        <w:t xml:space="preserve">od pierwszego dnia miesiąca następującego po zawarciu aneksu. </w:t>
      </w:r>
    </w:p>
    <w:p w14:paraId="4BE7B53E" w14:textId="4933A72F" w:rsidR="00146A14" w:rsidRPr="00EC6793" w:rsidRDefault="00146A14" w:rsidP="00B220B7">
      <w:pPr>
        <w:pStyle w:val="Akapitzlist"/>
        <w:numPr>
          <w:ilvl w:val="0"/>
          <w:numId w:val="55"/>
        </w:numPr>
        <w:autoSpaceDE w:val="0"/>
        <w:autoSpaceDN w:val="0"/>
        <w:spacing w:line="276" w:lineRule="auto"/>
        <w:ind w:hanging="357"/>
        <w:jc w:val="both"/>
      </w:pPr>
      <w:r>
        <w:rPr>
          <w:rFonts w:ascii="Open Sans" w:eastAsia="Open Sans" w:hAnsi="Open Sans" w:cs="Open Sans"/>
        </w:rPr>
        <w:t xml:space="preserve">Wysokość  wynagrodzenia  Wykonawcy  nie  podlega  zmianie,  jeżeli  zmiana wskaźników określonych  w  art.  142  ust.  5  ustawy   </w:t>
      </w:r>
      <w:proofErr w:type="spellStart"/>
      <w:r>
        <w:rPr>
          <w:rFonts w:ascii="Open Sans" w:eastAsia="Open Sans" w:hAnsi="Open Sans" w:cs="Open Sans"/>
        </w:rPr>
        <w:t>Pzp</w:t>
      </w:r>
      <w:proofErr w:type="spellEnd"/>
      <w:r>
        <w:rPr>
          <w:rFonts w:ascii="Open Sans" w:eastAsia="Open Sans" w:hAnsi="Open Sans" w:cs="Open Sans"/>
        </w:rPr>
        <w:t xml:space="preserve"> zostanie wprowadzona   aktami   prawnymi opublikowanymi na dzień wszczęcia postępowania o udzielenie zamówienia publicznego.</w:t>
      </w:r>
    </w:p>
    <w:p w14:paraId="19A92BBD" w14:textId="7282D528" w:rsidR="00146A14" w:rsidRDefault="00146A14" w:rsidP="00146A14">
      <w:pPr>
        <w:autoSpaceDE w:val="0"/>
        <w:autoSpaceDN w:val="0"/>
        <w:jc w:val="both"/>
      </w:pPr>
    </w:p>
    <w:p w14:paraId="2AD222AC" w14:textId="1497A1AD" w:rsidR="00146A14" w:rsidRPr="00E52656" w:rsidRDefault="00146A14" w:rsidP="00146A14">
      <w:pPr>
        <w:pStyle w:val="Akapitzlist"/>
        <w:ind w:left="0"/>
        <w:jc w:val="center"/>
        <w:rPr>
          <w:rFonts w:ascii="Open Sans" w:hAnsi="Open Sans" w:cs="Open Sans"/>
          <w:b/>
        </w:rPr>
      </w:pPr>
      <w:r w:rsidRPr="00E52656">
        <w:rPr>
          <w:rFonts w:ascii="Open Sans" w:hAnsi="Open Sans" w:cs="Open Sans"/>
          <w:b/>
        </w:rPr>
        <w:t>§</w:t>
      </w:r>
      <w:r>
        <w:rPr>
          <w:rFonts w:ascii="Open Sans" w:hAnsi="Open Sans" w:cs="Open Sans"/>
          <w:b/>
        </w:rPr>
        <w:t xml:space="preserve"> 2</w:t>
      </w:r>
      <w:r w:rsidRPr="00E52656">
        <w:rPr>
          <w:rFonts w:ascii="Open Sans" w:hAnsi="Open Sans" w:cs="Open Sans"/>
          <w:b/>
        </w:rPr>
        <w:t>9</w:t>
      </w:r>
      <w:r>
        <w:rPr>
          <w:rFonts w:ascii="Open Sans" w:hAnsi="Open Sans" w:cs="Open Sans"/>
          <w:b/>
        </w:rPr>
        <w:t>.</w:t>
      </w:r>
    </w:p>
    <w:p w14:paraId="5A88D7C8" w14:textId="77777777" w:rsidR="00146A14" w:rsidRDefault="00146A14" w:rsidP="00146A14">
      <w:pPr>
        <w:pStyle w:val="Akapitzlist"/>
        <w:ind w:left="0"/>
        <w:jc w:val="center"/>
        <w:rPr>
          <w:rFonts w:ascii="Open Sans" w:hAnsi="Open Sans" w:cs="Open Sans"/>
          <w:b/>
        </w:rPr>
      </w:pPr>
      <w:r w:rsidRPr="00E52656">
        <w:rPr>
          <w:rFonts w:ascii="Open Sans" w:hAnsi="Open Sans" w:cs="Open Sans"/>
          <w:b/>
        </w:rPr>
        <w:t>Autorskie prawa majątkowe</w:t>
      </w:r>
    </w:p>
    <w:p w14:paraId="4ECAEF71" w14:textId="0F5F10EC" w:rsidR="00146A14" w:rsidRPr="00642A53" w:rsidRDefault="00146A14" w:rsidP="00B220B7">
      <w:pPr>
        <w:numPr>
          <w:ilvl w:val="0"/>
          <w:numId w:val="56"/>
        </w:numPr>
        <w:suppressAutoHyphens/>
        <w:spacing w:after="160" w:line="252" w:lineRule="auto"/>
        <w:jc w:val="both"/>
        <w:rPr>
          <w:rFonts w:ascii="Calibri" w:hAnsi="Calibri" w:cs="Calibri"/>
          <w:sz w:val="22"/>
          <w:szCs w:val="22"/>
          <w:lang w:eastAsia="zh-CN"/>
        </w:rPr>
      </w:pPr>
      <w:r w:rsidRPr="00642A53">
        <w:rPr>
          <w:rFonts w:ascii="Open Sans" w:eastAsia="Times New Roman" w:hAnsi="Open Sans" w:cs="Open Sans"/>
          <w:bCs/>
          <w:iCs/>
        </w:rPr>
        <w:t>Do elementów przedmiotu Umowy, będących utworami w rozumieniu ustawy z dnia 4 lutego 1994 r. o prawie autorskim i prawach pokrewnych (tekst jednolity: Dz. U. z 2019 r., poz. 1231 z </w:t>
      </w:r>
      <w:proofErr w:type="spellStart"/>
      <w:r w:rsidRPr="00642A53">
        <w:rPr>
          <w:rFonts w:ascii="Open Sans" w:eastAsia="Times New Roman" w:hAnsi="Open Sans" w:cs="Open Sans"/>
          <w:bCs/>
          <w:iCs/>
        </w:rPr>
        <w:t>późn</w:t>
      </w:r>
      <w:proofErr w:type="spellEnd"/>
      <w:r w:rsidRPr="00642A53">
        <w:rPr>
          <w:rFonts w:ascii="Open Sans" w:eastAsia="Times New Roman" w:hAnsi="Open Sans" w:cs="Open Sans"/>
          <w:bCs/>
          <w:iCs/>
        </w:rPr>
        <w:t>. zm.), zwanej dalej „Prawo autorskie”, Wykonawca przenosi na Zamawiającego pełnię autorskich praw majątkowych, w szczególności prawo do korzystania i rozporządzania</w:t>
      </w:r>
      <w:r>
        <w:rPr>
          <w:rFonts w:ascii="Open Sans" w:eastAsia="Times New Roman" w:hAnsi="Open Sans" w:cs="Open Sans"/>
          <w:bCs/>
          <w:iCs/>
        </w:rPr>
        <w:t xml:space="preserve"> utworami</w:t>
      </w:r>
      <w:r w:rsidRPr="00642A53">
        <w:rPr>
          <w:rFonts w:ascii="Open Sans" w:eastAsia="Times New Roman" w:hAnsi="Open Sans" w:cs="Open Sans"/>
          <w:bCs/>
          <w:iCs/>
        </w:rPr>
        <w:t>, bez jakichkolwiek ograniczeń czasowych i terytorialnych, na niżej wymienionych polach eksploatacji:</w:t>
      </w:r>
    </w:p>
    <w:p w14:paraId="5A50AF72" w14:textId="77777777" w:rsidR="00146A14" w:rsidRDefault="00146A14" w:rsidP="00B220B7">
      <w:pPr>
        <w:numPr>
          <w:ilvl w:val="0"/>
          <w:numId w:val="59"/>
        </w:numPr>
        <w:spacing w:line="276" w:lineRule="auto"/>
        <w:jc w:val="both"/>
        <w:rPr>
          <w:rFonts w:ascii="Open Sans" w:hAnsi="Open Sans" w:cs="Open Sans"/>
        </w:rPr>
      </w:pPr>
      <w:r w:rsidRPr="004935EF">
        <w:rPr>
          <w:rFonts w:ascii="Open Sans" w:hAnsi="Open Sans" w:cs="Open Sans"/>
        </w:rPr>
        <w:t>w zakresie utrwalania i zwielokrotniania</w:t>
      </w:r>
      <w:r>
        <w:rPr>
          <w:rFonts w:ascii="Open Sans" w:hAnsi="Open Sans" w:cs="Open Sans"/>
        </w:rPr>
        <w:t xml:space="preserve"> utworu</w:t>
      </w:r>
      <w:r w:rsidRPr="004935EF">
        <w:rPr>
          <w:rFonts w:ascii="Open Sans" w:hAnsi="Open Sans" w:cs="Open Sans"/>
        </w:rPr>
        <w:t>, przy użyciu każdej możliwej techniki, w tym do wytwarzania egzemplarzy techniką drukarską, reprograficzną, zapisu magnetycznego, techniką cyfrową lub inną techniką,</w:t>
      </w:r>
    </w:p>
    <w:p w14:paraId="646789BE" w14:textId="77777777" w:rsidR="00146A14" w:rsidRDefault="00146A14" w:rsidP="00B220B7">
      <w:pPr>
        <w:numPr>
          <w:ilvl w:val="0"/>
          <w:numId w:val="59"/>
        </w:numPr>
        <w:spacing w:line="276" w:lineRule="auto"/>
        <w:jc w:val="both"/>
        <w:rPr>
          <w:rFonts w:ascii="Open Sans" w:hAnsi="Open Sans" w:cs="Open Sans"/>
        </w:rPr>
      </w:pPr>
      <w:r w:rsidRPr="00083477">
        <w:rPr>
          <w:rFonts w:ascii="Open Sans" w:hAnsi="Open Sans" w:cs="Open Sans"/>
        </w:rPr>
        <w:t>w zakresie rozpowszechniania utwor</w:t>
      </w:r>
      <w:r>
        <w:rPr>
          <w:rFonts w:ascii="Open Sans" w:hAnsi="Open Sans" w:cs="Open Sans"/>
        </w:rPr>
        <w:t>u</w:t>
      </w:r>
      <w:r w:rsidRPr="00083477">
        <w:rPr>
          <w:rFonts w:ascii="Open Sans" w:hAnsi="Open Sans" w:cs="Open Sans"/>
        </w:rPr>
        <w:t xml:space="preserve"> w sposób inny niż określony w pkt. 1</w:t>
      </w:r>
      <w:r>
        <w:rPr>
          <w:rFonts w:ascii="Open Sans" w:hAnsi="Open Sans" w:cs="Open Sans"/>
        </w:rPr>
        <w:t>),</w:t>
      </w:r>
      <w:r w:rsidRPr="00083477">
        <w:rPr>
          <w:rFonts w:ascii="Open Sans" w:hAnsi="Open Sans" w:cs="Open Sans"/>
        </w:rPr>
        <w:t xml:space="preserve"> w tym publiczne wykonanie, wystawienie, wyświetlenie,</w:t>
      </w:r>
      <w:r w:rsidRPr="00E52656">
        <w:rPr>
          <w:rFonts w:ascii="Open Sans" w:hAnsi="Open Sans" w:cs="Open Sans"/>
        </w:rPr>
        <w:t xml:space="preserve"> odtworzenie oraz nadawanie i reemitowanie, w tym w radio, telewizji lub Internecie, w ramach utworów multimedialnych, prezentacji itp. a także publiczne udostępnianie utworu w taki sposób, aby każdy mógł mieć do niego dostęp w miejscu i w czasie przez siebie wybranym, w tym w Internecie, w kraju i za granicą, wraz z udzieleniem upoważnienia do wykonywania praw zależnych do utworu oraz prawem zezwalania na wykonywanie praw zależnych do utworu,</w:t>
      </w:r>
    </w:p>
    <w:p w14:paraId="731C3C5A" w14:textId="77777777" w:rsidR="00146A14" w:rsidRDefault="00146A14" w:rsidP="00B220B7">
      <w:pPr>
        <w:numPr>
          <w:ilvl w:val="0"/>
          <w:numId w:val="59"/>
        </w:numPr>
        <w:spacing w:line="276" w:lineRule="auto"/>
        <w:jc w:val="both"/>
        <w:rPr>
          <w:rFonts w:ascii="Open Sans" w:hAnsi="Open Sans" w:cs="Open Sans"/>
        </w:rPr>
      </w:pPr>
      <w:r w:rsidRPr="00083477">
        <w:rPr>
          <w:rFonts w:ascii="Open Sans" w:hAnsi="Open Sans" w:cs="Open Sans"/>
        </w:rPr>
        <w:t>w zakresie obrotu oryginałem lub e</w:t>
      </w:r>
      <w:r w:rsidRPr="00E52656">
        <w:rPr>
          <w:rFonts w:ascii="Open Sans" w:hAnsi="Open Sans" w:cs="Open Sans"/>
        </w:rPr>
        <w:t>gzemplarzami, na których utwór utrwalono, w tym do wprowadzenia ich do obrotu, użyczania lub najmu,</w:t>
      </w:r>
    </w:p>
    <w:p w14:paraId="1D442BFA" w14:textId="77777777" w:rsidR="00146A14" w:rsidRDefault="00146A14" w:rsidP="00B220B7">
      <w:pPr>
        <w:numPr>
          <w:ilvl w:val="0"/>
          <w:numId w:val="59"/>
        </w:numPr>
        <w:spacing w:line="276" w:lineRule="auto"/>
        <w:jc w:val="both"/>
        <w:rPr>
          <w:rFonts w:ascii="Open Sans" w:hAnsi="Open Sans" w:cs="Open Sans"/>
        </w:rPr>
      </w:pPr>
      <w:r w:rsidRPr="00083477">
        <w:rPr>
          <w:rFonts w:ascii="Open Sans" w:hAnsi="Open Sans" w:cs="Open Sans"/>
        </w:rPr>
        <w:t>sporządzania wersji obcojęzycznych</w:t>
      </w:r>
      <w:r w:rsidRPr="00E52656">
        <w:rPr>
          <w:rFonts w:ascii="Open Sans" w:hAnsi="Open Sans" w:cs="Open Sans"/>
        </w:rPr>
        <w:t xml:space="preserve"> utworu,</w:t>
      </w:r>
    </w:p>
    <w:p w14:paraId="5B57E338" w14:textId="77777777" w:rsidR="00146A14" w:rsidRPr="00642A53" w:rsidRDefault="00146A14" w:rsidP="00B220B7">
      <w:pPr>
        <w:numPr>
          <w:ilvl w:val="0"/>
          <w:numId w:val="56"/>
        </w:numPr>
        <w:suppressAutoHyphens/>
        <w:spacing w:after="160" w:line="252" w:lineRule="auto"/>
        <w:jc w:val="both"/>
        <w:rPr>
          <w:rFonts w:ascii="Calibri" w:hAnsi="Calibri" w:cs="Calibri"/>
          <w:sz w:val="22"/>
          <w:szCs w:val="22"/>
          <w:lang w:eastAsia="zh-CN"/>
        </w:rPr>
      </w:pPr>
      <w:r w:rsidRPr="00642A53">
        <w:rPr>
          <w:rFonts w:ascii="Open Sans" w:eastAsia="Times New Roman" w:hAnsi="Open Sans" w:cs="Open Sans"/>
          <w:bCs/>
          <w:iCs/>
        </w:rPr>
        <w:t xml:space="preserve">Wykonawca przenosi na Zamawiającego autorskie prawa majątkowe do elementów przedmiotu Umowy, o których mowa w ust. 1 powyżej, na polach eksploatacji, o których mowa w ust. 1 powyżej, z chwilą podpisania protokołu odbioru </w:t>
      </w:r>
      <w:r>
        <w:rPr>
          <w:rFonts w:ascii="Open Sans" w:eastAsia="Times New Roman" w:hAnsi="Open Sans" w:cs="Open Sans"/>
          <w:bCs/>
          <w:iCs/>
        </w:rPr>
        <w:t xml:space="preserve">końcowego </w:t>
      </w:r>
      <w:r w:rsidRPr="00642A53">
        <w:rPr>
          <w:rFonts w:ascii="Open Sans" w:eastAsia="Times New Roman" w:hAnsi="Open Sans" w:cs="Open Sans"/>
          <w:bCs/>
          <w:iCs/>
        </w:rPr>
        <w:t>przedmiotu Umowy.</w:t>
      </w:r>
    </w:p>
    <w:p w14:paraId="55B4CD89" w14:textId="77777777" w:rsidR="00146A14" w:rsidRPr="00642A53" w:rsidRDefault="00146A14" w:rsidP="00B220B7">
      <w:pPr>
        <w:numPr>
          <w:ilvl w:val="0"/>
          <w:numId w:val="56"/>
        </w:numPr>
        <w:suppressAutoHyphens/>
        <w:spacing w:after="160" w:line="252" w:lineRule="auto"/>
        <w:jc w:val="both"/>
        <w:rPr>
          <w:rFonts w:ascii="Calibri" w:hAnsi="Calibri" w:cs="Calibri"/>
          <w:sz w:val="22"/>
          <w:szCs w:val="22"/>
          <w:lang w:eastAsia="zh-CN"/>
        </w:rPr>
      </w:pPr>
      <w:r w:rsidRPr="00642A53">
        <w:rPr>
          <w:rFonts w:ascii="Open Sans" w:eastAsia="Times New Roman" w:hAnsi="Open Sans" w:cs="Open Sans"/>
          <w:bCs/>
          <w:iCs/>
        </w:rPr>
        <w:t>Wykonawca z chwilą przekazania Zamawiającemu poszczególnych elementów przedmiotu Umowy przenosi na Zamawiającego prawo własności materialnych nośników, na których dany element przedmiotu Umowy został utrwalony.</w:t>
      </w:r>
    </w:p>
    <w:p w14:paraId="143DD3B8" w14:textId="77777777" w:rsidR="00146A14" w:rsidRPr="00642A53" w:rsidRDefault="00146A14" w:rsidP="00B220B7">
      <w:pPr>
        <w:numPr>
          <w:ilvl w:val="0"/>
          <w:numId w:val="56"/>
        </w:numPr>
        <w:suppressAutoHyphens/>
        <w:spacing w:after="160" w:line="252" w:lineRule="auto"/>
        <w:jc w:val="both"/>
        <w:rPr>
          <w:rFonts w:ascii="Calibri" w:hAnsi="Calibri" w:cs="Calibri"/>
          <w:sz w:val="22"/>
          <w:szCs w:val="22"/>
          <w:lang w:eastAsia="zh-CN"/>
        </w:rPr>
      </w:pPr>
      <w:r w:rsidRPr="00642A53">
        <w:rPr>
          <w:rFonts w:ascii="Open Sans" w:eastAsia="Times New Roman" w:hAnsi="Open Sans" w:cs="Open Sans"/>
          <w:bCs/>
          <w:iCs/>
        </w:rPr>
        <w:t>Wykonawca zapewni zgodę wszystkich osób - będących twórcami elementów przedmiotu Umowy, o których mowa w ust. 1 powyżej – na dokonywanie w ww. elementach, do których służą im autorskie prawa osobiste, zmian w zakresie zgodnym z niniejszą Umową.</w:t>
      </w:r>
    </w:p>
    <w:p w14:paraId="22EFF03E" w14:textId="77777777" w:rsidR="00146A14" w:rsidRPr="00642A53" w:rsidRDefault="00146A14" w:rsidP="00B220B7">
      <w:pPr>
        <w:numPr>
          <w:ilvl w:val="0"/>
          <w:numId w:val="56"/>
        </w:numPr>
        <w:suppressAutoHyphens/>
        <w:spacing w:after="160" w:line="252" w:lineRule="auto"/>
        <w:jc w:val="both"/>
        <w:rPr>
          <w:rFonts w:ascii="Calibri" w:hAnsi="Calibri" w:cs="Calibri"/>
          <w:sz w:val="22"/>
          <w:szCs w:val="22"/>
          <w:lang w:eastAsia="zh-CN"/>
        </w:rPr>
      </w:pPr>
      <w:r w:rsidRPr="00642A53">
        <w:rPr>
          <w:rFonts w:ascii="Open Sans" w:eastAsia="Times New Roman" w:hAnsi="Open Sans" w:cs="Open Sans"/>
          <w:bCs/>
          <w:iCs/>
        </w:rPr>
        <w:lastRenderedPageBreak/>
        <w:t>Wykonawca upoważnia Zamawiającego do wykonywania w jego imieniu autorskich praw osobistych, a w szczególności do:</w:t>
      </w:r>
    </w:p>
    <w:p w14:paraId="69E04F6A" w14:textId="77777777" w:rsidR="00146A14" w:rsidRPr="00642A53" w:rsidRDefault="00146A14" w:rsidP="00B220B7">
      <w:pPr>
        <w:numPr>
          <w:ilvl w:val="0"/>
          <w:numId w:val="57"/>
        </w:numPr>
        <w:suppressAutoHyphens/>
        <w:spacing w:after="160" w:line="252" w:lineRule="auto"/>
        <w:jc w:val="both"/>
        <w:rPr>
          <w:rFonts w:ascii="Calibri" w:hAnsi="Calibri" w:cs="Calibri"/>
          <w:sz w:val="22"/>
          <w:szCs w:val="22"/>
          <w:lang w:eastAsia="zh-CN"/>
        </w:rPr>
      </w:pPr>
      <w:r w:rsidRPr="00642A53">
        <w:rPr>
          <w:rFonts w:ascii="Open Sans" w:eastAsia="Times New Roman" w:hAnsi="Open Sans" w:cs="Open Sans"/>
          <w:bCs/>
          <w:iCs/>
        </w:rPr>
        <w:t>wkraczania w integralność oraz wyboru sposobu i zakresu naruszania treści lub formy,</w:t>
      </w:r>
    </w:p>
    <w:p w14:paraId="5D538DFE" w14:textId="77777777" w:rsidR="00146A14" w:rsidRPr="00642A53" w:rsidRDefault="00146A14" w:rsidP="00B220B7">
      <w:pPr>
        <w:numPr>
          <w:ilvl w:val="0"/>
          <w:numId w:val="57"/>
        </w:numPr>
        <w:suppressAutoHyphens/>
        <w:spacing w:after="160" w:line="252" w:lineRule="auto"/>
        <w:jc w:val="both"/>
        <w:rPr>
          <w:rFonts w:ascii="Calibri" w:hAnsi="Calibri" w:cs="Calibri"/>
          <w:sz w:val="22"/>
          <w:szCs w:val="22"/>
          <w:lang w:eastAsia="zh-CN"/>
        </w:rPr>
      </w:pPr>
      <w:r w:rsidRPr="00642A53">
        <w:rPr>
          <w:rFonts w:ascii="Open Sans" w:eastAsia="Times New Roman" w:hAnsi="Open Sans" w:cs="Open Sans"/>
          <w:bCs/>
          <w:iCs/>
        </w:rPr>
        <w:t>decydowania o pierwszym i każdym następnym publicznym udostępnieniu (sposobach, formach, terminach i miejscach),</w:t>
      </w:r>
    </w:p>
    <w:p w14:paraId="697B261B" w14:textId="77777777" w:rsidR="00146A14" w:rsidRPr="00642A53" w:rsidRDefault="00146A14" w:rsidP="00B220B7">
      <w:pPr>
        <w:numPr>
          <w:ilvl w:val="0"/>
          <w:numId w:val="57"/>
        </w:numPr>
        <w:suppressAutoHyphens/>
        <w:spacing w:after="160" w:line="252" w:lineRule="auto"/>
        <w:jc w:val="both"/>
        <w:rPr>
          <w:rFonts w:ascii="Calibri" w:hAnsi="Calibri" w:cs="Calibri"/>
          <w:sz w:val="22"/>
          <w:szCs w:val="22"/>
          <w:lang w:eastAsia="zh-CN"/>
        </w:rPr>
      </w:pPr>
      <w:r w:rsidRPr="00642A53">
        <w:rPr>
          <w:rFonts w:ascii="Open Sans" w:eastAsia="Times New Roman" w:hAnsi="Open Sans" w:cs="Open Sans"/>
          <w:bCs/>
          <w:iCs/>
        </w:rPr>
        <w:t>uprawnień osobistych przysługujących Wykonawcy na podstawie stosownych przepisów prawa.</w:t>
      </w:r>
    </w:p>
    <w:p w14:paraId="3471DC09" w14:textId="77777777" w:rsidR="00146A14" w:rsidRPr="00642A53" w:rsidRDefault="00146A14" w:rsidP="00B220B7">
      <w:pPr>
        <w:numPr>
          <w:ilvl w:val="0"/>
          <w:numId w:val="56"/>
        </w:numPr>
        <w:suppressAutoHyphens/>
        <w:spacing w:after="160" w:line="252" w:lineRule="auto"/>
        <w:jc w:val="both"/>
        <w:rPr>
          <w:rFonts w:ascii="Calibri" w:hAnsi="Calibri" w:cs="Calibri"/>
          <w:sz w:val="22"/>
          <w:szCs w:val="22"/>
          <w:lang w:eastAsia="zh-CN"/>
        </w:rPr>
      </w:pPr>
      <w:r w:rsidRPr="00642A53">
        <w:rPr>
          <w:rFonts w:ascii="Open Sans" w:eastAsia="Times New Roman" w:hAnsi="Open Sans" w:cs="Open Sans"/>
          <w:bCs/>
          <w:iCs/>
        </w:rPr>
        <w:t>Wykonawca zezwala Zamawiającemu na rozporządzanie i korzystanie z opracowań powstałych na podstawie elementów przedmiotu Umowy, o których mowa w ust. 1 powyżej, na polach eksploatacji określonych w ust. 1 powyżej. Wykonawca udziela Zamawiającemu wyłącznego i nieodwołalnego prawa do dokonywania zmian, przeróbek, uzupełnień, skrótów, aranżacji i opracowań.</w:t>
      </w:r>
    </w:p>
    <w:p w14:paraId="0F131346" w14:textId="77777777" w:rsidR="00146A14" w:rsidRPr="00642A53" w:rsidRDefault="00146A14" w:rsidP="00B220B7">
      <w:pPr>
        <w:numPr>
          <w:ilvl w:val="0"/>
          <w:numId w:val="56"/>
        </w:numPr>
        <w:suppressAutoHyphens/>
        <w:spacing w:after="160" w:line="252" w:lineRule="auto"/>
        <w:jc w:val="both"/>
        <w:rPr>
          <w:rFonts w:ascii="Calibri" w:hAnsi="Calibri" w:cs="Calibri"/>
          <w:sz w:val="22"/>
          <w:szCs w:val="22"/>
          <w:lang w:eastAsia="zh-CN"/>
        </w:rPr>
      </w:pPr>
      <w:r w:rsidRPr="00642A53">
        <w:rPr>
          <w:rFonts w:ascii="Open Sans" w:eastAsia="Times New Roman" w:hAnsi="Open Sans" w:cs="Open Sans"/>
          <w:bCs/>
          <w:iCs/>
        </w:rPr>
        <w:t>Wykonawca przenosi na Zamawiającego prawo do zezwalania na wykonywanie praw zależnych do opracowań powstałych na podstawie elementów przedmiotu Umowy, o których mowa w ust. 1 powyżej, przez osoby trzecie, a także do korzystania i rozporządzania, z zachowaniem praw tych osób, tymi opracowaniami na polach eksploatacji określonych w ust. 1 powyżej.</w:t>
      </w:r>
    </w:p>
    <w:p w14:paraId="69D71B46" w14:textId="77777777" w:rsidR="00146A14" w:rsidRPr="00642A53" w:rsidRDefault="00146A14" w:rsidP="00B220B7">
      <w:pPr>
        <w:numPr>
          <w:ilvl w:val="0"/>
          <w:numId w:val="56"/>
        </w:numPr>
        <w:suppressAutoHyphens/>
        <w:spacing w:after="160" w:line="252" w:lineRule="auto"/>
        <w:jc w:val="both"/>
        <w:rPr>
          <w:rFonts w:ascii="Calibri" w:hAnsi="Calibri" w:cs="Calibri"/>
          <w:sz w:val="22"/>
          <w:szCs w:val="22"/>
          <w:lang w:eastAsia="zh-CN"/>
        </w:rPr>
      </w:pPr>
      <w:r w:rsidRPr="00642A53">
        <w:rPr>
          <w:rFonts w:ascii="Open Sans" w:eastAsia="Times New Roman" w:hAnsi="Open Sans" w:cs="Open Sans"/>
          <w:bCs/>
          <w:iCs/>
        </w:rPr>
        <w:t>Wykonawca oświadcza i zapewnia, że w chwili przejścia na Zamawiającego praw, o których mowa w ust. 1 powyżej:</w:t>
      </w:r>
    </w:p>
    <w:p w14:paraId="603EB668" w14:textId="77777777" w:rsidR="00146A14" w:rsidRDefault="00146A14" w:rsidP="00B220B7">
      <w:pPr>
        <w:numPr>
          <w:ilvl w:val="0"/>
          <w:numId w:val="58"/>
        </w:numPr>
        <w:suppressAutoHyphens/>
        <w:spacing w:after="160" w:line="252" w:lineRule="auto"/>
        <w:ind w:left="720"/>
        <w:jc w:val="both"/>
        <w:rPr>
          <w:rFonts w:ascii="Calibri" w:hAnsi="Calibri" w:cs="Calibri"/>
          <w:sz w:val="22"/>
          <w:szCs w:val="22"/>
          <w:lang w:eastAsia="zh-CN"/>
        </w:rPr>
      </w:pPr>
      <w:r w:rsidRPr="00642A53">
        <w:rPr>
          <w:rFonts w:ascii="Open Sans" w:eastAsia="Times New Roman" w:hAnsi="Open Sans" w:cs="Open Sans"/>
          <w:bCs/>
          <w:iCs/>
        </w:rPr>
        <w:t>będą mu przysługiwać wyłączne majątkowe prawa autorskie, o których mowa w ust. 1 powyżej oraz prawo do wykonywania praw zależnych i zezwalania na wykonywanie praw zależnych do utworów,</w:t>
      </w:r>
    </w:p>
    <w:p w14:paraId="6F7FBAF7" w14:textId="77777777" w:rsidR="00146A14" w:rsidRDefault="00146A14" w:rsidP="00B220B7">
      <w:pPr>
        <w:numPr>
          <w:ilvl w:val="0"/>
          <w:numId w:val="58"/>
        </w:numPr>
        <w:suppressAutoHyphens/>
        <w:spacing w:after="160" w:line="252" w:lineRule="auto"/>
        <w:ind w:left="720"/>
        <w:jc w:val="both"/>
        <w:rPr>
          <w:rFonts w:ascii="Calibri" w:hAnsi="Calibri" w:cs="Calibri"/>
          <w:sz w:val="22"/>
          <w:szCs w:val="22"/>
          <w:lang w:eastAsia="zh-CN"/>
        </w:rPr>
      </w:pPr>
      <w:r w:rsidRPr="006914D3">
        <w:rPr>
          <w:rFonts w:ascii="Open Sans" w:eastAsia="Times New Roman" w:hAnsi="Open Sans" w:cs="Open Sans"/>
          <w:bCs/>
          <w:iCs/>
        </w:rPr>
        <w:t xml:space="preserve">jego uprawnienia, o których mowa w </w:t>
      </w:r>
      <w:r>
        <w:rPr>
          <w:rFonts w:ascii="Open Sans" w:eastAsia="Times New Roman" w:hAnsi="Open Sans" w:cs="Open Sans"/>
          <w:bCs/>
          <w:iCs/>
        </w:rPr>
        <w:t>pkt 1)</w:t>
      </w:r>
      <w:r w:rsidRPr="006914D3">
        <w:rPr>
          <w:rFonts w:ascii="Open Sans" w:eastAsia="Times New Roman" w:hAnsi="Open Sans" w:cs="Open Sans"/>
          <w:bCs/>
          <w:iCs/>
        </w:rPr>
        <w:t xml:space="preserve"> p</w:t>
      </w:r>
      <w:r w:rsidRPr="00146A14">
        <w:rPr>
          <w:rFonts w:ascii="Open Sans" w:eastAsia="Times New Roman" w:hAnsi="Open Sans" w:cs="Open Sans"/>
          <w:bCs/>
          <w:iCs/>
        </w:rPr>
        <w:t>owyżej, nie będą obciążone jakimikolwiek prawami osób  trzecich,</w:t>
      </w:r>
    </w:p>
    <w:p w14:paraId="0E128BD4" w14:textId="77777777" w:rsidR="00146A14" w:rsidRDefault="00146A14" w:rsidP="00B220B7">
      <w:pPr>
        <w:numPr>
          <w:ilvl w:val="0"/>
          <w:numId w:val="58"/>
        </w:numPr>
        <w:suppressAutoHyphens/>
        <w:spacing w:after="160" w:line="252" w:lineRule="auto"/>
        <w:ind w:left="720"/>
        <w:jc w:val="both"/>
        <w:rPr>
          <w:rFonts w:ascii="Calibri" w:hAnsi="Calibri" w:cs="Calibri"/>
          <w:sz w:val="22"/>
          <w:szCs w:val="22"/>
          <w:lang w:eastAsia="zh-CN"/>
        </w:rPr>
      </w:pPr>
      <w:r w:rsidRPr="006914D3">
        <w:rPr>
          <w:rFonts w:ascii="Open Sans" w:eastAsia="Times New Roman" w:hAnsi="Open Sans" w:cs="Open Sans"/>
          <w:bCs/>
          <w:iCs/>
        </w:rPr>
        <w:t xml:space="preserve">jest w pełni uprawniony </w:t>
      </w:r>
      <w:r w:rsidRPr="00146A14">
        <w:rPr>
          <w:rFonts w:ascii="Open Sans" w:eastAsia="Times New Roman" w:hAnsi="Open Sans" w:cs="Open Sans"/>
          <w:bCs/>
          <w:iCs/>
        </w:rPr>
        <w:t>do zawarcia i wykonania niniejszej Umowy,</w:t>
      </w:r>
    </w:p>
    <w:p w14:paraId="6ED8C686" w14:textId="5AFBEF27" w:rsidR="00146A14" w:rsidRPr="00146A14" w:rsidRDefault="00146A14" w:rsidP="00B220B7">
      <w:pPr>
        <w:numPr>
          <w:ilvl w:val="0"/>
          <w:numId w:val="58"/>
        </w:numPr>
        <w:suppressAutoHyphens/>
        <w:spacing w:after="160" w:line="252" w:lineRule="auto"/>
        <w:ind w:left="720"/>
        <w:jc w:val="both"/>
        <w:rPr>
          <w:rFonts w:ascii="Calibri" w:hAnsi="Calibri" w:cs="Calibri"/>
          <w:sz w:val="22"/>
          <w:szCs w:val="22"/>
          <w:lang w:eastAsia="zh-CN"/>
        </w:rPr>
      </w:pPr>
      <w:r w:rsidRPr="006914D3">
        <w:rPr>
          <w:rFonts w:ascii="Open Sans" w:eastAsia="Times New Roman" w:hAnsi="Open Sans" w:cs="Open Sans"/>
          <w:bCs/>
          <w:iCs/>
        </w:rPr>
        <w:t>zawarcie niniejsz</w:t>
      </w:r>
      <w:r w:rsidRPr="00146A14">
        <w:rPr>
          <w:rFonts w:ascii="Open Sans" w:eastAsia="Times New Roman" w:hAnsi="Open Sans" w:cs="Open Sans"/>
          <w:bCs/>
          <w:iCs/>
        </w:rPr>
        <w:t>ej Umowy nie narusza i nie naruszy jakichkolwiek praw osób trzecich oraz postanowień umów zawartych z osobami trzecimi.</w:t>
      </w:r>
    </w:p>
    <w:p w14:paraId="0D44ED3B" w14:textId="77777777" w:rsidR="00146A14" w:rsidRPr="00E52656" w:rsidRDefault="00146A14" w:rsidP="00B220B7">
      <w:pPr>
        <w:numPr>
          <w:ilvl w:val="0"/>
          <w:numId w:val="56"/>
        </w:numPr>
        <w:suppressAutoHyphens/>
        <w:spacing w:after="160" w:line="252" w:lineRule="auto"/>
        <w:jc w:val="both"/>
        <w:rPr>
          <w:rFonts w:ascii="Calibri" w:hAnsi="Calibri" w:cs="Calibri"/>
          <w:sz w:val="22"/>
          <w:szCs w:val="22"/>
          <w:lang w:eastAsia="zh-CN"/>
        </w:rPr>
      </w:pPr>
      <w:r w:rsidRPr="00642A53">
        <w:rPr>
          <w:rFonts w:ascii="Open Sans" w:eastAsia="Times New Roman" w:hAnsi="Open Sans" w:cs="Open Sans"/>
          <w:bCs/>
          <w:iCs/>
        </w:rPr>
        <w:t>Wykonawca zobowiązuje się naprawić jakąkolwiek szkodę poniesioną przez Zamawiającego, użytkownika lub innych wykonawców w związku z jakimikolwiek roszczeniami osób trzecich, postępowaniami sądowymi lub innymi, w tym pokryje uzasadnione koszty obsługi prawnej poniesione przez Zamawiającego lub użytkownika w związku z powyższym, o ile taka szkoda będzie wynikiem złożenia przez Wykonawcę oświadczeń lub zapewnień, o których mowa w ust. 8 powyżej, niezgodnych z rzeczywistym stanem faktycznym lub prawnym. W przypadku wniesienia jakiegokolwiek powództwa przeciwko Zamawiającemu lub użytkownikowi, a także wszczęcia jakiegokolwiek innego postępowania przeciwko Zamawiającemu lub użytkownikowi w związku z naruszeniem jakichkolwiek praw osób trzecich w wyniku korzystania z utworów, Zamawiający lub użytkownik, zawiadomi o tym Wykonawcę, który na żądanie Zamawiającego lub użytkownika weźmie na swój koszt udział w postępowaniu w zakresie niezbędnym do ochrony ich przed odpowiedzialnością względem tej osoby trzeciej.</w:t>
      </w:r>
    </w:p>
    <w:p w14:paraId="368AE48D" w14:textId="35558692" w:rsidR="006A5866" w:rsidRPr="00197C53" w:rsidRDefault="00146A14" w:rsidP="00B220B7">
      <w:pPr>
        <w:numPr>
          <w:ilvl w:val="0"/>
          <w:numId w:val="56"/>
        </w:numPr>
        <w:suppressAutoHyphens/>
        <w:spacing w:after="160" w:line="252" w:lineRule="auto"/>
        <w:jc w:val="both"/>
        <w:rPr>
          <w:rFonts w:ascii="Calibri" w:hAnsi="Calibri" w:cs="Calibri"/>
          <w:sz w:val="22"/>
          <w:szCs w:val="22"/>
          <w:lang w:eastAsia="zh-CN"/>
        </w:rPr>
      </w:pPr>
      <w:r w:rsidRPr="00E52656">
        <w:rPr>
          <w:rFonts w:ascii="Open Sans" w:eastAsia="Times New Roman" w:hAnsi="Open Sans" w:cs="Open Sans"/>
          <w:bCs/>
          <w:iCs/>
          <w:kern w:val="1"/>
        </w:rPr>
        <w:t xml:space="preserve">Wynagrodzenie za przeniesienie autorskich praw majątkowych, w tym prawa do wykonywania praw zależnych i zezwalania na wykonywanie praw zależnych, jak również z tytułu nabycia własności nośników, na których utrwalono utwory, jest zawarte w wynagrodzeniu za wykonanie przedmiotu Umowy określonym w § </w:t>
      </w:r>
      <w:r>
        <w:rPr>
          <w:rFonts w:ascii="Open Sans" w:eastAsia="Times New Roman" w:hAnsi="Open Sans" w:cs="Open Sans"/>
          <w:bCs/>
          <w:iCs/>
          <w:kern w:val="1"/>
        </w:rPr>
        <w:t xml:space="preserve">14 </w:t>
      </w:r>
      <w:r w:rsidRPr="00E52656">
        <w:rPr>
          <w:rFonts w:ascii="Open Sans" w:eastAsia="Times New Roman" w:hAnsi="Open Sans" w:cs="Open Sans"/>
          <w:bCs/>
          <w:iCs/>
          <w:kern w:val="1"/>
        </w:rPr>
        <w:t>ust. 1 Umowy</w:t>
      </w:r>
      <w:r>
        <w:rPr>
          <w:rFonts w:ascii="Open Sans" w:eastAsia="Times New Roman" w:hAnsi="Open Sans" w:cs="Open Sans"/>
          <w:bCs/>
          <w:iCs/>
          <w:kern w:val="1"/>
        </w:rPr>
        <w:t>.</w:t>
      </w:r>
    </w:p>
    <w:p w14:paraId="5F27AE09" w14:textId="77777777" w:rsidR="00B734F2" w:rsidRDefault="00B734F2" w:rsidP="009C5299">
      <w:pPr>
        <w:spacing w:before="200" w:line="276" w:lineRule="auto"/>
        <w:jc w:val="center"/>
        <w:rPr>
          <w:rFonts w:ascii="Open Sans" w:hAnsi="Open Sans" w:cs="Open Sans"/>
          <w:b/>
        </w:rPr>
      </w:pPr>
    </w:p>
    <w:p w14:paraId="60ADCEB8" w14:textId="77777777" w:rsidR="00B734F2" w:rsidRDefault="00B734F2" w:rsidP="009C5299">
      <w:pPr>
        <w:spacing w:before="200" w:line="276" w:lineRule="auto"/>
        <w:jc w:val="center"/>
        <w:rPr>
          <w:rFonts w:ascii="Open Sans" w:hAnsi="Open Sans" w:cs="Open Sans"/>
          <w:b/>
        </w:rPr>
      </w:pPr>
    </w:p>
    <w:p w14:paraId="5B48916D" w14:textId="104C783F" w:rsidR="009C5299" w:rsidRDefault="009C5299" w:rsidP="009C5299">
      <w:pPr>
        <w:spacing w:before="200" w:line="276" w:lineRule="auto"/>
        <w:jc w:val="center"/>
        <w:rPr>
          <w:rFonts w:ascii="Open Sans" w:hAnsi="Open Sans" w:cs="Open Sans"/>
          <w:b/>
        </w:rPr>
      </w:pPr>
      <w:r>
        <w:rPr>
          <w:rFonts w:ascii="Open Sans" w:hAnsi="Open Sans" w:cs="Open Sans"/>
          <w:b/>
        </w:rPr>
        <w:t>§ 30.</w:t>
      </w:r>
    </w:p>
    <w:p w14:paraId="09FFF278" w14:textId="77777777" w:rsidR="009C5299" w:rsidRDefault="009C5299" w:rsidP="009C5299">
      <w:pPr>
        <w:spacing w:line="276" w:lineRule="auto"/>
        <w:jc w:val="center"/>
        <w:rPr>
          <w:rFonts w:ascii="Open Sans" w:hAnsi="Open Sans" w:cs="Open Sans"/>
          <w:b/>
        </w:rPr>
      </w:pPr>
      <w:r>
        <w:rPr>
          <w:rFonts w:ascii="Open Sans" w:hAnsi="Open Sans" w:cs="Open Sans"/>
          <w:b/>
        </w:rPr>
        <w:t>Prawo opcji</w:t>
      </w:r>
    </w:p>
    <w:p w14:paraId="3B05A057" w14:textId="03F2D178" w:rsidR="009C5299" w:rsidRDefault="009C5299" w:rsidP="00B220B7">
      <w:pPr>
        <w:pStyle w:val="Akapitzlist"/>
        <w:numPr>
          <w:ilvl w:val="0"/>
          <w:numId w:val="60"/>
        </w:numPr>
        <w:spacing w:line="276" w:lineRule="auto"/>
        <w:ind w:left="426" w:hanging="426"/>
        <w:jc w:val="both"/>
        <w:rPr>
          <w:rFonts w:ascii="Open Sans" w:hAnsi="Open Sans" w:cs="Open Sans"/>
        </w:rPr>
      </w:pPr>
      <w:r>
        <w:rPr>
          <w:rFonts w:ascii="Open Sans" w:hAnsi="Open Sans" w:cs="Open Sans"/>
        </w:rPr>
        <w:t xml:space="preserve">Zamawiający przewiduje możliwość skorzystania w okresie obowiązywania umowy z prawa opcji, zgodnie z którym Zamawiający może zlecić Wykonawcy wykonanie zakresów prac opisanych w opisie przedmiotu zamówienia stanowiącym załącznik nr </w:t>
      </w:r>
      <w:r w:rsidR="0050792E">
        <w:rPr>
          <w:rFonts w:ascii="Open Sans" w:hAnsi="Open Sans" w:cs="Open Sans"/>
        </w:rPr>
        <w:t xml:space="preserve">5 </w:t>
      </w:r>
      <w:r>
        <w:rPr>
          <w:rFonts w:ascii="Open Sans" w:hAnsi="Open Sans" w:cs="Open Sans"/>
        </w:rPr>
        <w:t xml:space="preserve">do </w:t>
      </w:r>
      <w:r w:rsidR="0050792E">
        <w:rPr>
          <w:rFonts w:ascii="Open Sans" w:hAnsi="Open Sans" w:cs="Open Sans"/>
        </w:rPr>
        <w:t xml:space="preserve">umowy </w:t>
      </w:r>
      <w:r>
        <w:rPr>
          <w:rFonts w:ascii="Open Sans" w:hAnsi="Open Sans" w:cs="Open Sans"/>
        </w:rPr>
        <w:t>jako OPCJE 1 – 1</w:t>
      </w:r>
      <w:r w:rsidR="00922CBF">
        <w:rPr>
          <w:rFonts w:ascii="Open Sans" w:hAnsi="Open Sans" w:cs="Open Sans"/>
        </w:rPr>
        <w:t>0</w:t>
      </w:r>
      <w:r>
        <w:rPr>
          <w:rFonts w:ascii="Open Sans" w:hAnsi="Open Sans" w:cs="Open Sans"/>
        </w:rPr>
        <w:t>.</w:t>
      </w:r>
    </w:p>
    <w:p w14:paraId="4F9D4C86" w14:textId="57B04CEF" w:rsidR="009C5299" w:rsidRDefault="009C5299" w:rsidP="00B220B7">
      <w:pPr>
        <w:pStyle w:val="Akapitzlist"/>
        <w:numPr>
          <w:ilvl w:val="0"/>
          <w:numId w:val="60"/>
        </w:numPr>
        <w:spacing w:line="276" w:lineRule="auto"/>
        <w:ind w:left="426" w:hanging="426"/>
        <w:jc w:val="both"/>
        <w:rPr>
          <w:rFonts w:ascii="Open Sans" w:hAnsi="Open Sans" w:cs="Open Sans"/>
        </w:rPr>
      </w:pPr>
      <w:r>
        <w:rPr>
          <w:rFonts w:ascii="Open Sans" w:hAnsi="Open Sans" w:cs="Open Sans"/>
        </w:rPr>
        <w:t>Realizacja prawa opcji będzie przebiegać w następujący sposób:</w:t>
      </w:r>
    </w:p>
    <w:p w14:paraId="608D8DF7" w14:textId="17F6F8B8" w:rsidR="009C5299" w:rsidRDefault="009C5299" w:rsidP="00B220B7">
      <w:pPr>
        <w:pStyle w:val="Akapitzlist"/>
        <w:numPr>
          <w:ilvl w:val="0"/>
          <w:numId w:val="61"/>
        </w:numPr>
        <w:spacing w:line="276" w:lineRule="auto"/>
        <w:ind w:left="709" w:firstLine="0"/>
        <w:jc w:val="both"/>
        <w:rPr>
          <w:rFonts w:ascii="Open Sans" w:hAnsi="Open Sans" w:cs="Open Sans"/>
        </w:rPr>
      </w:pPr>
      <w:r>
        <w:rPr>
          <w:rFonts w:ascii="Open Sans" w:hAnsi="Open Sans" w:cs="Open Sans"/>
        </w:rPr>
        <w:t>Zamawiający poinformuje Wykonawcę o woli skorzystania z prawa opcji pisemnie, w czasie trwania umowy,</w:t>
      </w:r>
    </w:p>
    <w:p w14:paraId="318C1C0A" w14:textId="77777777" w:rsidR="009C5299" w:rsidRDefault="009C5299" w:rsidP="00B220B7">
      <w:pPr>
        <w:pStyle w:val="Akapitzlist"/>
        <w:numPr>
          <w:ilvl w:val="0"/>
          <w:numId w:val="61"/>
        </w:numPr>
        <w:spacing w:line="276" w:lineRule="auto"/>
        <w:ind w:left="709" w:firstLine="0"/>
        <w:jc w:val="both"/>
        <w:rPr>
          <w:rFonts w:ascii="Open Sans" w:hAnsi="Open Sans" w:cs="Open Sans"/>
        </w:rPr>
      </w:pPr>
      <w:r>
        <w:rPr>
          <w:rFonts w:ascii="Open Sans" w:hAnsi="Open Sans" w:cs="Open Sans"/>
        </w:rPr>
        <w:t>Zamawiający wraz z informacją, o której mowa w lit. a przekaże pisemne polecenie wykonania wskazując zakres prac zleconych,</w:t>
      </w:r>
    </w:p>
    <w:p w14:paraId="671C8745" w14:textId="77777777" w:rsidR="009C5299" w:rsidRDefault="009C5299" w:rsidP="00B220B7">
      <w:pPr>
        <w:pStyle w:val="Akapitzlist"/>
        <w:numPr>
          <w:ilvl w:val="0"/>
          <w:numId w:val="61"/>
        </w:numPr>
        <w:spacing w:line="276" w:lineRule="auto"/>
        <w:ind w:left="709" w:firstLine="0"/>
        <w:jc w:val="both"/>
        <w:rPr>
          <w:rFonts w:ascii="Open Sans" w:hAnsi="Open Sans" w:cs="Open Sans"/>
        </w:rPr>
      </w:pPr>
      <w:r>
        <w:rPr>
          <w:rFonts w:ascii="Open Sans" w:hAnsi="Open Sans" w:cs="Open Sans"/>
        </w:rPr>
        <w:t>Wykonawca zrealizuje wskazany zakres prac na warunkach określonych w umowie i w cenie wynikającej z oferty.</w:t>
      </w:r>
    </w:p>
    <w:p w14:paraId="47DCC149" w14:textId="72FF84DB" w:rsidR="00A27F87" w:rsidRDefault="009C5299" w:rsidP="00B220B7">
      <w:pPr>
        <w:pStyle w:val="Akapitzlist"/>
        <w:numPr>
          <w:ilvl w:val="0"/>
          <w:numId w:val="60"/>
        </w:numPr>
        <w:spacing w:line="276" w:lineRule="auto"/>
        <w:ind w:left="426" w:hanging="426"/>
        <w:jc w:val="both"/>
        <w:rPr>
          <w:rFonts w:ascii="Open Sans" w:hAnsi="Open Sans" w:cs="Open Sans"/>
        </w:rPr>
      </w:pPr>
      <w:r>
        <w:rPr>
          <w:rFonts w:ascii="Open Sans" w:hAnsi="Open Sans" w:cs="Open Sans"/>
        </w:rPr>
        <w:t>Nieskorzystanie przez Zamawiającego z prawa opcji nie wymaga podania przyczyn i nie stanowi podstawy do jego odpowiedzialności z tytułu niewykonania lub nienależytego wykonania umowy zgodnie z prawem opcji określonym w SIWZ.</w:t>
      </w:r>
    </w:p>
    <w:p w14:paraId="216A7AB6" w14:textId="11CCAAAC" w:rsidR="00A27F87" w:rsidRPr="00FA6346" w:rsidRDefault="00A27F87" w:rsidP="00B220B7">
      <w:pPr>
        <w:pStyle w:val="Akapitzlist"/>
        <w:numPr>
          <w:ilvl w:val="0"/>
          <w:numId w:val="60"/>
        </w:numPr>
        <w:spacing w:line="276" w:lineRule="auto"/>
        <w:ind w:left="426" w:hanging="426"/>
        <w:jc w:val="both"/>
        <w:rPr>
          <w:rFonts w:ascii="Open Sans" w:hAnsi="Open Sans" w:cs="Open Sans"/>
          <w:color w:val="FF0000"/>
        </w:rPr>
      </w:pPr>
      <w:r w:rsidRPr="00FA6346">
        <w:rPr>
          <w:rFonts w:ascii="Open Sans" w:hAnsi="Open Sans" w:cs="Open Sans"/>
          <w:color w:val="FF0000"/>
        </w:rPr>
        <w:t xml:space="preserve">Przed wdrożeniem każdego z poszczególnych zamówień objętych prawem opcji Wykonawca wniesie Zabezpieczenie należytego wykonania umowy, zwane dalej </w:t>
      </w:r>
      <w:r w:rsidRPr="00FA6346">
        <w:rPr>
          <w:rFonts w:ascii="Open Sans" w:hAnsi="Open Sans" w:cs="Open Sans"/>
          <w:b/>
          <w:bCs/>
          <w:color w:val="FF0000"/>
        </w:rPr>
        <w:t xml:space="preserve">Zabezpieczeniem </w:t>
      </w:r>
      <w:r w:rsidRPr="00FA6346">
        <w:rPr>
          <w:rFonts w:ascii="Open Sans" w:hAnsi="Open Sans" w:cs="Open Sans"/>
          <w:color w:val="FF0000"/>
        </w:rPr>
        <w:t xml:space="preserve">stanowiące </w:t>
      </w:r>
      <w:r w:rsidR="00FA6346" w:rsidRPr="00FA6346">
        <w:rPr>
          <w:rFonts w:ascii="Open Sans" w:hAnsi="Open Sans" w:cs="Open Sans"/>
          <w:color w:val="FF0000"/>
        </w:rPr>
        <w:t>5</w:t>
      </w:r>
      <w:r w:rsidRPr="00FA6346">
        <w:rPr>
          <w:rFonts w:ascii="Open Sans" w:hAnsi="Open Sans" w:cs="Open Sans"/>
          <w:color w:val="FF0000"/>
        </w:rPr>
        <w:t>% wynagrodzenia</w:t>
      </w:r>
      <w:r w:rsidRPr="00FA6346">
        <w:rPr>
          <w:rFonts w:ascii="Open Sans" w:hAnsi="Open Sans" w:cs="Open Sans"/>
          <w:b/>
          <w:bCs/>
          <w:color w:val="FF0000"/>
        </w:rPr>
        <w:t xml:space="preserve"> </w:t>
      </w:r>
      <w:r w:rsidRPr="00FA6346">
        <w:rPr>
          <w:rFonts w:ascii="Open Sans" w:hAnsi="Open Sans" w:cs="Open Sans"/>
          <w:color w:val="FF0000"/>
        </w:rPr>
        <w:t>brutto za wykonanie uruchomionej opcji.</w:t>
      </w:r>
    </w:p>
    <w:p w14:paraId="22A49B41" w14:textId="45531E85" w:rsidR="009C5299" w:rsidRDefault="009C5299" w:rsidP="00B220B7">
      <w:pPr>
        <w:pStyle w:val="Akapitzlist"/>
        <w:numPr>
          <w:ilvl w:val="0"/>
          <w:numId w:val="60"/>
        </w:numPr>
        <w:spacing w:line="276" w:lineRule="auto"/>
        <w:ind w:left="426" w:hanging="426"/>
        <w:jc w:val="both"/>
        <w:rPr>
          <w:rFonts w:ascii="Open Sans" w:hAnsi="Open Sans" w:cs="Open Sans"/>
        </w:rPr>
      </w:pPr>
      <w:r>
        <w:rPr>
          <w:rFonts w:ascii="Open Sans" w:hAnsi="Open Sans" w:cs="Open Sans"/>
        </w:rPr>
        <w:t>W przypadku skorzystania przez Zamawiającego z prawa opcji, realizacja przedmiotu umowy objętego prawem opcji nastąpi na zasadach określonych w niniejszej umowie, SIWZ oraz ofercie Wykonawcy.</w:t>
      </w:r>
    </w:p>
    <w:p w14:paraId="20C6BB0C" w14:textId="17E4A128" w:rsidR="008F1304" w:rsidRDefault="008F1304" w:rsidP="008F1304">
      <w:pPr>
        <w:spacing w:line="276" w:lineRule="auto"/>
        <w:jc w:val="both"/>
        <w:rPr>
          <w:rFonts w:ascii="Open Sans" w:hAnsi="Open Sans" w:cs="Open Sans"/>
        </w:rPr>
      </w:pPr>
    </w:p>
    <w:p w14:paraId="39072BB6" w14:textId="251AEE1B" w:rsidR="008F1304" w:rsidRDefault="008F1304" w:rsidP="008F1304">
      <w:pPr>
        <w:spacing w:line="276" w:lineRule="auto"/>
        <w:jc w:val="center"/>
        <w:rPr>
          <w:rFonts w:ascii="Open Sans" w:hAnsi="Open Sans" w:cs="Open Sans"/>
          <w:b/>
          <w:bCs/>
        </w:rPr>
      </w:pPr>
      <w:r w:rsidRPr="008F1304">
        <w:rPr>
          <w:rFonts w:ascii="Segoe UI" w:hAnsi="Segoe UI" w:cs="Segoe UI"/>
          <w:b/>
          <w:bCs/>
        </w:rPr>
        <w:t>§</w:t>
      </w:r>
      <w:r w:rsidRPr="008F1304">
        <w:rPr>
          <w:rFonts w:ascii="Open Sans" w:hAnsi="Open Sans" w:cs="Open Sans"/>
          <w:b/>
          <w:bCs/>
        </w:rPr>
        <w:t xml:space="preserve"> 31</w:t>
      </w:r>
    </w:p>
    <w:p w14:paraId="152D46F8" w14:textId="4275B9F9" w:rsidR="008F1304" w:rsidRPr="008F1304" w:rsidRDefault="008F1304" w:rsidP="008F1304">
      <w:pPr>
        <w:spacing w:line="276" w:lineRule="auto"/>
        <w:jc w:val="center"/>
        <w:rPr>
          <w:rFonts w:ascii="Open Sans" w:hAnsi="Open Sans" w:cs="Open Sans"/>
          <w:b/>
          <w:bCs/>
        </w:rPr>
      </w:pPr>
      <w:r>
        <w:rPr>
          <w:rFonts w:ascii="Open Sans" w:hAnsi="Open Sans" w:cs="Open Sans"/>
          <w:b/>
          <w:bCs/>
        </w:rPr>
        <w:t>Zakaz stosowania dmuchaw</w:t>
      </w:r>
    </w:p>
    <w:p w14:paraId="5BE73E22" w14:textId="77777777" w:rsidR="008F1304" w:rsidRDefault="008F1304" w:rsidP="00B220B7">
      <w:pPr>
        <w:pStyle w:val="Bezodstpw"/>
        <w:numPr>
          <w:ilvl w:val="0"/>
          <w:numId w:val="64"/>
        </w:numPr>
        <w:autoSpaceDE w:val="0"/>
        <w:autoSpaceDN w:val="0"/>
        <w:adjustRightInd w:val="0"/>
        <w:ind w:left="425" w:hanging="357"/>
        <w:jc w:val="both"/>
        <w:rPr>
          <w:rFonts w:ascii="Open Sans" w:hAnsi="Open Sans" w:cs="Open Sans"/>
          <w:iCs/>
          <w:sz w:val="20"/>
          <w:szCs w:val="20"/>
        </w:rPr>
      </w:pPr>
      <w:r w:rsidRPr="001C13BB">
        <w:rPr>
          <w:rFonts w:ascii="Open Sans" w:eastAsia="Times New Roman" w:hAnsi="Open Sans" w:cs="Open Sans"/>
          <w:iCs/>
          <w:sz w:val="20"/>
          <w:szCs w:val="20"/>
          <w:lang w:eastAsia="pl-PL"/>
        </w:rPr>
        <w:t xml:space="preserve">Wykonawca </w:t>
      </w:r>
      <w:r w:rsidRPr="001C13BB">
        <w:rPr>
          <w:rFonts w:ascii="Open Sans" w:hAnsi="Open Sans" w:cs="Open Sans"/>
          <w:iCs/>
          <w:sz w:val="20"/>
          <w:szCs w:val="20"/>
        </w:rPr>
        <w:t>zobowiązuje się do</w:t>
      </w:r>
      <w:r w:rsidRPr="001C13BB">
        <w:rPr>
          <w:rFonts w:ascii="Open Sans" w:eastAsia="Times New Roman" w:hAnsi="Open Sans" w:cs="Open Sans"/>
          <w:iCs/>
          <w:sz w:val="20"/>
          <w:szCs w:val="20"/>
          <w:lang w:eastAsia="pl-PL"/>
        </w:rPr>
        <w:t xml:space="preserve"> całkowitego wyeliminowania stosowania dmuchaw podczas wykonywania </w:t>
      </w:r>
      <w:r w:rsidRPr="001C13BB">
        <w:rPr>
          <w:rFonts w:ascii="Open Sans" w:hAnsi="Open Sans" w:cs="Open Sans"/>
          <w:sz w:val="20"/>
          <w:szCs w:val="20"/>
        </w:rPr>
        <w:t>prac będących przedmiotem Umowy wskazanych w § 1</w:t>
      </w:r>
      <w:r w:rsidRPr="001C13BB">
        <w:rPr>
          <w:rFonts w:ascii="Open Sans" w:eastAsia="Times New Roman" w:hAnsi="Open Sans" w:cs="Open Sans"/>
          <w:iCs/>
          <w:sz w:val="20"/>
          <w:szCs w:val="20"/>
          <w:lang w:eastAsia="pl-PL"/>
        </w:rPr>
        <w:t xml:space="preserve">. </w:t>
      </w:r>
    </w:p>
    <w:p w14:paraId="20C3FE91" w14:textId="6B8802FB" w:rsidR="008F1304" w:rsidRPr="008F1304" w:rsidRDefault="008F1304" w:rsidP="00B220B7">
      <w:pPr>
        <w:pStyle w:val="Bezodstpw"/>
        <w:numPr>
          <w:ilvl w:val="0"/>
          <w:numId w:val="64"/>
        </w:numPr>
        <w:autoSpaceDE w:val="0"/>
        <w:autoSpaceDN w:val="0"/>
        <w:adjustRightInd w:val="0"/>
        <w:ind w:left="425" w:hanging="357"/>
        <w:jc w:val="both"/>
        <w:rPr>
          <w:rFonts w:ascii="Open Sans" w:hAnsi="Open Sans" w:cs="Open Sans"/>
          <w:iCs/>
          <w:sz w:val="20"/>
          <w:szCs w:val="20"/>
        </w:rPr>
      </w:pPr>
      <w:r w:rsidRPr="008F1304">
        <w:rPr>
          <w:rFonts w:ascii="Open Sans" w:hAnsi="Open Sans" w:cs="Open Sans"/>
          <w:iCs/>
          <w:sz w:val="20"/>
          <w:szCs w:val="20"/>
        </w:rPr>
        <w:t>W przypadku naruszenia zobowiązania, o którym mowa w ust. 1 Zamawiający naliczy karę umowną w wysokości 4 000,00 zł za stwierdzone naruszenie. Zamawiający może odstąpić od umowy w terminie 30 dni od stwierdzenia naruszenia.</w:t>
      </w:r>
    </w:p>
    <w:p w14:paraId="2D185ACB" w14:textId="77777777" w:rsidR="009C5299" w:rsidRPr="005E266B" w:rsidRDefault="009C5299" w:rsidP="00197C53">
      <w:pPr>
        <w:suppressAutoHyphens/>
        <w:spacing w:after="160" w:line="252" w:lineRule="auto"/>
        <w:ind w:left="360"/>
        <w:jc w:val="both"/>
        <w:rPr>
          <w:rFonts w:ascii="Calibri" w:hAnsi="Calibri" w:cs="Calibri"/>
          <w:sz w:val="22"/>
          <w:szCs w:val="22"/>
          <w:lang w:eastAsia="zh-CN"/>
        </w:rPr>
      </w:pPr>
    </w:p>
    <w:p w14:paraId="096EBBCF" w14:textId="6C0C0B50" w:rsidR="006A5866" w:rsidRPr="0054417A" w:rsidRDefault="006A5866" w:rsidP="006A5866">
      <w:pPr>
        <w:spacing w:line="276" w:lineRule="auto"/>
        <w:jc w:val="center"/>
        <w:rPr>
          <w:rFonts w:ascii="Open Sans" w:hAnsi="Open Sans" w:cs="Open Sans"/>
          <w:b/>
          <w:bCs/>
        </w:rPr>
      </w:pPr>
      <w:r w:rsidRPr="0054417A">
        <w:rPr>
          <w:rFonts w:ascii="Open Sans" w:hAnsi="Open Sans" w:cs="Open Sans"/>
          <w:b/>
          <w:bCs/>
        </w:rPr>
        <w:t xml:space="preserve">§ </w:t>
      </w:r>
      <w:r w:rsidR="00146A14">
        <w:rPr>
          <w:rFonts w:ascii="Open Sans" w:hAnsi="Open Sans" w:cs="Open Sans"/>
          <w:b/>
          <w:bCs/>
        </w:rPr>
        <w:t>3</w:t>
      </w:r>
      <w:r w:rsidR="008F1304">
        <w:rPr>
          <w:rFonts w:ascii="Open Sans" w:hAnsi="Open Sans" w:cs="Open Sans"/>
          <w:b/>
          <w:bCs/>
        </w:rPr>
        <w:t>2</w:t>
      </w:r>
      <w:r w:rsidRPr="0054417A">
        <w:rPr>
          <w:rFonts w:ascii="Open Sans" w:hAnsi="Open Sans" w:cs="Open Sans"/>
          <w:b/>
          <w:bCs/>
        </w:rPr>
        <w:t>.</w:t>
      </w:r>
    </w:p>
    <w:p w14:paraId="7827ABB8" w14:textId="77777777" w:rsidR="006A5866" w:rsidRPr="0054417A" w:rsidRDefault="006A5866" w:rsidP="006A5866">
      <w:pPr>
        <w:spacing w:line="276" w:lineRule="auto"/>
        <w:jc w:val="center"/>
        <w:rPr>
          <w:rFonts w:ascii="Open Sans" w:hAnsi="Open Sans" w:cs="Open Sans"/>
          <w:b/>
          <w:bCs/>
        </w:rPr>
      </w:pPr>
      <w:r w:rsidRPr="0054417A">
        <w:rPr>
          <w:rFonts w:ascii="Open Sans" w:hAnsi="Open Sans" w:cs="Open Sans"/>
          <w:b/>
          <w:bCs/>
        </w:rPr>
        <w:t>Postanowienia końcowe</w:t>
      </w:r>
    </w:p>
    <w:p w14:paraId="24F3A28A" w14:textId="77777777" w:rsidR="006A5866" w:rsidRPr="002C6979" w:rsidRDefault="006A5866" w:rsidP="00D13BD9">
      <w:pPr>
        <w:pStyle w:val="Akapitzlist"/>
        <w:numPr>
          <w:ilvl w:val="3"/>
          <w:numId w:val="30"/>
        </w:numPr>
        <w:tabs>
          <w:tab w:val="clear" w:pos="-349"/>
        </w:tabs>
        <w:spacing w:line="276" w:lineRule="auto"/>
        <w:ind w:left="426" w:hanging="426"/>
        <w:jc w:val="both"/>
        <w:rPr>
          <w:rFonts w:ascii="Open Sans" w:hAnsi="Open Sans" w:cs="Open Sans"/>
        </w:rPr>
      </w:pPr>
      <w:r w:rsidRPr="002C6979">
        <w:rPr>
          <w:rFonts w:ascii="Open Sans" w:hAnsi="Open Sans" w:cs="Open Sans"/>
        </w:rPr>
        <w:t>Nie stanowi zmiany Umowy:</w:t>
      </w:r>
    </w:p>
    <w:p w14:paraId="31AF42CE" w14:textId="6AFDCD71" w:rsidR="006A5866" w:rsidRDefault="006A5866" w:rsidP="00D13BD9">
      <w:pPr>
        <w:pStyle w:val="Akapitzlist"/>
        <w:numPr>
          <w:ilvl w:val="0"/>
          <w:numId w:val="31"/>
        </w:numPr>
        <w:tabs>
          <w:tab w:val="num" w:pos="3949"/>
        </w:tabs>
        <w:spacing w:line="276" w:lineRule="auto"/>
        <w:ind w:left="851" w:hanging="425"/>
        <w:jc w:val="both"/>
        <w:rPr>
          <w:rFonts w:ascii="Open Sans" w:hAnsi="Open Sans" w:cs="Open Sans"/>
        </w:rPr>
      </w:pPr>
      <w:r w:rsidRPr="002C6979">
        <w:rPr>
          <w:rFonts w:ascii="Open Sans" w:hAnsi="Open Sans" w:cs="Open Sans"/>
        </w:rPr>
        <w:t>zmiana adresów Wykonawcy i Zamawiającego</w:t>
      </w:r>
      <w:r w:rsidR="007E743F">
        <w:rPr>
          <w:rFonts w:ascii="Open Sans" w:hAnsi="Open Sans" w:cs="Open Sans"/>
        </w:rPr>
        <w:t xml:space="preserve"> określonych w ust. 3</w:t>
      </w:r>
      <w:r w:rsidRPr="002C6979">
        <w:rPr>
          <w:rFonts w:ascii="Open Sans" w:hAnsi="Open Sans" w:cs="Open Sans"/>
        </w:rPr>
        <w:t>,</w:t>
      </w:r>
    </w:p>
    <w:p w14:paraId="0D63F2DA" w14:textId="479E6D6A" w:rsidR="007E743F" w:rsidRPr="002C6979" w:rsidRDefault="007E743F" w:rsidP="00D13BD9">
      <w:pPr>
        <w:pStyle w:val="Akapitzlist"/>
        <w:numPr>
          <w:ilvl w:val="0"/>
          <w:numId w:val="31"/>
        </w:numPr>
        <w:tabs>
          <w:tab w:val="num" w:pos="3949"/>
        </w:tabs>
        <w:spacing w:line="276" w:lineRule="auto"/>
        <w:ind w:left="851" w:hanging="425"/>
        <w:jc w:val="both"/>
        <w:rPr>
          <w:rFonts w:ascii="Open Sans" w:hAnsi="Open Sans" w:cs="Open Sans"/>
        </w:rPr>
      </w:pPr>
      <w:r w:rsidRPr="002C6979">
        <w:rPr>
          <w:rFonts w:ascii="Open Sans" w:hAnsi="Open Sans" w:cs="Open Sans"/>
        </w:rPr>
        <w:t xml:space="preserve">zmiana </w:t>
      </w:r>
      <w:r>
        <w:rPr>
          <w:rFonts w:ascii="Open Sans" w:hAnsi="Open Sans" w:cs="Open Sans"/>
        </w:rPr>
        <w:t>danych określonych w ust. 4,</w:t>
      </w:r>
    </w:p>
    <w:p w14:paraId="2BA294EE" w14:textId="77777777" w:rsidR="006A5866" w:rsidRPr="002C6979" w:rsidRDefault="006A5866" w:rsidP="00D13BD9">
      <w:pPr>
        <w:pStyle w:val="Akapitzlist"/>
        <w:numPr>
          <w:ilvl w:val="0"/>
          <w:numId w:val="31"/>
        </w:numPr>
        <w:tabs>
          <w:tab w:val="num" w:pos="3949"/>
        </w:tabs>
        <w:spacing w:line="276" w:lineRule="auto"/>
        <w:ind w:left="851" w:hanging="425"/>
        <w:jc w:val="both"/>
        <w:rPr>
          <w:rFonts w:ascii="Open Sans" w:hAnsi="Open Sans" w:cs="Open Sans"/>
        </w:rPr>
      </w:pPr>
      <w:r w:rsidRPr="002C6979">
        <w:rPr>
          <w:rFonts w:ascii="Open Sans" w:hAnsi="Open Sans" w:cs="Open Sans"/>
        </w:rPr>
        <w:t xml:space="preserve">utrata mocy lub zmiana aktów prawnych przywołanych w treści Umowy. W każdym takim przypadku Wykonawca ma obowiązek stosowania się do obowiązujących </w:t>
      </w:r>
      <w:r w:rsidRPr="002C6979">
        <w:rPr>
          <w:rFonts w:ascii="Open Sans" w:hAnsi="Open Sans" w:cs="Open Sans"/>
        </w:rPr>
        <w:br/>
        <w:t>w danym czasie aktów prawa.</w:t>
      </w:r>
    </w:p>
    <w:p w14:paraId="17383BDD" w14:textId="5173741D" w:rsidR="006A5866" w:rsidRPr="002C6979" w:rsidRDefault="006A5866" w:rsidP="00D13BD9">
      <w:pPr>
        <w:pStyle w:val="Akapitzlist"/>
        <w:numPr>
          <w:ilvl w:val="3"/>
          <w:numId w:val="30"/>
        </w:numPr>
        <w:tabs>
          <w:tab w:val="clear" w:pos="-349"/>
        </w:tabs>
        <w:spacing w:line="276" w:lineRule="auto"/>
        <w:ind w:left="426" w:hanging="426"/>
        <w:jc w:val="both"/>
        <w:rPr>
          <w:rFonts w:ascii="Open Sans" w:hAnsi="Open Sans" w:cs="Open Sans"/>
        </w:rPr>
      </w:pPr>
      <w:r w:rsidRPr="002C6979">
        <w:rPr>
          <w:rFonts w:ascii="Open Sans" w:hAnsi="Open Sans" w:cs="Open Sans"/>
        </w:rPr>
        <w:lastRenderedPageBreak/>
        <w:t>Zmiana wskazana w ust. 1  p</w:t>
      </w:r>
      <w:r w:rsidR="00D766DF">
        <w:rPr>
          <w:rFonts w:ascii="Open Sans" w:hAnsi="Open Sans" w:cs="Open Sans"/>
        </w:rPr>
        <w:t xml:space="preserve">kt. </w:t>
      </w:r>
      <w:r w:rsidRPr="002C6979">
        <w:rPr>
          <w:rFonts w:ascii="Open Sans" w:hAnsi="Open Sans" w:cs="Open Sans"/>
        </w:rPr>
        <w:t xml:space="preserve">1) </w:t>
      </w:r>
      <w:r w:rsidR="00D766DF">
        <w:rPr>
          <w:rFonts w:ascii="Open Sans" w:hAnsi="Open Sans" w:cs="Open Sans"/>
        </w:rPr>
        <w:t xml:space="preserve">i pkt. 2) </w:t>
      </w:r>
      <w:r w:rsidRPr="002C6979">
        <w:rPr>
          <w:rFonts w:ascii="Open Sans" w:hAnsi="Open Sans" w:cs="Open Sans"/>
        </w:rPr>
        <w:t>dokonywana jest w drodze jednostronnego pisemnego oświadczenia danej Strony i wywołuje skutek od dnia doręczenia go drugiej Stronie.</w:t>
      </w:r>
    </w:p>
    <w:p w14:paraId="635D591C" w14:textId="77777777" w:rsidR="006A5866" w:rsidRPr="002C6979" w:rsidRDefault="006A5866" w:rsidP="00D13BD9">
      <w:pPr>
        <w:pStyle w:val="Akapitzlist"/>
        <w:numPr>
          <w:ilvl w:val="3"/>
          <w:numId w:val="30"/>
        </w:numPr>
        <w:tabs>
          <w:tab w:val="clear" w:pos="-349"/>
        </w:tabs>
        <w:spacing w:line="276" w:lineRule="auto"/>
        <w:ind w:left="426" w:hanging="426"/>
        <w:jc w:val="both"/>
        <w:rPr>
          <w:rFonts w:ascii="Open Sans" w:hAnsi="Open Sans" w:cs="Open Sans"/>
        </w:rPr>
      </w:pPr>
      <w:r w:rsidRPr="002C6979">
        <w:rPr>
          <w:rFonts w:ascii="Open Sans" w:hAnsi="Open Sans" w:cs="Open Sans"/>
        </w:rPr>
        <w:t xml:space="preserve">Wszelkie zawiadomienia i korespondencja związana z Umową powinna być kierowana pod następujące adresy: </w:t>
      </w:r>
    </w:p>
    <w:p w14:paraId="0F30807C" w14:textId="77777777" w:rsidR="006A5866" w:rsidRPr="002C6979" w:rsidRDefault="006A5866" w:rsidP="006A5866">
      <w:pPr>
        <w:spacing w:line="276" w:lineRule="auto"/>
        <w:ind w:firstLine="426"/>
        <w:jc w:val="both"/>
        <w:rPr>
          <w:rFonts w:ascii="Open Sans" w:hAnsi="Open Sans" w:cs="Open Sans"/>
        </w:rPr>
      </w:pPr>
      <w:r w:rsidRPr="002C6979">
        <w:rPr>
          <w:rFonts w:ascii="Open Sans" w:hAnsi="Open Sans" w:cs="Open Sans"/>
          <w:b/>
        </w:rPr>
        <w:t>Zamawiającego</w:t>
      </w:r>
      <w:r w:rsidRPr="002C6979">
        <w:rPr>
          <w:rFonts w:ascii="Open Sans" w:hAnsi="Open Sans" w:cs="Open Sans"/>
        </w:rPr>
        <w:t xml:space="preserve"> – Zarząd Zieleni m.st. Warszawy, Ul. Hoża 13a, 00-528 Warszawa</w:t>
      </w:r>
    </w:p>
    <w:p w14:paraId="52BDCB72" w14:textId="77777777" w:rsidR="006A5866" w:rsidRPr="002C6979" w:rsidRDefault="006A5866" w:rsidP="006A5866">
      <w:pPr>
        <w:spacing w:line="276" w:lineRule="auto"/>
        <w:ind w:firstLine="426"/>
        <w:jc w:val="both"/>
        <w:rPr>
          <w:rFonts w:ascii="Open Sans" w:hAnsi="Open Sans" w:cs="Open Sans"/>
        </w:rPr>
      </w:pPr>
      <w:r w:rsidRPr="002C6979">
        <w:rPr>
          <w:rFonts w:ascii="Open Sans" w:hAnsi="Open Sans" w:cs="Open Sans"/>
          <w:b/>
        </w:rPr>
        <w:t>Wykonawcy</w:t>
      </w:r>
      <w:r w:rsidRPr="002C6979">
        <w:rPr>
          <w:rFonts w:ascii="Open Sans" w:hAnsi="Open Sans" w:cs="Open Sans"/>
        </w:rPr>
        <w:t xml:space="preserve"> –   ...........................................................................................................</w:t>
      </w:r>
    </w:p>
    <w:p w14:paraId="11D57EDE" w14:textId="5AA22170" w:rsidR="007E743F" w:rsidRDefault="007E743F" w:rsidP="00D13BD9">
      <w:pPr>
        <w:pStyle w:val="Akapitzlist"/>
        <w:numPr>
          <w:ilvl w:val="3"/>
          <w:numId w:val="30"/>
        </w:numPr>
        <w:tabs>
          <w:tab w:val="clear" w:pos="-349"/>
        </w:tabs>
        <w:spacing w:line="276" w:lineRule="auto"/>
        <w:ind w:left="426" w:hanging="426"/>
        <w:jc w:val="both"/>
        <w:rPr>
          <w:rFonts w:ascii="Open Sans" w:hAnsi="Open Sans" w:cs="Open Sans"/>
        </w:rPr>
      </w:pPr>
      <w:r w:rsidRPr="002C6979">
        <w:rPr>
          <w:rFonts w:ascii="Open Sans" w:hAnsi="Open Sans" w:cs="Open Sans"/>
        </w:rPr>
        <w:t>Osobami odpowiedzialnymi za nadzór nad realizacją Umowy są:</w:t>
      </w:r>
    </w:p>
    <w:p w14:paraId="18E9A6A6" w14:textId="04219E3E" w:rsidR="007E743F" w:rsidRDefault="007E743F" w:rsidP="007E743F">
      <w:pPr>
        <w:pStyle w:val="Akapitzlist"/>
        <w:spacing w:line="276" w:lineRule="auto"/>
        <w:ind w:left="426"/>
        <w:jc w:val="both"/>
        <w:rPr>
          <w:rFonts w:ascii="Open Sans" w:hAnsi="Open Sans" w:cs="Open Sans"/>
        </w:rPr>
      </w:pPr>
      <w:r w:rsidRPr="002C6979">
        <w:rPr>
          <w:rFonts w:ascii="Open Sans" w:hAnsi="Open Sans" w:cs="Open Sans"/>
        </w:rPr>
        <w:t>ze strony Zamawiającego:</w:t>
      </w:r>
    </w:p>
    <w:p w14:paraId="18C06341" w14:textId="6C44BC5F" w:rsidR="007E743F" w:rsidRDefault="007E743F" w:rsidP="007E743F">
      <w:pPr>
        <w:pStyle w:val="Akapitzlist"/>
        <w:spacing w:line="276" w:lineRule="auto"/>
        <w:ind w:left="426"/>
        <w:jc w:val="both"/>
        <w:rPr>
          <w:rFonts w:ascii="Open Sans" w:hAnsi="Open Sans" w:cs="Open Sans"/>
          <w:b/>
        </w:rPr>
      </w:pPr>
      <w:r w:rsidRPr="002C6979">
        <w:rPr>
          <w:rFonts w:ascii="Open Sans" w:hAnsi="Open Sans" w:cs="Open Sans"/>
          <w:b/>
        </w:rPr>
        <w:t>Pan/i …………………, tel. kontaktowy: ….………….; kom. …………….. ; e-mail: ……………</w:t>
      </w:r>
    </w:p>
    <w:p w14:paraId="23FB81BF" w14:textId="02AD5255" w:rsidR="007E743F" w:rsidRDefault="007E743F" w:rsidP="007E743F">
      <w:pPr>
        <w:pStyle w:val="Akapitzlist"/>
        <w:spacing w:line="276" w:lineRule="auto"/>
        <w:ind w:left="426"/>
        <w:jc w:val="both"/>
        <w:rPr>
          <w:rFonts w:ascii="Open Sans" w:hAnsi="Open Sans" w:cs="Open Sans"/>
          <w:b/>
        </w:rPr>
      </w:pPr>
      <w:r w:rsidRPr="002C6979">
        <w:rPr>
          <w:rFonts w:ascii="Open Sans" w:hAnsi="Open Sans" w:cs="Open Sans"/>
          <w:b/>
        </w:rPr>
        <w:t>Pan/i …………………, tel. kontaktowy: ….………….; kom. …………….. ; e-mail: …………</w:t>
      </w:r>
    </w:p>
    <w:p w14:paraId="6FFF7354" w14:textId="07D84C28" w:rsidR="007E743F" w:rsidRDefault="007E743F" w:rsidP="007E743F">
      <w:pPr>
        <w:pStyle w:val="Akapitzlist"/>
        <w:spacing w:line="276" w:lineRule="auto"/>
        <w:ind w:left="426"/>
        <w:jc w:val="both"/>
        <w:rPr>
          <w:rFonts w:ascii="Open Sans" w:hAnsi="Open Sans" w:cs="Open Sans"/>
        </w:rPr>
      </w:pPr>
      <w:r w:rsidRPr="002C6979">
        <w:rPr>
          <w:rFonts w:ascii="Open Sans" w:hAnsi="Open Sans" w:cs="Open Sans"/>
        </w:rPr>
        <w:t>ze strony Wykonawcy:</w:t>
      </w:r>
    </w:p>
    <w:p w14:paraId="0FEE53B4" w14:textId="3114210D" w:rsidR="007E743F" w:rsidRDefault="007E743F" w:rsidP="007E743F">
      <w:pPr>
        <w:pStyle w:val="Akapitzlist"/>
        <w:spacing w:line="276" w:lineRule="auto"/>
        <w:ind w:left="426"/>
        <w:jc w:val="both"/>
        <w:rPr>
          <w:rFonts w:ascii="Open Sans" w:hAnsi="Open Sans" w:cs="Open Sans"/>
        </w:rPr>
      </w:pPr>
      <w:r w:rsidRPr="002C6979">
        <w:rPr>
          <w:rFonts w:ascii="Open Sans" w:hAnsi="Open Sans" w:cs="Open Sans"/>
          <w:b/>
        </w:rPr>
        <w:t>Pan/i …………………, tel. kontaktowy: ….………….; kom. …………….. ; e-mail: …………</w:t>
      </w:r>
    </w:p>
    <w:p w14:paraId="3C57CF54" w14:textId="4B6CAB52" w:rsidR="00AB301B" w:rsidRPr="00AB301B" w:rsidRDefault="006A5866" w:rsidP="00D13BD9">
      <w:pPr>
        <w:pStyle w:val="Akapitzlist"/>
        <w:numPr>
          <w:ilvl w:val="3"/>
          <w:numId w:val="30"/>
        </w:numPr>
        <w:tabs>
          <w:tab w:val="clear" w:pos="-349"/>
        </w:tabs>
        <w:spacing w:line="276" w:lineRule="auto"/>
        <w:ind w:left="426" w:hanging="426"/>
        <w:jc w:val="both"/>
        <w:rPr>
          <w:rFonts w:ascii="Open Sans" w:hAnsi="Open Sans" w:cs="Open Sans"/>
        </w:rPr>
      </w:pPr>
      <w:r w:rsidRPr="002C6979">
        <w:rPr>
          <w:rFonts w:ascii="Open Sans" w:hAnsi="Open Sans" w:cs="Open Sans"/>
        </w:rPr>
        <w:t xml:space="preserve">Strony zobowiązują się do niezwłocznego wzajemnego pisemnego powiadamiania o każdej zmianie ich siedziby lub adresu dla doręczeń korespondencji. W przypadku naruszenia powyższego obowiązku pismo skierowane listem poleconym na ostatni podany adres będzie uznane za doręczone skutecznie z dniem jego zwrotu przez pocztę po dwukrotnym </w:t>
      </w:r>
      <w:r w:rsidRPr="00AB301B">
        <w:rPr>
          <w:rFonts w:ascii="Open Sans" w:hAnsi="Open Sans" w:cs="Open Sans"/>
        </w:rPr>
        <w:t>awizowaniu.</w:t>
      </w:r>
    </w:p>
    <w:p w14:paraId="197C0FA6" w14:textId="503090F8" w:rsidR="0054417A" w:rsidRPr="005E266B" w:rsidRDefault="0054417A" w:rsidP="00D13BD9">
      <w:pPr>
        <w:pStyle w:val="Akapitzlist"/>
        <w:numPr>
          <w:ilvl w:val="3"/>
          <w:numId w:val="30"/>
        </w:numPr>
        <w:tabs>
          <w:tab w:val="clear" w:pos="-349"/>
        </w:tabs>
        <w:spacing w:line="276" w:lineRule="auto"/>
        <w:ind w:left="426" w:hanging="426"/>
        <w:jc w:val="both"/>
        <w:rPr>
          <w:rFonts w:ascii="Open Sans" w:eastAsia="Times New Roman" w:hAnsi="Open Sans" w:cs="Open Sans"/>
        </w:rPr>
      </w:pPr>
      <w:r w:rsidRPr="005E266B">
        <w:rPr>
          <w:rFonts w:ascii="Open Sans" w:eastAsia="Times New Roman" w:hAnsi="Open Sans" w:cs="Open Sans"/>
        </w:rPr>
        <w:t>Wykonawca nie może przenieść swoich praw i obowiązków z Umowy, w tym wierzytelności, na osoby trzecie bez pisemnej zgody Zamawiającego pod rygorem nieważności.</w:t>
      </w:r>
    </w:p>
    <w:p w14:paraId="22819DF7" w14:textId="77777777" w:rsidR="006A5866" w:rsidRPr="00430C09" w:rsidRDefault="006A5866" w:rsidP="00D13BD9">
      <w:pPr>
        <w:pStyle w:val="Akapitzlist"/>
        <w:numPr>
          <w:ilvl w:val="3"/>
          <w:numId w:val="30"/>
        </w:numPr>
        <w:tabs>
          <w:tab w:val="clear" w:pos="-349"/>
        </w:tabs>
        <w:spacing w:line="276" w:lineRule="auto"/>
        <w:ind w:left="426" w:hanging="426"/>
        <w:jc w:val="both"/>
        <w:rPr>
          <w:rFonts w:ascii="Open Sans" w:hAnsi="Open Sans" w:cs="Open Sans"/>
        </w:rPr>
      </w:pPr>
      <w:r w:rsidRPr="002C6979">
        <w:rPr>
          <w:rFonts w:ascii="Open Sans" w:hAnsi="Open Sans" w:cs="Open Sans"/>
        </w:rPr>
        <w:t xml:space="preserve">Umowa została sporządzona w dwóch jednobrzmiących egzemplarzach, po jednym </w:t>
      </w:r>
      <w:r w:rsidRPr="00430C09">
        <w:rPr>
          <w:rFonts w:ascii="Open Sans" w:hAnsi="Open Sans" w:cs="Open Sans"/>
        </w:rPr>
        <w:t>egzemplarzu dla każdej ze Stron.</w:t>
      </w:r>
    </w:p>
    <w:p w14:paraId="6195D7F5" w14:textId="77777777" w:rsidR="006A5866" w:rsidRPr="00430C09" w:rsidRDefault="006A5866" w:rsidP="00D13BD9">
      <w:pPr>
        <w:pStyle w:val="Akapitzlist"/>
        <w:numPr>
          <w:ilvl w:val="3"/>
          <w:numId w:val="30"/>
        </w:numPr>
        <w:tabs>
          <w:tab w:val="clear" w:pos="-349"/>
        </w:tabs>
        <w:spacing w:line="276" w:lineRule="auto"/>
        <w:ind w:left="426" w:hanging="426"/>
        <w:jc w:val="both"/>
        <w:rPr>
          <w:rFonts w:ascii="Open Sans" w:hAnsi="Open Sans" w:cs="Open Sans"/>
        </w:rPr>
      </w:pPr>
      <w:r w:rsidRPr="00430C09">
        <w:rPr>
          <w:rFonts w:ascii="Open Sans" w:hAnsi="Open Sans" w:cs="Open Sans"/>
        </w:rPr>
        <w:t>Integralną część Umowy stanowią następujące załączniki:</w:t>
      </w:r>
    </w:p>
    <w:p w14:paraId="4C8AB9EE" w14:textId="75C4D5AD" w:rsidR="006A5866" w:rsidRPr="00430C09" w:rsidRDefault="006A5866" w:rsidP="006A5866">
      <w:pPr>
        <w:pStyle w:val="Akapitzlist"/>
        <w:numPr>
          <w:ilvl w:val="3"/>
          <w:numId w:val="9"/>
        </w:numPr>
        <w:spacing w:line="276" w:lineRule="auto"/>
        <w:jc w:val="both"/>
        <w:rPr>
          <w:rFonts w:ascii="Open Sans" w:hAnsi="Open Sans" w:cs="Open Sans"/>
        </w:rPr>
      </w:pPr>
      <w:r w:rsidRPr="00430C09">
        <w:rPr>
          <w:rFonts w:ascii="Open Sans" w:hAnsi="Open Sans" w:cs="Open Sans"/>
        </w:rPr>
        <w:t>Dokumentacja projektowa,</w:t>
      </w:r>
    </w:p>
    <w:p w14:paraId="1B464A4E" w14:textId="6EDBDD72" w:rsidR="00430C09" w:rsidRPr="00430C09" w:rsidRDefault="00430C09" w:rsidP="006A5866">
      <w:pPr>
        <w:pStyle w:val="Akapitzlist"/>
        <w:numPr>
          <w:ilvl w:val="3"/>
          <w:numId w:val="9"/>
        </w:numPr>
        <w:spacing w:line="276" w:lineRule="auto"/>
        <w:jc w:val="both"/>
        <w:rPr>
          <w:rFonts w:ascii="Open Sans" w:hAnsi="Open Sans" w:cs="Open Sans"/>
        </w:rPr>
      </w:pPr>
      <w:r w:rsidRPr="00430C09">
        <w:rPr>
          <w:rFonts w:ascii="Open Sans" w:hAnsi="Open Sans" w:cs="Open Sans"/>
        </w:rPr>
        <w:t>Oferta Wykonawcy,</w:t>
      </w:r>
    </w:p>
    <w:p w14:paraId="010BB6D5" w14:textId="77777777" w:rsidR="006A5866" w:rsidRPr="00430C09" w:rsidRDefault="006A5866" w:rsidP="006A5866">
      <w:pPr>
        <w:pStyle w:val="Akapitzlist"/>
        <w:numPr>
          <w:ilvl w:val="3"/>
          <w:numId w:val="9"/>
        </w:numPr>
        <w:spacing w:line="276" w:lineRule="auto"/>
        <w:jc w:val="both"/>
        <w:rPr>
          <w:rFonts w:ascii="Open Sans" w:hAnsi="Open Sans" w:cs="Open Sans"/>
        </w:rPr>
      </w:pPr>
      <w:r w:rsidRPr="00430C09">
        <w:rPr>
          <w:rFonts w:ascii="Open Sans" w:hAnsi="Open Sans" w:cs="Open Sans"/>
        </w:rPr>
        <w:t>Harmonogram Rzeczowo- Finansowy,</w:t>
      </w:r>
    </w:p>
    <w:p w14:paraId="3971B4EA" w14:textId="43B2F7CA" w:rsidR="006A5866" w:rsidRDefault="006A5866" w:rsidP="006A5866">
      <w:pPr>
        <w:pStyle w:val="Akapitzlist"/>
        <w:numPr>
          <w:ilvl w:val="3"/>
          <w:numId w:val="9"/>
        </w:numPr>
        <w:spacing w:line="276" w:lineRule="auto"/>
        <w:jc w:val="both"/>
        <w:rPr>
          <w:rFonts w:ascii="Open Sans" w:hAnsi="Open Sans" w:cs="Open Sans"/>
        </w:rPr>
      </w:pPr>
      <w:r w:rsidRPr="00430C09">
        <w:rPr>
          <w:rFonts w:ascii="Open Sans" w:hAnsi="Open Sans" w:cs="Open Sans"/>
        </w:rPr>
        <w:t>Wykaz pracowników.</w:t>
      </w:r>
    </w:p>
    <w:p w14:paraId="6DCCB6E0" w14:textId="7AEBA29E" w:rsidR="006A5866" w:rsidRDefault="0050792E" w:rsidP="008F1304">
      <w:pPr>
        <w:pStyle w:val="Akapitzlist"/>
        <w:numPr>
          <w:ilvl w:val="3"/>
          <w:numId w:val="9"/>
        </w:numPr>
        <w:spacing w:line="276" w:lineRule="auto"/>
        <w:jc w:val="both"/>
        <w:rPr>
          <w:rFonts w:ascii="Open Sans" w:hAnsi="Open Sans" w:cs="Open Sans"/>
        </w:rPr>
      </w:pPr>
      <w:r>
        <w:rPr>
          <w:rFonts w:ascii="Open Sans" w:hAnsi="Open Sans" w:cs="Open Sans"/>
        </w:rPr>
        <w:t>Opis przedmiotu zamówienia.</w:t>
      </w:r>
    </w:p>
    <w:p w14:paraId="3CCA83B4" w14:textId="77777777" w:rsidR="008F1304" w:rsidRPr="008F1304" w:rsidRDefault="008F1304" w:rsidP="008F1304">
      <w:pPr>
        <w:pStyle w:val="Akapitzlist"/>
        <w:spacing w:line="276" w:lineRule="auto"/>
        <w:ind w:left="786"/>
        <w:jc w:val="both"/>
        <w:rPr>
          <w:rFonts w:ascii="Open Sans" w:hAnsi="Open Sans" w:cs="Open Sans"/>
        </w:rPr>
      </w:pPr>
    </w:p>
    <w:p w14:paraId="61909A98" w14:textId="77777777" w:rsidR="006A5866" w:rsidRPr="00754D74" w:rsidRDefault="006A5866" w:rsidP="006A5866">
      <w:pPr>
        <w:spacing w:line="276" w:lineRule="auto"/>
        <w:jc w:val="center"/>
        <w:rPr>
          <w:rFonts w:ascii="Open Sans" w:hAnsi="Open Sans" w:cs="Open Sans"/>
        </w:rPr>
      </w:pPr>
      <w:r w:rsidRPr="00754D74">
        <w:rPr>
          <w:rFonts w:ascii="Open Sans" w:hAnsi="Open Sans" w:cs="Open Sans"/>
        </w:rPr>
        <w:t xml:space="preserve">Z A M A W I A J Ą C Y: </w:t>
      </w:r>
      <w:r w:rsidRPr="00754D74">
        <w:rPr>
          <w:rFonts w:ascii="Open Sans" w:hAnsi="Open Sans" w:cs="Open Sans"/>
        </w:rPr>
        <w:tab/>
      </w:r>
      <w:r w:rsidRPr="00754D74">
        <w:rPr>
          <w:rFonts w:ascii="Open Sans" w:hAnsi="Open Sans" w:cs="Open Sans"/>
        </w:rPr>
        <w:tab/>
      </w:r>
      <w:r w:rsidRPr="00754D74">
        <w:rPr>
          <w:rFonts w:ascii="Open Sans" w:hAnsi="Open Sans" w:cs="Open Sans"/>
        </w:rPr>
        <w:tab/>
      </w:r>
      <w:r w:rsidRPr="00754D74">
        <w:rPr>
          <w:rFonts w:ascii="Open Sans" w:hAnsi="Open Sans" w:cs="Open Sans"/>
        </w:rPr>
        <w:tab/>
      </w:r>
      <w:r w:rsidRPr="00754D74">
        <w:rPr>
          <w:rFonts w:ascii="Open Sans" w:hAnsi="Open Sans" w:cs="Open Sans"/>
        </w:rPr>
        <w:tab/>
        <w:t>W Y K O N A W C A:</w:t>
      </w:r>
    </w:p>
    <w:p w14:paraId="0879BA91" w14:textId="77777777" w:rsidR="008B190C" w:rsidRPr="006A5866" w:rsidRDefault="008B190C" w:rsidP="006A5866"/>
    <w:sectPr w:rsidR="008B190C" w:rsidRPr="006A5866" w:rsidSect="00B734F2">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374B0" w14:textId="77777777" w:rsidR="00623106" w:rsidRDefault="00623106" w:rsidP="00541E3B">
      <w:r>
        <w:separator/>
      </w:r>
    </w:p>
  </w:endnote>
  <w:endnote w:type="continuationSeparator" w:id="0">
    <w:p w14:paraId="15FB80AF" w14:textId="77777777" w:rsidR="00623106" w:rsidRDefault="00623106" w:rsidP="0054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CAF99" w14:textId="77777777" w:rsidR="007C5838" w:rsidRDefault="007C58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229775"/>
      <w:docPartObj>
        <w:docPartGallery w:val="Page Numbers (Bottom of Page)"/>
        <w:docPartUnique/>
      </w:docPartObj>
    </w:sdtPr>
    <w:sdtEndPr/>
    <w:sdtContent>
      <w:p w14:paraId="542E5AAA" w14:textId="77777777" w:rsidR="003C2BCC" w:rsidRDefault="003C2BCC">
        <w:pPr>
          <w:pStyle w:val="Stopka"/>
          <w:jc w:val="right"/>
        </w:pPr>
        <w:r>
          <w:fldChar w:fldCharType="begin"/>
        </w:r>
        <w:r>
          <w:instrText>PAGE   \* MERGEFORMAT</w:instrText>
        </w:r>
        <w:r>
          <w:fldChar w:fldCharType="separate"/>
        </w:r>
        <w:r>
          <w:rPr>
            <w:noProof/>
          </w:rPr>
          <w:t>2</w:t>
        </w:r>
        <w:r>
          <w:rPr>
            <w:noProof/>
          </w:rPr>
          <w:fldChar w:fldCharType="end"/>
        </w:r>
      </w:p>
    </w:sdtContent>
  </w:sdt>
  <w:p w14:paraId="1159084C" w14:textId="77777777" w:rsidR="003C2BCC" w:rsidRDefault="003C2B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A6FDC" w14:textId="77777777" w:rsidR="007C5838" w:rsidRDefault="007C58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631E4" w14:textId="77777777" w:rsidR="00623106" w:rsidRDefault="00623106" w:rsidP="00541E3B">
      <w:r>
        <w:separator/>
      </w:r>
    </w:p>
  </w:footnote>
  <w:footnote w:type="continuationSeparator" w:id="0">
    <w:p w14:paraId="59E776C7" w14:textId="77777777" w:rsidR="00623106" w:rsidRDefault="00623106" w:rsidP="00541E3B">
      <w:r>
        <w:continuationSeparator/>
      </w:r>
    </w:p>
  </w:footnote>
  <w:footnote w:id="1">
    <w:p w14:paraId="62DFDE5D" w14:textId="77777777" w:rsidR="003C2BCC" w:rsidRPr="00E52656" w:rsidRDefault="003C2BCC" w:rsidP="00F82693">
      <w:pPr>
        <w:pStyle w:val="Tekstprzypisudolnego"/>
      </w:pPr>
      <w:r>
        <w:rPr>
          <w:rStyle w:val="Odwoanieprzypisudolnego"/>
        </w:rPr>
        <w:footnoteRef/>
      </w:r>
      <w:r>
        <w:t xml:space="preserve"> Dotyczy tylko osób fizycznych prowadzących działalność gospodarczą.</w:t>
      </w:r>
    </w:p>
  </w:footnote>
  <w:footnote w:id="2">
    <w:p w14:paraId="792026E3" w14:textId="77777777" w:rsidR="003C2BCC" w:rsidRPr="00C745AA" w:rsidRDefault="003C2BCC" w:rsidP="00B3078A">
      <w:pPr>
        <w:pStyle w:val="Tekstprzypisudolnego"/>
        <w:jc w:val="both"/>
        <w:rPr>
          <w:rFonts w:ascii="Open Sans" w:hAnsi="Open Sans" w:cs="Open Sans"/>
        </w:rPr>
      </w:pPr>
      <w:r w:rsidRPr="00122E43">
        <w:rPr>
          <w:rStyle w:val="Odwoanieprzypisudolnego"/>
          <w:rFonts w:ascii="Arial" w:hAnsi="Arial" w:cs="Arial"/>
          <w:sz w:val="16"/>
          <w:szCs w:val="16"/>
        </w:rPr>
        <w:footnoteRef/>
      </w:r>
      <w:r w:rsidRPr="00122E43">
        <w:rPr>
          <w:rFonts w:ascii="Arial" w:hAnsi="Arial" w:cs="Arial"/>
          <w:sz w:val="16"/>
          <w:szCs w:val="16"/>
        </w:rPr>
        <w:t xml:space="preserve"> </w:t>
      </w:r>
      <w:r w:rsidRPr="00C745AA">
        <w:rPr>
          <w:rFonts w:ascii="Open Sans" w:hAnsi="Open Sans" w:cs="Open Sans"/>
          <w:sz w:val="16"/>
          <w:szCs w:val="16"/>
        </w:rPr>
        <w:t xml:space="preserve">Wyliczenie ma charakter przykładowy. Umowa o pracę może zawierać również inne dane, które podlegają anonimizacji. Każda umowa powinna zostać przeanalizowana przez składającego pod kątem przepisów </w:t>
      </w:r>
      <w:r>
        <w:rPr>
          <w:rFonts w:ascii="Open Sans" w:hAnsi="Open Sans" w:cs="Open Sans"/>
          <w:sz w:val="16"/>
          <w:szCs w:val="16"/>
        </w:rPr>
        <w:t>RODO</w:t>
      </w:r>
      <w:r w:rsidRPr="005E4089">
        <w:rPr>
          <w:rFonts w:ascii="Open Sans" w:hAnsi="Open Sans" w:cs="Open Sans"/>
          <w:bCs/>
          <w:sz w:val="22"/>
          <w:szCs w:val="22"/>
        </w:rPr>
        <w:t xml:space="preserve"> </w:t>
      </w:r>
      <w:r>
        <w:rPr>
          <w:rFonts w:ascii="Open Sans" w:hAnsi="Open Sans" w:cs="Open Sans"/>
          <w:bCs/>
          <w:sz w:val="16"/>
          <w:szCs w:val="16"/>
        </w:rPr>
        <w:t>oraz wydanych na jego podstawie przepisów krajowych</w:t>
      </w:r>
      <w:r w:rsidRPr="005E4089">
        <w:rPr>
          <w:rFonts w:ascii="Open Sans" w:hAnsi="Open Sans" w:cs="Open Sans"/>
          <w:bCs/>
          <w:sz w:val="16"/>
          <w:szCs w:val="16"/>
        </w:rPr>
        <w:t xml:space="preserve"> z zakresu ochrony danych osobowych</w:t>
      </w:r>
      <w:r w:rsidRPr="00C745AA">
        <w:rPr>
          <w:rFonts w:ascii="Open Sans" w:hAnsi="Open Sans" w:cs="Open Sans"/>
          <w:sz w:val="16"/>
          <w:szCs w:val="16"/>
        </w:rPr>
        <w:t xml:space="preserve">; zakres anonimizacji umowy musi być zgodny z przepisami ww. </w:t>
      </w:r>
      <w:r>
        <w:rPr>
          <w:rFonts w:ascii="Open Sans" w:hAnsi="Open Sans" w:cs="Open Sans"/>
          <w:sz w:val="16"/>
          <w:szCs w:val="16"/>
        </w:rPr>
        <w:t>aktów prawnych</w:t>
      </w:r>
      <w:r w:rsidRPr="00C745AA">
        <w:rPr>
          <w:rFonts w:ascii="Open Sans" w:hAnsi="Open Sans" w:cs="Open Sans"/>
          <w:sz w:val="16"/>
          <w:szCs w:val="16"/>
        </w:rPr>
        <w:t>.</w:t>
      </w:r>
      <w:r w:rsidRPr="00C745AA">
        <w:rPr>
          <w:rFonts w:ascii="Open Sans" w:hAnsi="Open Sans" w:cs="Open San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53308" w14:textId="77777777" w:rsidR="007C5838" w:rsidRDefault="007C583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C27AA" w14:textId="3B28D61B" w:rsidR="007C5838" w:rsidRPr="0019146E" w:rsidRDefault="007C5838" w:rsidP="007C5838">
    <w:pPr>
      <w:pStyle w:val="Nagwek"/>
      <w:jc w:val="right"/>
      <w:rPr>
        <w:rFonts w:ascii="Open Sans" w:hAnsi="Open Sans" w:cs="Open Sans"/>
        <w:b/>
        <w:sz w:val="18"/>
        <w:szCs w:val="18"/>
      </w:rPr>
    </w:pPr>
    <w:r w:rsidRPr="0019146E">
      <w:rPr>
        <w:rFonts w:ascii="Open Sans" w:hAnsi="Open Sans" w:cs="Open Sans"/>
        <w:b/>
        <w:sz w:val="18"/>
        <w:szCs w:val="18"/>
      </w:rPr>
      <w:t>Załącznik nr</w:t>
    </w:r>
    <w:r>
      <w:rPr>
        <w:rFonts w:ascii="Open Sans" w:hAnsi="Open Sans" w:cs="Open Sans"/>
        <w:b/>
        <w:sz w:val="18"/>
        <w:szCs w:val="18"/>
      </w:rPr>
      <w:t xml:space="preserve"> 10 </w:t>
    </w:r>
    <w:r w:rsidRPr="0019146E">
      <w:rPr>
        <w:rFonts w:ascii="Open Sans" w:hAnsi="Open Sans" w:cs="Open Sans"/>
        <w:b/>
        <w:sz w:val="18"/>
        <w:szCs w:val="18"/>
      </w:rPr>
      <w:t>do SIWZ</w:t>
    </w:r>
  </w:p>
  <w:p w14:paraId="1CBA80B3" w14:textId="77777777" w:rsidR="007C5838" w:rsidRPr="0019146E" w:rsidRDefault="007C5838" w:rsidP="007C5838">
    <w:pPr>
      <w:pStyle w:val="Nagwek"/>
      <w:jc w:val="right"/>
      <w:rPr>
        <w:rFonts w:ascii="Open Sans" w:hAnsi="Open Sans" w:cs="Open Sans"/>
        <w:b/>
        <w:sz w:val="18"/>
        <w:szCs w:val="18"/>
      </w:rPr>
    </w:pPr>
    <w:r w:rsidRPr="0019146E">
      <w:rPr>
        <w:rFonts w:ascii="Open Sans" w:hAnsi="Open Sans" w:cs="Open Sans"/>
        <w:b/>
        <w:sz w:val="18"/>
        <w:szCs w:val="18"/>
      </w:rPr>
      <w:t xml:space="preserve">Znak sprawy: </w:t>
    </w:r>
    <w:r>
      <w:rPr>
        <w:rFonts w:ascii="Open Sans" w:hAnsi="Open Sans" w:cs="Open Sans"/>
        <w:b/>
        <w:sz w:val="18"/>
        <w:szCs w:val="18"/>
      </w:rPr>
      <w:t>17/PN/2020</w:t>
    </w:r>
  </w:p>
  <w:p w14:paraId="20F307B1" w14:textId="77777777" w:rsidR="003C2BCC" w:rsidRPr="003A0AC8" w:rsidRDefault="003C2BCC" w:rsidP="003A0AC8">
    <w:pPr>
      <w:tabs>
        <w:tab w:val="left" w:pos="9073"/>
      </w:tabs>
      <w:jc w:val="both"/>
      <w:rPr>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8516E" w14:textId="77777777" w:rsidR="007C5838" w:rsidRDefault="007C58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Open Sans" w:eastAsia="Times New Roman" w:hAnsi="Open Sans" w:cs="Times New Roman"/>
        <w:bCs/>
        <w:iCs/>
        <w:sz w:val="20"/>
        <w:szCs w:val="20"/>
        <w:lang w:eastAsia="pl-PL"/>
      </w:rPr>
    </w:lvl>
  </w:abstractNum>
  <w:abstractNum w:abstractNumId="1" w15:restartNumberingAfterBreak="0">
    <w:nsid w:val="00000005"/>
    <w:multiLevelType w:val="singleLevel"/>
    <w:tmpl w:val="6BCC1166"/>
    <w:name w:val="WW8Num10"/>
    <w:lvl w:ilvl="0">
      <w:start w:val="6"/>
      <w:numFmt w:val="decimal"/>
      <w:lvlText w:val="%1."/>
      <w:lvlJc w:val="left"/>
      <w:pPr>
        <w:tabs>
          <w:tab w:val="num" w:pos="-360"/>
        </w:tabs>
        <w:ind w:left="360" w:hanging="360"/>
      </w:pPr>
      <w:rPr>
        <w:rFonts w:hint="default"/>
        <w:b w:val="0"/>
      </w:rPr>
    </w:lvl>
  </w:abstractNum>
  <w:abstractNum w:abstractNumId="2" w15:restartNumberingAfterBreak="0">
    <w:nsid w:val="0000000E"/>
    <w:multiLevelType w:val="singleLevel"/>
    <w:tmpl w:val="11CE4D2A"/>
    <w:lvl w:ilvl="0">
      <w:start w:val="1"/>
      <w:numFmt w:val="decimal"/>
      <w:lvlText w:val="%1)"/>
      <w:lvlJc w:val="left"/>
      <w:pPr>
        <w:ind w:left="502" w:hanging="360"/>
      </w:pPr>
      <w:rPr>
        <w:rFonts w:ascii="Open Sans" w:hAnsi="Open Sans" w:cs="Open Sans" w:hint="default"/>
        <w:b w:val="0"/>
        <w:bCs/>
        <w:iCs/>
        <w:sz w:val="20"/>
        <w:szCs w:val="20"/>
        <w:lang w:eastAsia="pl-PL"/>
      </w:rPr>
    </w:lvl>
  </w:abstractNum>
  <w:abstractNum w:abstractNumId="3" w15:restartNumberingAfterBreak="0">
    <w:nsid w:val="00000013"/>
    <w:multiLevelType w:val="singleLevel"/>
    <w:tmpl w:val="AAB2EE8C"/>
    <w:lvl w:ilvl="0">
      <w:start w:val="1"/>
      <w:numFmt w:val="decimal"/>
      <w:lvlText w:val="%1)"/>
      <w:lvlJc w:val="left"/>
      <w:pPr>
        <w:ind w:left="502" w:hanging="360"/>
      </w:pPr>
      <w:rPr>
        <w:rFonts w:ascii="Open Sans" w:hAnsi="Open Sans" w:cs="Open Sans" w:hint="default"/>
        <w:b w:val="0"/>
        <w:bCs/>
        <w:iCs/>
        <w:sz w:val="20"/>
        <w:szCs w:val="20"/>
        <w:lang w:eastAsia="pl-PL"/>
      </w:rPr>
    </w:lvl>
  </w:abstractNum>
  <w:abstractNum w:abstractNumId="4" w15:restartNumberingAfterBreak="0">
    <w:nsid w:val="03B8618D"/>
    <w:multiLevelType w:val="hybridMultilevel"/>
    <w:tmpl w:val="569E4048"/>
    <w:lvl w:ilvl="0" w:tplc="83BAEC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6E54213"/>
    <w:multiLevelType w:val="hybridMultilevel"/>
    <w:tmpl w:val="A1C0B044"/>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9F825D5"/>
    <w:multiLevelType w:val="hybridMultilevel"/>
    <w:tmpl w:val="0144D68E"/>
    <w:lvl w:ilvl="0" w:tplc="8732FB34">
      <w:start w:val="1"/>
      <w:numFmt w:val="decimal"/>
      <w:lvlText w:val="%1."/>
      <w:lvlJc w:val="left"/>
      <w:pPr>
        <w:tabs>
          <w:tab w:val="num" w:pos="340"/>
        </w:tabs>
        <w:ind w:left="340" w:hanging="340"/>
      </w:pPr>
      <w:rPr>
        <w:rFonts w:cs="Times New Roman"/>
        <w:i w:val="0"/>
      </w:rPr>
    </w:lvl>
    <w:lvl w:ilvl="1" w:tplc="7A6E2FF4">
      <w:start w:val="1"/>
      <w:numFmt w:val="decimal"/>
      <w:lvlText w:val="%2)"/>
      <w:lvlJc w:val="left"/>
      <w:pPr>
        <w:tabs>
          <w:tab w:val="num" w:pos="1364"/>
        </w:tabs>
        <w:ind w:left="1364" w:hanging="284"/>
      </w:pPr>
      <w:rPr>
        <w:rFonts w:cs="Times New Roman"/>
        <w:b w:val="0"/>
        <w:i w:val="0"/>
        <w:color w:val="auto"/>
      </w:rPr>
    </w:lvl>
    <w:lvl w:ilvl="2" w:tplc="90FA3EFA">
      <w:start w:val="1"/>
      <w:numFmt w:val="lowerLetter"/>
      <w:lvlText w:val="%3)"/>
      <w:lvlJc w:val="left"/>
      <w:pPr>
        <w:tabs>
          <w:tab w:val="num" w:pos="2264"/>
        </w:tabs>
        <w:ind w:left="2320" w:hanging="340"/>
      </w:pPr>
      <w:rPr>
        <w:rFonts w:ascii="Times New Roman" w:hAnsi="Times New Roman" w:cs="Times New Roman" w:hint="default"/>
        <w:b w:val="0"/>
        <w:i w:val="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AC41F9F"/>
    <w:multiLevelType w:val="hybridMultilevel"/>
    <w:tmpl w:val="7722F23E"/>
    <w:lvl w:ilvl="0" w:tplc="6284F67A">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C2F29FA"/>
    <w:multiLevelType w:val="hybridMultilevel"/>
    <w:tmpl w:val="44C21D46"/>
    <w:lvl w:ilvl="0" w:tplc="86B2B978">
      <w:start w:val="1"/>
      <w:numFmt w:val="decimal"/>
      <w:lvlText w:val="%1."/>
      <w:lvlJc w:val="left"/>
      <w:pPr>
        <w:tabs>
          <w:tab w:val="num" w:pos="1543"/>
        </w:tabs>
        <w:ind w:left="1543" w:hanging="283"/>
      </w:pPr>
      <w:rPr>
        <w:rFonts w:cs="Times New Roman"/>
      </w:rPr>
    </w:lvl>
    <w:lvl w:ilvl="1" w:tplc="0415000F">
      <w:start w:val="1"/>
      <w:numFmt w:val="decimal"/>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E39EC7B4">
      <w:start w:val="1"/>
      <w:numFmt w:val="lowerLetter"/>
      <w:lvlText w:val="%4)"/>
      <w:lvlJc w:val="left"/>
      <w:pPr>
        <w:tabs>
          <w:tab w:val="num" w:pos="2880"/>
        </w:tabs>
        <w:ind w:left="2880" w:hanging="360"/>
      </w:pPr>
      <w:rPr>
        <w:rFonts w:ascii="Arial" w:eastAsia="Times New Roman" w:hAnsi="Arial" w:cs="Aria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D762791"/>
    <w:multiLevelType w:val="hybridMultilevel"/>
    <w:tmpl w:val="FB0247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A9160C"/>
    <w:multiLevelType w:val="hybridMultilevel"/>
    <w:tmpl w:val="0816B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0B5D98"/>
    <w:multiLevelType w:val="hybridMultilevel"/>
    <w:tmpl w:val="D19A997E"/>
    <w:lvl w:ilvl="0" w:tplc="0415000F">
      <w:start w:val="1"/>
      <w:numFmt w:val="decimal"/>
      <w:lvlText w:val="%1."/>
      <w:lvlJc w:val="lef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12" w15:restartNumberingAfterBreak="0">
    <w:nsid w:val="0F9C0EBD"/>
    <w:multiLevelType w:val="hybridMultilevel"/>
    <w:tmpl w:val="31088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79248E"/>
    <w:multiLevelType w:val="hybridMultilevel"/>
    <w:tmpl w:val="15F6E286"/>
    <w:lvl w:ilvl="0" w:tplc="556A36EE">
      <w:start w:val="1"/>
      <w:numFmt w:val="decimal"/>
      <w:lvlText w:val="%1."/>
      <w:lvlJc w:val="left"/>
      <w:pPr>
        <w:tabs>
          <w:tab w:val="num" w:pos="720"/>
        </w:tabs>
        <w:ind w:left="720" w:hanging="360"/>
      </w:pPr>
      <w:rPr>
        <w:rFonts w:cs="Times New Roman"/>
      </w:rPr>
    </w:lvl>
    <w:lvl w:ilvl="1" w:tplc="9F9A5A98">
      <w:start w:val="1"/>
      <w:numFmt w:val="decimal"/>
      <w:lvlText w:val="%2)"/>
      <w:lvlJc w:val="left"/>
      <w:pPr>
        <w:tabs>
          <w:tab w:val="num" w:pos="1440"/>
        </w:tabs>
        <w:ind w:left="1440" w:hanging="360"/>
      </w:pPr>
      <w:rPr>
        <w:rFonts w:cs="Times New Roman"/>
        <w:b w:val="0"/>
      </w:rPr>
    </w:lvl>
    <w:lvl w:ilvl="2" w:tplc="E2F21328">
      <w:start w:val="1"/>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1481CE4"/>
    <w:multiLevelType w:val="hybridMultilevel"/>
    <w:tmpl w:val="24C4B93C"/>
    <w:lvl w:ilvl="0" w:tplc="0415000F">
      <w:start w:val="1"/>
      <w:numFmt w:val="decimal"/>
      <w:lvlText w:val="%1."/>
      <w:lvlJc w:val="left"/>
      <w:pPr>
        <w:ind w:left="720" w:hanging="360"/>
      </w:pPr>
    </w:lvl>
    <w:lvl w:ilvl="1" w:tplc="B9E294E2">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64A47"/>
    <w:multiLevelType w:val="multilevel"/>
    <w:tmpl w:val="059A4AFC"/>
    <w:lvl w:ilvl="0">
      <w:start w:val="3"/>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1CB5C9F"/>
    <w:multiLevelType w:val="multilevel"/>
    <w:tmpl w:val="208C0716"/>
    <w:lvl w:ilvl="0">
      <w:start w:val="1"/>
      <w:numFmt w:val="decimal"/>
      <w:lvlText w:val="%1)"/>
      <w:lvlJc w:val="left"/>
      <w:pPr>
        <w:ind w:left="1005" w:hanging="645"/>
      </w:pPr>
      <w:rPr>
        <w:rFonts w:hint="default"/>
      </w:rPr>
    </w:lvl>
    <w:lvl w:ilvl="1">
      <w:start w:val="2"/>
      <w:numFmt w:val="decimal"/>
      <w:lvlText w:val="%1.%2."/>
      <w:lvlJc w:val="left"/>
      <w:pPr>
        <w:ind w:left="1572" w:hanging="645"/>
      </w:pPr>
      <w:rPr>
        <w:rFonts w:hint="default"/>
      </w:rPr>
    </w:lvl>
    <w:lvl w:ilvl="2">
      <w:start w:val="1"/>
      <w:numFmt w:val="lowerLetter"/>
      <w:lvlText w:val="%3)"/>
      <w:lvlJc w:val="left"/>
      <w:pPr>
        <w:ind w:left="2214" w:hanging="720"/>
      </w:pPr>
    </w:lvl>
    <w:lvl w:ilvl="3">
      <w:start w:val="1"/>
      <w:numFmt w:val="decimal"/>
      <w:lvlText w:val="%1.%2.%3.%4."/>
      <w:lvlJc w:val="left"/>
      <w:pPr>
        <w:ind w:left="278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769" w:hanging="1440"/>
      </w:pPr>
      <w:rPr>
        <w:rFonts w:hint="default"/>
      </w:rPr>
    </w:lvl>
    <w:lvl w:ilvl="8">
      <w:start w:val="1"/>
      <w:numFmt w:val="decimal"/>
      <w:lvlText w:val="%1.%2.%3.%4.%5.%6.%7.%8.%9."/>
      <w:lvlJc w:val="left"/>
      <w:pPr>
        <w:ind w:left="6696" w:hanging="1800"/>
      </w:pPr>
      <w:rPr>
        <w:rFonts w:hint="default"/>
      </w:rPr>
    </w:lvl>
  </w:abstractNum>
  <w:abstractNum w:abstractNumId="17" w15:restartNumberingAfterBreak="0">
    <w:nsid w:val="157E3D26"/>
    <w:multiLevelType w:val="hybridMultilevel"/>
    <w:tmpl w:val="A5B0F482"/>
    <w:lvl w:ilvl="0" w:tplc="415E3A46">
      <w:start w:val="1"/>
      <w:numFmt w:val="lowerLetter"/>
      <w:lvlText w:val="%1)"/>
      <w:lvlJc w:val="left"/>
      <w:pPr>
        <w:tabs>
          <w:tab w:val="num" w:pos="2547"/>
        </w:tabs>
        <w:ind w:left="2547" w:hanging="283"/>
      </w:pPr>
      <w:rPr>
        <w:rFonts w:cs="Times New Roman"/>
      </w:rPr>
    </w:lvl>
    <w:lvl w:ilvl="1" w:tplc="8D9C0118">
      <w:start w:val="1"/>
      <w:numFmt w:val="lowerLetter"/>
      <w:lvlText w:val="%2)"/>
      <w:lvlJc w:val="left"/>
      <w:pPr>
        <w:tabs>
          <w:tab w:val="num" w:pos="1070"/>
        </w:tabs>
        <w:ind w:left="1070" w:hanging="360"/>
      </w:pPr>
      <w:rPr>
        <w:rFonts w:cs="Times New Roman"/>
        <w:b w:val="0"/>
      </w:rPr>
    </w:lvl>
    <w:lvl w:ilvl="2" w:tplc="608A008C">
      <w:start w:val="1"/>
      <w:numFmt w:val="decimal"/>
      <w:lvlText w:val="%3)"/>
      <w:lvlJc w:val="left"/>
      <w:pPr>
        <w:tabs>
          <w:tab w:val="num" w:pos="4320"/>
        </w:tabs>
        <w:ind w:left="4320" w:hanging="360"/>
      </w:pPr>
      <w:rPr>
        <w:rFonts w:cs="Times New Roman"/>
      </w:rPr>
    </w:lvl>
    <w:lvl w:ilvl="3" w:tplc="9FDE9718">
      <w:start w:val="1"/>
      <w:numFmt w:val="decimal"/>
      <w:lvlText w:val="%4)"/>
      <w:lvlJc w:val="left"/>
      <w:pPr>
        <w:tabs>
          <w:tab w:val="num" w:pos="786"/>
        </w:tabs>
        <w:ind w:left="786" w:hanging="360"/>
      </w:pPr>
      <w:rPr>
        <w:rFonts w:ascii="Open Sans" w:eastAsia="Times New Roman" w:hAnsi="Open Sans" w:cs="Open Sans" w:hint="default"/>
        <w:b w:val="0"/>
        <w:color w:val="auto"/>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18" w15:restartNumberingAfterBreak="0">
    <w:nsid w:val="16376107"/>
    <w:multiLevelType w:val="hybridMultilevel"/>
    <w:tmpl w:val="4864900E"/>
    <w:lvl w:ilvl="0" w:tplc="C8863ACA">
      <w:start w:val="1"/>
      <w:numFmt w:val="decimal"/>
      <w:lvlText w:val="%1."/>
      <w:lvlJc w:val="left"/>
      <w:pPr>
        <w:tabs>
          <w:tab w:val="num" w:pos="-720"/>
        </w:tabs>
        <w:ind w:left="-720" w:hanging="360"/>
      </w:pPr>
      <w:rPr>
        <w:rFonts w:cs="Times New Roman"/>
        <w:b w:val="0"/>
      </w:rPr>
    </w:lvl>
    <w:lvl w:ilvl="1" w:tplc="01685C66">
      <w:start w:val="1"/>
      <w:numFmt w:val="decimal"/>
      <w:lvlText w:val="%2)"/>
      <w:lvlJc w:val="left"/>
      <w:pPr>
        <w:tabs>
          <w:tab w:val="num" w:pos="502"/>
        </w:tabs>
        <w:ind w:left="502" w:hanging="360"/>
      </w:pPr>
      <w:rPr>
        <w:rFonts w:ascii="Arial" w:eastAsia="Calibri" w:hAnsi="Arial" w:cs="Arial"/>
        <w:b w:val="0"/>
      </w:rPr>
    </w:lvl>
    <w:lvl w:ilvl="2" w:tplc="ED0456FC">
      <w:start w:val="3"/>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9016C28"/>
    <w:multiLevelType w:val="hybridMultilevel"/>
    <w:tmpl w:val="17A2E40E"/>
    <w:lvl w:ilvl="0" w:tplc="C8863AC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0E628A"/>
    <w:multiLevelType w:val="hybridMultilevel"/>
    <w:tmpl w:val="1362E824"/>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1" w15:restartNumberingAfterBreak="0">
    <w:nsid w:val="19A87EEA"/>
    <w:multiLevelType w:val="hybridMultilevel"/>
    <w:tmpl w:val="DE805704"/>
    <w:lvl w:ilvl="0" w:tplc="9EEEA484">
      <w:start w:val="1"/>
      <w:numFmt w:val="decimal"/>
      <w:lvlText w:val="%1)"/>
      <w:lvlJc w:val="left"/>
      <w:pPr>
        <w:ind w:left="786" w:hanging="360"/>
      </w:pPr>
      <w:rPr>
        <w:rFonts w:ascii="Open Sans" w:eastAsia="Calibri" w:hAnsi="Open Sans" w:cs="Open Sans" w:hint="default"/>
      </w:rPr>
    </w:lvl>
    <w:lvl w:ilvl="1" w:tplc="04150017">
      <w:start w:val="1"/>
      <w:numFmt w:val="lowerLetter"/>
      <w:lvlText w:val="%2)"/>
      <w:lvlJc w:val="left"/>
      <w:pPr>
        <w:ind w:left="1506" w:hanging="360"/>
      </w:p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2" w15:restartNumberingAfterBreak="0">
    <w:nsid w:val="1B897DE3"/>
    <w:multiLevelType w:val="hybridMultilevel"/>
    <w:tmpl w:val="789A16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1A45AD5"/>
    <w:multiLevelType w:val="hybridMultilevel"/>
    <w:tmpl w:val="E96676DA"/>
    <w:lvl w:ilvl="0" w:tplc="B688180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23C563D4"/>
    <w:multiLevelType w:val="hybridMultilevel"/>
    <w:tmpl w:val="03D21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654750"/>
    <w:multiLevelType w:val="hybridMultilevel"/>
    <w:tmpl w:val="F2E874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91C462A"/>
    <w:multiLevelType w:val="hybridMultilevel"/>
    <w:tmpl w:val="01DA83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29682D96"/>
    <w:multiLevelType w:val="hybridMultilevel"/>
    <w:tmpl w:val="2A0A1F44"/>
    <w:lvl w:ilvl="0" w:tplc="04150011">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789"/>
        </w:tabs>
        <w:ind w:left="-1789" w:hanging="360"/>
      </w:pPr>
      <w:rPr>
        <w:b w:val="0"/>
      </w:rPr>
    </w:lvl>
    <w:lvl w:ilvl="2" w:tplc="0415001B">
      <w:start w:val="1"/>
      <w:numFmt w:val="lowerRoman"/>
      <w:lvlText w:val="%3."/>
      <w:lvlJc w:val="right"/>
      <w:pPr>
        <w:tabs>
          <w:tab w:val="num" w:pos="-1069"/>
        </w:tabs>
        <w:ind w:left="-1069" w:hanging="180"/>
      </w:pPr>
      <w:rPr>
        <w:rFonts w:cs="Times New Roman"/>
      </w:rPr>
    </w:lvl>
    <w:lvl w:ilvl="3" w:tplc="0415000F">
      <w:start w:val="1"/>
      <w:numFmt w:val="decimal"/>
      <w:lvlText w:val="%4."/>
      <w:lvlJc w:val="left"/>
      <w:pPr>
        <w:tabs>
          <w:tab w:val="num" w:pos="-349"/>
        </w:tabs>
        <w:ind w:left="-349" w:hanging="360"/>
      </w:pPr>
      <w:rPr>
        <w:rFonts w:cs="Times New Roman"/>
      </w:rPr>
    </w:lvl>
    <w:lvl w:ilvl="4" w:tplc="04150019">
      <w:start w:val="1"/>
      <w:numFmt w:val="lowerLetter"/>
      <w:lvlText w:val="%5."/>
      <w:lvlJc w:val="left"/>
      <w:pPr>
        <w:tabs>
          <w:tab w:val="num" w:pos="371"/>
        </w:tabs>
        <w:ind w:left="371" w:hanging="360"/>
      </w:pPr>
      <w:rPr>
        <w:rFonts w:cs="Times New Roman"/>
      </w:rPr>
    </w:lvl>
    <w:lvl w:ilvl="5" w:tplc="0415001B">
      <w:start w:val="1"/>
      <w:numFmt w:val="lowerRoman"/>
      <w:lvlText w:val="%6."/>
      <w:lvlJc w:val="right"/>
      <w:pPr>
        <w:tabs>
          <w:tab w:val="num" w:pos="1091"/>
        </w:tabs>
        <w:ind w:left="1091" w:hanging="180"/>
      </w:pPr>
      <w:rPr>
        <w:rFonts w:cs="Times New Roman"/>
      </w:rPr>
    </w:lvl>
    <w:lvl w:ilvl="6" w:tplc="0415000F">
      <w:start w:val="1"/>
      <w:numFmt w:val="decimal"/>
      <w:lvlText w:val="%7."/>
      <w:lvlJc w:val="left"/>
      <w:pPr>
        <w:tabs>
          <w:tab w:val="num" w:pos="1811"/>
        </w:tabs>
        <w:ind w:left="1811" w:hanging="360"/>
      </w:pPr>
      <w:rPr>
        <w:rFonts w:cs="Times New Roman"/>
      </w:rPr>
    </w:lvl>
    <w:lvl w:ilvl="7" w:tplc="04150019">
      <w:start w:val="1"/>
      <w:numFmt w:val="lowerLetter"/>
      <w:lvlText w:val="%8."/>
      <w:lvlJc w:val="left"/>
      <w:pPr>
        <w:tabs>
          <w:tab w:val="num" w:pos="2531"/>
        </w:tabs>
        <w:ind w:left="2531" w:hanging="360"/>
      </w:pPr>
      <w:rPr>
        <w:rFonts w:cs="Times New Roman"/>
      </w:rPr>
    </w:lvl>
    <w:lvl w:ilvl="8" w:tplc="0415001B">
      <w:start w:val="1"/>
      <w:numFmt w:val="lowerRoman"/>
      <w:lvlText w:val="%9."/>
      <w:lvlJc w:val="right"/>
      <w:pPr>
        <w:tabs>
          <w:tab w:val="num" w:pos="3251"/>
        </w:tabs>
        <w:ind w:left="3251" w:hanging="180"/>
      </w:pPr>
      <w:rPr>
        <w:rFonts w:cs="Times New Roman"/>
      </w:rPr>
    </w:lvl>
  </w:abstractNum>
  <w:abstractNum w:abstractNumId="28" w15:restartNumberingAfterBreak="0">
    <w:nsid w:val="2FEF2573"/>
    <w:multiLevelType w:val="hybridMultilevel"/>
    <w:tmpl w:val="00FE86EC"/>
    <w:lvl w:ilvl="0" w:tplc="2266E824">
      <w:start w:val="1"/>
      <w:numFmt w:val="decimal"/>
      <w:lvlText w:val="%1)"/>
      <w:lvlJc w:val="left"/>
      <w:pPr>
        <w:tabs>
          <w:tab w:val="num" w:pos="644"/>
        </w:tabs>
        <w:ind w:left="644" w:hanging="360"/>
      </w:pPr>
      <w:rPr>
        <w:rFonts w:cs="Times New Roman"/>
      </w:rPr>
    </w:lvl>
    <w:lvl w:ilvl="1" w:tplc="D03E6E8C">
      <w:start w:val="2"/>
      <w:numFmt w:val="decimal"/>
      <w:lvlText w:val="%2."/>
      <w:lvlJc w:val="left"/>
      <w:pPr>
        <w:tabs>
          <w:tab w:val="num" w:pos="425"/>
        </w:tabs>
        <w:ind w:left="425" w:hanging="283"/>
      </w:pPr>
      <w:rPr>
        <w:rFonts w:cs="Times New Roman"/>
        <w:i w:val="0"/>
      </w:rPr>
    </w:lvl>
    <w:lvl w:ilvl="2" w:tplc="0415001B">
      <w:start w:val="1"/>
      <w:numFmt w:val="lowerRoman"/>
      <w:lvlText w:val="%3."/>
      <w:lvlJc w:val="right"/>
      <w:pPr>
        <w:tabs>
          <w:tab w:val="num" w:pos="2084"/>
        </w:tabs>
        <w:ind w:left="2084" w:hanging="180"/>
      </w:pPr>
      <w:rPr>
        <w:rFonts w:cs="Times New Roman"/>
      </w:rPr>
    </w:lvl>
    <w:lvl w:ilvl="3" w:tplc="75CEF764">
      <w:start w:val="1"/>
      <w:numFmt w:val="lowerLetter"/>
      <w:lvlText w:val="%4)"/>
      <w:lvlJc w:val="left"/>
      <w:pPr>
        <w:tabs>
          <w:tab w:val="num" w:pos="2836"/>
        </w:tabs>
        <w:ind w:left="2836" w:hanging="360"/>
      </w:pPr>
      <w:rPr>
        <w:rFonts w:cs="Times New Roman"/>
        <w:b w:val="0"/>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29" w15:restartNumberingAfterBreak="0">
    <w:nsid w:val="36C56912"/>
    <w:multiLevelType w:val="hybridMultilevel"/>
    <w:tmpl w:val="A378C4D2"/>
    <w:lvl w:ilvl="0" w:tplc="A816022E">
      <w:start w:val="1"/>
      <w:numFmt w:val="decimal"/>
      <w:lvlText w:val="%1."/>
      <w:lvlJc w:val="left"/>
      <w:pPr>
        <w:ind w:left="360" w:hanging="360"/>
      </w:pPr>
      <w:rPr>
        <w:b w:val="0"/>
        <w:color w:val="auto"/>
      </w:r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8CD5E78"/>
    <w:multiLevelType w:val="hybridMultilevel"/>
    <w:tmpl w:val="DCDA3258"/>
    <w:lvl w:ilvl="0" w:tplc="FD204594">
      <w:start w:val="1"/>
      <w:numFmt w:val="decimal"/>
      <w:lvlText w:val="%1)"/>
      <w:lvlJc w:val="left"/>
      <w:pPr>
        <w:ind w:left="1080" w:hanging="360"/>
      </w:pPr>
      <w:rPr>
        <w:rFonts w:hint="default"/>
      </w:rPr>
    </w:lvl>
    <w:lvl w:ilvl="1" w:tplc="9908591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A19017C"/>
    <w:multiLevelType w:val="hybridMultilevel"/>
    <w:tmpl w:val="B4022B48"/>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15:restartNumberingAfterBreak="0">
    <w:nsid w:val="40676FD2"/>
    <w:multiLevelType w:val="hybridMultilevel"/>
    <w:tmpl w:val="6AC8F210"/>
    <w:lvl w:ilvl="0" w:tplc="052E27A8">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0717606"/>
    <w:multiLevelType w:val="hybridMultilevel"/>
    <w:tmpl w:val="5D5048F4"/>
    <w:lvl w:ilvl="0" w:tplc="04150011">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3CD52BB"/>
    <w:multiLevelType w:val="hybridMultilevel"/>
    <w:tmpl w:val="50121AE2"/>
    <w:lvl w:ilvl="0" w:tplc="04150011">
      <w:start w:val="1"/>
      <w:numFmt w:val="decimal"/>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35" w15:restartNumberingAfterBreak="0">
    <w:nsid w:val="4427491D"/>
    <w:multiLevelType w:val="hybridMultilevel"/>
    <w:tmpl w:val="52366204"/>
    <w:lvl w:ilvl="0" w:tplc="04150017">
      <w:start w:val="1"/>
      <w:numFmt w:val="lowerLetter"/>
      <w:lvlText w:val="%1)"/>
      <w:lvlJc w:val="left"/>
      <w:pPr>
        <w:ind w:left="1273" w:hanging="705"/>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451049FE"/>
    <w:multiLevelType w:val="hybridMultilevel"/>
    <w:tmpl w:val="A89E61C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923D97"/>
    <w:multiLevelType w:val="hybridMultilevel"/>
    <w:tmpl w:val="1F8A7BB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2659C6"/>
    <w:multiLevelType w:val="multilevel"/>
    <w:tmpl w:val="B70CBF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E420532"/>
    <w:multiLevelType w:val="multilevel"/>
    <w:tmpl w:val="56FC6350"/>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4F4E3AC8"/>
    <w:multiLevelType w:val="hybridMultilevel"/>
    <w:tmpl w:val="824AC49C"/>
    <w:lvl w:ilvl="0" w:tplc="04150011">
      <w:start w:val="1"/>
      <w:numFmt w:val="decimal"/>
      <w:lvlText w:val="%1)"/>
      <w:lvlJc w:val="left"/>
      <w:pPr>
        <w:tabs>
          <w:tab w:val="num" w:pos="1572"/>
        </w:tabs>
        <w:ind w:left="1572" w:hanging="360"/>
      </w:pPr>
      <w:rPr>
        <w:b w:val="0"/>
      </w:rPr>
    </w:lvl>
    <w:lvl w:ilvl="1" w:tplc="04150019">
      <w:start w:val="1"/>
      <w:numFmt w:val="decimal"/>
      <w:lvlText w:val="%2."/>
      <w:lvlJc w:val="left"/>
      <w:pPr>
        <w:tabs>
          <w:tab w:val="num" w:pos="2292"/>
        </w:tabs>
        <w:ind w:left="2292" w:hanging="360"/>
      </w:pPr>
    </w:lvl>
    <w:lvl w:ilvl="2" w:tplc="0415001B">
      <w:start w:val="1"/>
      <w:numFmt w:val="decimal"/>
      <w:lvlText w:val="%3."/>
      <w:lvlJc w:val="left"/>
      <w:pPr>
        <w:tabs>
          <w:tab w:val="num" w:pos="3012"/>
        </w:tabs>
        <w:ind w:left="3012" w:hanging="360"/>
      </w:pPr>
    </w:lvl>
    <w:lvl w:ilvl="3" w:tplc="0415000F">
      <w:start w:val="1"/>
      <w:numFmt w:val="decimal"/>
      <w:lvlText w:val="%4."/>
      <w:lvlJc w:val="left"/>
      <w:pPr>
        <w:tabs>
          <w:tab w:val="num" w:pos="3732"/>
        </w:tabs>
        <w:ind w:left="3732" w:hanging="360"/>
      </w:pPr>
    </w:lvl>
    <w:lvl w:ilvl="4" w:tplc="04150019">
      <w:start w:val="1"/>
      <w:numFmt w:val="decimal"/>
      <w:lvlText w:val="%5."/>
      <w:lvlJc w:val="left"/>
      <w:pPr>
        <w:tabs>
          <w:tab w:val="num" w:pos="4452"/>
        </w:tabs>
        <w:ind w:left="4452" w:hanging="360"/>
      </w:pPr>
    </w:lvl>
    <w:lvl w:ilvl="5" w:tplc="0415001B">
      <w:start w:val="1"/>
      <w:numFmt w:val="decimal"/>
      <w:lvlText w:val="%6."/>
      <w:lvlJc w:val="left"/>
      <w:pPr>
        <w:tabs>
          <w:tab w:val="num" w:pos="5172"/>
        </w:tabs>
        <w:ind w:left="5172" w:hanging="360"/>
      </w:pPr>
    </w:lvl>
    <w:lvl w:ilvl="6" w:tplc="0415000F">
      <w:start w:val="1"/>
      <w:numFmt w:val="decimal"/>
      <w:lvlText w:val="%7."/>
      <w:lvlJc w:val="left"/>
      <w:pPr>
        <w:tabs>
          <w:tab w:val="num" w:pos="5892"/>
        </w:tabs>
        <w:ind w:left="5892" w:hanging="360"/>
      </w:pPr>
    </w:lvl>
    <w:lvl w:ilvl="7" w:tplc="04150019">
      <w:start w:val="1"/>
      <w:numFmt w:val="decimal"/>
      <w:lvlText w:val="%8."/>
      <w:lvlJc w:val="left"/>
      <w:pPr>
        <w:tabs>
          <w:tab w:val="num" w:pos="6612"/>
        </w:tabs>
        <w:ind w:left="6612" w:hanging="360"/>
      </w:pPr>
    </w:lvl>
    <w:lvl w:ilvl="8" w:tplc="0415001B">
      <w:start w:val="1"/>
      <w:numFmt w:val="decimal"/>
      <w:lvlText w:val="%9."/>
      <w:lvlJc w:val="left"/>
      <w:pPr>
        <w:tabs>
          <w:tab w:val="num" w:pos="7332"/>
        </w:tabs>
        <w:ind w:left="7332" w:hanging="360"/>
      </w:pPr>
    </w:lvl>
  </w:abstractNum>
  <w:abstractNum w:abstractNumId="41" w15:restartNumberingAfterBreak="0">
    <w:nsid w:val="517F2AC4"/>
    <w:multiLevelType w:val="hybridMultilevel"/>
    <w:tmpl w:val="D5128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177217"/>
    <w:multiLevelType w:val="hybridMultilevel"/>
    <w:tmpl w:val="B5D2C7EA"/>
    <w:lvl w:ilvl="0" w:tplc="415E3A46">
      <w:start w:val="1"/>
      <w:numFmt w:val="lowerLetter"/>
      <w:lvlText w:val="%1)"/>
      <w:lvlJc w:val="left"/>
      <w:pPr>
        <w:tabs>
          <w:tab w:val="num" w:pos="2547"/>
        </w:tabs>
        <w:ind w:left="2547" w:hanging="283"/>
      </w:pPr>
      <w:rPr>
        <w:rFonts w:cs="Times New Roman"/>
      </w:rPr>
    </w:lvl>
    <w:lvl w:ilvl="1" w:tplc="04150011">
      <w:start w:val="1"/>
      <w:numFmt w:val="decimal"/>
      <w:lvlText w:val="%2)"/>
      <w:lvlJc w:val="left"/>
      <w:pPr>
        <w:tabs>
          <w:tab w:val="num" w:pos="1070"/>
        </w:tabs>
        <w:ind w:left="1070" w:hanging="360"/>
      </w:pPr>
      <w:rPr>
        <w:b w:val="0"/>
      </w:rPr>
    </w:lvl>
    <w:lvl w:ilvl="2" w:tplc="608A008C">
      <w:start w:val="1"/>
      <w:numFmt w:val="decimal"/>
      <w:lvlText w:val="%3)"/>
      <w:lvlJc w:val="left"/>
      <w:pPr>
        <w:tabs>
          <w:tab w:val="num" w:pos="4320"/>
        </w:tabs>
        <w:ind w:left="4320" w:hanging="360"/>
      </w:pPr>
      <w:rPr>
        <w:rFonts w:cs="Times New Roman"/>
      </w:rPr>
    </w:lvl>
    <w:lvl w:ilvl="3" w:tplc="A2EA84BE">
      <w:start w:val="1"/>
      <w:numFmt w:val="decimal"/>
      <w:lvlText w:val="%4)"/>
      <w:lvlJc w:val="left"/>
      <w:pPr>
        <w:tabs>
          <w:tab w:val="num" w:pos="786"/>
        </w:tabs>
        <w:ind w:left="786" w:hanging="360"/>
      </w:pPr>
      <w:rPr>
        <w:rFonts w:ascii="Times New Roman" w:eastAsia="Times New Roman" w:hAnsi="Times New Roman" w:cs="Times New Roman"/>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43" w15:restartNumberingAfterBreak="0">
    <w:nsid w:val="532D3E93"/>
    <w:multiLevelType w:val="hybridMultilevel"/>
    <w:tmpl w:val="A028BC58"/>
    <w:lvl w:ilvl="0" w:tplc="04150011">
      <w:start w:val="1"/>
      <w:numFmt w:val="decimal"/>
      <w:lvlText w:val="%1."/>
      <w:lvlJc w:val="left"/>
      <w:pPr>
        <w:tabs>
          <w:tab w:val="num" w:pos="360"/>
        </w:tabs>
        <w:ind w:left="360" w:hanging="360"/>
      </w:pPr>
    </w:lvl>
    <w:lvl w:ilvl="1" w:tplc="A4B8C744">
      <w:start w:val="1"/>
      <w:numFmt w:val="decimal"/>
      <w:lvlText w:val="%2)"/>
      <w:lvlJc w:val="left"/>
      <w:pPr>
        <w:tabs>
          <w:tab w:val="num" w:pos="1440"/>
        </w:tabs>
        <w:ind w:left="1440" w:hanging="360"/>
      </w:p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97409FF"/>
    <w:multiLevelType w:val="hybridMultilevel"/>
    <w:tmpl w:val="F5CE7276"/>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C56CAA"/>
    <w:multiLevelType w:val="hybridMultilevel"/>
    <w:tmpl w:val="FF10AA30"/>
    <w:lvl w:ilvl="0" w:tplc="711EFF1A">
      <w:start w:val="1"/>
      <w:numFmt w:val="decimal"/>
      <w:lvlText w:val="%1)"/>
      <w:lvlJc w:val="left"/>
      <w:pPr>
        <w:tabs>
          <w:tab w:val="num" w:pos="900"/>
        </w:tabs>
        <w:ind w:left="900" w:hanging="360"/>
      </w:pPr>
      <w:rPr>
        <w:rFonts w:cs="Times New Roman" w:hint="default"/>
        <w:color w:val="auto"/>
      </w:rPr>
    </w:lvl>
    <w:lvl w:ilvl="1" w:tplc="62722428">
      <w:start w:val="1"/>
      <w:numFmt w:val="lowerLetter"/>
      <w:lvlText w:val="%2)"/>
      <w:lvlJc w:val="left"/>
      <w:pPr>
        <w:tabs>
          <w:tab w:val="num" w:pos="1620"/>
        </w:tabs>
        <w:ind w:left="1620" w:hanging="360"/>
      </w:pPr>
      <w:rPr>
        <w:rFonts w:ascii="Open Sans" w:eastAsia="Times New Roman" w:hAnsi="Open Sans" w:cs="Open Sans" w:hint="default"/>
      </w:rPr>
    </w:lvl>
    <w:lvl w:ilvl="2" w:tplc="0415001B">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46" w15:restartNumberingAfterBreak="0">
    <w:nsid w:val="5D280F82"/>
    <w:multiLevelType w:val="hybridMultilevel"/>
    <w:tmpl w:val="4CCEEFBA"/>
    <w:lvl w:ilvl="0" w:tplc="86B2B978">
      <w:start w:val="1"/>
      <w:numFmt w:val="decimal"/>
      <w:lvlText w:val="%1."/>
      <w:lvlJc w:val="left"/>
      <w:pPr>
        <w:tabs>
          <w:tab w:val="num" w:pos="1543"/>
        </w:tabs>
        <w:ind w:left="1543" w:hanging="283"/>
      </w:pPr>
      <w:rPr>
        <w:rFonts w:cs="Times New Roman"/>
      </w:rPr>
    </w:lvl>
    <w:lvl w:ilvl="1" w:tplc="3C38BC28">
      <w:start w:val="1"/>
      <w:numFmt w:val="decimal"/>
      <w:lvlText w:val="%2)"/>
      <w:lvlJc w:val="left"/>
      <w:pPr>
        <w:tabs>
          <w:tab w:val="num" w:pos="1440"/>
        </w:tabs>
        <w:ind w:left="1440" w:hanging="360"/>
      </w:pPr>
      <w:rPr>
        <w:rFonts w:cs="Times New Roman"/>
      </w:rPr>
    </w:lvl>
    <w:lvl w:ilvl="2" w:tplc="04150001">
      <w:start w:val="1"/>
      <w:numFmt w:val="bullet"/>
      <w:lvlText w:val=""/>
      <w:lvlJc w:val="left"/>
      <w:pPr>
        <w:tabs>
          <w:tab w:val="num" w:pos="2340"/>
        </w:tabs>
        <w:ind w:left="2340" w:hanging="360"/>
      </w:pPr>
      <w:rPr>
        <w:rFonts w:ascii="Symbol" w:hAnsi="Symbol" w:hint="default"/>
      </w:rPr>
    </w:lvl>
    <w:lvl w:ilvl="3" w:tplc="E39EC7B4">
      <w:start w:val="1"/>
      <w:numFmt w:val="lowerLetter"/>
      <w:lvlText w:val="%4)"/>
      <w:lvlJc w:val="left"/>
      <w:pPr>
        <w:tabs>
          <w:tab w:val="num" w:pos="2880"/>
        </w:tabs>
        <w:ind w:left="2880" w:hanging="360"/>
      </w:pPr>
      <w:rPr>
        <w:rFonts w:ascii="Arial" w:eastAsia="Times New Roman" w:hAnsi="Arial" w:cs="Aria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5E3C5CFB"/>
    <w:multiLevelType w:val="hybridMultilevel"/>
    <w:tmpl w:val="8C064FC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 w15:restartNumberingAfterBreak="0">
    <w:nsid w:val="629B318B"/>
    <w:multiLevelType w:val="hybridMultilevel"/>
    <w:tmpl w:val="C4F2FA2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634355A7"/>
    <w:multiLevelType w:val="hybridMultilevel"/>
    <w:tmpl w:val="C66475D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63481DEC"/>
    <w:multiLevelType w:val="hybridMultilevel"/>
    <w:tmpl w:val="36AA9466"/>
    <w:lvl w:ilvl="0" w:tplc="C8863ACA">
      <w:start w:val="1"/>
      <w:numFmt w:val="decimal"/>
      <w:lvlText w:val="%1."/>
      <w:lvlJc w:val="left"/>
      <w:pPr>
        <w:tabs>
          <w:tab w:val="num" w:pos="-720"/>
        </w:tabs>
        <w:ind w:left="-720" w:hanging="360"/>
      </w:pPr>
      <w:rPr>
        <w:rFonts w:cs="Times New Roman"/>
        <w:b w:val="0"/>
      </w:rPr>
    </w:lvl>
    <w:lvl w:ilvl="1" w:tplc="B2A86ABE">
      <w:start w:val="1"/>
      <w:numFmt w:val="decimal"/>
      <w:lvlText w:val="%2)"/>
      <w:lvlJc w:val="left"/>
      <w:pPr>
        <w:tabs>
          <w:tab w:val="num" w:pos="502"/>
        </w:tabs>
        <w:ind w:left="502" w:hanging="360"/>
      </w:pPr>
      <w:rPr>
        <w:rFonts w:cs="Times New Roman"/>
        <w:b w:val="0"/>
      </w:rPr>
    </w:lvl>
    <w:lvl w:ilvl="2" w:tplc="ED0456FC">
      <w:start w:val="3"/>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65454EBE"/>
    <w:multiLevelType w:val="hybridMultilevel"/>
    <w:tmpl w:val="72E41BCE"/>
    <w:lvl w:ilvl="0" w:tplc="02D0492A">
      <w:start w:val="3"/>
      <w:numFmt w:val="lowerLetter"/>
      <w:lvlText w:val="%1)"/>
      <w:lvlJc w:val="left"/>
      <w:pPr>
        <w:tabs>
          <w:tab w:val="num" w:pos="900"/>
        </w:tabs>
        <w:ind w:left="900" w:hanging="360"/>
      </w:pPr>
      <w:rPr>
        <w:rFonts w:cs="Times New Roman"/>
      </w:rPr>
    </w:lvl>
    <w:lvl w:ilvl="1" w:tplc="405A36A6">
      <w:start w:val="1"/>
      <w:numFmt w:val="decimal"/>
      <w:lvlText w:val="%2)"/>
      <w:lvlJc w:val="left"/>
      <w:pPr>
        <w:tabs>
          <w:tab w:val="num" w:pos="1620"/>
        </w:tabs>
        <w:ind w:left="1620" w:hanging="360"/>
      </w:pPr>
      <w:rPr>
        <w:rFonts w:cs="Times New Roman"/>
        <w:b w:val="0"/>
        <w:i w:val="0"/>
        <w:color w:val="auto"/>
      </w:rPr>
    </w:lvl>
    <w:lvl w:ilvl="2" w:tplc="2F8469FA">
      <w:start w:val="1"/>
      <w:numFmt w:val="decimal"/>
      <w:lvlText w:val="%3."/>
      <w:lvlJc w:val="left"/>
      <w:pPr>
        <w:tabs>
          <w:tab w:val="num" w:pos="2520"/>
        </w:tabs>
        <w:ind w:left="2520" w:hanging="360"/>
      </w:pPr>
      <w:rPr>
        <w:rFonts w:cs="Times New Roman"/>
        <w:color w:val="auto"/>
      </w:rPr>
    </w:lvl>
    <w:lvl w:ilvl="3" w:tplc="D1486314">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52" w15:restartNumberingAfterBreak="0">
    <w:nsid w:val="65F06382"/>
    <w:multiLevelType w:val="hybridMultilevel"/>
    <w:tmpl w:val="C55A953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8C63A61"/>
    <w:multiLevelType w:val="hybridMultilevel"/>
    <w:tmpl w:val="A476C958"/>
    <w:lvl w:ilvl="0" w:tplc="04150011">
      <w:start w:val="1"/>
      <w:numFmt w:val="decimal"/>
      <w:lvlText w:val="%1)"/>
      <w:lvlJc w:val="left"/>
      <w:pPr>
        <w:ind w:left="360" w:hanging="360"/>
      </w:pPr>
    </w:lvl>
    <w:lvl w:ilvl="1" w:tplc="B9E294E2">
      <w:start w:val="1"/>
      <w:numFmt w:val="decimal"/>
      <w:lvlText w:val="%2."/>
      <w:lvlJc w:val="left"/>
      <w:pPr>
        <w:ind w:left="1080" w:hanging="360"/>
      </w:pPr>
      <w:rPr>
        <w:rFonts w:ascii="Arial" w:eastAsia="Calibri"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CDD30C8"/>
    <w:multiLevelType w:val="hybridMultilevel"/>
    <w:tmpl w:val="37144AC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D202AB8"/>
    <w:multiLevelType w:val="hybridMultilevel"/>
    <w:tmpl w:val="1DF0CCD2"/>
    <w:lvl w:ilvl="0" w:tplc="38964AD4">
      <w:start w:val="1"/>
      <w:numFmt w:val="decimal"/>
      <w:lvlText w:val="%1)"/>
      <w:lvlJc w:val="left"/>
      <w:pPr>
        <w:ind w:left="641" w:hanging="360"/>
      </w:pPr>
      <w:rPr>
        <w:rFonts w:hint="default"/>
        <w:i w:val="0"/>
      </w:rPr>
    </w:lvl>
    <w:lvl w:ilvl="1" w:tplc="04150003" w:tentative="1">
      <w:start w:val="1"/>
      <w:numFmt w:val="bullet"/>
      <w:lvlText w:val="o"/>
      <w:lvlJc w:val="left"/>
      <w:pPr>
        <w:ind w:left="1361" w:hanging="360"/>
      </w:pPr>
      <w:rPr>
        <w:rFonts w:ascii="Courier New" w:hAnsi="Courier New" w:cs="Courier New" w:hint="default"/>
      </w:rPr>
    </w:lvl>
    <w:lvl w:ilvl="2" w:tplc="04150005" w:tentative="1">
      <w:start w:val="1"/>
      <w:numFmt w:val="bullet"/>
      <w:lvlText w:val=""/>
      <w:lvlJc w:val="left"/>
      <w:pPr>
        <w:ind w:left="2081" w:hanging="360"/>
      </w:pPr>
      <w:rPr>
        <w:rFonts w:ascii="Wingdings" w:hAnsi="Wingdings" w:hint="default"/>
      </w:rPr>
    </w:lvl>
    <w:lvl w:ilvl="3" w:tplc="04150001" w:tentative="1">
      <w:start w:val="1"/>
      <w:numFmt w:val="bullet"/>
      <w:lvlText w:val=""/>
      <w:lvlJc w:val="left"/>
      <w:pPr>
        <w:ind w:left="2801" w:hanging="360"/>
      </w:pPr>
      <w:rPr>
        <w:rFonts w:ascii="Symbol" w:hAnsi="Symbol" w:hint="default"/>
      </w:rPr>
    </w:lvl>
    <w:lvl w:ilvl="4" w:tplc="04150003" w:tentative="1">
      <w:start w:val="1"/>
      <w:numFmt w:val="bullet"/>
      <w:lvlText w:val="o"/>
      <w:lvlJc w:val="left"/>
      <w:pPr>
        <w:ind w:left="3521" w:hanging="360"/>
      </w:pPr>
      <w:rPr>
        <w:rFonts w:ascii="Courier New" w:hAnsi="Courier New" w:cs="Courier New" w:hint="default"/>
      </w:rPr>
    </w:lvl>
    <w:lvl w:ilvl="5" w:tplc="04150005" w:tentative="1">
      <w:start w:val="1"/>
      <w:numFmt w:val="bullet"/>
      <w:lvlText w:val=""/>
      <w:lvlJc w:val="left"/>
      <w:pPr>
        <w:ind w:left="4241" w:hanging="360"/>
      </w:pPr>
      <w:rPr>
        <w:rFonts w:ascii="Wingdings" w:hAnsi="Wingdings" w:hint="default"/>
      </w:rPr>
    </w:lvl>
    <w:lvl w:ilvl="6" w:tplc="04150001" w:tentative="1">
      <w:start w:val="1"/>
      <w:numFmt w:val="bullet"/>
      <w:lvlText w:val=""/>
      <w:lvlJc w:val="left"/>
      <w:pPr>
        <w:ind w:left="4961" w:hanging="360"/>
      </w:pPr>
      <w:rPr>
        <w:rFonts w:ascii="Symbol" w:hAnsi="Symbol" w:hint="default"/>
      </w:rPr>
    </w:lvl>
    <w:lvl w:ilvl="7" w:tplc="04150003" w:tentative="1">
      <w:start w:val="1"/>
      <w:numFmt w:val="bullet"/>
      <w:lvlText w:val="o"/>
      <w:lvlJc w:val="left"/>
      <w:pPr>
        <w:ind w:left="5681" w:hanging="360"/>
      </w:pPr>
      <w:rPr>
        <w:rFonts w:ascii="Courier New" w:hAnsi="Courier New" w:cs="Courier New" w:hint="default"/>
      </w:rPr>
    </w:lvl>
    <w:lvl w:ilvl="8" w:tplc="04150005" w:tentative="1">
      <w:start w:val="1"/>
      <w:numFmt w:val="bullet"/>
      <w:lvlText w:val=""/>
      <w:lvlJc w:val="left"/>
      <w:pPr>
        <w:ind w:left="6401" w:hanging="360"/>
      </w:pPr>
      <w:rPr>
        <w:rFonts w:ascii="Wingdings" w:hAnsi="Wingdings" w:hint="default"/>
      </w:rPr>
    </w:lvl>
  </w:abstractNum>
  <w:abstractNum w:abstractNumId="56" w15:restartNumberingAfterBreak="0">
    <w:nsid w:val="6DFF246A"/>
    <w:multiLevelType w:val="hybridMultilevel"/>
    <w:tmpl w:val="12BE4C7A"/>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A7CA77AE">
      <w:start w:val="1"/>
      <w:numFmt w:val="bullet"/>
      <w:lvlText w:val=""/>
      <w:lvlJc w:val="left"/>
      <w:pPr>
        <w:ind w:left="2520" w:hanging="180"/>
      </w:pPr>
      <w:rPr>
        <w:rFonts w:ascii="Symbol" w:hAnsi="Symbol" w:hint="default"/>
      </w:rPr>
    </w:lvl>
    <w:lvl w:ilvl="3" w:tplc="7E3A19A2">
      <w:start w:val="1"/>
      <w:numFmt w:val="lowerLetter"/>
      <w:lvlText w:val="%4)"/>
      <w:lvlJc w:val="left"/>
      <w:pPr>
        <w:ind w:left="3240" w:hanging="360"/>
      </w:pPr>
      <w:rPr>
        <w:rFonts w:ascii="Times New Roman" w:hAnsi="Times New Roman"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E557ADE"/>
    <w:multiLevelType w:val="hybridMultilevel"/>
    <w:tmpl w:val="32C4ECF2"/>
    <w:lvl w:ilvl="0" w:tplc="41C20BE0">
      <w:start w:val="1"/>
      <w:numFmt w:val="decimal"/>
      <w:lvlText w:val="%1."/>
      <w:lvlJc w:val="left"/>
      <w:pPr>
        <w:tabs>
          <w:tab w:val="num" w:pos="2487"/>
        </w:tabs>
        <w:ind w:left="2487" w:hanging="360"/>
      </w:pPr>
      <w:rPr>
        <w:rFonts w:cs="Times New Roman"/>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6EEF23D7"/>
    <w:multiLevelType w:val="hybridMultilevel"/>
    <w:tmpl w:val="60ECA4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5DA6F9B"/>
    <w:multiLevelType w:val="hybridMultilevel"/>
    <w:tmpl w:val="4C302D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6CB1688"/>
    <w:multiLevelType w:val="hybridMultilevel"/>
    <w:tmpl w:val="C0D0A7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99764FE"/>
    <w:multiLevelType w:val="hybridMultilevel"/>
    <w:tmpl w:val="AEA8038A"/>
    <w:lvl w:ilvl="0" w:tplc="148A6466">
      <w:start w:val="1"/>
      <w:numFmt w:val="decimal"/>
      <w:lvlText w:val="%1."/>
      <w:lvlJc w:val="left"/>
      <w:pPr>
        <w:tabs>
          <w:tab w:val="num" w:pos="3949"/>
        </w:tabs>
        <w:ind w:left="3949" w:hanging="360"/>
      </w:pPr>
      <w:rPr>
        <w:rFonts w:cs="Times New Roman"/>
        <w:b w:val="0"/>
      </w:rPr>
    </w:lvl>
    <w:lvl w:ilvl="1" w:tplc="D1486314">
      <w:start w:val="1"/>
      <w:numFmt w:val="decimal"/>
      <w:lvlText w:val="%2)"/>
      <w:lvlJc w:val="left"/>
      <w:pPr>
        <w:tabs>
          <w:tab w:val="num" w:pos="1440"/>
        </w:tabs>
        <w:ind w:left="1440" w:hanging="360"/>
      </w:pPr>
      <w:rPr>
        <w:rFonts w:cs="Times New Roman"/>
        <w:b w:val="0"/>
      </w:rPr>
    </w:lvl>
    <w:lvl w:ilvl="2" w:tplc="A6824404">
      <w:start w:val="3"/>
      <w:numFmt w:val="decimal"/>
      <w:lvlText w:val="%3."/>
      <w:lvlJc w:val="left"/>
      <w:pPr>
        <w:tabs>
          <w:tab w:val="num" w:pos="2340"/>
        </w:tabs>
        <w:ind w:left="2340" w:hanging="360"/>
      </w:pPr>
      <w:rPr>
        <w:rFonts w:cs="Times New Roman"/>
        <w:b w:val="0"/>
      </w:rPr>
    </w:lvl>
    <w:lvl w:ilvl="3" w:tplc="D1486314">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7C6D343A"/>
    <w:multiLevelType w:val="hybridMultilevel"/>
    <w:tmpl w:val="8DFA3C10"/>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3" w15:restartNumberingAfterBreak="0">
    <w:nsid w:val="7CE06270"/>
    <w:multiLevelType w:val="hybridMultilevel"/>
    <w:tmpl w:val="77A2F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46"/>
  </w:num>
  <w:num w:numId="3">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6"/>
  </w:num>
  <w:num w:numId="11">
    <w:abstractNumId w:val="51"/>
  </w:num>
  <w:num w:numId="12">
    <w:abstractNumId w:val="6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58"/>
  </w:num>
  <w:num w:numId="17">
    <w:abstractNumId w:val="60"/>
  </w:num>
  <w:num w:numId="18">
    <w:abstractNumId w:val="32"/>
  </w:num>
  <w:num w:numId="19">
    <w:abstractNumId w:val="9"/>
  </w:num>
  <w:num w:numId="20">
    <w:abstractNumId w:val="49"/>
  </w:num>
  <w:num w:numId="21">
    <w:abstractNumId w:val="25"/>
  </w:num>
  <w:num w:numId="22">
    <w:abstractNumId w:val="21"/>
  </w:num>
  <w:num w:numId="23">
    <w:abstractNumId w:val="14"/>
  </w:num>
  <w:num w:numId="24">
    <w:abstractNumId w:val="34"/>
  </w:num>
  <w:num w:numId="25">
    <w:abstractNumId w:val="53"/>
  </w:num>
  <w:num w:numId="26">
    <w:abstractNumId w:val="5"/>
  </w:num>
  <w:num w:numId="27">
    <w:abstractNumId w:val="62"/>
  </w:num>
  <w:num w:numId="28">
    <w:abstractNumId w:val="8"/>
  </w:num>
  <w:num w:numId="29">
    <w:abstractNumId w:val="42"/>
  </w:num>
  <w:num w:numId="30">
    <w:abstractNumId w:val="27"/>
  </w:num>
  <w:num w:numId="31">
    <w:abstractNumId w:val="54"/>
  </w:num>
  <w:num w:numId="32">
    <w:abstractNumId w:val="22"/>
  </w:num>
  <w:num w:numId="33">
    <w:abstractNumId w:val="10"/>
  </w:num>
  <w:num w:numId="34">
    <w:abstractNumId w:val="24"/>
  </w:num>
  <w:num w:numId="35">
    <w:abstractNumId w:val="12"/>
  </w:num>
  <w:num w:numId="36">
    <w:abstractNumId w:val="36"/>
  </w:num>
  <w:num w:numId="37">
    <w:abstractNumId w:val="63"/>
  </w:num>
  <w:num w:numId="38">
    <w:abstractNumId w:val="16"/>
  </w:num>
  <w:num w:numId="39">
    <w:abstractNumId w:val="19"/>
  </w:num>
  <w:num w:numId="40">
    <w:abstractNumId w:val="56"/>
  </w:num>
  <w:num w:numId="41">
    <w:abstractNumId w:val="40"/>
  </w:num>
  <w:num w:numId="42">
    <w:abstractNumId w:val="52"/>
  </w:num>
  <w:num w:numId="43">
    <w:abstractNumId w:val="37"/>
  </w:num>
  <w:num w:numId="44">
    <w:abstractNumId w:val="55"/>
  </w:num>
  <w:num w:numId="45">
    <w:abstractNumId w:val="29"/>
  </w:num>
  <w:num w:numId="46">
    <w:abstractNumId w:val="30"/>
  </w:num>
  <w:num w:numId="47">
    <w:abstractNumId w:val="31"/>
  </w:num>
  <w:num w:numId="48">
    <w:abstractNumId w:val="44"/>
  </w:num>
  <w:num w:numId="49">
    <w:abstractNumId w:val="4"/>
  </w:num>
  <w:num w:numId="50">
    <w:abstractNumId w:val="35"/>
  </w:num>
  <w:num w:numId="51">
    <w:abstractNumId w:val="33"/>
  </w:num>
  <w:num w:numId="52">
    <w:abstractNumId w:val="43"/>
  </w:num>
  <w:num w:numId="53">
    <w:abstractNumId w:val="47"/>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2"/>
  </w:num>
  <w:num w:numId="58">
    <w:abstractNumId w:val="3"/>
  </w:num>
  <w:num w:numId="59">
    <w:abstractNumId w:val="41"/>
  </w:num>
  <w:num w:numId="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readOnly"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32"/>
    <w:rsid w:val="00000681"/>
    <w:rsid w:val="00000B56"/>
    <w:rsid w:val="000031AE"/>
    <w:rsid w:val="00003F4E"/>
    <w:rsid w:val="00004568"/>
    <w:rsid w:val="00005F5E"/>
    <w:rsid w:val="0001128F"/>
    <w:rsid w:val="00011FE3"/>
    <w:rsid w:val="0001223C"/>
    <w:rsid w:val="00013D9F"/>
    <w:rsid w:val="00015152"/>
    <w:rsid w:val="00015451"/>
    <w:rsid w:val="00015A41"/>
    <w:rsid w:val="00015EB4"/>
    <w:rsid w:val="00015F71"/>
    <w:rsid w:val="0001763B"/>
    <w:rsid w:val="000201B1"/>
    <w:rsid w:val="000202ED"/>
    <w:rsid w:val="0002289C"/>
    <w:rsid w:val="00022C61"/>
    <w:rsid w:val="0002339E"/>
    <w:rsid w:val="00025B1A"/>
    <w:rsid w:val="000265A6"/>
    <w:rsid w:val="000267AB"/>
    <w:rsid w:val="000276F6"/>
    <w:rsid w:val="00027B55"/>
    <w:rsid w:val="00030D7F"/>
    <w:rsid w:val="00031862"/>
    <w:rsid w:val="00032483"/>
    <w:rsid w:val="00033BD0"/>
    <w:rsid w:val="00034365"/>
    <w:rsid w:val="000358AC"/>
    <w:rsid w:val="00035E3B"/>
    <w:rsid w:val="00037219"/>
    <w:rsid w:val="00037C66"/>
    <w:rsid w:val="000407E7"/>
    <w:rsid w:val="00040A5C"/>
    <w:rsid w:val="00042D79"/>
    <w:rsid w:val="000436C7"/>
    <w:rsid w:val="000453E8"/>
    <w:rsid w:val="000462C7"/>
    <w:rsid w:val="000471F4"/>
    <w:rsid w:val="00050E29"/>
    <w:rsid w:val="000511EC"/>
    <w:rsid w:val="000522C3"/>
    <w:rsid w:val="0005451C"/>
    <w:rsid w:val="000558FD"/>
    <w:rsid w:val="000566D4"/>
    <w:rsid w:val="00056E90"/>
    <w:rsid w:val="00064A5C"/>
    <w:rsid w:val="00064A62"/>
    <w:rsid w:val="00070021"/>
    <w:rsid w:val="000726AB"/>
    <w:rsid w:val="00072F6E"/>
    <w:rsid w:val="00073DC0"/>
    <w:rsid w:val="000773CD"/>
    <w:rsid w:val="000802E6"/>
    <w:rsid w:val="00081A4E"/>
    <w:rsid w:val="00082937"/>
    <w:rsid w:val="00084106"/>
    <w:rsid w:val="00086701"/>
    <w:rsid w:val="00091564"/>
    <w:rsid w:val="00092453"/>
    <w:rsid w:val="0009306F"/>
    <w:rsid w:val="000939A4"/>
    <w:rsid w:val="00093D25"/>
    <w:rsid w:val="00095267"/>
    <w:rsid w:val="00097CE2"/>
    <w:rsid w:val="000A0BD4"/>
    <w:rsid w:val="000A1D4C"/>
    <w:rsid w:val="000A1EA7"/>
    <w:rsid w:val="000A2347"/>
    <w:rsid w:val="000A2831"/>
    <w:rsid w:val="000A420E"/>
    <w:rsid w:val="000A4D04"/>
    <w:rsid w:val="000A5FC3"/>
    <w:rsid w:val="000B0DC7"/>
    <w:rsid w:val="000B117F"/>
    <w:rsid w:val="000B14FB"/>
    <w:rsid w:val="000B19AA"/>
    <w:rsid w:val="000B4CBB"/>
    <w:rsid w:val="000B632B"/>
    <w:rsid w:val="000C010E"/>
    <w:rsid w:val="000C0CA8"/>
    <w:rsid w:val="000C24C8"/>
    <w:rsid w:val="000C31D9"/>
    <w:rsid w:val="000C49FF"/>
    <w:rsid w:val="000C60E0"/>
    <w:rsid w:val="000C69ED"/>
    <w:rsid w:val="000C7AFD"/>
    <w:rsid w:val="000C7C74"/>
    <w:rsid w:val="000D2B2F"/>
    <w:rsid w:val="000D42F3"/>
    <w:rsid w:val="000D54A1"/>
    <w:rsid w:val="000D60E9"/>
    <w:rsid w:val="000D64B3"/>
    <w:rsid w:val="000D6E10"/>
    <w:rsid w:val="000D73F8"/>
    <w:rsid w:val="000D7A42"/>
    <w:rsid w:val="000E004A"/>
    <w:rsid w:val="000E0698"/>
    <w:rsid w:val="000E0F1A"/>
    <w:rsid w:val="000E4126"/>
    <w:rsid w:val="000E5EE6"/>
    <w:rsid w:val="000E6980"/>
    <w:rsid w:val="000E70EC"/>
    <w:rsid w:val="000E727C"/>
    <w:rsid w:val="000E7829"/>
    <w:rsid w:val="000E7CDC"/>
    <w:rsid w:val="000F4E41"/>
    <w:rsid w:val="000F51DF"/>
    <w:rsid w:val="000F6042"/>
    <w:rsid w:val="000F626B"/>
    <w:rsid w:val="000F679C"/>
    <w:rsid w:val="000F6FC4"/>
    <w:rsid w:val="00100F9C"/>
    <w:rsid w:val="0010294C"/>
    <w:rsid w:val="00103004"/>
    <w:rsid w:val="0010315B"/>
    <w:rsid w:val="00105415"/>
    <w:rsid w:val="001054FE"/>
    <w:rsid w:val="00106F72"/>
    <w:rsid w:val="00107076"/>
    <w:rsid w:val="00111745"/>
    <w:rsid w:val="00111CE8"/>
    <w:rsid w:val="00111D92"/>
    <w:rsid w:val="00114237"/>
    <w:rsid w:val="00114596"/>
    <w:rsid w:val="001147A8"/>
    <w:rsid w:val="001148A4"/>
    <w:rsid w:val="00114C9B"/>
    <w:rsid w:val="0011731E"/>
    <w:rsid w:val="00117A05"/>
    <w:rsid w:val="00126F34"/>
    <w:rsid w:val="00127640"/>
    <w:rsid w:val="001277EC"/>
    <w:rsid w:val="0012781D"/>
    <w:rsid w:val="00127D43"/>
    <w:rsid w:val="001303D9"/>
    <w:rsid w:val="00130958"/>
    <w:rsid w:val="00131CEE"/>
    <w:rsid w:val="00132007"/>
    <w:rsid w:val="00134B5F"/>
    <w:rsid w:val="0013712C"/>
    <w:rsid w:val="00143227"/>
    <w:rsid w:val="0014367D"/>
    <w:rsid w:val="00145062"/>
    <w:rsid w:val="00145772"/>
    <w:rsid w:val="00146A14"/>
    <w:rsid w:val="0015131F"/>
    <w:rsid w:val="001525C1"/>
    <w:rsid w:val="00152A35"/>
    <w:rsid w:val="00155D60"/>
    <w:rsid w:val="0015617B"/>
    <w:rsid w:val="0015649B"/>
    <w:rsid w:val="001564E3"/>
    <w:rsid w:val="00156F78"/>
    <w:rsid w:val="00157689"/>
    <w:rsid w:val="00160190"/>
    <w:rsid w:val="00161197"/>
    <w:rsid w:val="00164866"/>
    <w:rsid w:val="00165DFB"/>
    <w:rsid w:val="00165E91"/>
    <w:rsid w:val="00166490"/>
    <w:rsid w:val="001704A4"/>
    <w:rsid w:val="00170B24"/>
    <w:rsid w:val="00171106"/>
    <w:rsid w:val="00171774"/>
    <w:rsid w:val="001735D3"/>
    <w:rsid w:val="00173A34"/>
    <w:rsid w:val="00180FB5"/>
    <w:rsid w:val="0018303B"/>
    <w:rsid w:val="00187CEF"/>
    <w:rsid w:val="00190143"/>
    <w:rsid w:val="00190240"/>
    <w:rsid w:val="0019035A"/>
    <w:rsid w:val="00190A94"/>
    <w:rsid w:val="00190FDB"/>
    <w:rsid w:val="0019258C"/>
    <w:rsid w:val="00192CAC"/>
    <w:rsid w:val="00193A50"/>
    <w:rsid w:val="0019485F"/>
    <w:rsid w:val="0019568F"/>
    <w:rsid w:val="00195CC1"/>
    <w:rsid w:val="00195E7E"/>
    <w:rsid w:val="0019714F"/>
    <w:rsid w:val="00197618"/>
    <w:rsid w:val="001978F0"/>
    <w:rsid w:val="00197C53"/>
    <w:rsid w:val="001A1ED0"/>
    <w:rsid w:val="001A3FD8"/>
    <w:rsid w:val="001A4620"/>
    <w:rsid w:val="001A62EC"/>
    <w:rsid w:val="001A7285"/>
    <w:rsid w:val="001B10BA"/>
    <w:rsid w:val="001B20E0"/>
    <w:rsid w:val="001B23FE"/>
    <w:rsid w:val="001B3440"/>
    <w:rsid w:val="001B5399"/>
    <w:rsid w:val="001B5BD6"/>
    <w:rsid w:val="001B613F"/>
    <w:rsid w:val="001C31DB"/>
    <w:rsid w:val="001C364A"/>
    <w:rsid w:val="001C4D34"/>
    <w:rsid w:val="001C7502"/>
    <w:rsid w:val="001C755F"/>
    <w:rsid w:val="001D078B"/>
    <w:rsid w:val="001D10A6"/>
    <w:rsid w:val="001D2432"/>
    <w:rsid w:val="001D26FF"/>
    <w:rsid w:val="001D586F"/>
    <w:rsid w:val="001D7D34"/>
    <w:rsid w:val="001E0165"/>
    <w:rsid w:val="001E05D1"/>
    <w:rsid w:val="001E20DA"/>
    <w:rsid w:val="001E4FCA"/>
    <w:rsid w:val="001E687D"/>
    <w:rsid w:val="001F4C2F"/>
    <w:rsid w:val="001F59FA"/>
    <w:rsid w:val="001F6FBA"/>
    <w:rsid w:val="00202AE4"/>
    <w:rsid w:val="002032AC"/>
    <w:rsid w:val="002056B5"/>
    <w:rsid w:val="002060F4"/>
    <w:rsid w:val="002063EF"/>
    <w:rsid w:val="0020668C"/>
    <w:rsid w:val="00207553"/>
    <w:rsid w:val="00207643"/>
    <w:rsid w:val="00207B11"/>
    <w:rsid w:val="00210029"/>
    <w:rsid w:val="00210C6B"/>
    <w:rsid w:val="00210E22"/>
    <w:rsid w:val="00211B45"/>
    <w:rsid w:val="0021396D"/>
    <w:rsid w:val="002161B2"/>
    <w:rsid w:val="002162B5"/>
    <w:rsid w:val="0021644F"/>
    <w:rsid w:val="002165DD"/>
    <w:rsid w:val="00216BC1"/>
    <w:rsid w:val="00217882"/>
    <w:rsid w:val="00223D94"/>
    <w:rsid w:val="0022556F"/>
    <w:rsid w:val="0022595E"/>
    <w:rsid w:val="002275D1"/>
    <w:rsid w:val="00230942"/>
    <w:rsid w:val="00233FA0"/>
    <w:rsid w:val="0023528E"/>
    <w:rsid w:val="00235ABB"/>
    <w:rsid w:val="00236599"/>
    <w:rsid w:val="00241532"/>
    <w:rsid w:val="002423C1"/>
    <w:rsid w:val="002437E0"/>
    <w:rsid w:val="00244DA4"/>
    <w:rsid w:val="00247C7D"/>
    <w:rsid w:val="00251B81"/>
    <w:rsid w:val="002523F1"/>
    <w:rsid w:val="00254651"/>
    <w:rsid w:val="00254B53"/>
    <w:rsid w:val="00254C11"/>
    <w:rsid w:val="002554A0"/>
    <w:rsid w:val="0026260F"/>
    <w:rsid w:val="002634D3"/>
    <w:rsid w:val="00263B36"/>
    <w:rsid w:val="00263BF5"/>
    <w:rsid w:val="002645CE"/>
    <w:rsid w:val="002646BE"/>
    <w:rsid w:val="002646DF"/>
    <w:rsid w:val="002652B5"/>
    <w:rsid w:val="00267530"/>
    <w:rsid w:val="00270C5B"/>
    <w:rsid w:val="0027113B"/>
    <w:rsid w:val="00271E6A"/>
    <w:rsid w:val="00277630"/>
    <w:rsid w:val="0028155D"/>
    <w:rsid w:val="00281908"/>
    <w:rsid w:val="00283316"/>
    <w:rsid w:val="00283C46"/>
    <w:rsid w:val="00284AD8"/>
    <w:rsid w:val="00284CE3"/>
    <w:rsid w:val="00284D9A"/>
    <w:rsid w:val="00285F3F"/>
    <w:rsid w:val="00286F5D"/>
    <w:rsid w:val="0029071D"/>
    <w:rsid w:val="00291375"/>
    <w:rsid w:val="002919AA"/>
    <w:rsid w:val="00291A51"/>
    <w:rsid w:val="00291B91"/>
    <w:rsid w:val="00292A05"/>
    <w:rsid w:val="00293ED2"/>
    <w:rsid w:val="00294691"/>
    <w:rsid w:val="00296862"/>
    <w:rsid w:val="00296F83"/>
    <w:rsid w:val="002A0719"/>
    <w:rsid w:val="002A1F52"/>
    <w:rsid w:val="002A41E3"/>
    <w:rsid w:val="002A4B70"/>
    <w:rsid w:val="002A50E0"/>
    <w:rsid w:val="002A51E3"/>
    <w:rsid w:val="002A5505"/>
    <w:rsid w:val="002B03AF"/>
    <w:rsid w:val="002B1482"/>
    <w:rsid w:val="002B37BA"/>
    <w:rsid w:val="002B4A7B"/>
    <w:rsid w:val="002B644C"/>
    <w:rsid w:val="002B7AA1"/>
    <w:rsid w:val="002C00BF"/>
    <w:rsid w:val="002C1778"/>
    <w:rsid w:val="002C3F93"/>
    <w:rsid w:val="002C64E9"/>
    <w:rsid w:val="002C6514"/>
    <w:rsid w:val="002C6979"/>
    <w:rsid w:val="002C6ADF"/>
    <w:rsid w:val="002C6DEB"/>
    <w:rsid w:val="002C6F77"/>
    <w:rsid w:val="002C7467"/>
    <w:rsid w:val="002C7A46"/>
    <w:rsid w:val="002D2E5E"/>
    <w:rsid w:val="002D3205"/>
    <w:rsid w:val="002D3B07"/>
    <w:rsid w:val="002D5C97"/>
    <w:rsid w:val="002D688A"/>
    <w:rsid w:val="002D6BAB"/>
    <w:rsid w:val="002E019E"/>
    <w:rsid w:val="002E0691"/>
    <w:rsid w:val="002E10E8"/>
    <w:rsid w:val="002E3B82"/>
    <w:rsid w:val="002E4D0A"/>
    <w:rsid w:val="002E4DF8"/>
    <w:rsid w:val="002E51D1"/>
    <w:rsid w:val="002E5554"/>
    <w:rsid w:val="002E5C37"/>
    <w:rsid w:val="002E5CBE"/>
    <w:rsid w:val="002E60D2"/>
    <w:rsid w:val="002E62DE"/>
    <w:rsid w:val="002E63DB"/>
    <w:rsid w:val="002E79C9"/>
    <w:rsid w:val="002F062B"/>
    <w:rsid w:val="002F4F14"/>
    <w:rsid w:val="002F50FF"/>
    <w:rsid w:val="00300184"/>
    <w:rsid w:val="00300A03"/>
    <w:rsid w:val="00300E62"/>
    <w:rsid w:val="00301EB6"/>
    <w:rsid w:val="0030217C"/>
    <w:rsid w:val="0030493E"/>
    <w:rsid w:val="00304B33"/>
    <w:rsid w:val="00305D94"/>
    <w:rsid w:val="00312636"/>
    <w:rsid w:val="00313760"/>
    <w:rsid w:val="00313E5A"/>
    <w:rsid w:val="00314531"/>
    <w:rsid w:val="00316EE6"/>
    <w:rsid w:val="0031710E"/>
    <w:rsid w:val="00317914"/>
    <w:rsid w:val="0032111D"/>
    <w:rsid w:val="003222B1"/>
    <w:rsid w:val="003230D3"/>
    <w:rsid w:val="0032661E"/>
    <w:rsid w:val="00326701"/>
    <w:rsid w:val="003272D6"/>
    <w:rsid w:val="003303B8"/>
    <w:rsid w:val="00330D75"/>
    <w:rsid w:val="00332F3C"/>
    <w:rsid w:val="00333530"/>
    <w:rsid w:val="00333A73"/>
    <w:rsid w:val="00334CB1"/>
    <w:rsid w:val="00335158"/>
    <w:rsid w:val="0033566C"/>
    <w:rsid w:val="0033597F"/>
    <w:rsid w:val="0033602E"/>
    <w:rsid w:val="00337634"/>
    <w:rsid w:val="003402CA"/>
    <w:rsid w:val="00340E29"/>
    <w:rsid w:val="00341B0C"/>
    <w:rsid w:val="00343D43"/>
    <w:rsid w:val="0034402A"/>
    <w:rsid w:val="0034410F"/>
    <w:rsid w:val="00344B18"/>
    <w:rsid w:val="00345EC1"/>
    <w:rsid w:val="00346036"/>
    <w:rsid w:val="0034793F"/>
    <w:rsid w:val="00351BB2"/>
    <w:rsid w:val="0035277B"/>
    <w:rsid w:val="003530F1"/>
    <w:rsid w:val="00354359"/>
    <w:rsid w:val="0035703F"/>
    <w:rsid w:val="003605F5"/>
    <w:rsid w:val="003609B0"/>
    <w:rsid w:val="00360C24"/>
    <w:rsid w:val="0036339D"/>
    <w:rsid w:val="00363555"/>
    <w:rsid w:val="00363BB7"/>
    <w:rsid w:val="003641CF"/>
    <w:rsid w:val="0036427A"/>
    <w:rsid w:val="00366BAA"/>
    <w:rsid w:val="0036772D"/>
    <w:rsid w:val="003736A7"/>
    <w:rsid w:val="003737D4"/>
    <w:rsid w:val="003738B2"/>
    <w:rsid w:val="00373ECF"/>
    <w:rsid w:val="00374B20"/>
    <w:rsid w:val="003809FD"/>
    <w:rsid w:val="00380C94"/>
    <w:rsid w:val="00380F2E"/>
    <w:rsid w:val="0038258B"/>
    <w:rsid w:val="003832F6"/>
    <w:rsid w:val="00383517"/>
    <w:rsid w:val="00383695"/>
    <w:rsid w:val="00384E58"/>
    <w:rsid w:val="00385579"/>
    <w:rsid w:val="003859AF"/>
    <w:rsid w:val="00386679"/>
    <w:rsid w:val="003878DB"/>
    <w:rsid w:val="00387940"/>
    <w:rsid w:val="0039058C"/>
    <w:rsid w:val="00393B7E"/>
    <w:rsid w:val="00396166"/>
    <w:rsid w:val="00396753"/>
    <w:rsid w:val="00396876"/>
    <w:rsid w:val="003A0897"/>
    <w:rsid w:val="003A0AC8"/>
    <w:rsid w:val="003A0E2C"/>
    <w:rsid w:val="003A1A83"/>
    <w:rsid w:val="003A2C32"/>
    <w:rsid w:val="003A2D76"/>
    <w:rsid w:val="003A3A07"/>
    <w:rsid w:val="003A4843"/>
    <w:rsid w:val="003A4CEF"/>
    <w:rsid w:val="003A5059"/>
    <w:rsid w:val="003A5083"/>
    <w:rsid w:val="003A5E48"/>
    <w:rsid w:val="003A64B4"/>
    <w:rsid w:val="003B099F"/>
    <w:rsid w:val="003B5B09"/>
    <w:rsid w:val="003C05EC"/>
    <w:rsid w:val="003C2BCC"/>
    <w:rsid w:val="003C3B1A"/>
    <w:rsid w:val="003C44E5"/>
    <w:rsid w:val="003C50BD"/>
    <w:rsid w:val="003C756B"/>
    <w:rsid w:val="003C7E6B"/>
    <w:rsid w:val="003D02BC"/>
    <w:rsid w:val="003D0DB5"/>
    <w:rsid w:val="003D2529"/>
    <w:rsid w:val="003D34A6"/>
    <w:rsid w:val="003D384F"/>
    <w:rsid w:val="003D506B"/>
    <w:rsid w:val="003E05CC"/>
    <w:rsid w:val="003E161B"/>
    <w:rsid w:val="003E3451"/>
    <w:rsid w:val="003E3653"/>
    <w:rsid w:val="003E6AED"/>
    <w:rsid w:val="003E78C6"/>
    <w:rsid w:val="003F3803"/>
    <w:rsid w:val="003F4B7F"/>
    <w:rsid w:val="003F6BB7"/>
    <w:rsid w:val="004012AB"/>
    <w:rsid w:val="004026D0"/>
    <w:rsid w:val="00403B89"/>
    <w:rsid w:val="00403C71"/>
    <w:rsid w:val="00404CD9"/>
    <w:rsid w:val="00405A7D"/>
    <w:rsid w:val="00406E10"/>
    <w:rsid w:val="00412E5A"/>
    <w:rsid w:val="00414467"/>
    <w:rsid w:val="00414FE8"/>
    <w:rsid w:val="00417FAB"/>
    <w:rsid w:val="00420C4D"/>
    <w:rsid w:val="0042580B"/>
    <w:rsid w:val="004258D8"/>
    <w:rsid w:val="00430C09"/>
    <w:rsid w:val="0043102B"/>
    <w:rsid w:val="004314CD"/>
    <w:rsid w:val="00433205"/>
    <w:rsid w:val="00433887"/>
    <w:rsid w:val="00434B41"/>
    <w:rsid w:val="00434CD1"/>
    <w:rsid w:val="0043544F"/>
    <w:rsid w:val="0043666C"/>
    <w:rsid w:val="00440035"/>
    <w:rsid w:val="004400B8"/>
    <w:rsid w:val="00441342"/>
    <w:rsid w:val="00443166"/>
    <w:rsid w:val="00443FDA"/>
    <w:rsid w:val="004459F1"/>
    <w:rsid w:val="00445F8B"/>
    <w:rsid w:val="004517C7"/>
    <w:rsid w:val="00452240"/>
    <w:rsid w:val="0045277C"/>
    <w:rsid w:val="00453E80"/>
    <w:rsid w:val="004540CC"/>
    <w:rsid w:val="00454696"/>
    <w:rsid w:val="0045620D"/>
    <w:rsid w:val="00457EE3"/>
    <w:rsid w:val="004625B4"/>
    <w:rsid w:val="004632AE"/>
    <w:rsid w:val="00464FD9"/>
    <w:rsid w:val="00465AA0"/>
    <w:rsid w:val="004666D4"/>
    <w:rsid w:val="004678AA"/>
    <w:rsid w:val="00470328"/>
    <w:rsid w:val="004705B7"/>
    <w:rsid w:val="00470DBB"/>
    <w:rsid w:val="004711E1"/>
    <w:rsid w:val="00471A37"/>
    <w:rsid w:val="0047263F"/>
    <w:rsid w:val="004730B6"/>
    <w:rsid w:val="00473957"/>
    <w:rsid w:val="0047462D"/>
    <w:rsid w:val="0047719F"/>
    <w:rsid w:val="0048168A"/>
    <w:rsid w:val="00481BE5"/>
    <w:rsid w:val="0048403F"/>
    <w:rsid w:val="00484201"/>
    <w:rsid w:val="004846F1"/>
    <w:rsid w:val="00484782"/>
    <w:rsid w:val="0048697A"/>
    <w:rsid w:val="004878EC"/>
    <w:rsid w:val="00487B4D"/>
    <w:rsid w:val="00490970"/>
    <w:rsid w:val="00491CED"/>
    <w:rsid w:val="00492488"/>
    <w:rsid w:val="0049264F"/>
    <w:rsid w:val="0049325E"/>
    <w:rsid w:val="00493FC9"/>
    <w:rsid w:val="00494565"/>
    <w:rsid w:val="004952D1"/>
    <w:rsid w:val="00495913"/>
    <w:rsid w:val="004965DD"/>
    <w:rsid w:val="00496B82"/>
    <w:rsid w:val="00496DA3"/>
    <w:rsid w:val="00497FBC"/>
    <w:rsid w:val="004A02F6"/>
    <w:rsid w:val="004A2994"/>
    <w:rsid w:val="004A369D"/>
    <w:rsid w:val="004A4195"/>
    <w:rsid w:val="004A498D"/>
    <w:rsid w:val="004A5225"/>
    <w:rsid w:val="004A747D"/>
    <w:rsid w:val="004B0083"/>
    <w:rsid w:val="004B2F8D"/>
    <w:rsid w:val="004B39AE"/>
    <w:rsid w:val="004B6A0C"/>
    <w:rsid w:val="004B765C"/>
    <w:rsid w:val="004C1E1E"/>
    <w:rsid w:val="004C6FE2"/>
    <w:rsid w:val="004D026D"/>
    <w:rsid w:val="004D2C75"/>
    <w:rsid w:val="004D3E1D"/>
    <w:rsid w:val="004D4957"/>
    <w:rsid w:val="004D4F83"/>
    <w:rsid w:val="004D505B"/>
    <w:rsid w:val="004D61DC"/>
    <w:rsid w:val="004E0E30"/>
    <w:rsid w:val="004E1A73"/>
    <w:rsid w:val="004E297E"/>
    <w:rsid w:val="004E4399"/>
    <w:rsid w:val="004E5C95"/>
    <w:rsid w:val="004E76FC"/>
    <w:rsid w:val="004E79F4"/>
    <w:rsid w:val="004F0486"/>
    <w:rsid w:val="004F0DA4"/>
    <w:rsid w:val="004F1654"/>
    <w:rsid w:val="004F32E4"/>
    <w:rsid w:val="004F3543"/>
    <w:rsid w:val="004F44AE"/>
    <w:rsid w:val="004F5762"/>
    <w:rsid w:val="004F585D"/>
    <w:rsid w:val="004F5BE0"/>
    <w:rsid w:val="004F683B"/>
    <w:rsid w:val="004F7023"/>
    <w:rsid w:val="004F7940"/>
    <w:rsid w:val="00500651"/>
    <w:rsid w:val="005007A5"/>
    <w:rsid w:val="00501427"/>
    <w:rsid w:val="005020BC"/>
    <w:rsid w:val="005020E5"/>
    <w:rsid w:val="005021AD"/>
    <w:rsid w:val="00502DD5"/>
    <w:rsid w:val="005038DA"/>
    <w:rsid w:val="00504312"/>
    <w:rsid w:val="00505095"/>
    <w:rsid w:val="0050608D"/>
    <w:rsid w:val="00506B95"/>
    <w:rsid w:val="0050792E"/>
    <w:rsid w:val="00510776"/>
    <w:rsid w:val="00510B2F"/>
    <w:rsid w:val="00512514"/>
    <w:rsid w:val="00512D91"/>
    <w:rsid w:val="005142DD"/>
    <w:rsid w:val="00515CF0"/>
    <w:rsid w:val="0051624B"/>
    <w:rsid w:val="00517BFC"/>
    <w:rsid w:val="0052086E"/>
    <w:rsid w:val="005216DA"/>
    <w:rsid w:val="00524A2F"/>
    <w:rsid w:val="00525188"/>
    <w:rsid w:val="00525BFD"/>
    <w:rsid w:val="00525E77"/>
    <w:rsid w:val="005269E2"/>
    <w:rsid w:val="005306DA"/>
    <w:rsid w:val="005312FD"/>
    <w:rsid w:val="005316B0"/>
    <w:rsid w:val="00531C5B"/>
    <w:rsid w:val="00536CDC"/>
    <w:rsid w:val="00537021"/>
    <w:rsid w:val="005370EA"/>
    <w:rsid w:val="005409A6"/>
    <w:rsid w:val="00540AE9"/>
    <w:rsid w:val="005413B3"/>
    <w:rsid w:val="005414EA"/>
    <w:rsid w:val="00541E3B"/>
    <w:rsid w:val="00542867"/>
    <w:rsid w:val="00543090"/>
    <w:rsid w:val="0054417A"/>
    <w:rsid w:val="00544213"/>
    <w:rsid w:val="00544AA4"/>
    <w:rsid w:val="00546157"/>
    <w:rsid w:val="0055029B"/>
    <w:rsid w:val="00551E69"/>
    <w:rsid w:val="0055412E"/>
    <w:rsid w:val="00555233"/>
    <w:rsid w:val="00560E14"/>
    <w:rsid w:val="0056269F"/>
    <w:rsid w:val="00567D03"/>
    <w:rsid w:val="00570823"/>
    <w:rsid w:val="00570DB0"/>
    <w:rsid w:val="00570DD1"/>
    <w:rsid w:val="0057328C"/>
    <w:rsid w:val="00573EFF"/>
    <w:rsid w:val="00574453"/>
    <w:rsid w:val="005749A4"/>
    <w:rsid w:val="00575213"/>
    <w:rsid w:val="00576C4C"/>
    <w:rsid w:val="00581B80"/>
    <w:rsid w:val="005829C1"/>
    <w:rsid w:val="005833AF"/>
    <w:rsid w:val="00583A32"/>
    <w:rsid w:val="00583D4F"/>
    <w:rsid w:val="005840AB"/>
    <w:rsid w:val="00585525"/>
    <w:rsid w:val="0058576B"/>
    <w:rsid w:val="0058669D"/>
    <w:rsid w:val="0058686A"/>
    <w:rsid w:val="00587C60"/>
    <w:rsid w:val="005908B9"/>
    <w:rsid w:val="0059137C"/>
    <w:rsid w:val="0059146D"/>
    <w:rsid w:val="00591501"/>
    <w:rsid w:val="00591A83"/>
    <w:rsid w:val="00594618"/>
    <w:rsid w:val="00595D58"/>
    <w:rsid w:val="00595FB5"/>
    <w:rsid w:val="005971C7"/>
    <w:rsid w:val="005A0088"/>
    <w:rsid w:val="005A1209"/>
    <w:rsid w:val="005A4B58"/>
    <w:rsid w:val="005A7CC3"/>
    <w:rsid w:val="005B237D"/>
    <w:rsid w:val="005B437D"/>
    <w:rsid w:val="005B5B45"/>
    <w:rsid w:val="005B5E03"/>
    <w:rsid w:val="005B6018"/>
    <w:rsid w:val="005B7240"/>
    <w:rsid w:val="005C2969"/>
    <w:rsid w:val="005C40E2"/>
    <w:rsid w:val="005C42E6"/>
    <w:rsid w:val="005C488E"/>
    <w:rsid w:val="005D3A00"/>
    <w:rsid w:val="005D3A10"/>
    <w:rsid w:val="005D3B51"/>
    <w:rsid w:val="005D4681"/>
    <w:rsid w:val="005D5FA6"/>
    <w:rsid w:val="005D7C8C"/>
    <w:rsid w:val="005D7DB2"/>
    <w:rsid w:val="005E147A"/>
    <w:rsid w:val="005E1F70"/>
    <w:rsid w:val="005E266B"/>
    <w:rsid w:val="005E2C03"/>
    <w:rsid w:val="005E35E8"/>
    <w:rsid w:val="005E4BBF"/>
    <w:rsid w:val="005E5336"/>
    <w:rsid w:val="005E613D"/>
    <w:rsid w:val="005E6F9B"/>
    <w:rsid w:val="005E7445"/>
    <w:rsid w:val="005E7CF8"/>
    <w:rsid w:val="005E7EDD"/>
    <w:rsid w:val="005F3A69"/>
    <w:rsid w:val="005F3F81"/>
    <w:rsid w:val="005F505F"/>
    <w:rsid w:val="005F5AA3"/>
    <w:rsid w:val="005F65DE"/>
    <w:rsid w:val="005F68C9"/>
    <w:rsid w:val="005F6C6A"/>
    <w:rsid w:val="005F79A8"/>
    <w:rsid w:val="005F7CE2"/>
    <w:rsid w:val="0060043D"/>
    <w:rsid w:val="00600A28"/>
    <w:rsid w:val="0060159D"/>
    <w:rsid w:val="006031DE"/>
    <w:rsid w:val="00603756"/>
    <w:rsid w:val="00604CA5"/>
    <w:rsid w:val="006051F5"/>
    <w:rsid w:val="006056C8"/>
    <w:rsid w:val="00605F7D"/>
    <w:rsid w:val="00610336"/>
    <w:rsid w:val="00612924"/>
    <w:rsid w:val="00612B46"/>
    <w:rsid w:val="00613628"/>
    <w:rsid w:val="00614D1C"/>
    <w:rsid w:val="0061560D"/>
    <w:rsid w:val="006179AD"/>
    <w:rsid w:val="006203B4"/>
    <w:rsid w:val="00620B5A"/>
    <w:rsid w:val="00621004"/>
    <w:rsid w:val="006223F3"/>
    <w:rsid w:val="00623106"/>
    <w:rsid w:val="00623EA6"/>
    <w:rsid w:val="00625BEA"/>
    <w:rsid w:val="00626C0D"/>
    <w:rsid w:val="00626EB8"/>
    <w:rsid w:val="006335AB"/>
    <w:rsid w:val="00633FF1"/>
    <w:rsid w:val="0063492B"/>
    <w:rsid w:val="0063503F"/>
    <w:rsid w:val="006365DA"/>
    <w:rsid w:val="0064106C"/>
    <w:rsid w:val="006417FE"/>
    <w:rsid w:val="006425A3"/>
    <w:rsid w:val="006427B0"/>
    <w:rsid w:val="006437CB"/>
    <w:rsid w:val="00643AD3"/>
    <w:rsid w:val="00645144"/>
    <w:rsid w:val="00645E13"/>
    <w:rsid w:val="00650591"/>
    <w:rsid w:val="0065144A"/>
    <w:rsid w:val="00652787"/>
    <w:rsid w:val="00654E03"/>
    <w:rsid w:val="00656C49"/>
    <w:rsid w:val="00660711"/>
    <w:rsid w:val="00664289"/>
    <w:rsid w:val="00666ED4"/>
    <w:rsid w:val="00667675"/>
    <w:rsid w:val="006733DC"/>
    <w:rsid w:val="00673705"/>
    <w:rsid w:val="00674271"/>
    <w:rsid w:val="006760A9"/>
    <w:rsid w:val="006769C2"/>
    <w:rsid w:val="00676FEA"/>
    <w:rsid w:val="0068021E"/>
    <w:rsid w:val="006812B5"/>
    <w:rsid w:val="006813CD"/>
    <w:rsid w:val="00683359"/>
    <w:rsid w:val="00684E79"/>
    <w:rsid w:val="00686946"/>
    <w:rsid w:val="006874F9"/>
    <w:rsid w:val="006914D3"/>
    <w:rsid w:val="00691D8F"/>
    <w:rsid w:val="00692A1C"/>
    <w:rsid w:val="006933D8"/>
    <w:rsid w:val="006953C5"/>
    <w:rsid w:val="00696A0D"/>
    <w:rsid w:val="006975C3"/>
    <w:rsid w:val="00697847"/>
    <w:rsid w:val="006A02FF"/>
    <w:rsid w:val="006A0375"/>
    <w:rsid w:val="006A1284"/>
    <w:rsid w:val="006A18B3"/>
    <w:rsid w:val="006A2A67"/>
    <w:rsid w:val="006A5866"/>
    <w:rsid w:val="006B1F61"/>
    <w:rsid w:val="006B2543"/>
    <w:rsid w:val="006B4C00"/>
    <w:rsid w:val="006C203D"/>
    <w:rsid w:val="006C2B3B"/>
    <w:rsid w:val="006C32AA"/>
    <w:rsid w:val="006C5EB9"/>
    <w:rsid w:val="006C628E"/>
    <w:rsid w:val="006C6FF3"/>
    <w:rsid w:val="006D0893"/>
    <w:rsid w:val="006D2D43"/>
    <w:rsid w:val="006D3488"/>
    <w:rsid w:val="006D3CFD"/>
    <w:rsid w:val="006D4867"/>
    <w:rsid w:val="006D5C6F"/>
    <w:rsid w:val="006D6359"/>
    <w:rsid w:val="006D7D7F"/>
    <w:rsid w:val="006E08DC"/>
    <w:rsid w:val="006E0B3D"/>
    <w:rsid w:val="006E0F21"/>
    <w:rsid w:val="006E17FC"/>
    <w:rsid w:val="006E2B2B"/>
    <w:rsid w:val="006E3CD3"/>
    <w:rsid w:val="006E543A"/>
    <w:rsid w:val="006F08FE"/>
    <w:rsid w:val="006F0EE9"/>
    <w:rsid w:val="006F256A"/>
    <w:rsid w:val="006F25B8"/>
    <w:rsid w:val="006F58D8"/>
    <w:rsid w:val="006F685C"/>
    <w:rsid w:val="006F6B28"/>
    <w:rsid w:val="00700A41"/>
    <w:rsid w:val="00700C1D"/>
    <w:rsid w:val="007016C7"/>
    <w:rsid w:val="0070191A"/>
    <w:rsid w:val="00702C85"/>
    <w:rsid w:val="00703671"/>
    <w:rsid w:val="007053D8"/>
    <w:rsid w:val="00706C32"/>
    <w:rsid w:val="00707F9C"/>
    <w:rsid w:val="00712235"/>
    <w:rsid w:val="0071256C"/>
    <w:rsid w:val="00713E9B"/>
    <w:rsid w:val="0071406C"/>
    <w:rsid w:val="0071604B"/>
    <w:rsid w:val="00716D51"/>
    <w:rsid w:val="00716E11"/>
    <w:rsid w:val="00720119"/>
    <w:rsid w:val="00720635"/>
    <w:rsid w:val="00720981"/>
    <w:rsid w:val="00722A8B"/>
    <w:rsid w:val="0072310A"/>
    <w:rsid w:val="0072345F"/>
    <w:rsid w:val="007238EB"/>
    <w:rsid w:val="00725579"/>
    <w:rsid w:val="00725674"/>
    <w:rsid w:val="0072699C"/>
    <w:rsid w:val="00727B14"/>
    <w:rsid w:val="00734F03"/>
    <w:rsid w:val="007350B4"/>
    <w:rsid w:val="00736139"/>
    <w:rsid w:val="00736465"/>
    <w:rsid w:val="00737DFF"/>
    <w:rsid w:val="00740388"/>
    <w:rsid w:val="007424A7"/>
    <w:rsid w:val="00743008"/>
    <w:rsid w:val="007444C7"/>
    <w:rsid w:val="00744F4F"/>
    <w:rsid w:val="00750AFD"/>
    <w:rsid w:val="00750E3D"/>
    <w:rsid w:val="007516C4"/>
    <w:rsid w:val="007520C6"/>
    <w:rsid w:val="00752831"/>
    <w:rsid w:val="00752E5D"/>
    <w:rsid w:val="00754D74"/>
    <w:rsid w:val="00755976"/>
    <w:rsid w:val="00756764"/>
    <w:rsid w:val="0075770C"/>
    <w:rsid w:val="00757E8D"/>
    <w:rsid w:val="00760329"/>
    <w:rsid w:val="00762508"/>
    <w:rsid w:val="00763F26"/>
    <w:rsid w:val="00765431"/>
    <w:rsid w:val="00765E1D"/>
    <w:rsid w:val="00767F6F"/>
    <w:rsid w:val="0077224D"/>
    <w:rsid w:val="0077239F"/>
    <w:rsid w:val="00772621"/>
    <w:rsid w:val="007742B5"/>
    <w:rsid w:val="00774EC9"/>
    <w:rsid w:val="0077636F"/>
    <w:rsid w:val="0077672D"/>
    <w:rsid w:val="00780A9C"/>
    <w:rsid w:val="00780F6D"/>
    <w:rsid w:val="007821DE"/>
    <w:rsid w:val="00782341"/>
    <w:rsid w:val="0078281F"/>
    <w:rsid w:val="007836F0"/>
    <w:rsid w:val="00784D37"/>
    <w:rsid w:val="007929AC"/>
    <w:rsid w:val="00792C20"/>
    <w:rsid w:val="00794678"/>
    <w:rsid w:val="007964A5"/>
    <w:rsid w:val="00796A7E"/>
    <w:rsid w:val="007971CE"/>
    <w:rsid w:val="0079768E"/>
    <w:rsid w:val="007A0848"/>
    <w:rsid w:val="007A09BD"/>
    <w:rsid w:val="007A30EF"/>
    <w:rsid w:val="007A31E9"/>
    <w:rsid w:val="007A3C64"/>
    <w:rsid w:val="007A4134"/>
    <w:rsid w:val="007A604C"/>
    <w:rsid w:val="007A6BBC"/>
    <w:rsid w:val="007B09B4"/>
    <w:rsid w:val="007B1162"/>
    <w:rsid w:val="007B6782"/>
    <w:rsid w:val="007B6BE8"/>
    <w:rsid w:val="007B6BEC"/>
    <w:rsid w:val="007B73E5"/>
    <w:rsid w:val="007C034D"/>
    <w:rsid w:val="007C2AFD"/>
    <w:rsid w:val="007C2E45"/>
    <w:rsid w:val="007C30E9"/>
    <w:rsid w:val="007C4D51"/>
    <w:rsid w:val="007C4ED7"/>
    <w:rsid w:val="007C5481"/>
    <w:rsid w:val="007C5838"/>
    <w:rsid w:val="007D268F"/>
    <w:rsid w:val="007D2D23"/>
    <w:rsid w:val="007D5352"/>
    <w:rsid w:val="007D60DA"/>
    <w:rsid w:val="007D6233"/>
    <w:rsid w:val="007D63D0"/>
    <w:rsid w:val="007D682A"/>
    <w:rsid w:val="007E05D3"/>
    <w:rsid w:val="007E2448"/>
    <w:rsid w:val="007E3158"/>
    <w:rsid w:val="007E36A2"/>
    <w:rsid w:val="007E5A72"/>
    <w:rsid w:val="007E743F"/>
    <w:rsid w:val="007F23BA"/>
    <w:rsid w:val="007F41CA"/>
    <w:rsid w:val="007F4CF9"/>
    <w:rsid w:val="007F4E5F"/>
    <w:rsid w:val="007F52A1"/>
    <w:rsid w:val="007F6380"/>
    <w:rsid w:val="008019BC"/>
    <w:rsid w:val="00801BA3"/>
    <w:rsid w:val="00802E65"/>
    <w:rsid w:val="00803BB7"/>
    <w:rsid w:val="008048CA"/>
    <w:rsid w:val="00804F53"/>
    <w:rsid w:val="00804FC0"/>
    <w:rsid w:val="00805A9D"/>
    <w:rsid w:val="00805D14"/>
    <w:rsid w:val="00805F42"/>
    <w:rsid w:val="00807B73"/>
    <w:rsid w:val="0081048C"/>
    <w:rsid w:val="00811FD7"/>
    <w:rsid w:val="008134E2"/>
    <w:rsid w:val="00815028"/>
    <w:rsid w:val="00815D60"/>
    <w:rsid w:val="00816BC9"/>
    <w:rsid w:val="00817055"/>
    <w:rsid w:val="00822A83"/>
    <w:rsid w:val="008238D3"/>
    <w:rsid w:val="00823E43"/>
    <w:rsid w:val="00825016"/>
    <w:rsid w:val="00825804"/>
    <w:rsid w:val="008260A9"/>
    <w:rsid w:val="00827533"/>
    <w:rsid w:val="00830F9E"/>
    <w:rsid w:val="00831779"/>
    <w:rsid w:val="00832AE6"/>
    <w:rsid w:val="00840A5C"/>
    <w:rsid w:val="00840B66"/>
    <w:rsid w:val="00841962"/>
    <w:rsid w:val="00841CBD"/>
    <w:rsid w:val="00843F25"/>
    <w:rsid w:val="008451A5"/>
    <w:rsid w:val="008458C9"/>
    <w:rsid w:val="00846034"/>
    <w:rsid w:val="00846F5E"/>
    <w:rsid w:val="00850D06"/>
    <w:rsid w:val="00850F5D"/>
    <w:rsid w:val="008517F0"/>
    <w:rsid w:val="00852940"/>
    <w:rsid w:val="00852D87"/>
    <w:rsid w:val="00854503"/>
    <w:rsid w:val="00854E60"/>
    <w:rsid w:val="008550CE"/>
    <w:rsid w:val="00855956"/>
    <w:rsid w:val="0085653A"/>
    <w:rsid w:val="00857541"/>
    <w:rsid w:val="00857580"/>
    <w:rsid w:val="0086252B"/>
    <w:rsid w:val="008652EB"/>
    <w:rsid w:val="0086534C"/>
    <w:rsid w:val="0087144A"/>
    <w:rsid w:val="00873B56"/>
    <w:rsid w:val="00875D60"/>
    <w:rsid w:val="0087661F"/>
    <w:rsid w:val="0087671C"/>
    <w:rsid w:val="008833D1"/>
    <w:rsid w:val="008842DC"/>
    <w:rsid w:val="008847D3"/>
    <w:rsid w:val="00884933"/>
    <w:rsid w:val="008859F7"/>
    <w:rsid w:val="00885CC0"/>
    <w:rsid w:val="00885DD5"/>
    <w:rsid w:val="00885EB8"/>
    <w:rsid w:val="008900D6"/>
    <w:rsid w:val="008905FC"/>
    <w:rsid w:val="0089089C"/>
    <w:rsid w:val="0089126C"/>
    <w:rsid w:val="00891DB8"/>
    <w:rsid w:val="00893D68"/>
    <w:rsid w:val="00895DDE"/>
    <w:rsid w:val="008A0437"/>
    <w:rsid w:val="008A102A"/>
    <w:rsid w:val="008A227A"/>
    <w:rsid w:val="008A4BD2"/>
    <w:rsid w:val="008A741A"/>
    <w:rsid w:val="008B0390"/>
    <w:rsid w:val="008B0A3F"/>
    <w:rsid w:val="008B190C"/>
    <w:rsid w:val="008B1A8C"/>
    <w:rsid w:val="008B204A"/>
    <w:rsid w:val="008B303B"/>
    <w:rsid w:val="008B343D"/>
    <w:rsid w:val="008B4841"/>
    <w:rsid w:val="008B4BEC"/>
    <w:rsid w:val="008B4C90"/>
    <w:rsid w:val="008B4DBB"/>
    <w:rsid w:val="008B6C6B"/>
    <w:rsid w:val="008C042F"/>
    <w:rsid w:val="008C2B6E"/>
    <w:rsid w:val="008C2DA7"/>
    <w:rsid w:val="008C3405"/>
    <w:rsid w:val="008C3804"/>
    <w:rsid w:val="008C4041"/>
    <w:rsid w:val="008C456B"/>
    <w:rsid w:val="008C47E8"/>
    <w:rsid w:val="008C4B99"/>
    <w:rsid w:val="008D0D18"/>
    <w:rsid w:val="008D142F"/>
    <w:rsid w:val="008D1B90"/>
    <w:rsid w:val="008D23EA"/>
    <w:rsid w:val="008D2F99"/>
    <w:rsid w:val="008D31C2"/>
    <w:rsid w:val="008D3BDB"/>
    <w:rsid w:val="008D3FD9"/>
    <w:rsid w:val="008D4FFD"/>
    <w:rsid w:val="008D559E"/>
    <w:rsid w:val="008D5D0F"/>
    <w:rsid w:val="008D7DC8"/>
    <w:rsid w:val="008E34E2"/>
    <w:rsid w:val="008E4E9D"/>
    <w:rsid w:val="008E5770"/>
    <w:rsid w:val="008E5AD9"/>
    <w:rsid w:val="008F03A1"/>
    <w:rsid w:val="008F1304"/>
    <w:rsid w:val="008F1ADC"/>
    <w:rsid w:val="008F26F7"/>
    <w:rsid w:val="008F27BE"/>
    <w:rsid w:val="008F412E"/>
    <w:rsid w:val="00900017"/>
    <w:rsid w:val="00904708"/>
    <w:rsid w:val="009053AB"/>
    <w:rsid w:val="00906A3A"/>
    <w:rsid w:val="00907614"/>
    <w:rsid w:val="00911604"/>
    <w:rsid w:val="00911F08"/>
    <w:rsid w:val="00914119"/>
    <w:rsid w:val="009141D2"/>
    <w:rsid w:val="00914FC6"/>
    <w:rsid w:val="0091638E"/>
    <w:rsid w:val="009164D6"/>
    <w:rsid w:val="009170AC"/>
    <w:rsid w:val="00917510"/>
    <w:rsid w:val="00917883"/>
    <w:rsid w:val="00917B94"/>
    <w:rsid w:val="00917FA0"/>
    <w:rsid w:val="00922331"/>
    <w:rsid w:val="00922A23"/>
    <w:rsid w:val="00922CBF"/>
    <w:rsid w:val="0092560D"/>
    <w:rsid w:val="00925F20"/>
    <w:rsid w:val="009261C0"/>
    <w:rsid w:val="00926687"/>
    <w:rsid w:val="00926A98"/>
    <w:rsid w:val="00926F96"/>
    <w:rsid w:val="009311A3"/>
    <w:rsid w:val="0093133E"/>
    <w:rsid w:val="00932A77"/>
    <w:rsid w:val="009376C2"/>
    <w:rsid w:val="009376F5"/>
    <w:rsid w:val="009402EC"/>
    <w:rsid w:val="009406F9"/>
    <w:rsid w:val="00940C4E"/>
    <w:rsid w:val="00944209"/>
    <w:rsid w:val="00947537"/>
    <w:rsid w:val="00947723"/>
    <w:rsid w:val="009477A9"/>
    <w:rsid w:val="009479E4"/>
    <w:rsid w:val="0095123C"/>
    <w:rsid w:val="009527AB"/>
    <w:rsid w:val="00954798"/>
    <w:rsid w:val="00954E51"/>
    <w:rsid w:val="00955C84"/>
    <w:rsid w:val="00956400"/>
    <w:rsid w:val="009608BE"/>
    <w:rsid w:val="009616DF"/>
    <w:rsid w:val="00963AC8"/>
    <w:rsid w:val="00964631"/>
    <w:rsid w:val="00966EFA"/>
    <w:rsid w:val="00967B3A"/>
    <w:rsid w:val="009703D9"/>
    <w:rsid w:val="00975786"/>
    <w:rsid w:val="00975B21"/>
    <w:rsid w:val="00976263"/>
    <w:rsid w:val="009804E2"/>
    <w:rsid w:val="00982637"/>
    <w:rsid w:val="00982FCC"/>
    <w:rsid w:val="009846B6"/>
    <w:rsid w:val="00984C55"/>
    <w:rsid w:val="00985389"/>
    <w:rsid w:val="00985EAB"/>
    <w:rsid w:val="00986276"/>
    <w:rsid w:val="009865FD"/>
    <w:rsid w:val="00986607"/>
    <w:rsid w:val="009866C2"/>
    <w:rsid w:val="0099151D"/>
    <w:rsid w:val="00992CB8"/>
    <w:rsid w:val="0099302F"/>
    <w:rsid w:val="009939C0"/>
    <w:rsid w:val="00993C91"/>
    <w:rsid w:val="0099581C"/>
    <w:rsid w:val="00996E9C"/>
    <w:rsid w:val="00997E79"/>
    <w:rsid w:val="009A07AC"/>
    <w:rsid w:val="009A0902"/>
    <w:rsid w:val="009A2F7E"/>
    <w:rsid w:val="009A5570"/>
    <w:rsid w:val="009A5764"/>
    <w:rsid w:val="009A7BD1"/>
    <w:rsid w:val="009B0A98"/>
    <w:rsid w:val="009B26F2"/>
    <w:rsid w:val="009B5BA3"/>
    <w:rsid w:val="009B7EDE"/>
    <w:rsid w:val="009C1587"/>
    <w:rsid w:val="009C2E60"/>
    <w:rsid w:val="009C318E"/>
    <w:rsid w:val="009C39B9"/>
    <w:rsid w:val="009C3BE8"/>
    <w:rsid w:val="009C4081"/>
    <w:rsid w:val="009C5299"/>
    <w:rsid w:val="009C5C0A"/>
    <w:rsid w:val="009C5E49"/>
    <w:rsid w:val="009D02D9"/>
    <w:rsid w:val="009D1DDB"/>
    <w:rsid w:val="009D4985"/>
    <w:rsid w:val="009D702B"/>
    <w:rsid w:val="009E19F2"/>
    <w:rsid w:val="009E2995"/>
    <w:rsid w:val="009E2C53"/>
    <w:rsid w:val="009E42D8"/>
    <w:rsid w:val="009E4AFC"/>
    <w:rsid w:val="009E5434"/>
    <w:rsid w:val="009E5F1D"/>
    <w:rsid w:val="009E643B"/>
    <w:rsid w:val="009E7E74"/>
    <w:rsid w:val="009F0625"/>
    <w:rsid w:val="009F0D40"/>
    <w:rsid w:val="009F11BC"/>
    <w:rsid w:val="009F1C9C"/>
    <w:rsid w:val="009F1FF0"/>
    <w:rsid w:val="009F4BE3"/>
    <w:rsid w:val="009F602D"/>
    <w:rsid w:val="009F6590"/>
    <w:rsid w:val="009F65C0"/>
    <w:rsid w:val="009F7287"/>
    <w:rsid w:val="009F7D4E"/>
    <w:rsid w:val="00A0196A"/>
    <w:rsid w:val="00A01CBA"/>
    <w:rsid w:val="00A04559"/>
    <w:rsid w:val="00A06B2D"/>
    <w:rsid w:val="00A07110"/>
    <w:rsid w:val="00A103DE"/>
    <w:rsid w:val="00A10F5D"/>
    <w:rsid w:val="00A11DC3"/>
    <w:rsid w:val="00A12E5A"/>
    <w:rsid w:val="00A13208"/>
    <w:rsid w:val="00A133B8"/>
    <w:rsid w:val="00A14B55"/>
    <w:rsid w:val="00A14E85"/>
    <w:rsid w:val="00A152F5"/>
    <w:rsid w:val="00A158C2"/>
    <w:rsid w:val="00A15BF7"/>
    <w:rsid w:val="00A16199"/>
    <w:rsid w:val="00A16B71"/>
    <w:rsid w:val="00A17399"/>
    <w:rsid w:val="00A175BA"/>
    <w:rsid w:val="00A211A5"/>
    <w:rsid w:val="00A215D1"/>
    <w:rsid w:val="00A2160C"/>
    <w:rsid w:val="00A23B44"/>
    <w:rsid w:val="00A23E67"/>
    <w:rsid w:val="00A24AE9"/>
    <w:rsid w:val="00A24C08"/>
    <w:rsid w:val="00A251A5"/>
    <w:rsid w:val="00A253AF"/>
    <w:rsid w:val="00A2723D"/>
    <w:rsid w:val="00A27F87"/>
    <w:rsid w:val="00A30920"/>
    <w:rsid w:val="00A30D19"/>
    <w:rsid w:val="00A315B5"/>
    <w:rsid w:val="00A3224A"/>
    <w:rsid w:val="00A32CD6"/>
    <w:rsid w:val="00A337A1"/>
    <w:rsid w:val="00A352CA"/>
    <w:rsid w:val="00A35F0D"/>
    <w:rsid w:val="00A35FC4"/>
    <w:rsid w:val="00A36635"/>
    <w:rsid w:val="00A40863"/>
    <w:rsid w:val="00A40D69"/>
    <w:rsid w:val="00A40D87"/>
    <w:rsid w:val="00A4134A"/>
    <w:rsid w:val="00A4210E"/>
    <w:rsid w:val="00A44FF1"/>
    <w:rsid w:val="00A4533C"/>
    <w:rsid w:val="00A51284"/>
    <w:rsid w:val="00A51D4C"/>
    <w:rsid w:val="00A51EA7"/>
    <w:rsid w:val="00A520AB"/>
    <w:rsid w:val="00A52177"/>
    <w:rsid w:val="00A52C15"/>
    <w:rsid w:val="00A52CF0"/>
    <w:rsid w:val="00A5699C"/>
    <w:rsid w:val="00A57862"/>
    <w:rsid w:val="00A606DF"/>
    <w:rsid w:val="00A60A8D"/>
    <w:rsid w:val="00A616C5"/>
    <w:rsid w:val="00A62BF5"/>
    <w:rsid w:val="00A63241"/>
    <w:rsid w:val="00A6355E"/>
    <w:rsid w:val="00A6364B"/>
    <w:rsid w:val="00A6452F"/>
    <w:rsid w:val="00A6468E"/>
    <w:rsid w:val="00A702D6"/>
    <w:rsid w:val="00A707FA"/>
    <w:rsid w:val="00A72699"/>
    <w:rsid w:val="00A75082"/>
    <w:rsid w:val="00A75A8A"/>
    <w:rsid w:val="00A76F52"/>
    <w:rsid w:val="00A8119F"/>
    <w:rsid w:val="00A81D2D"/>
    <w:rsid w:val="00A835E1"/>
    <w:rsid w:val="00A85A81"/>
    <w:rsid w:val="00A866EF"/>
    <w:rsid w:val="00A94406"/>
    <w:rsid w:val="00A9479E"/>
    <w:rsid w:val="00A967FE"/>
    <w:rsid w:val="00AA188B"/>
    <w:rsid w:val="00AA21E1"/>
    <w:rsid w:val="00AA2823"/>
    <w:rsid w:val="00AA285F"/>
    <w:rsid w:val="00AA3815"/>
    <w:rsid w:val="00AA4620"/>
    <w:rsid w:val="00AA476A"/>
    <w:rsid w:val="00AA4CE8"/>
    <w:rsid w:val="00AA51DC"/>
    <w:rsid w:val="00AA7313"/>
    <w:rsid w:val="00AB051F"/>
    <w:rsid w:val="00AB301B"/>
    <w:rsid w:val="00AB3703"/>
    <w:rsid w:val="00AB3D92"/>
    <w:rsid w:val="00AB4408"/>
    <w:rsid w:val="00AB4A3A"/>
    <w:rsid w:val="00AB65B2"/>
    <w:rsid w:val="00AB7903"/>
    <w:rsid w:val="00AB7BCF"/>
    <w:rsid w:val="00AB7CAC"/>
    <w:rsid w:val="00AC0E01"/>
    <w:rsid w:val="00AC2E21"/>
    <w:rsid w:val="00AC4D4F"/>
    <w:rsid w:val="00AC4F99"/>
    <w:rsid w:val="00AC510C"/>
    <w:rsid w:val="00AC59E8"/>
    <w:rsid w:val="00AC6649"/>
    <w:rsid w:val="00AC72A1"/>
    <w:rsid w:val="00AC74B5"/>
    <w:rsid w:val="00AD1635"/>
    <w:rsid w:val="00AD2CC4"/>
    <w:rsid w:val="00AD2EB0"/>
    <w:rsid w:val="00AD3BB6"/>
    <w:rsid w:val="00AD3BDE"/>
    <w:rsid w:val="00AD5183"/>
    <w:rsid w:val="00AD67C6"/>
    <w:rsid w:val="00AD71F7"/>
    <w:rsid w:val="00AD7BB3"/>
    <w:rsid w:val="00AE086A"/>
    <w:rsid w:val="00AE1653"/>
    <w:rsid w:val="00AE2ADA"/>
    <w:rsid w:val="00AE3237"/>
    <w:rsid w:val="00AE32DF"/>
    <w:rsid w:val="00AE345E"/>
    <w:rsid w:val="00AE4012"/>
    <w:rsid w:val="00AE4091"/>
    <w:rsid w:val="00AE72AA"/>
    <w:rsid w:val="00AF0F41"/>
    <w:rsid w:val="00AF285E"/>
    <w:rsid w:val="00AF7EC3"/>
    <w:rsid w:val="00B00492"/>
    <w:rsid w:val="00B024A2"/>
    <w:rsid w:val="00B028BB"/>
    <w:rsid w:val="00B02CEF"/>
    <w:rsid w:val="00B03F3E"/>
    <w:rsid w:val="00B04D9F"/>
    <w:rsid w:val="00B05896"/>
    <w:rsid w:val="00B07249"/>
    <w:rsid w:val="00B127BF"/>
    <w:rsid w:val="00B12B45"/>
    <w:rsid w:val="00B14E35"/>
    <w:rsid w:val="00B151AC"/>
    <w:rsid w:val="00B2004B"/>
    <w:rsid w:val="00B20CB7"/>
    <w:rsid w:val="00B2172B"/>
    <w:rsid w:val="00B2209D"/>
    <w:rsid w:val="00B220B7"/>
    <w:rsid w:val="00B22564"/>
    <w:rsid w:val="00B2332E"/>
    <w:rsid w:val="00B242C2"/>
    <w:rsid w:val="00B24BBB"/>
    <w:rsid w:val="00B24FCD"/>
    <w:rsid w:val="00B25837"/>
    <w:rsid w:val="00B3078A"/>
    <w:rsid w:val="00B309BE"/>
    <w:rsid w:val="00B31967"/>
    <w:rsid w:val="00B3408C"/>
    <w:rsid w:val="00B340AA"/>
    <w:rsid w:val="00B3504B"/>
    <w:rsid w:val="00B365CA"/>
    <w:rsid w:val="00B369C0"/>
    <w:rsid w:val="00B376A8"/>
    <w:rsid w:val="00B400E3"/>
    <w:rsid w:val="00B40F19"/>
    <w:rsid w:val="00B42911"/>
    <w:rsid w:val="00B42BA0"/>
    <w:rsid w:val="00B42CE1"/>
    <w:rsid w:val="00B43EDD"/>
    <w:rsid w:val="00B449AE"/>
    <w:rsid w:val="00B457BD"/>
    <w:rsid w:val="00B45CBD"/>
    <w:rsid w:val="00B53652"/>
    <w:rsid w:val="00B54291"/>
    <w:rsid w:val="00B545EC"/>
    <w:rsid w:val="00B550B8"/>
    <w:rsid w:val="00B6043A"/>
    <w:rsid w:val="00B64005"/>
    <w:rsid w:val="00B641B8"/>
    <w:rsid w:val="00B653B4"/>
    <w:rsid w:val="00B660FC"/>
    <w:rsid w:val="00B70FDA"/>
    <w:rsid w:val="00B712BF"/>
    <w:rsid w:val="00B734F2"/>
    <w:rsid w:val="00B75A2A"/>
    <w:rsid w:val="00B75C6D"/>
    <w:rsid w:val="00B75ED1"/>
    <w:rsid w:val="00B76813"/>
    <w:rsid w:val="00B76AC0"/>
    <w:rsid w:val="00B80486"/>
    <w:rsid w:val="00B81B56"/>
    <w:rsid w:val="00B84188"/>
    <w:rsid w:val="00B86A6D"/>
    <w:rsid w:val="00B91151"/>
    <w:rsid w:val="00B94663"/>
    <w:rsid w:val="00B946F8"/>
    <w:rsid w:val="00B94746"/>
    <w:rsid w:val="00B95573"/>
    <w:rsid w:val="00BA015F"/>
    <w:rsid w:val="00BA0E2A"/>
    <w:rsid w:val="00BA2ACB"/>
    <w:rsid w:val="00BA3E9B"/>
    <w:rsid w:val="00BA446B"/>
    <w:rsid w:val="00BA4ACD"/>
    <w:rsid w:val="00BA5A42"/>
    <w:rsid w:val="00BA6350"/>
    <w:rsid w:val="00BA7574"/>
    <w:rsid w:val="00BB0A7A"/>
    <w:rsid w:val="00BB1856"/>
    <w:rsid w:val="00BB2506"/>
    <w:rsid w:val="00BB4AF2"/>
    <w:rsid w:val="00BB6567"/>
    <w:rsid w:val="00BB77D6"/>
    <w:rsid w:val="00BC297D"/>
    <w:rsid w:val="00BC2A19"/>
    <w:rsid w:val="00BC41E9"/>
    <w:rsid w:val="00BC45EE"/>
    <w:rsid w:val="00BC6F6A"/>
    <w:rsid w:val="00BC77CB"/>
    <w:rsid w:val="00BC77D3"/>
    <w:rsid w:val="00BD0160"/>
    <w:rsid w:val="00BD2664"/>
    <w:rsid w:val="00BD4DB7"/>
    <w:rsid w:val="00BD5F8C"/>
    <w:rsid w:val="00BD6947"/>
    <w:rsid w:val="00BE1B5F"/>
    <w:rsid w:val="00BE39D2"/>
    <w:rsid w:val="00BE5777"/>
    <w:rsid w:val="00BE6EEE"/>
    <w:rsid w:val="00BF1E5D"/>
    <w:rsid w:val="00BF23F0"/>
    <w:rsid w:val="00BF3CA3"/>
    <w:rsid w:val="00BF57C5"/>
    <w:rsid w:val="00BF72B8"/>
    <w:rsid w:val="00C01232"/>
    <w:rsid w:val="00C01C1E"/>
    <w:rsid w:val="00C034D3"/>
    <w:rsid w:val="00C06053"/>
    <w:rsid w:val="00C14D3D"/>
    <w:rsid w:val="00C16AE3"/>
    <w:rsid w:val="00C16C86"/>
    <w:rsid w:val="00C172DE"/>
    <w:rsid w:val="00C17F61"/>
    <w:rsid w:val="00C2035D"/>
    <w:rsid w:val="00C20543"/>
    <w:rsid w:val="00C211A1"/>
    <w:rsid w:val="00C21346"/>
    <w:rsid w:val="00C2178D"/>
    <w:rsid w:val="00C2187E"/>
    <w:rsid w:val="00C22869"/>
    <w:rsid w:val="00C24E5E"/>
    <w:rsid w:val="00C25463"/>
    <w:rsid w:val="00C26558"/>
    <w:rsid w:val="00C31A35"/>
    <w:rsid w:val="00C3283A"/>
    <w:rsid w:val="00C33219"/>
    <w:rsid w:val="00C33770"/>
    <w:rsid w:val="00C3401E"/>
    <w:rsid w:val="00C34D65"/>
    <w:rsid w:val="00C3552B"/>
    <w:rsid w:val="00C358DE"/>
    <w:rsid w:val="00C40029"/>
    <w:rsid w:val="00C402F2"/>
    <w:rsid w:val="00C40C70"/>
    <w:rsid w:val="00C424B7"/>
    <w:rsid w:val="00C43F9C"/>
    <w:rsid w:val="00C441D7"/>
    <w:rsid w:val="00C4425E"/>
    <w:rsid w:val="00C469E1"/>
    <w:rsid w:val="00C475B3"/>
    <w:rsid w:val="00C5227A"/>
    <w:rsid w:val="00C52373"/>
    <w:rsid w:val="00C5513C"/>
    <w:rsid w:val="00C5577F"/>
    <w:rsid w:val="00C557E8"/>
    <w:rsid w:val="00C5637F"/>
    <w:rsid w:val="00C57440"/>
    <w:rsid w:val="00C6364D"/>
    <w:rsid w:val="00C637D3"/>
    <w:rsid w:val="00C638A2"/>
    <w:rsid w:val="00C66DDD"/>
    <w:rsid w:val="00C67761"/>
    <w:rsid w:val="00C70698"/>
    <w:rsid w:val="00C71CF8"/>
    <w:rsid w:val="00C74AD3"/>
    <w:rsid w:val="00C76FF1"/>
    <w:rsid w:val="00C771D3"/>
    <w:rsid w:val="00C80B78"/>
    <w:rsid w:val="00C80ED5"/>
    <w:rsid w:val="00C82F28"/>
    <w:rsid w:val="00C845E2"/>
    <w:rsid w:val="00C861BD"/>
    <w:rsid w:val="00C90E57"/>
    <w:rsid w:val="00C92FDE"/>
    <w:rsid w:val="00C94543"/>
    <w:rsid w:val="00C97485"/>
    <w:rsid w:val="00CA0CBD"/>
    <w:rsid w:val="00CA18EE"/>
    <w:rsid w:val="00CA1F16"/>
    <w:rsid w:val="00CA2A6F"/>
    <w:rsid w:val="00CA50A5"/>
    <w:rsid w:val="00CA7E11"/>
    <w:rsid w:val="00CB353E"/>
    <w:rsid w:val="00CB3659"/>
    <w:rsid w:val="00CB421F"/>
    <w:rsid w:val="00CB4FA0"/>
    <w:rsid w:val="00CB714B"/>
    <w:rsid w:val="00CB7FED"/>
    <w:rsid w:val="00CC1ACC"/>
    <w:rsid w:val="00CC2B50"/>
    <w:rsid w:val="00CC2E5B"/>
    <w:rsid w:val="00CC3039"/>
    <w:rsid w:val="00CC4B6E"/>
    <w:rsid w:val="00CC4D0B"/>
    <w:rsid w:val="00CC4D59"/>
    <w:rsid w:val="00CC5FD7"/>
    <w:rsid w:val="00CD0E65"/>
    <w:rsid w:val="00CD1EF8"/>
    <w:rsid w:val="00CD2557"/>
    <w:rsid w:val="00CD366D"/>
    <w:rsid w:val="00CD3E96"/>
    <w:rsid w:val="00CD4BAE"/>
    <w:rsid w:val="00CD4C4E"/>
    <w:rsid w:val="00CD59B7"/>
    <w:rsid w:val="00CD7965"/>
    <w:rsid w:val="00CE0E0A"/>
    <w:rsid w:val="00CE19B4"/>
    <w:rsid w:val="00CE1A82"/>
    <w:rsid w:val="00CE41B3"/>
    <w:rsid w:val="00CE4A36"/>
    <w:rsid w:val="00CE7728"/>
    <w:rsid w:val="00CE78DA"/>
    <w:rsid w:val="00CF125A"/>
    <w:rsid w:val="00CF2B0F"/>
    <w:rsid w:val="00CF2B16"/>
    <w:rsid w:val="00CF3027"/>
    <w:rsid w:val="00CF374F"/>
    <w:rsid w:val="00CF4A2A"/>
    <w:rsid w:val="00CF4D91"/>
    <w:rsid w:val="00CF50F5"/>
    <w:rsid w:val="00CF7723"/>
    <w:rsid w:val="00D00E37"/>
    <w:rsid w:val="00D02DD3"/>
    <w:rsid w:val="00D04B1F"/>
    <w:rsid w:val="00D04FCD"/>
    <w:rsid w:val="00D079EA"/>
    <w:rsid w:val="00D11BEC"/>
    <w:rsid w:val="00D12BEE"/>
    <w:rsid w:val="00D13BD9"/>
    <w:rsid w:val="00D16E4B"/>
    <w:rsid w:val="00D2230A"/>
    <w:rsid w:val="00D23BB1"/>
    <w:rsid w:val="00D249A5"/>
    <w:rsid w:val="00D25CB3"/>
    <w:rsid w:val="00D27ABA"/>
    <w:rsid w:val="00D30ACA"/>
    <w:rsid w:val="00D3166E"/>
    <w:rsid w:val="00D32B74"/>
    <w:rsid w:val="00D3366C"/>
    <w:rsid w:val="00D34243"/>
    <w:rsid w:val="00D36F48"/>
    <w:rsid w:val="00D372E7"/>
    <w:rsid w:val="00D420ED"/>
    <w:rsid w:val="00D4311B"/>
    <w:rsid w:val="00D43FFC"/>
    <w:rsid w:val="00D44303"/>
    <w:rsid w:val="00D4470B"/>
    <w:rsid w:val="00D45586"/>
    <w:rsid w:val="00D465E3"/>
    <w:rsid w:val="00D47FBE"/>
    <w:rsid w:val="00D505C3"/>
    <w:rsid w:val="00D50FAD"/>
    <w:rsid w:val="00D51FB0"/>
    <w:rsid w:val="00D5201E"/>
    <w:rsid w:val="00D52102"/>
    <w:rsid w:val="00D52419"/>
    <w:rsid w:val="00D5300F"/>
    <w:rsid w:val="00D534AA"/>
    <w:rsid w:val="00D537B7"/>
    <w:rsid w:val="00D53B83"/>
    <w:rsid w:val="00D54F59"/>
    <w:rsid w:val="00D5587E"/>
    <w:rsid w:val="00D57508"/>
    <w:rsid w:val="00D61AF4"/>
    <w:rsid w:val="00D62951"/>
    <w:rsid w:val="00D673E3"/>
    <w:rsid w:val="00D70BBA"/>
    <w:rsid w:val="00D719C7"/>
    <w:rsid w:val="00D74B97"/>
    <w:rsid w:val="00D75E2B"/>
    <w:rsid w:val="00D766DF"/>
    <w:rsid w:val="00D80D56"/>
    <w:rsid w:val="00D822E1"/>
    <w:rsid w:val="00D8234F"/>
    <w:rsid w:val="00D83A41"/>
    <w:rsid w:val="00D858EB"/>
    <w:rsid w:val="00D905C8"/>
    <w:rsid w:val="00D913ED"/>
    <w:rsid w:val="00D916AA"/>
    <w:rsid w:val="00D92BA3"/>
    <w:rsid w:val="00D93757"/>
    <w:rsid w:val="00D93E70"/>
    <w:rsid w:val="00D946B6"/>
    <w:rsid w:val="00D94E4C"/>
    <w:rsid w:val="00D96B06"/>
    <w:rsid w:val="00D97446"/>
    <w:rsid w:val="00DA2242"/>
    <w:rsid w:val="00DA233A"/>
    <w:rsid w:val="00DA2BA1"/>
    <w:rsid w:val="00DA405F"/>
    <w:rsid w:val="00DA5472"/>
    <w:rsid w:val="00DA6966"/>
    <w:rsid w:val="00DA749D"/>
    <w:rsid w:val="00DB2703"/>
    <w:rsid w:val="00DB3E35"/>
    <w:rsid w:val="00DB4F77"/>
    <w:rsid w:val="00DB6032"/>
    <w:rsid w:val="00DB73F6"/>
    <w:rsid w:val="00DB79FE"/>
    <w:rsid w:val="00DC04F3"/>
    <w:rsid w:val="00DC1494"/>
    <w:rsid w:val="00DC2FD1"/>
    <w:rsid w:val="00DC5A5F"/>
    <w:rsid w:val="00DC6387"/>
    <w:rsid w:val="00DC77B7"/>
    <w:rsid w:val="00DC7CCE"/>
    <w:rsid w:val="00DD05F7"/>
    <w:rsid w:val="00DD2D47"/>
    <w:rsid w:val="00DD671E"/>
    <w:rsid w:val="00DD67E2"/>
    <w:rsid w:val="00DD7AFD"/>
    <w:rsid w:val="00DE2241"/>
    <w:rsid w:val="00DE355A"/>
    <w:rsid w:val="00DE78DE"/>
    <w:rsid w:val="00DE7D9B"/>
    <w:rsid w:val="00DE7EE4"/>
    <w:rsid w:val="00DF09C2"/>
    <w:rsid w:val="00DF1AAC"/>
    <w:rsid w:val="00DF2058"/>
    <w:rsid w:val="00DF205D"/>
    <w:rsid w:val="00DF39BB"/>
    <w:rsid w:val="00DF56BB"/>
    <w:rsid w:val="00E01CB2"/>
    <w:rsid w:val="00E02CAC"/>
    <w:rsid w:val="00E02ED3"/>
    <w:rsid w:val="00E0328B"/>
    <w:rsid w:val="00E038B5"/>
    <w:rsid w:val="00E05809"/>
    <w:rsid w:val="00E0771A"/>
    <w:rsid w:val="00E07911"/>
    <w:rsid w:val="00E12C06"/>
    <w:rsid w:val="00E131F3"/>
    <w:rsid w:val="00E14446"/>
    <w:rsid w:val="00E15F20"/>
    <w:rsid w:val="00E16082"/>
    <w:rsid w:val="00E1739A"/>
    <w:rsid w:val="00E2126C"/>
    <w:rsid w:val="00E2190E"/>
    <w:rsid w:val="00E21B04"/>
    <w:rsid w:val="00E22EF1"/>
    <w:rsid w:val="00E25C14"/>
    <w:rsid w:val="00E260A4"/>
    <w:rsid w:val="00E260C7"/>
    <w:rsid w:val="00E26E21"/>
    <w:rsid w:val="00E26F2E"/>
    <w:rsid w:val="00E27201"/>
    <w:rsid w:val="00E366FC"/>
    <w:rsid w:val="00E3764E"/>
    <w:rsid w:val="00E40F52"/>
    <w:rsid w:val="00E4336A"/>
    <w:rsid w:val="00E4385B"/>
    <w:rsid w:val="00E45285"/>
    <w:rsid w:val="00E46F1B"/>
    <w:rsid w:val="00E4783C"/>
    <w:rsid w:val="00E50B13"/>
    <w:rsid w:val="00E5262C"/>
    <w:rsid w:val="00E52E78"/>
    <w:rsid w:val="00E54E3F"/>
    <w:rsid w:val="00E55FC5"/>
    <w:rsid w:val="00E562CF"/>
    <w:rsid w:val="00E56F05"/>
    <w:rsid w:val="00E5700B"/>
    <w:rsid w:val="00E57D20"/>
    <w:rsid w:val="00E60C31"/>
    <w:rsid w:val="00E61806"/>
    <w:rsid w:val="00E62EFD"/>
    <w:rsid w:val="00E642B3"/>
    <w:rsid w:val="00E64A5B"/>
    <w:rsid w:val="00E65552"/>
    <w:rsid w:val="00E65A7B"/>
    <w:rsid w:val="00E67F16"/>
    <w:rsid w:val="00E67FAA"/>
    <w:rsid w:val="00E71AA6"/>
    <w:rsid w:val="00E74018"/>
    <w:rsid w:val="00E756FD"/>
    <w:rsid w:val="00E8003F"/>
    <w:rsid w:val="00E80335"/>
    <w:rsid w:val="00E813B7"/>
    <w:rsid w:val="00E81FD2"/>
    <w:rsid w:val="00E8268A"/>
    <w:rsid w:val="00E826F5"/>
    <w:rsid w:val="00E86696"/>
    <w:rsid w:val="00E90034"/>
    <w:rsid w:val="00E91066"/>
    <w:rsid w:val="00E91897"/>
    <w:rsid w:val="00E926B5"/>
    <w:rsid w:val="00E952D2"/>
    <w:rsid w:val="00EA16F3"/>
    <w:rsid w:val="00EA3048"/>
    <w:rsid w:val="00EA6084"/>
    <w:rsid w:val="00EA72B3"/>
    <w:rsid w:val="00EB03A3"/>
    <w:rsid w:val="00EB094B"/>
    <w:rsid w:val="00EB0C5A"/>
    <w:rsid w:val="00EB182B"/>
    <w:rsid w:val="00EB21F4"/>
    <w:rsid w:val="00EB2E73"/>
    <w:rsid w:val="00EB3C56"/>
    <w:rsid w:val="00EB4D24"/>
    <w:rsid w:val="00EB5B82"/>
    <w:rsid w:val="00EB5C9E"/>
    <w:rsid w:val="00EB6BD6"/>
    <w:rsid w:val="00EB6F87"/>
    <w:rsid w:val="00EC0F96"/>
    <w:rsid w:val="00EC479E"/>
    <w:rsid w:val="00EC4B70"/>
    <w:rsid w:val="00EC5D00"/>
    <w:rsid w:val="00EC5D9E"/>
    <w:rsid w:val="00EC6793"/>
    <w:rsid w:val="00EC6F0B"/>
    <w:rsid w:val="00EC7F5D"/>
    <w:rsid w:val="00ED11ED"/>
    <w:rsid w:val="00ED1A81"/>
    <w:rsid w:val="00ED2EEF"/>
    <w:rsid w:val="00ED399C"/>
    <w:rsid w:val="00ED5810"/>
    <w:rsid w:val="00ED6FA4"/>
    <w:rsid w:val="00EE0C36"/>
    <w:rsid w:val="00EE1CE7"/>
    <w:rsid w:val="00EE3806"/>
    <w:rsid w:val="00EE389C"/>
    <w:rsid w:val="00EE54EF"/>
    <w:rsid w:val="00EE635B"/>
    <w:rsid w:val="00EE65AD"/>
    <w:rsid w:val="00EE6A8F"/>
    <w:rsid w:val="00EE7087"/>
    <w:rsid w:val="00EE70AE"/>
    <w:rsid w:val="00EE73A1"/>
    <w:rsid w:val="00EF141D"/>
    <w:rsid w:val="00EF2B37"/>
    <w:rsid w:val="00EF3B19"/>
    <w:rsid w:val="00EF3DAB"/>
    <w:rsid w:val="00EF63BE"/>
    <w:rsid w:val="00EF6C1F"/>
    <w:rsid w:val="00EF7AEA"/>
    <w:rsid w:val="00F0066E"/>
    <w:rsid w:val="00F00969"/>
    <w:rsid w:val="00F01189"/>
    <w:rsid w:val="00F04117"/>
    <w:rsid w:val="00F044DB"/>
    <w:rsid w:val="00F04674"/>
    <w:rsid w:val="00F04911"/>
    <w:rsid w:val="00F06F5E"/>
    <w:rsid w:val="00F072D3"/>
    <w:rsid w:val="00F10020"/>
    <w:rsid w:val="00F100C3"/>
    <w:rsid w:val="00F130E7"/>
    <w:rsid w:val="00F132E0"/>
    <w:rsid w:val="00F13B6A"/>
    <w:rsid w:val="00F15E69"/>
    <w:rsid w:val="00F20276"/>
    <w:rsid w:val="00F212AD"/>
    <w:rsid w:val="00F21891"/>
    <w:rsid w:val="00F21AEE"/>
    <w:rsid w:val="00F23D3B"/>
    <w:rsid w:val="00F23FAD"/>
    <w:rsid w:val="00F24FFF"/>
    <w:rsid w:val="00F2511C"/>
    <w:rsid w:val="00F2657E"/>
    <w:rsid w:val="00F268E2"/>
    <w:rsid w:val="00F26B5C"/>
    <w:rsid w:val="00F3075E"/>
    <w:rsid w:val="00F30FB3"/>
    <w:rsid w:val="00F31BF2"/>
    <w:rsid w:val="00F3205D"/>
    <w:rsid w:val="00F33084"/>
    <w:rsid w:val="00F3593B"/>
    <w:rsid w:val="00F35A3F"/>
    <w:rsid w:val="00F35DD2"/>
    <w:rsid w:val="00F36BBB"/>
    <w:rsid w:val="00F37045"/>
    <w:rsid w:val="00F377C9"/>
    <w:rsid w:val="00F412C1"/>
    <w:rsid w:val="00F420EC"/>
    <w:rsid w:val="00F4285C"/>
    <w:rsid w:val="00F44429"/>
    <w:rsid w:val="00F44C48"/>
    <w:rsid w:val="00F45DA3"/>
    <w:rsid w:val="00F460E8"/>
    <w:rsid w:val="00F46549"/>
    <w:rsid w:val="00F472FD"/>
    <w:rsid w:val="00F50543"/>
    <w:rsid w:val="00F51570"/>
    <w:rsid w:val="00F52C35"/>
    <w:rsid w:val="00F54266"/>
    <w:rsid w:val="00F55DFB"/>
    <w:rsid w:val="00F55F76"/>
    <w:rsid w:val="00F57611"/>
    <w:rsid w:val="00F60503"/>
    <w:rsid w:val="00F62F7B"/>
    <w:rsid w:val="00F630FE"/>
    <w:rsid w:val="00F6319E"/>
    <w:rsid w:val="00F63C4F"/>
    <w:rsid w:val="00F70717"/>
    <w:rsid w:val="00F70DB7"/>
    <w:rsid w:val="00F73FEB"/>
    <w:rsid w:val="00F810A1"/>
    <w:rsid w:val="00F81173"/>
    <w:rsid w:val="00F82693"/>
    <w:rsid w:val="00F84747"/>
    <w:rsid w:val="00F84DE3"/>
    <w:rsid w:val="00F85F8F"/>
    <w:rsid w:val="00F86660"/>
    <w:rsid w:val="00F867DB"/>
    <w:rsid w:val="00F9004D"/>
    <w:rsid w:val="00F90491"/>
    <w:rsid w:val="00F913A6"/>
    <w:rsid w:val="00F93CF1"/>
    <w:rsid w:val="00F965C1"/>
    <w:rsid w:val="00F9687D"/>
    <w:rsid w:val="00F969FD"/>
    <w:rsid w:val="00F977DB"/>
    <w:rsid w:val="00F97BBA"/>
    <w:rsid w:val="00F97D8F"/>
    <w:rsid w:val="00FA06BE"/>
    <w:rsid w:val="00FA1F7D"/>
    <w:rsid w:val="00FA21B6"/>
    <w:rsid w:val="00FA56D4"/>
    <w:rsid w:val="00FA6346"/>
    <w:rsid w:val="00FA6976"/>
    <w:rsid w:val="00FA7087"/>
    <w:rsid w:val="00FB250B"/>
    <w:rsid w:val="00FC2D51"/>
    <w:rsid w:val="00FC31D8"/>
    <w:rsid w:val="00FD115D"/>
    <w:rsid w:val="00FD1AC3"/>
    <w:rsid w:val="00FD6374"/>
    <w:rsid w:val="00FD7E93"/>
    <w:rsid w:val="00FE0E4F"/>
    <w:rsid w:val="00FE3C71"/>
    <w:rsid w:val="00FE3EFE"/>
    <w:rsid w:val="00FE43EA"/>
    <w:rsid w:val="00FE676C"/>
    <w:rsid w:val="00FF1FF6"/>
    <w:rsid w:val="00FF21D8"/>
    <w:rsid w:val="00FF3918"/>
    <w:rsid w:val="00FF616C"/>
    <w:rsid w:val="00FF6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850F596"/>
  <w15:docId w15:val="{24EBA654-6A56-458E-B563-846B2112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5BF7"/>
    <w:rPr>
      <w:rFonts w:ascii="Times New Roman" w:hAnsi="Times New Roman"/>
      <w:sz w:val="20"/>
      <w:szCs w:val="20"/>
    </w:rPr>
  </w:style>
  <w:style w:type="paragraph" w:styleId="Nagwek1">
    <w:name w:val="heading 1"/>
    <w:basedOn w:val="Normalny"/>
    <w:next w:val="Normalny"/>
    <w:link w:val="Nagwek1Znak"/>
    <w:uiPriority w:val="99"/>
    <w:qFormat/>
    <w:rsid w:val="00A15BF7"/>
    <w:pPr>
      <w:spacing w:before="240"/>
      <w:outlineLvl w:val="0"/>
    </w:pPr>
    <w:rPr>
      <w:rFonts w:ascii="Arial" w:hAnsi="Arial"/>
      <w:b/>
      <w:u w:val="single"/>
    </w:rPr>
  </w:style>
  <w:style w:type="paragraph" w:styleId="Nagwek2">
    <w:name w:val="heading 2"/>
    <w:basedOn w:val="Normalny"/>
    <w:next w:val="Normalny"/>
    <w:link w:val="Nagwek2Znak"/>
    <w:uiPriority w:val="99"/>
    <w:qFormat/>
    <w:rsid w:val="00A15BF7"/>
    <w:pPr>
      <w:spacing w:before="120"/>
      <w:outlineLvl w:val="1"/>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15BF7"/>
    <w:rPr>
      <w:rFonts w:ascii="Arial" w:hAnsi="Arial"/>
      <w:b/>
      <w:sz w:val="20"/>
      <w:u w:val="single"/>
      <w:lang w:eastAsia="pl-PL"/>
    </w:rPr>
  </w:style>
  <w:style w:type="character" w:customStyle="1" w:styleId="Nagwek2Znak">
    <w:name w:val="Nagłówek 2 Znak"/>
    <w:basedOn w:val="Domylnaczcionkaakapitu"/>
    <w:link w:val="Nagwek2"/>
    <w:uiPriority w:val="99"/>
    <w:semiHidden/>
    <w:locked/>
    <w:rsid w:val="00A15BF7"/>
    <w:rPr>
      <w:rFonts w:ascii="Arial" w:hAnsi="Arial"/>
      <w:b/>
      <w:sz w:val="20"/>
      <w:lang w:eastAsia="pl-PL"/>
    </w:rPr>
  </w:style>
  <w:style w:type="paragraph" w:styleId="Tekstpodstawowy">
    <w:name w:val="Body Text"/>
    <w:basedOn w:val="Normalny"/>
    <w:link w:val="TekstpodstawowyZnak"/>
    <w:uiPriority w:val="99"/>
    <w:rsid w:val="00A15BF7"/>
    <w:pPr>
      <w:spacing w:line="360" w:lineRule="atLeast"/>
    </w:pPr>
  </w:style>
  <w:style w:type="character" w:customStyle="1" w:styleId="TekstpodstawowyZnak">
    <w:name w:val="Tekst podstawowy Znak"/>
    <w:basedOn w:val="Domylnaczcionkaakapitu"/>
    <w:link w:val="Tekstpodstawowy"/>
    <w:uiPriority w:val="99"/>
    <w:locked/>
    <w:rsid w:val="00A15BF7"/>
    <w:rPr>
      <w:rFonts w:ascii="Times New Roman" w:hAnsi="Times New Roman"/>
      <w:sz w:val="20"/>
      <w:lang w:eastAsia="pl-PL"/>
    </w:rPr>
  </w:style>
  <w:style w:type="paragraph" w:styleId="Tekstpodstawowy2">
    <w:name w:val="Body Text 2"/>
    <w:basedOn w:val="Normalny"/>
    <w:link w:val="Tekstpodstawowy2Znak"/>
    <w:uiPriority w:val="99"/>
    <w:semiHidden/>
    <w:rsid w:val="00A15BF7"/>
    <w:pPr>
      <w:spacing w:line="360" w:lineRule="atLeast"/>
    </w:pPr>
    <w:rPr>
      <w:b/>
    </w:rPr>
  </w:style>
  <w:style w:type="character" w:customStyle="1" w:styleId="Tekstpodstawowy2Znak">
    <w:name w:val="Tekst podstawowy 2 Znak"/>
    <w:basedOn w:val="Domylnaczcionkaakapitu"/>
    <w:link w:val="Tekstpodstawowy2"/>
    <w:uiPriority w:val="99"/>
    <w:semiHidden/>
    <w:locked/>
    <w:rsid w:val="00A15BF7"/>
    <w:rPr>
      <w:rFonts w:ascii="Times New Roman" w:hAnsi="Times New Roman"/>
      <w:b/>
      <w:sz w:val="20"/>
      <w:lang w:eastAsia="pl-PL"/>
    </w:rPr>
  </w:style>
  <w:style w:type="paragraph" w:styleId="Tekstpodstawowy3">
    <w:name w:val="Body Text 3"/>
    <w:basedOn w:val="Normalny"/>
    <w:link w:val="Tekstpodstawowy3Znak"/>
    <w:uiPriority w:val="99"/>
    <w:rsid w:val="00A15BF7"/>
    <w:pPr>
      <w:spacing w:line="360" w:lineRule="atLeast"/>
      <w:jc w:val="both"/>
    </w:pPr>
  </w:style>
  <w:style w:type="character" w:customStyle="1" w:styleId="Tekstpodstawowy3Znak">
    <w:name w:val="Tekst podstawowy 3 Znak"/>
    <w:basedOn w:val="Domylnaczcionkaakapitu"/>
    <w:link w:val="Tekstpodstawowy3"/>
    <w:uiPriority w:val="99"/>
    <w:locked/>
    <w:rsid w:val="00A15BF7"/>
    <w:rPr>
      <w:rFonts w:ascii="Times New Roman" w:hAnsi="Times New Roman"/>
      <w:sz w:val="20"/>
      <w:lang w:eastAsia="pl-PL"/>
    </w:rPr>
  </w:style>
  <w:style w:type="paragraph" w:styleId="Tekstpodstawowywcity2">
    <w:name w:val="Body Text Indent 2"/>
    <w:basedOn w:val="Normalny"/>
    <w:link w:val="Tekstpodstawowywcity2Znak"/>
    <w:uiPriority w:val="99"/>
    <w:rsid w:val="00A15BF7"/>
    <w:pPr>
      <w:spacing w:line="360" w:lineRule="atLeast"/>
      <w:ind w:left="567" w:hanging="284"/>
    </w:pPr>
  </w:style>
  <w:style w:type="character" w:customStyle="1" w:styleId="Tekstpodstawowywcity2Znak">
    <w:name w:val="Tekst podstawowy wcięty 2 Znak"/>
    <w:basedOn w:val="Domylnaczcionkaakapitu"/>
    <w:link w:val="Tekstpodstawowywcity2"/>
    <w:uiPriority w:val="99"/>
    <w:locked/>
    <w:rsid w:val="00A15BF7"/>
    <w:rPr>
      <w:rFonts w:ascii="Times New Roman" w:hAnsi="Times New Roman"/>
      <w:sz w:val="20"/>
      <w:lang w:eastAsia="pl-PL"/>
    </w:rPr>
  </w:style>
  <w:style w:type="paragraph" w:styleId="Tekstpodstawowywcity3">
    <w:name w:val="Body Text Indent 3"/>
    <w:basedOn w:val="Normalny"/>
    <w:link w:val="Tekstpodstawowywcity3Znak"/>
    <w:uiPriority w:val="99"/>
    <w:rsid w:val="00A15BF7"/>
    <w:pPr>
      <w:spacing w:line="360" w:lineRule="atLeast"/>
      <w:ind w:left="567" w:hanging="283"/>
    </w:pPr>
  </w:style>
  <w:style w:type="character" w:customStyle="1" w:styleId="Tekstpodstawowywcity3Znak">
    <w:name w:val="Tekst podstawowy wcięty 3 Znak"/>
    <w:basedOn w:val="Domylnaczcionkaakapitu"/>
    <w:link w:val="Tekstpodstawowywcity3"/>
    <w:uiPriority w:val="99"/>
    <w:locked/>
    <w:rsid w:val="00A15BF7"/>
    <w:rPr>
      <w:rFonts w:ascii="Times New Roman" w:hAnsi="Times New Roman"/>
      <w:sz w:val="20"/>
      <w:lang w:eastAsia="pl-PL"/>
    </w:rPr>
  </w:style>
  <w:style w:type="paragraph" w:styleId="Akapitzlist">
    <w:name w:val="List Paragraph"/>
    <w:aliases w:val="normalny tekst,Numerowanie,Akapit z listą BS,Kolorowa lista — akcent 11,List Paragraph,Podsis rysunku,Preambuła,EPL lista punktowana z wyrózneniem,A_wyliczenie,K-P_odwolanie,Akapit z listą5,maz_wyliczenie,opis dzialania"/>
    <w:basedOn w:val="Normalny"/>
    <w:link w:val="AkapitzlistZnak"/>
    <w:uiPriority w:val="34"/>
    <w:qFormat/>
    <w:rsid w:val="00A15BF7"/>
    <w:pPr>
      <w:ind w:left="708"/>
    </w:pPr>
  </w:style>
  <w:style w:type="paragraph" w:styleId="Tekstdymka">
    <w:name w:val="Balloon Text"/>
    <w:basedOn w:val="Normalny"/>
    <w:link w:val="TekstdymkaZnak"/>
    <w:uiPriority w:val="99"/>
    <w:semiHidden/>
    <w:rsid w:val="001B20E0"/>
    <w:rPr>
      <w:rFonts w:ascii="Tahoma" w:hAnsi="Tahoma"/>
      <w:sz w:val="16"/>
      <w:szCs w:val="16"/>
    </w:rPr>
  </w:style>
  <w:style w:type="character" w:customStyle="1" w:styleId="TekstdymkaZnak">
    <w:name w:val="Tekst dymka Znak"/>
    <w:basedOn w:val="Domylnaczcionkaakapitu"/>
    <w:link w:val="Tekstdymka"/>
    <w:uiPriority w:val="99"/>
    <w:semiHidden/>
    <w:locked/>
    <w:rsid w:val="001B20E0"/>
    <w:rPr>
      <w:rFonts w:ascii="Tahoma" w:hAnsi="Tahoma"/>
      <w:sz w:val="16"/>
      <w:lang w:eastAsia="pl-PL"/>
    </w:rPr>
  </w:style>
  <w:style w:type="character" w:styleId="Odwoaniedokomentarza">
    <w:name w:val="annotation reference"/>
    <w:basedOn w:val="Domylnaczcionkaakapitu"/>
    <w:uiPriority w:val="99"/>
    <w:semiHidden/>
    <w:rsid w:val="002060F4"/>
    <w:rPr>
      <w:rFonts w:cs="Times New Roman"/>
      <w:sz w:val="16"/>
    </w:rPr>
  </w:style>
  <w:style w:type="paragraph" w:styleId="Tekstkomentarza">
    <w:name w:val="annotation text"/>
    <w:basedOn w:val="Normalny"/>
    <w:link w:val="TekstkomentarzaZnak"/>
    <w:uiPriority w:val="99"/>
    <w:semiHidden/>
    <w:rsid w:val="002060F4"/>
  </w:style>
  <w:style w:type="character" w:customStyle="1" w:styleId="TekstkomentarzaZnak">
    <w:name w:val="Tekst komentarza Znak"/>
    <w:basedOn w:val="Domylnaczcionkaakapitu"/>
    <w:link w:val="Tekstkomentarza"/>
    <w:uiPriority w:val="99"/>
    <w:semiHidden/>
    <w:locked/>
    <w:rsid w:val="002060F4"/>
    <w:rPr>
      <w:rFonts w:ascii="Times New Roman" w:hAnsi="Times New Roman"/>
      <w:sz w:val="20"/>
      <w:lang w:eastAsia="pl-PL"/>
    </w:rPr>
  </w:style>
  <w:style w:type="paragraph" w:styleId="Tematkomentarza">
    <w:name w:val="annotation subject"/>
    <w:basedOn w:val="Tekstkomentarza"/>
    <w:next w:val="Tekstkomentarza"/>
    <w:link w:val="TematkomentarzaZnak"/>
    <w:uiPriority w:val="99"/>
    <w:semiHidden/>
    <w:rsid w:val="002060F4"/>
    <w:rPr>
      <w:b/>
      <w:bCs/>
    </w:rPr>
  </w:style>
  <w:style w:type="character" w:customStyle="1" w:styleId="TematkomentarzaZnak">
    <w:name w:val="Temat komentarza Znak"/>
    <w:basedOn w:val="TekstkomentarzaZnak"/>
    <w:link w:val="Tematkomentarza"/>
    <w:uiPriority w:val="99"/>
    <w:semiHidden/>
    <w:locked/>
    <w:rsid w:val="002060F4"/>
    <w:rPr>
      <w:rFonts w:ascii="Times New Roman" w:hAnsi="Times New Roman"/>
      <w:b/>
      <w:sz w:val="20"/>
      <w:lang w:eastAsia="pl-PL"/>
    </w:rPr>
  </w:style>
  <w:style w:type="paragraph" w:customStyle="1" w:styleId="Styl1">
    <w:name w:val="Styl1"/>
    <w:basedOn w:val="Normalny"/>
    <w:link w:val="Styl1Znak"/>
    <w:uiPriority w:val="99"/>
    <w:rsid w:val="00C06053"/>
    <w:pPr>
      <w:spacing w:line="360" w:lineRule="auto"/>
    </w:pPr>
    <w:rPr>
      <w:rFonts w:ascii="Arial" w:hAnsi="Arial"/>
      <w:sz w:val="24"/>
    </w:rPr>
  </w:style>
  <w:style w:type="character" w:customStyle="1" w:styleId="Styl1Znak">
    <w:name w:val="Styl1 Znak"/>
    <w:link w:val="Styl1"/>
    <w:uiPriority w:val="99"/>
    <w:locked/>
    <w:rsid w:val="00C06053"/>
    <w:rPr>
      <w:rFonts w:ascii="Arial" w:hAnsi="Arial"/>
      <w:sz w:val="24"/>
      <w:lang w:eastAsia="pl-PL"/>
    </w:rPr>
  </w:style>
  <w:style w:type="paragraph" w:styleId="Nagwek">
    <w:name w:val="header"/>
    <w:basedOn w:val="Normalny"/>
    <w:link w:val="NagwekZnak"/>
    <w:uiPriority w:val="99"/>
    <w:rsid w:val="00541E3B"/>
    <w:pPr>
      <w:tabs>
        <w:tab w:val="center" w:pos="4536"/>
        <w:tab w:val="right" w:pos="9072"/>
      </w:tabs>
    </w:pPr>
  </w:style>
  <w:style w:type="character" w:customStyle="1" w:styleId="NagwekZnak">
    <w:name w:val="Nagłówek Znak"/>
    <w:basedOn w:val="Domylnaczcionkaakapitu"/>
    <w:link w:val="Nagwek"/>
    <w:uiPriority w:val="99"/>
    <w:locked/>
    <w:rsid w:val="00541E3B"/>
    <w:rPr>
      <w:rFonts w:ascii="Times New Roman" w:hAnsi="Times New Roman"/>
      <w:sz w:val="20"/>
      <w:lang w:eastAsia="pl-PL"/>
    </w:rPr>
  </w:style>
  <w:style w:type="paragraph" w:styleId="Stopka">
    <w:name w:val="footer"/>
    <w:basedOn w:val="Normalny"/>
    <w:link w:val="StopkaZnak"/>
    <w:uiPriority w:val="99"/>
    <w:rsid w:val="00541E3B"/>
    <w:pPr>
      <w:tabs>
        <w:tab w:val="center" w:pos="4536"/>
        <w:tab w:val="right" w:pos="9072"/>
      </w:tabs>
    </w:pPr>
  </w:style>
  <w:style w:type="character" w:customStyle="1" w:styleId="StopkaZnak">
    <w:name w:val="Stopka Znak"/>
    <w:basedOn w:val="Domylnaczcionkaakapitu"/>
    <w:link w:val="Stopka"/>
    <w:uiPriority w:val="99"/>
    <w:locked/>
    <w:rsid w:val="00541E3B"/>
    <w:rPr>
      <w:rFonts w:ascii="Times New Roman" w:hAnsi="Times New Roman"/>
      <w:sz w:val="20"/>
      <w:lang w:eastAsia="pl-PL"/>
    </w:rPr>
  </w:style>
  <w:style w:type="paragraph" w:customStyle="1" w:styleId="Akapitzlist1">
    <w:name w:val="Akapit z listą1"/>
    <w:basedOn w:val="Normalny"/>
    <w:uiPriority w:val="99"/>
    <w:rsid w:val="002B03AF"/>
    <w:pPr>
      <w:autoSpaceDE w:val="0"/>
      <w:autoSpaceDN w:val="0"/>
      <w:ind w:left="708"/>
    </w:pPr>
  </w:style>
  <w:style w:type="character" w:styleId="Hipercze">
    <w:name w:val="Hyperlink"/>
    <w:basedOn w:val="Domylnaczcionkaakapitu"/>
    <w:uiPriority w:val="99"/>
    <w:rsid w:val="009E5F1D"/>
    <w:rPr>
      <w:rFonts w:cs="Times New Roman"/>
      <w:color w:val="0000FF"/>
      <w:u w:val="single"/>
    </w:rPr>
  </w:style>
  <w:style w:type="character" w:customStyle="1" w:styleId="StandardZnak">
    <w:name w:val="Standard Znak"/>
    <w:link w:val="Standard"/>
    <w:uiPriority w:val="99"/>
    <w:locked/>
    <w:rsid w:val="0031710E"/>
    <w:rPr>
      <w:rFonts w:ascii="Arial" w:hAnsi="Arial"/>
      <w:kern w:val="2"/>
      <w:sz w:val="24"/>
      <w:lang w:val="pl-PL" w:eastAsia="ar-SA" w:bidi="ar-SA"/>
    </w:rPr>
  </w:style>
  <w:style w:type="paragraph" w:customStyle="1" w:styleId="Standard">
    <w:name w:val="Standard"/>
    <w:link w:val="StandardZnak"/>
    <w:uiPriority w:val="99"/>
    <w:rsid w:val="0031710E"/>
    <w:pPr>
      <w:widowControl w:val="0"/>
      <w:suppressAutoHyphens/>
      <w:autoSpaceDE w:val="0"/>
    </w:pPr>
    <w:rPr>
      <w:rFonts w:ascii="Arial" w:eastAsia="Times New Roman" w:hAnsi="Arial" w:cs="Arial"/>
      <w:kern w:val="2"/>
      <w:sz w:val="24"/>
      <w:szCs w:val="24"/>
      <w:lang w:eastAsia="ar-SA"/>
    </w:rPr>
  </w:style>
  <w:style w:type="paragraph" w:styleId="Poprawka">
    <w:name w:val="Revision"/>
    <w:hidden/>
    <w:uiPriority w:val="99"/>
    <w:semiHidden/>
    <w:rsid w:val="00E65A7B"/>
    <w:rPr>
      <w:rFonts w:ascii="Times New Roman" w:hAnsi="Times New Roman"/>
      <w:sz w:val="20"/>
      <w:szCs w:val="20"/>
    </w:rPr>
  </w:style>
  <w:style w:type="character" w:styleId="Uwydatnienie">
    <w:name w:val="Emphasis"/>
    <w:basedOn w:val="Domylnaczcionkaakapitu"/>
    <w:uiPriority w:val="99"/>
    <w:qFormat/>
    <w:locked/>
    <w:rsid w:val="00035E3B"/>
    <w:rPr>
      <w:rFonts w:cs="Times New Roman"/>
      <w:i/>
      <w:iCs/>
    </w:rPr>
  </w:style>
  <w:style w:type="character" w:customStyle="1" w:styleId="apple-converted-space">
    <w:name w:val="apple-converted-space"/>
    <w:basedOn w:val="Domylnaczcionkaakapitu"/>
    <w:uiPriority w:val="99"/>
    <w:rsid w:val="00035E3B"/>
    <w:rPr>
      <w:rFonts w:cs="Times New Roman"/>
    </w:rPr>
  </w:style>
  <w:style w:type="paragraph" w:styleId="Tekstpodstawowywcity">
    <w:name w:val="Body Text Indent"/>
    <w:basedOn w:val="Normalny"/>
    <w:link w:val="TekstpodstawowywcityZnak"/>
    <w:uiPriority w:val="99"/>
    <w:unhideWhenUsed/>
    <w:rsid w:val="00267530"/>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267530"/>
    <w:rPr>
      <w:lang w:eastAsia="en-US"/>
    </w:rPr>
  </w:style>
  <w:style w:type="paragraph" w:styleId="Tekstprzypisukocowego">
    <w:name w:val="endnote text"/>
    <w:basedOn w:val="Normalny"/>
    <w:link w:val="TekstprzypisukocowegoZnak"/>
    <w:uiPriority w:val="99"/>
    <w:semiHidden/>
    <w:unhideWhenUsed/>
    <w:rsid w:val="00A40863"/>
  </w:style>
  <w:style w:type="character" w:customStyle="1" w:styleId="TekstprzypisukocowegoZnak">
    <w:name w:val="Tekst przypisu końcowego Znak"/>
    <w:basedOn w:val="Domylnaczcionkaakapitu"/>
    <w:link w:val="Tekstprzypisukocowego"/>
    <w:uiPriority w:val="99"/>
    <w:semiHidden/>
    <w:rsid w:val="00A40863"/>
    <w:rPr>
      <w:rFonts w:ascii="Times New Roman" w:hAnsi="Times New Roman"/>
      <w:sz w:val="20"/>
      <w:szCs w:val="20"/>
    </w:rPr>
  </w:style>
  <w:style w:type="character" w:styleId="Odwoanieprzypisukocowego">
    <w:name w:val="endnote reference"/>
    <w:basedOn w:val="Domylnaczcionkaakapitu"/>
    <w:uiPriority w:val="99"/>
    <w:semiHidden/>
    <w:unhideWhenUsed/>
    <w:rsid w:val="00A40863"/>
    <w:rPr>
      <w:vertAlign w:val="superscript"/>
    </w:rPr>
  </w:style>
  <w:style w:type="character" w:styleId="Tekstzastpczy">
    <w:name w:val="Placeholder Text"/>
    <w:basedOn w:val="Domylnaczcionkaakapitu"/>
    <w:uiPriority w:val="99"/>
    <w:semiHidden/>
    <w:rsid w:val="00605F7D"/>
    <w:rPr>
      <w:color w:val="808080"/>
    </w:rPr>
  </w:style>
  <w:style w:type="paragraph" w:styleId="Tekstprzypisudolnego">
    <w:name w:val="footnote text"/>
    <w:basedOn w:val="Normalny"/>
    <w:link w:val="TekstprzypisudolnegoZnak"/>
    <w:uiPriority w:val="99"/>
    <w:unhideWhenUsed/>
    <w:rsid w:val="005E613D"/>
    <w:rPr>
      <w:rFonts w:ascii="Calibri" w:hAnsi="Calibri"/>
    </w:rPr>
  </w:style>
  <w:style w:type="character" w:customStyle="1" w:styleId="TekstprzypisudolnegoZnak">
    <w:name w:val="Tekst przypisu dolnego Znak"/>
    <w:basedOn w:val="Domylnaczcionkaakapitu"/>
    <w:link w:val="Tekstprzypisudolnego"/>
    <w:uiPriority w:val="99"/>
    <w:rsid w:val="005E613D"/>
    <w:rPr>
      <w:sz w:val="20"/>
      <w:szCs w:val="20"/>
    </w:rPr>
  </w:style>
  <w:style w:type="character" w:styleId="Odwoanieprzypisudolnego">
    <w:name w:val="footnote reference"/>
    <w:uiPriority w:val="99"/>
    <w:unhideWhenUsed/>
    <w:rsid w:val="005E613D"/>
    <w:rPr>
      <w:vertAlign w:val="superscript"/>
    </w:rPr>
  </w:style>
  <w:style w:type="character" w:customStyle="1" w:styleId="AkapitzlistZnak">
    <w:name w:val="Akapit z listą Znak"/>
    <w:aliases w:val="normalny tekst Znak,Numerowanie Znak,Akapit z listą BS Znak,Kolorowa lista — akcent 11 Znak,List Paragraph Znak,Podsis rysunku Znak,Preambuła Znak,EPL lista punktowana z wyrózneniem Znak,A_wyliczenie Znak,K-P_odwolanie Znak"/>
    <w:link w:val="Akapitzlist"/>
    <w:uiPriority w:val="34"/>
    <w:rsid w:val="002C6979"/>
    <w:rPr>
      <w:rFonts w:ascii="Times New Roman" w:hAnsi="Times New Roman"/>
      <w:sz w:val="20"/>
      <w:szCs w:val="20"/>
    </w:rPr>
  </w:style>
  <w:style w:type="paragraph" w:styleId="Bezodstpw">
    <w:name w:val="No Spacing"/>
    <w:qFormat/>
    <w:rsid w:val="008F13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006628">
      <w:marLeft w:val="0"/>
      <w:marRight w:val="0"/>
      <w:marTop w:val="0"/>
      <w:marBottom w:val="0"/>
      <w:divBdr>
        <w:top w:val="none" w:sz="0" w:space="0" w:color="auto"/>
        <w:left w:val="none" w:sz="0" w:space="0" w:color="auto"/>
        <w:bottom w:val="none" w:sz="0" w:space="0" w:color="auto"/>
        <w:right w:val="none" w:sz="0" w:space="0" w:color="auto"/>
      </w:divBdr>
    </w:div>
    <w:div w:id="340006629">
      <w:marLeft w:val="0"/>
      <w:marRight w:val="0"/>
      <w:marTop w:val="0"/>
      <w:marBottom w:val="0"/>
      <w:divBdr>
        <w:top w:val="none" w:sz="0" w:space="0" w:color="auto"/>
        <w:left w:val="none" w:sz="0" w:space="0" w:color="auto"/>
        <w:bottom w:val="none" w:sz="0" w:space="0" w:color="auto"/>
        <w:right w:val="none" w:sz="0" w:space="0" w:color="auto"/>
      </w:divBdr>
    </w:div>
    <w:div w:id="340006630">
      <w:marLeft w:val="0"/>
      <w:marRight w:val="0"/>
      <w:marTop w:val="0"/>
      <w:marBottom w:val="0"/>
      <w:divBdr>
        <w:top w:val="none" w:sz="0" w:space="0" w:color="auto"/>
        <w:left w:val="none" w:sz="0" w:space="0" w:color="auto"/>
        <w:bottom w:val="none" w:sz="0" w:space="0" w:color="auto"/>
        <w:right w:val="none" w:sz="0" w:space="0" w:color="auto"/>
      </w:divBdr>
    </w:div>
    <w:div w:id="340006631">
      <w:marLeft w:val="0"/>
      <w:marRight w:val="0"/>
      <w:marTop w:val="0"/>
      <w:marBottom w:val="0"/>
      <w:divBdr>
        <w:top w:val="none" w:sz="0" w:space="0" w:color="auto"/>
        <w:left w:val="none" w:sz="0" w:space="0" w:color="auto"/>
        <w:bottom w:val="none" w:sz="0" w:space="0" w:color="auto"/>
        <w:right w:val="none" w:sz="0" w:space="0" w:color="auto"/>
      </w:divBdr>
    </w:div>
    <w:div w:id="340006632">
      <w:marLeft w:val="0"/>
      <w:marRight w:val="0"/>
      <w:marTop w:val="0"/>
      <w:marBottom w:val="0"/>
      <w:divBdr>
        <w:top w:val="none" w:sz="0" w:space="0" w:color="auto"/>
        <w:left w:val="none" w:sz="0" w:space="0" w:color="auto"/>
        <w:bottom w:val="none" w:sz="0" w:space="0" w:color="auto"/>
        <w:right w:val="none" w:sz="0" w:space="0" w:color="auto"/>
      </w:divBdr>
    </w:div>
    <w:div w:id="1024818834">
      <w:bodyDiv w:val="1"/>
      <w:marLeft w:val="0"/>
      <w:marRight w:val="0"/>
      <w:marTop w:val="0"/>
      <w:marBottom w:val="0"/>
      <w:divBdr>
        <w:top w:val="none" w:sz="0" w:space="0" w:color="auto"/>
        <w:left w:val="none" w:sz="0" w:space="0" w:color="auto"/>
        <w:bottom w:val="none" w:sz="0" w:space="0" w:color="auto"/>
        <w:right w:val="none" w:sz="0" w:space="0" w:color="auto"/>
      </w:divBdr>
    </w:div>
    <w:div w:id="1109352805">
      <w:bodyDiv w:val="1"/>
      <w:marLeft w:val="0"/>
      <w:marRight w:val="0"/>
      <w:marTop w:val="0"/>
      <w:marBottom w:val="0"/>
      <w:divBdr>
        <w:top w:val="none" w:sz="0" w:space="0" w:color="auto"/>
        <w:left w:val="none" w:sz="0" w:space="0" w:color="auto"/>
        <w:bottom w:val="none" w:sz="0" w:space="0" w:color="auto"/>
        <w:right w:val="none" w:sz="0" w:space="0" w:color="auto"/>
      </w:divBdr>
    </w:div>
    <w:div w:id="1386493653">
      <w:bodyDiv w:val="1"/>
      <w:marLeft w:val="0"/>
      <w:marRight w:val="0"/>
      <w:marTop w:val="0"/>
      <w:marBottom w:val="0"/>
      <w:divBdr>
        <w:top w:val="none" w:sz="0" w:space="0" w:color="auto"/>
        <w:left w:val="none" w:sz="0" w:space="0" w:color="auto"/>
        <w:bottom w:val="none" w:sz="0" w:space="0" w:color="auto"/>
        <w:right w:val="none" w:sz="0" w:space="0" w:color="auto"/>
      </w:divBdr>
    </w:div>
    <w:div w:id="1753892993">
      <w:bodyDiv w:val="1"/>
      <w:marLeft w:val="0"/>
      <w:marRight w:val="0"/>
      <w:marTop w:val="0"/>
      <w:marBottom w:val="0"/>
      <w:divBdr>
        <w:top w:val="none" w:sz="0" w:space="0" w:color="auto"/>
        <w:left w:val="none" w:sz="0" w:space="0" w:color="auto"/>
        <w:bottom w:val="none" w:sz="0" w:space="0" w:color="auto"/>
        <w:right w:val="none" w:sz="0" w:space="0" w:color="auto"/>
      </w:divBdr>
    </w:div>
    <w:div w:id="1984964818">
      <w:bodyDiv w:val="1"/>
      <w:marLeft w:val="0"/>
      <w:marRight w:val="0"/>
      <w:marTop w:val="0"/>
      <w:marBottom w:val="0"/>
      <w:divBdr>
        <w:top w:val="none" w:sz="0" w:space="0" w:color="auto"/>
        <w:left w:val="none" w:sz="0" w:space="0" w:color="auto"/>
        <w:bottom w:val="none" w:sz="0" w:space="0" w:color="auto"/>
        <w:right w:val="none" w:sz="0" w:space="0" w:color="auto"/>
      </w:divBdr>
    </w:div>
    <w:div w:id="20802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FD06-E7BE-4165-96AC-B08BD887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13006</Words>
  <Characters>83598</Characters>
  <Application>Microsoft Office Word</Application>
  <DocSecurity>0</DocSecurity>
  <Lines>696</Lines>
  <Paragraphs>192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Mycko Magdalena</cp:lastModifiedBy>
  <cp:revision>4</cp:revision>
  <cp:lastPrinted>2020-08-07T12:20:00Z</cp:lastPrinted>
  <dcterms:created xsi:type="dcterms:W3CDTF">2020-08-07T11:55:00Z</dcterms:created>
  <dcterms:modified xsi:type="dcterms:W3CDTF">2020-08-07T12:48:00Z</dcterms:modified>
</cp:coreProperties>
</file>