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5F4CA3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bookmarkStart w:id="0" w:name="_Hlk518558919"/>
      <w:r w:rsidR="005F4CA3" w:rsidRPr="005F4CA3">
        <w:rPr>
          <w:rFonts w:ascii="Open Sans" w:hAnsi="Open Sans" w:cs="Open Sans"/>
          <w:b/>
          <w:shd w:val="clear" w:color="auto" w:fill="FFFFFF"/>
        </w:rPr>
        <w:t>Przygotowanie i przeprowadzenie jednoetapowego konkursu realizacyjnego oraz w części studialnego, na utworzenie terenów zieleni o symbolice historycznej na terenie Parku pod Kopcem Powstania Warszawskiego oraz na terenie Parku Cichociemnych</w:t>
      </w:r>
      <w:bookmarkEnd w:id="0"/>
      <w:r w:rsidR="00D9745B">
        <w:rPr>
          <w:rFonts w:ascii="Open Sans" w:hAnsi="Open Sans" w:cs="Open Sans"/>
          <w:b/>
          <w:shd w:val="clear" w:color="auto" w:fill="FFFFFF"/>
        </w:rPr>
        <w:t xml:space="preserve">, </w:t>
      </w:r>
      <w:r w:rsidR="00D9745B" w:rsidRPr="00370264">
        <w:rPr>
          <w:rFonts w:ascii="Open Sans" w:hAnsi="Open Sans" w:cs="Open Sans"/>
          <w:shd w:val="clear" w:color="auto" w:fill="FFFFFF"/>
        </w:rPr>
        <w:t>znak sprawy</w:t>
      </w:r>
      <w:r w:rsidR="00D9745B">
        <w:rPr>
          <w:rFonts w:ascii="Open Sans" w:hAnsi="Open Sans" w:cs="Open Sans"/>
          <w:b/>
          <w:shd w:val="clear" w:color="auto" w:fill="FFFFFF"/>
        </w:rPr>
        <w:t xml:space="preserve">: </w:t>
      </w:r>
      <w:r w:rsidR="005F4CA3">
        <w:rPr>
          <w:rFonts w:ascii="Open Sans" w:hAnsi="Open Sans" w:cs="Open Sans"/>
          <w:b/>
          <w:shd w:val="clear" w:color="auto" w:fill="FFFFFF"/>
        </w:rPr>
        <w:t>75</w:t>
      </w:r>
      <w:r w:rsidR="00262CB9">
        <w:rPr>
          <w:rFonts w:ascii="Open Sans" w:hAnsi="Open Sans" w:cs="Open Sans"/>
          <w:b/>
          <w:shd w:val="clear" w:color="auto" w:fill="FFFFFF"/>
        </w:rPr>
        <w:t>/PN/2018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sectPr w:rsidR="00001A25" w:rsidSect="00001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22" w:rsidRDefault="00471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22" w:rsidRDefault="00471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22" w:rsidRDefault="00471322" w:rsidP="00471322">
    <w:pPr>
      <w:pStyle w:val="Stopka"/>
      <w:jc w:val="center"/>
    </w:pPr>
    <w:bookmarkStart w:id="1" w:name="_GoBack"/>
    <w:r w:rsidRPr="00EB5C97">
      <w:rPr>
        <w:noProof/>
      </w:rPr>
      <w:drawing>
        <wp:inline distT="0" distB="0" distL="0" distR="0">
          <wp:extent cx="3482975" cy="691515"/>
          <wp:effectExtent l="0" t="0" r="0" b="0"/>
          <wp:docPr id="1" name="Obraz 1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22" w:rsidRDefault="00471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471322" w:rsidP="00001A25">
    <w:pPr>
      <w:pStyle w:val="Nagwek"/>
    </w:pPr>
  </w:p>
  <w:p w:rsidR="00B4648A" w:rsidRDefault="00471322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262CB9">
      <w:rPr>
        <w:rFonts w:ascii="Open Sans" w:hAnsi="Open Sans" w:cs="Open Sans"/>
        <w:b/>
        <w:sz w:val="18"/>
        <w:szCs w:val="18"/>
      </w:rPr>
      <w:t>3</w:t>
    </w:r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5F4CA3">
      <w:rPr>
        <w:rFonts w:ascii="Open Sans" w:hAnsi="Open Sans" w:cs="Open Sans"/>
        <w:b/>
        <w:sz w:val="18"/>
        <w:szCs w:val="18"/>
      </w:rPr>
      <w:t>75</w:t>
    </w:r>
    <w:r w:rsidR="00262CB9">
      <w:rPr>
        <w:rFonts w:ascii="Open Sans" w:hAnsi="Open Sans" w:cs="Open Sans"/>
        <w:b/>
        <w:sz w:val="18"/>
        <w:szCs w:val="18"/>
      </w:rPr>
      <w:t>/PN/2018</w:t>
    </w:r>
  </w:p>
  <w:p w:rsidR="00B4648A" w:rsidRDefault="004713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262CB9"/>
    <w:rsid w:val="002A35AB"/>
    <w:rsid w:val="002F796A"/>
    <w:rsid w:val="00315027"/>
    <w:rsid w:val="00370264"/>
    <w:rsid w:val="00471322"/>
    <w:rsid w:val="00537F48"/>
    <w:rsid w:val="005C7626"/>
    <w:rsid w:val="005F4CA3"/>
    <w:rsid w:val="00697CD4"/>
    <w:rsid w:val="00811896"/>
    <w:rsid w:val="00830ADC"/>
    <w:rsid w:val="00A95F2B"/>
    <w:rsid w:val="00AB3CDB"/>
    <w:rsid w:val="00D9745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5DE7-A5EC-41BD-975B-46BDF4F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10</cp:revision>
  <dcterms:created xsi:type="dcterms:W3CDTF">2017-02-08T13:01:00Z</dcterms:created>
  <dcterms:modified xsi:type="dcterms:W3CDTF">2018-07-06T13:07:00Z</dcterms:modified>
</cp:coreProperties>
</file>