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B544EC">
      <w:pPr>
        <w:spacing w:line="0" w:lineRule="atLeast"/>
        <w:jc w:val="both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>ubiegając się o udzielenie zamówienia publicznego na</w:t>
      </w:r>
      <w:r>
        <w:rPr>
          <w:rFonts w:ascii="Open Sans" w:eastAsia="Times New Roman" w:hAnsi="Open Sans" w:cs="Open Sans"/>
        </w:rPr>
        <w:t xml:space="preserve"> </w:t>
      </w:r>
      <w:r w:rsidR="00A53AB2" w:rsidRPr="00A53AB2">
        <w:rPr>
          <w:rFonts w:ascii="Open Sans" w:eastAsiaTheme="minorEastAsia" w:hAnsi="Open Sans" w:cs="Open Sans"/>
          <w:b/>
        </w:rPr>
        <w:t xml:space="preserve">Wykonanie bieżących robót utrzymaniowych w ramach dwóch konserwacji wałów przeciwpowodziowych rzeki Wisły wraz z obustronnym pasem eksploatacyjnym, zlokalizowanych w granicach </w:t>
      </w:r>
      <w:r w:rsidR="006D08F4">
        <w:rPr>
          <w:rFonts w:ascii="Open Sans" w:eastAsiaTheme="minorEastAsia" w:hAnsi="Open Sans" w:cs="Open Sans"/>
          <w:b/>
        </w:rPr>
        <w:br/>
      </w:r>
      <w:r w:rsidR="00A53AB2" w:rsidRPr="00A53AB2">
        <w:rPr>
          <w:rFonts w:ascii="Open Sans" w:eastAsiaTheme="minorEastAsia" w:hAnsi="Open Sans" w:cs="Open Sans"/>
          <w:b/>
        </w:rPr>
        <w:t>m.st. Warszaw</w:t>
      </w:r>
      <w:r w:rsidR="000A41C0">
        <w:rPr>
          <w:rFonts w:ascii="Open Sans" w:eastAsiaTheme="minorEastAsia" w:hAnsi="Open Sans" w:cs="Open Sans"/>
          <w:b/>
        </w:rPr>
        <w:t>y</w:t>
      </w:r>
      <w:r w:rsidR="00A53AB2">
        <w:rPr>
          <w:rFonts w:ascii="Open Sans" w:eastAsiaTheme="minorEastAsia" w:hAnsi="Open Sans" w:cs="Open Sans"/>
          <w:b/>
        </w:rPr>
        <w:t xml:space="preserve">, </w:t>
      </w:r>
      <w:r w:rsidR="00D9745B">
        <w:rPr>
          <w:rFonts w:ascii="Open Sans" w:hAnsi="Open Sans" w:cs="Open Sans"/>
          <w:b/>
          <w:shd w:val="clear" w:color="auto" w:fill="FFFFFF"/>
        </w:rPr>
        <w:t xml:space="preserve">znak sprawy: </w:t>
      </w:r>
      <w:r w:rsidR="0045706D">
        <w:rPr>
          <w:rFonts w:ascii="Open Sans" w:hAnsi="Open Sans" w:cs="Open Sans"/>
          <w:b/>
          <w:shd w:val="clear" w:color="auto" w:fill="FFFFFF"/>
        </w:rPr>
        <w:t>42/PN/2018</w:t>
      </w:r>
    </w:p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125" w:lineRule="exac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   (podpis)</w:t>
      </w:r>
    </w:p>
    <w:p w:rsidR="00001A25" w:rsidRPr="00E771A8" w:rsidRDefault="00001A25" w:rsidP="00001A25">
      <w:pPr>
        <w:spacing w:line="250" w:lineRule="auto"/>
        <w:ind w:left="5740" w:right="540"/>
        <w:rPr>
          <w:rFonts w:ascii="Open Sans" w:eastAsia="Times New Roman" w:hAnsi="Open Sans"/>
          <w:i/>
        </w:rPr>
      </w:pPr>
    </w:p>
    <w:p w:rsidR="00F349BC" w:rsidRDefault="00F349BC"/>
    <w:sectPr w:rsidR="00F349BC" w:rsidSect="00001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A9" w:rsidRDefault="006658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A9" w:rsidRDefault="006658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A9" w:rsidRDefault="006658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A9" w:rsidRDefault="006658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AF82510F5F8452BA836C6EA83107C11"/>
      </w:placeholder>
      <w:temporary/>
      <w:showingPlcHdr/>
    </w:sdtPr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8A" w:rsidRDefault="006D08F4" w:rsidP="00001A25">
    <w:pPr>
      <w:pStyle w:val="Nagwek"/>
    </w:pPr>
  </w:p>
  <w:p w:rsidR="00B4648A" w:rsidRDefault="006D08F4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6658A9">
      <w:rPr>
        <w:rFonts w:ascii="Open Sans" w:hAnsi="Open Sans" w:cs="Open Sans"/>
        <w:b/>
        <w:sz w:val="18"/>
        <w:szCs w:val="18"/>
      </w:rPr>
      <w:t xml:space="preserve">5 </w:t>
    </w:r>
    <w:bookmarkStart w:id="0" w:name="_GoBack"/>
    <w:bookmarkEnd w:id="0"/>
    <w:r w:rsidRPr="00B4648A">
      <w:rPr>
        <w:rFonts w:ascii="Open Sans" w:hAnsi="Open Sans" w:cs="Open Sans"/>
        <w:b/>
        <w:sz w:val="18"/>
        <w:szCs w:val="18"/>
      </w:rPr>
      <w:t>do SIWZ</w:t>
    </w:r>
  </w:p>
  <w:p w:rsidR="00B4648A" w:rsidRPr="00B4648A" w:rsidRDefault="008E65BD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45706D">
      <w:rPr>
        <w:rFonts w:ascii="Open Sans" w:hAnsi="Open Sans" w:cs="Open Sans"/>
        <w:b/>
        <w:sz w:val="18"/>
        <w:szCs w:val="18"/>
      </w:rPr>
      <w:t>42/PN/2018</w:t>
    </w:r>
  </w:p>
  <w:p w:rsidR="00B4648A" w:rsidRDefault="006D08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25"/>
    <w:rsid w:val="00001A25"/>
    <w:rsid w:val="000329AF"/>
    <w:rsid w:val="00090FE3"/>
    <w:rsid w:val="000A41C0"/>
    <w:rsid w:val="0011033B"/>
    <w:rsid w:val="00167247"/>
    <w:rsid w:val="002A35AB"/>
    <w:rsid w:val="002F796A"/>
    <w:rsid w:val="00315027"/>
    <w:rsid w:val="0045706D"/>
    <w:rsid w:val="00537F48"/>
    <w:rsid w:val="005C7626"/>
    <w:rsid w:val="006658A9"/>
    <w:rsid w:val="00697CD4"/>
    <w:rsid w:val="006D08F4"/>
    <w:rsid w:val="007D6591"/>
    <w:rsid w:val="00811896"/>
    <w:rsid w:val="00830ADC"/>
    <w:rsid w:val="008E65BD"/>
    <w:rsid w:val="00A53AB2"/>
    <w:rsid w:val="00A95F2B"/>
    <w:rsid w:val="00AB3CDB"/>
    <w:rsid w:val="00B544EC"/>
    <w:rsid w:val="00B862CB"/>
    <w:rsid w:val="00D52D20"/>
    <w:rsid w:val="00D9745B"/>
    <w:rsid w:val="00F3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7779"/>
    <w:rsid w:val="00601ABF"/>
    <w:rsid w:val="00634B3D"/>
    <w:rsid w:val="008C7779"/>
    <w:rsid w:val="00A56E19"/>
    <w:rsid w:val="00B313CF"/>
    <w:rsid w:val="00BA3DDC"/>
    <w:rsid w:val="00BB36C2"/>
    <w:rsid w:val="00FC6754"/>
    <w:rsid w:val="00F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1525</Characters>
  <Application>Microsoft Office Word</Application>
  <DocSecurity>0</DocSecurity>
  <Lines>12</Lines>
  <Paragraphs>3</Paragraphs>
  <ScaleCrop>false</ScaleCrop>
  <Company>Urząd Miasta Stołecznego Warszawy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mwasilewska</cp:lastModifiedBy>
  <cp:revision>13</cp:revision>
  <cp:lastPrinted>2018-04-16T10:01:00Z</cp:lastPrinted>
  <dcterms:created xsi:type="dcterms:W3CDTF">2017-02-08T13:01:00Z</dcterms:created>
  <dcterms:modified xsi:type="dcterms:W3CDTF">2018-04-25T06:38:00Z</dcterms:modified>
</cp:coreProperties>
</file>